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 xml:space="preserve"> عقد تخارج وارث مع أكثر من وارث ببدل مدفوع من خارج التركة</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https://www.syrian-lawyer.club/%d8%b9%d9%82%d8%af-%d8%aa%d8%ae%d8%a7%d8%b1%d8%ac-%d9%88%d8%a7%d8%b1%d8%ab/</w:t>
      </w:r>
    </w:p>
    <w:p>
      <w:pPr>
        <w:jc w:val="right"/>
      </w:pPr>
      <w:r>
        <w:t>تصنيف ميزان: عقود واردة على الملكية &gt; تخارج / تركة</w:t>
      </w:r>
    </w:p>
    <w:p>
      <w:pPr>
        <w:jc w:val="right"/>
      </w:pPr>
      <w:r>
        <w:t>حالة المراجعة: خام - يحتاج مراجعة قانونية وحقوقية قبل الاعتماد</w:t>
      </w:r>
    </w:p>
    <w:p/>
    <w:p>
      <w:pPr>
        <w:jc w:val="right"/>
      </w:pPr>
      <w:r>
        <w:t>الفريق الأول: (الخارج) أصالة وإضافة لتركة مورثه المرحوم ……</w:t>
      </w:r>
    </w:p>
    <w:p>
      <w:pPr>
        <w:jc w:val="right"/>
      </w:pPr>
      <w:r>
        <w:t>الفريق الثاني: بقية/أو من ورثة المرحوم …… أصالة وإضافة لتركة مورثهم المذكور وهم :</w:t>
      </w:r>
    </w:p>
    <w:p>
      <w:pPr>
        <w:jc w:val="right"/>
      </w:pPr>
      <w:r>
        <w:t>1- اسم أحدهم</w:t>
      </w:r>
    </w:p>
    <w:p>
      <w:pPr>
        <w:jc w:val="right"/>
      </w:pPr>
      <w:r>
        <w:t>۲- اسم ثانيهم</w:t>
      </w:r>
    </w:p>
    <w:p>
      <w:pPr>
        <w:jc w:val="right"/>
      </w:pPr>
      <w:r>
        <w:t>المقدمة</w:t>
      </w:r>
    </w:p>
    <w:p>
      <w:pPr>
        <w:jc w:val="right"/>
      </w:pPr>
      <w:r>
        <w:t>: لما كان الفريقان من ورثة المرحوم …… وقد صحت مسألته الإرثية من …… سهما يصيب الفريق الأول منها ………… سهما ويصي ب الفريق الثاني …… ……. سهما.</w:t>
      </w:r>
    </w:p>
    <w:p>
      <w:pPr>
        <w:jc w:val="right"/>
      </w:pPr>
      <w:r>
        <w:t>وكان الفريق الأول راغبا في الخروج عن نصيبه في هذه التركة لقاء مبلغ من خارجها وكان الفريق الثاني راغبا في مصالحته على هذا النصيب ودفع البدل.</w:t>
      </w:r>
    </w:p>
    <w:p>
      <w:pPr>
        <w:jc w:val="right"/>
      </w:pPr>
      <w:r>
        <w:t>فقد اتفق الفريقان وهما بكامل الأهلية المعتبرة شرعا وقانونا على ما يلي:</w:t>
      </w:r>
    </w:p>
    <w:p>
      <w:pPr>
        <w:jc w:val="right"/>
      </w:pPr>
      <w:r>
        <w:t>المادة 1-</w:t>
      </w:r>
    </w:p>
    <w:p>
      <w:pPr>
        <w:jc w:val="right"/>
      </w:pPr>
      <w:r>
        <w:t>تعتبر مقدمة هذا العقد جزءا لا يتجزأ منه.</w:t>
      </w:r>
    </w:p>
    <w:p>
      <w:pPr>
        <w:jc w:val="right"/>
      </w:pPr>
      <w:r>
        <w:t>المادة ۲-</w:t>
      </w:r>
    </w:p>
    <w:p>
      <w:pPr>
        <w:jc w:val="right"/>
      </w:pPr>
      <w:r>
        <w:t>تخارج الفريقان وتصالحا مصالحة قطعية لا رجوع فيها ولا نكول على خروج الفريق الأول لمصلحة أفراد الفريق الثاني القابل لذلك عن كامل نصيبه في تركة المرحوم …… البالغ …… …… سهما من التركة بمالها من حقوق وما عليها من التزامات شاملا ذلك النقود والمنقولات والعقارات الشرعية والأميرية والموقوفة وما هو ظاهر مما لها وما عليها وما سيظهر في المستقبل وذلك لقله بدل مقطوع قدره …… ليرة سورية من خارج التركة قبضة الفريق الأول من الفريق الثاني بتاريخ هذا العقد نقدا وعدا بحسب سهام كل من أفراده في التركة / أو بواقع …… ليرة سورية من السيد …… و …… ليرة سورية من السيد …… و …… ليرة سورية من السيد …… و أبرأ ذمته منه إبراء شاملا مسقطا كل حق ودعوى وطلب يتعلق به.</w:t>
      </w:r>
    </w:p>
    <w:p>
      <w:pPr>
        <w:jc w:val="right"/>
      </w:pPr>
      <w:r>
        <w:t>المادة 3 –</w:t>
      </w:r>
    </w:p>
    <w:p>
      <w:pPr>
        <w:jc w:val="right"/>
      </w:pPr>
      <w:r>
        <w:t>1- أصاب كلا من أفراد الفريق الثاني من السهام المتخارج عليها ما يلي بحسب مساهمته في تأدية البدل:</w:t>
      </w:r>
    </w:p>
    <w:p>
      <w:pPr>
        <w:jc w:val="right"/>
      </w:pPr>
      <w:r>
        <w:t>………… سهما للسيد …… …… …… سهما للسيد</w:t>
      </w:r>
    </w:p>
    <w:p>
      <w:pPr>
        <w:jc w:val="right"/>
      </w:pPr>
      <w:r>
        <w:t>………… سهما للسيد ب- أصبحت سهام كل من أفراد الفريق الثاني في المسألة الارثية كما يلي بعد التخارج :</w:t>
      </w:r>
    </w:p>
    <w:p>
      <w:pPr>
        <w:jc w:val="right"/>
      </w:pPr>
      <w:r>
        <w:t>………… سهما للسيد …… ………… سهما للسيد ……</w:t>
      </w:r>
    </w:p>
    <w:p>
      <w:pPr>
        <w:jc w:val="right"/>
      </w:pPr>
      <w:r>
        <w:t>……….. سهما للسيد ……</w:t>
      </w:r>
    </w:p>
    <w:p>
      <w:pPr>
        <w:jc w:val="right"/>
      </w:pPr>
      <w:r>
        <w:t>المادة 4-</w:t>
      </w:r>
    </w:p>
    <w:p>
      <w:pPr>
        <w:jc w:val="right"/>
      </w:pPr>
      <w:r>
        <w:t>ضمن الفريق الأول للفريق الثاني قيام حقه في انتقال الأموال الأميرية إليه و إرثه و عدم وجود مانع يمنعه من الإرث أو الانتقال أو يحجب عنه نصيبه المتخارج عنه كلا أو جزءا وأقر بأنه لم يتصرف بأي جزء من هذا النصي ب ولم يستوف أي دين للتركة ولم يف أي دين عليها.</w:t>
      </w:r>
    </w:p>
    <w:p>
      <w:pPr>
        <w:jc w:val="right"/>
      </w:pPr>
      <w:r>
        <w:t>لم يضمن الفريق الأول سوى ما ذكر في الفقرة السابقة وبصورة خاصة لا يضمن وجود أي حق للتركة أو التزام عليها أو يسار مدينيها أو أي استحقاق أو وفاء أو عيب في أي من موجوداتها.</w:t>
      </w:r>
    </w:p>
    <w:p>
      <w:pPr>
        <w:jc w:val="right"/>
      </w:pPr>
      <w:r>
        <w:t>أحل الفريق الأول الفريق الثاني محله في التركة بما لها من حقوق وما عليها من التزامات وفي الدعاوى والأحكام والعقود والإشارات المتعلقة بها وسلط يده على نصيبه منها كلا بحسب ما آل إليه من سهام للتصرف به تصرف المالك بملكه من تاريخ هذا العقد.</w:t>
      </w:r>
    </w:p>
    <w:p>
      <w:pPr>
        <w:jc w:val="right"/>
      </w:pPr>
      <w:r>
        <w:t>المادة 5-</w:t>
      </w:r>
    </w:p>
    <w:p>
      <w:pPr>
        <w:jc w:val="right"/>
      </w:pPr>
      <w:r>
        <w:t>لا يدخل في هذا التخارج نصيب الفريق الأول من تعويض الضرر الأدبي عن وفاة مورثه من جراء حادث …… وكذلك حقوقه التقاعدية والتعويض المخصص من نقابة …… لأسرة المورث ونصيبه من أجور عقارات التركة وأجر مثلها من تاريخ وفاة مورثه ولغاية تاريخ هذا العقد.</w:t>
      </w:r>
    </w:p>
    <w:p>
      <w:pPr>
        <w:jc w:val="right"/>
      </w:pPr>
      <w:r>
        <w:t>المادة 6-</w:t>
      </w:r>
    </w:p>
    <w:p>
      <w:pPr>
        <w:jc w:val="right"/>
      </w:pPr>
      <w:r>
        <w:t>يعتبر أفراد الفريق الثاني متكافلين متضامنين حيال الفريق الأول في جميع التزاماتهم بموجب هذا العقد.</w:t>
      </w:r>
    </w:p>
    <w:p>
      <w:pPr>
        <w:jc w:val="right"/>
      </w:pPr>
      <w:r>
        <w:t>المادة 7-</w:t>
      </w:r>
    </w:p>
    <w:p>
      <w:pPr>
        <w:jc w:val="right"/>
      </w:pPr>
      <w:r>
        <w:t>تقع على عاتق الفريق الثاني جميع الضرائب والرسوم المالية والبلدية و الغرامات و التسويات المترتبة على موجودات التركة والتركة بكاملها وعلى هذا التخارج خاصة ضريبة التركات والمجهود الحربي والدخل (التفرغ) المترتبة على نصيب الفريق الأول المتخارج عليه بالغا ما بلغ ذلك كله.</w:t>
      </w:r>
    </w:p>
    <w:p>
      <w:pPr>
        <w:jc w:val="right"/>
      </w:pPr>
      <w:r>
        <w:t>المادة 8-</w:t>
      </w:r>
    </w:p>
    <w:p>
      <w:pPr>
        <w:jc w:val="right"/>
      </w:pPr>
      <w:r>
        <w:t>التزم الفريق الثاني بإجراء معاملة التخارج واستصدار وثيقتها من المحكمة الشرعية ودفع نفقاتها ورسومها من ماله الخاص و التزم الفريق الأول بإقرارها فور دعوته لذلك والتزم الفريق الثاني بإجراء معاملة نقل الملكية لاسمه في السجل العقاري والصناعي والتجاري والعلامات الفارقة وبراءات الاختراع و دوائر النقل وأية إدارة أخرى يتم التسجيل لديها ودفع نفقاتها ورسومها من ماله الخاص بالغا ما بلغ ذلك كله خلال ۰۰۰۰۰. شهر من تاريخ هذا العقد.</w:t>
      </w:r>
    </w:p>
    <w:p>
      <w:pPr>
        <w:jc w:val="right"/>
      </w:pPr>
      <w:r>
        <w:t>ويجوز للفريق الأول إجراءها بنفقة الفريق الثاني دونما حاجة لأعذاره أو الحصول على حكم قضائي بذلك إذا تقاعس عن تنفيذ التزامه ويكون للفريق الأول حق الرجوع عليه بما دفع بواسطة دائرة التنفيذ.</w:t>
      </w:r>
    </w:p>
    <w:p>
      <w:pPr>
        <w:jc w:val="right"/>
      </w:pPr>
      <w:r>
        <w:t>وقد أسقط الفريق الثاني حقه في المعارضة بأي مبلغ يطالبه به الفريق الأول بهذا الخصوص.</w:t>
      </w:r>
    </w:p>
    <w:p>
      <w:pPr>
        <w:jc w:val="right"/>
      </w:pPr>
      <w:r>
        <w:t>المادة – ۹</w:t>
      </w:r>
    </w:p>
    <w:p>
      <w:pPr>
        <w:jc w:val="right"/>
      </w:pPr>
      <w:r>
        <w:t>أسقط كل من الفريقين حيال الفريق الآخر كل حق ودعوى وطلب يتعلق بالغين.</w:t>
      </w:r>
    </w:p>
    <w:p>
      <w:pPr>
        <w:jc w:val="right"/>
      </w:pPr>
      <w:r>
        <w:t>ب- أقر الفريق الثاني بعلمه التام النافي للجهالة بجميع محتويات النصيب المتخارج عليه وقبوله المخارجة عليه بحالته الراهنة مسقطا حقه في الرجوع على الفريق الأول بأي شيء نتيجة استحقاق كلي أو جزئي أو عيب أو نقص أو أي سبب آخر إسقاطا شاملا كل حق ودعوى وطلب.</w:t>
      </w:r>
    </w:p>
    <w:p>
      <w:pPr>
        <w:jc w:val="right"/>
      </w:pPr>
      <w:r>
        <w:t>المادة ۱۰-</w:t>
      </w:r>
    </w:p>
    <w:p>
      <w:pPr>
        <w:jc w:val="right"/>
      </w:pPr>
      <w:r>
        <w:t>اتخذ كل من الفريقين عنوانه المبين أعلاه موطنا مختارا لتبلغ كل ما يتصل بهذا العقد وتنفيذه</w:t>
      </w:r>
    </w:p>
    <w:p>
      <w:pPr>
        <w:jc w:val="right"/>
      </w:pPr>
      <w:r>
        <w:t>المادة ۱۱-</w:t>
      </w:r>
    </w:p>
    <w:p>
      <w:pPr>
        <w:jc w:val="right"/>
      </w:pPr>
      <w:r>
        <w:t>نظم هذا العقد من نسختين احتفظ كل من الفريقين بإحداهما بعد ما قرئت عليه مندرجاته وتفهمها.</w:t>
      </w:r>
    </w:p>
    <w:p>
      <w:pPr>
        <w:jc w:val="right"/>
      </w:pPr>
      <w:r>
        <w:t>… في | |</w:t>
      </w:r>
    </w:p>
    <w:p>
      <w:pPr>
        <w:jc w:val="right"/>
      </w:pPr>
      <w:r>
        <w:t>الفريق الثاني</w:t>
      </w:r>
    </w:p>
    <w:p>
      <w:pPr>
        <w:jc w:val="right"/>
      </w:pPr>
      <w:r>
        <w:t>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