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صيغة عقد بيع حصة مفرزة من عقار زراعي من مالك مشتاع</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https://www.syrian-lawyer.club/%d9%86%d9%85%d9%88%d8%b0%d8%ac-%d8%b5%d9%8a%d8%ba%d8%a9-%d8%b9%d9%82%d8%af-%d8%a8%d9%8a%d8%b9-%d8%ad%d8%b5%d8%a9-%d9%85%d9%81%d8%b1%d8%b2%d8%a9-%d9%85%d9%86-%d8%b9%d9%82%d8%a7%d8%b1-%d8%b2%d8%b1%d8%a7/</w:t>
      </w:r>
    </w:p>
    <w:p>
      <w:pPr>
        <w:jc w:val="right"/>
      </w:pPr>
      <w:r>
        <w:t>تصنيف ميزان: عقود واردة على الملكية &gt; بيع عقار زراعي</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w:t>
      </w:r>
    </w:p>
    <w:p>
      <w:pPr>
        <w:jc w:val="right"/>
      </w:pPr>
      <w:r>
        <w:t>لما كان الفريق الأول يملك حصة شائعة في العقار رقم……. من منطقة….. العقارية في …… وهو أرض زراعية بعل سليخ تزرع حبوبا / أو س قي تسقى بمياه نهر …… بعدان قدره …… وهي مشجرة . وكان قد أجرى قسمة نهائية مع باقي المالكين المشتاعين بالعقد المؤرخ في / / وبموجبه تخصص بالقطعة الكائنة ف ي …… التي تحدها شمالا …… وجنوبا …… وشرقا …… و غربا …… وقد أنشأ عليها …… وغرس فيها …… وهو راغب ببيعها بما لها من حقوق ارتفاق وما عليها وما لها من حق في مياه نهر …… وبما عليها من إنشاءات و غراس.</w:t>
      </w:r>
    </w:p>
    <w:p>
      <w:pPr>
        <w:jc w:val="right"/>
      </w:pPr>
      <w:r>
        <w:t>وكان الفريق الثاني راغبا بشراء الحصة المذكورة مفرزة بالوضع التي هي عليه وقد اطلع على القيد العقاري والمخطط المساحي للعقار وعاين القطعة المعاينة التامة النافية للجهالة.</w:t>
      </w:r>
    </w:p>
    <w:p>
      <w:pPr>
        <w:jc w:val="right"/>
      </w:pPr>
      <w:r>
        <w:t>فقد اتفق الفريقان و هما بكامل الأهلية المعتبرة شرعا وقانونا على ما يلي:</w:t>
      </w:r>
    </w:p>
    <w:p>
      <w:pPr>
        <w:jc w:val="right"/>
      </w:pPr>
      <w:r>
        <w:t>المادة 1-</w:t>
      </w:r>
    </w:p>
    <w:p>
      <w:pPr>
        <w:jc w:val="right"/>
      </w:pPr>
      <w:r>
        <w:t>تعتبر مقدمة هذا العقد والمخطط الملحق به وعقد التخصص المبرم مع المالكين المشتاعين جزءا لا يتجزأ منه.</w:t>
      </w:r>
    </w:p>
    <w:p>
      <w:pPr>
        <w:jc w:val="right"/>
      </w:pPr>
      <w:r>
        <w:t>المادة ۲-</w:t>
      </w:r>
    </w:p>
    <w:p>
      <w:pPr>
        <w:jc w:val="right"/>
      </w:pPr>
      <w:r>
        <w:t>أ- باغ الفريق الأول للفريق الثاني القابل لذلك حصة مفرزة من العقار رقم …… من منطقة …… العقارية في …… قدرها ……/ ۲۹۰۰ سهما م ن العقار المذكور بمساحة قدرها…… مترا مربعا يحدها من الشمال …… ومن الجنوب…… ومن الشرق …… ومن الغرب …… وفق المخطط الملحق المطابق لمخطط التخصص الجاري مع المالكين المشتاعين بما عليها من إنشاءات و غراس وبما لها وما عليها من حقوق ارتفاق وما لها من حق بمياه نهر …… بمبلغ مقطوع قدره ……. ليرة سورية بيع قطعية لا رجوع فيه ولا نكول.</w:t>
      </w:r>
    </w:p>
    <w:p>
      <w:pPr>
        <w:jc w:val="right"/>
      </w:pPr>
      <w:r>
        <w:t>ب- أقر الفريق الأول بأن المبيع ليس محلا لتأمين جبري و غير مشمول بقانون الإصلاح الزراعي ولا يملك أكثر مما يسمح به القانون المذكور من أراض زراعية و غير ممنوع من التصرف بالمبيع قانونا أو اتفاقا مع باقي المالكين المشتاعين ولم يسبق له التصرف به أو بجزء منه وبعدم وجود أية شروط المصلحة المذكورين أو لغيرهم بعقد التخصص كما أنه غير ملزم بالبقاء على الشيوع لأية مدة وأن القاضي الشرعي وافق على التخصص وأنه غير مدين الشركائه بأي معدل ولم يلتزم تجاههم بوضع إشارة تأمين على حصته في صحيفة العقار وليس لدائنيه أية معارضة على عقد التخصص وذمته بريئة من أي تعرض أو استحقاق سابق على التخصص و على هذا العقد وليس في هذا التخصص غبن يجيز نقضه.</w:t>
      </w:r>
    </w:p>
    <w:p>
      <w:pPr>
        <w:jc w:val="right"/>
      </w:pPr>
      <w:r>
        <w:t>المادة 3</w:t>
      </w:r>
    </w:p>
    <w:p>
      <w:pPr>
        <w:jc w:val="right"/>
      </w:pPr>
      <w:r>
        <w:t>المادة 4</w:t>
      </w:r>
    </w:p>
    <w:p>
      <w:pPr>
        <w:jc w:val="right"/>
      </w:pPr>
      <w:r>
        <w:t>المادة 5</w:t>
      </w:r>
    </w:p>
    <w:p>
      <w:pPr>
        <w:jc w:val="right"/>
      </w:pPr>
      <w:r>
        <w:t>المادة 6 .</w:t>
      </w:r>
    </w:p>
    <w:p>
      <w:pPr>
        <w:jc w:val="right"/>
      </w:pPr>
      <w:r>
        <w:t>المادة 7</w:t>
      </w:r>
    </w:p>
    <w:p>
      <w:pPr>
        <w:jc w:val="right"/>
      </w:pPr>
      <w:r>
        <w:t>المادة 8</w:t>
      </w:r>
    </w:p>
    <w:p>
      <w:pPr>
        <w:jc w:val="right"/>
      </w:pPr>
      <w:r>
        <w:t>المادة 9</w:t>
      </w:r>
    </w:p>
    <w:p>
      <w:pPr>
        <w:jc w:val="right"/>
      </w:pPr>
      <w:r>
        <w:t>المواد من 3 حتى 9 مطابقة لمثيلاتها من الصيغة رقم المتضمنة عقد بيع حصة مفرزة من عقار زراعي من مالك الكل</w:t>
      </w:r>
    </w:p>
    <w:p>
      <w:pPr>
        <w:jc w:val="right"/>
      </w:pPr>
      <w:r>
        <w:t>… في / /</w:t>
      </w:r>
    </w:p>
    <w:p>
      <w:pPr>
        <w:jc w:val="right"/>
      </w:pPr>
      <w:r>
        <w:t>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