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عقد بيع منقول بالعينة</w:t>
      </w:r>
    </w:p>
    <w:p>
      <w:pPr>
        <w:jc w:val="right"/>
      </w:pPr>
      <w:r>
        <w:t>المصدر: نموذج منشور في نادي المحامي السوري - يحتاج تحقق من نسبته ومراجعة قبل الاعتماد</w:t>
      </w:r>
    </w:p>
    <w:p>
      <w:pPr>
        <w:jc w:val="right"/>
      </w:pPr>
      <w:r>
        <w:t>الرابط: https://www.syrian-lawyer.club/%d9%86%d9%85%d9%88%d8%b0%d8%ac-%d9%88%d8%b5%d9%8a%d8%ba%d8%a9-%d8%b9%d9%82%d8%af-%d8%a8%d9%8a%d8%b9-%d9%85%d9%86%d9%82%d9%88%d9%84-%d8%a8%d8%a7%d9%84%d8%b9%d9%8a%d9%86%d8%a9/</w:t>
      </w:r>
    </w:p>
    <w:p>
      <w:pPr>
        <w:jc w:val="right"/>
      </w:pPr>
      <w:r>
        <w:t>تصنيف ميزان: عقود واردة على الملكية &gt; بيع منقول</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 :</w:t>
      </w:r>
    </w:p>
    <w:p>
      <w:pPr>
        <w:jc w:val="right"/>
      </w:pPr>
      <w:r>
        <w:t>لما كان الفريق الأول يملك كمية من (تذكر البضاعة) أو منتجاً لــ (تذكر البضاعة) و هو راغب ببيعها.</w:t>
      </w:r>
    </w:p>
    <w:p>
      <w:pPr>
        <w:jc w:val="right"/>
      </w:pPr>
      <w:r>
        <w:t>وكان الفريق الثاني راغبا بشرائها أو بشراء كمية منها.</w:t>
      </w:r>
    </w:p>
    <w:p>
      <w:pPr>
        <w:jc w:val="right"/>
      </w:pPr>
      <w:r>
        <w:t>فقد اتفق الفريقان و 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أ- باع الفريق الأول للفريق الثاني القابل لذلك بيعا قطعيا لا رجوع فيه ولا نكول مقدار ( يذكر عدد ونوع الوحدة ) من ( تذكر البضاعة ) بسعر قدره …… ليرة سورية لكل ( تذكر الوحدة ) تسليم أرض المعمل / بستان …… مخازن الفريق الأول الكائن في مدينة…… شارع ……أو تسليم مخازن الفريق الثاني في مدينة …… الكائنة في شارع …… شاملاً ذلك أجور التحميل و النقل والتفريغ والتأمين وتكاليف التعبئة و التغليف وذلك طبقا للعينة المحفوظة لدى كل من الفريقين والممهورة بتوقيعيهما/أو المحفوظة لدى السيد …… السمسار الوسيط بين الفريقين في إتمام هذه الصفقة الموقعة من كليهما.</w:t>
      </w:r>
    </w:p>
    <w:p>
      <w:pPr>
        <w:jc w:val="right"/>
      </w:pPr>
      <w:r>
        <w:t>ب – التزم الفريق الأول بتعبئة | تغليف المبيع وفق ما يلي:</w:t>
      </w:r>
    </w:p>
    <w:p>
      <w:pPr>
        <w:jc w:val="right"/>
      </w:pPr>
      <w:r>
        <w:t>تذكر العبوات / الألوان / الأطوال | …الخ.</w:t>
      </w:r>
    </w:p>
    <w:p>
      <w:pPr>
        <w:jc w:val="right"/>
      </w:pPr>
      <w:r>
        <w:t>المادة 3-</w:t>
      </w:r>
    </w:p>
    <w:p>
      <w:pPr>
        <w:jc w:val="right"/>
      </w:pPr>
      <w:r>
        <w:t>أ- التزم الفريق الأول بتسليم المبيع دفعة واحدة بتاريخ / / والتزم الفريق الثاني بدفع كامل الثمن حال الاستلام أو خلال …… يوما من تاريخ الاستلام</w:t>
      </w:r>
    </w:p>
    <w:p>
      <w:pPr>
        <w:jc w:val="right"/>
      </w:pPr>
      <w:r>
        <w:t>أ- التزم الفريق الأول بتسليم المبيع على دفعات كما يلي (تذكر الكمية والتاريخ) والتزم الفريق الثاني بتسديد ثمن كل دفعة حال استلامها أو خلال …… يوماً من تاريخ استلامها.</w:t>
      </w:r>
    </w:p>
    <w:p>
      <w:pPr>
        <w:jc w:val="right"/>
      </w:pPr>
      <w:r>
        <w:t>ب- إذا تأخر الفريق الأول في تسليم المبيع كلا أو جزءا في الموعد المحدد فيحق للفريق الثاني مطالبته بفرق سعر الكمية المتأخر في تسليمها الرائج باليوم المحدد للتسليم وسعرها الرائج بتاريخ الاستلام في مكان التسليم.</w:t>
      </w:r>
    </w:p>
    <w:p>
      <w:pPr>
        <w:jc w:val="right"/>
      </w:pPr>
      <w:r>
        <w:t>ج- إذا تأخر الفريق الثاني عن دفع ثمن الدفعة في الوقت المحدد جاز للفريق الأول التوقف عن تسليم الدفعة اللاحقة حتى يقبض ثمن السابقة دون مراعاة الفقرة / ب /أعلاه.</w:t>
      </w:r>
    </w:p>
    <w:p>
      <w:pPr>
        <w:jc w:val="right"/>
      </w:pPr>
      <w:r>
        <w:t>المادة 4 –</w:t>
      </w:r>
    </w:p>
    <w:p>
      <w:pPr>
        <w:jc w:val="right"/>
      </w:pPr>
      <w:r>
        <w:t>أ- التزم الفريق الثاني بمعاينة المبيع / أو كل دفعة ح ال الاستلام ورفض المخالف للعينة أو التالف أو المعطوب أو المكسور أو المعيب أو الناقص خلال …… يوما من تاريخ الاستلام ولا يقبل منه الرفض بعد انقضاء الفترة المذكورة و عليه إعادة المرفوض للفريق الأول بنفقة الأخير تحميلا ونقلاً وتفريغاً.</w:t>
      </w:r>
    </w:p>
    <w:p>
      <w:pPr>
        <w:jc w:val="right"/>
      </w:pPr>
      <w:r>
        <w:t>ب- التزم الفريق الأول بتبديل المرفوض خلال …… يوما من تاريخ الرفض وتطبق الفقرة / ب / من المادة السابقة على المرفوض.</w:t>
      </w:r>
    </w:p>
    <w:p>
      <w:pPr>
        <w:jc w:val="right"/>
      </w:pPr>
      <w:r>
        <w:t>ج- يجوز للفريق الثاني اعتبار العقد مفسوخا من تلقاء نفسه إذا كان المرفوض يزيد عن …… % من كامل الدفعة دونما حاجة لأعذار الفريق الأول أو الحصول على حكم قضائي بذلك . كما يجوز له قبوله بعد إنقاص الثمن للسعر الرائج له بتاريخ الاستلام في مكان التسليم محسوما منه… % من هذا السعر دون أن يحق للفريق الأول الاعتراض على ذلك.</w:t>
      </w:r>
    </w:p>
    <w:p>
      <w:pPr>
        <w:jc w:val="right"/>
      </w:pPr>
      <w:r>
        <w:t>المادة 5-</w:t>
      </w:r>
    </w:p>
    <w:p>
      <w:pPr>
        <w:jc w:val="right"/>
      </w:pPr>
      <w:r>
        <w:t>يعتبر كل من الفريقين معذرأ بما يترتب عليه من التزامات بموجب هذا العقد دونما حاجة لاعذاره أو الحصول على حكم قضائي بذلك.</w:t>
      </w:r>
    </w:p>
    <w:p>
      <w:pPr>
        <w:jc w:val="right"/>
      </w:pPr>
      <w:r>
        <w:t>المادة 6-</w:t>
      </w:r>
    </w:p>
    <w:p>
      <w:pPr>
        <w:jc w:val="right"/>
      </w:pPr>
      <w:r>
        <w:t>كل خلاف ينشأ بين الفريقين حول هذا العقد وتنفيذه يحل بطريق التحكيم من محكم مفوض بالصلح غير ملزم بقواعد القانون والأصول تعينه غرفة تجارة مدينة …… أو غرفة صناعة ……خلال أسبوع من طلب ذلك إليها من أي من الفريقين ويكون حكمه خلال …… يوما من تاريخ تسلمه المهمة مبرماً</w:t>
      </w:r>
    </w:p>
    <w:p>
      <w:pPr>
        <w:jc w:val="right"/>
      </w:pPr>
      <w:r>
        <w:t>تكون محاكم مدينة …… وحدها المختصة بنظر أي خلاف ينشأ بين الفريقين حول العقد أو تنفيذه.</w:t>
      </w:r>
    </w:p>
    <w:p>
      <w:pPr>
        <w:jc w:val="right"/>
      </w:pPr>
      <w:r>
        <w:t>المادة 7-</w:t>
      </w:r>
    </w:p>
    <w:p>
      <w:pPr>
        <w:jc w:val="right"/>
      </w:pPr>
      <w:r>
        <w:t>نظم هذا العقد من نسختين احتفظ كل من الفريقين بإحداهما بعدما قرئت عليه مندرجاته وتفهمها.</w:t>
      </w:r>
    </w:p>
    <w:p>
      <w:pPr>
        <w:jc w:val="right"/>
      </w:pPr>
      <w:r>
        <w:t>أو</w:t>
      </w:r>
    </w:p>
    <w:p>
      <w:pPr>
        <w:jc w:val="right"/>
      </w:pPr>
      <w:r>
        <w:t>: نظم هذا العقد من ثلاث نسخ احتفظ كل من الفريقين بإحداها و الثالثة لدى السيد …… السمسار الوسيط بينهما بعد ما قرئت على الفريقين مندرجاته وتفهماها.</w:t>
      </w:r>
    </w:p>
    <w:p>
      <w:pPr>
        <w:jc w:val="right"/>
      </w:pPr>
      <w:r>
        <w:t>… في | |</w:t>
      </w:r>
    </w:p>
    <w:p>
      <w:pPr>
        <w:jc w:val="right"/>
      </w:pPr>
      <w:r>
        <w:t>الفريق الأول الفريق الثاني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