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وصيغة عقد بيع منقول بشرط التجربة نقداً</w:t>
      </w:r>
    </w:p>
    <w:p>
      <w:pPr>
        <w:jc w:val="right"/>
      </w:pPr>
      <w:r>
        <w:t>المصدر: نموذج منشور في نادي المحامي السوري - يحتاج تحقق من نسبته ومراجعة قبل الاعتماد</w:t>
      </w:r>
    </w:p>
    <w:p>
      <w:pPr>
        <w:jc w:val="right"/>
      </w:pPr>
      <w:r>
        <w:t>الرابط: https://www.syrian-lawyer.club/%d9%86%d9%85%d9%88%d8%b0%d8%ac-%d9%88%d8%b5%d9%8a%d8%ba%d8%a9-%d8%b9%d9%82%d8%af-%d8%a8%d9%8a%d8%b9-%d9%85%d9%86%d9%82%d9%88%d9%84-%d8%a8%d8%b4%d8%b1%d8%b7-%d8%a7%d9%84%d8%aa%d8%ac%d8%b1%d8%a8%d8%a9/</w:t>
      </w:r>
    </w:p>
    <w:p>
      <w:pPr>
        <w:jc w:val="right"/>
      </w:pPr>
      <w:r>
        <w:t>تصنيف ميزان: عقود واردة على الملكية &gt; بيع منقول</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المشتري</w:t>
      </w:r>
    </w:p>
    <w:p>
      <w:pPr>
        <w:jc w:val="right"/>
      </w:pPr>
      <w:r>
        <w:t>المقدمة :</w:t>
      </w:r>
    </w:p>
    <w:p>
      <w:pPr>
        <w:jc w:val="right"/>
      </w:pPr>
      <w:r>
        <w:t>لما كان الفريق الأول يتعاطی تجارة …… وبيعها نقداً وكان الفريق الثاني راغبا بشراء …… نقداً بشرط تجربته.</w:t>
      </w:r>
    </w:p>
    <w:p>
      <w:pPr>
        <w:jc w:val="right"/>
      </w:pPr>
      <w:r>
        <w:t>فقد اتفق الفريقان وهما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باع الفريق الأول للفريق الثاني القابل لذلك ( يذكر المنقول ) …… طراز …… قوة …… لون …… بمبلغ مقطوع قدره …… ليرة سورية</w:t>
      </w:r>
    </w:p>
    <w:p>
      <w:pPr>
        <w:jc w:val="right"/>
      </w:pPr>
      <w:r>
        <w:t>بیعاً موقوفاً على تجربة الفريق الثاني له مدة …… يوما من تاريخ هذا العقد</w:t>
      </w:r>
    </w:p>
    <w:p>
      <w:pPr>
        <w:jc w:val="right"/>
      </w:pPr>
      <w:r>
        <w:t>المادة 3-</w:t>
      </w:r>
    </w:p>
    <w:p>
      <w:pPr>
        <w:jc w:val="right"/>
      </w:pPr>
      <w:r>
        <w:t>أ – استلم الفريق الثاني المبيع بالحالة التي تم عليها البيع جديد المستعملا صالحاً لما أعد له خالياً من أي نقص أو كسر أو عيب ظاهر عالما به العلم التام النافي للجهالة والتزم بتجربته وفق شروط استعماله و بصيانته فنيا طيلة فترة التجربة بنفقته الخاصة وبمعرفة الفريق الأول.</w:t>
      </w:r>
    </w:p>
    <w:p>
      <w:pPr>
        <w:jc w:val="right"/>
      </w:pPr>
      <w:r>
        <w:t>ب- التزم الفريق الثاني بإبلاغ الفريق الأول بقبول المبيع أو رفضه بانتهاء مدة التجربة.</w:t>
      </w:r>
    </w:p>
    <w:p>
      <w:pPr>
        <w:jc w:val="right"/>
      </w:pPr>
      <w:r>
        <w:t>وإذا سكت عن ذلك وانقضت مدة التجربة ع قابلا للمبيع وسقط حقه برده و التزم بدفع ثمنه.</w:t>
      </w:r>
    </w:p>
    <w:p>
      <w:pPr>
        <w:jc w:val="right"/>
      </w:pPr>
      <w:r>
        <w:t>ج- التزم الفريق الثاني برد المبيع للفريق الأول بالحالة التي تسلمه عليها إذا رفضه.</w:t>
      </w:r>
    </w:p>
    <w:p>
      <w:pPr>
        <w:jc w:val="right"/>
      </w:pPr>
      <w:r>
        <w:t>وفي حال تأخره عن الرد بالساعة …… من اليوم التالي لانقضاء فترة التجربة يعتبر قابلا بالمبيع بوضعه الراهن وملزمة بدفع ثمنه.</w:t>
      </w:r>
    </w:p>
    <w:p>
      <w:pPr>
        <w:jc w:val="right"/>
      </w:pPr>
      <w:r>
        <w:t>ويتم الود في محلات الفريق الأول الكائنة في ……. .</w:t>
      </w:r>
    </w:p>
    <w:p>
      <w:pPr>
        <w:jc w:val="right"/>
      </w:pPr>
      <w:r>
        <w:t>د- تكون نفقات تحميل وتفريغ ونقل المبيع إلى محلات الفريق الثاني وإعادته مردوداً لمحلات الفريق الأول على عاتق الفريق الثاني</w:t>
      </w:r>
    </w:p>
    <w:p>
      <w:pPr>
        <w:jc w:val="right"/>
      </w:pPr>
      <w:r>
        <w:t>المادة 4 –</w:t>
      </w:r>
    </w:p>
    <w:p>
      <w:pPr>
        <w:jc w:val="right"/>
      </w:pPr>
      <w:r>
        <w:t>أ – قبض الفريق الأول من الفريق الثاني كامل ثمن المبيع و أبرأ ذمته منه إبراء استيفاء شاملاً مسقطاً كل حق ودعوى وطلب.</w:t>
      </w:r>
    </w:p>
    <w:p>
      <w:pPr>
        <w:jc w:val="right"/>
      </w:pPr>
      <w:r>
        <w:t>ب- التزم الفريق الأول برد الثمن المذكور نقدا وعدا حال استرداده المبيع ويكون ملزماً بفائدة قدرها 5% عن كل يوم تأخير تستوفي منه رضاء أو بمعرفة دائرة التنفيذ.</w:t>
      </w:r>
    </w:p>
    <w:p>
      <w:pPr>
        <w:jc w:val="right"/>
      </w:pPr>
      <w:r>
        <w:t>ج- ضمن الفريق الأول أي استحقاق كلي أو جزئي للمبيع.</w:t>
      </w:r>
    </w:p>
    <w:p>
      <w:pPr>
        <w:jc w:val="right"/>
      </w:pPr>
      <w:r>
        <w:t>د- التزم الفريق الأول بالإقرار بالبيع وتسجيل المبيع باسم الفريق الثاني لدى الدوائر المختصة حال قبول الفريق المذكور المبيع كما التزم بتسليمه الوثائق اللازمة لذلك.</w:t>
      </w:r>
    </w:p>
    <w:p>
      <w:pPr>
        <w:jc w:val="right"/>
      </w:pPr>
      <w:r>
        <w:t>المادة 5-</w:t>
      </w:r>
    </w:p>
    <w:p>
      <w:pPr>
        <w:jc w:val="right"/>
      </w:pPr>
      <w:r>
        <w:t>التزم الفريق الثاني بحفظ المبيع كوديعة لديه خلال مدة التجربة وببذل عناية الرجل المعتاد ويكون مسؤولا عن هلاكه وعطبه وتلفه وفقده مهما كان السبب.</w:t>
      </w:r>
    </w:p>
    <w:p>
      <w:pPr>
        <w:jc w:val="right"/>
      </w:pPr>
      <w:r>
        <w:t>المادة 6-</w:t>
      </w:r>
    </w:p>
    <w:p>
      <w:pPr>
        <w:jc w:val="right"/>
      </w:pPr>
      <w:r>
        <w:t>يعتبر كل من الفريقين معذرا بما يترتب عليه من التزامات بموجب هذا العقد بمجرد حلول أجلها دونما حاجة لأعذاره أو الحصول على حكم قضائي بذلك.</w:t>
      </w:r>
    </w:p>
    <w:p>
      <w:pPr>
        <w:jc w:val="right"/>
      </w:pPr>
      <w:r>
        <w:t>المادة 7-</w:t>
      </w:r>
    </w:p>
    <w:p>
      <w:pPr>
        <w:jc w:val="right"/>
      </w:pPr>
      <w:r>
        <w:t>اتخذ كل من الفريق عنوانه المبين أعلاه موطناً مختاراً له لتبلغ كل ما يتصل بهذا العقد وتنفيذه.</w:t>
      </w:r>
    </w:p>
    <w:p>
      <w:pPr>
        <w:jc w:val="right"/>
      </w:pPr>
      <w:r>
        <w:t>المادة 8-</w:t>
      </w:r>
    </w:p>
    <w:p>
      <w:pPr>
        <w:jc w:val="right"/>
      </w:pPr>
      <w:r>
        <w:t>تكون محاكم مدينة …… هي الوحيدة المختصة بنظر أي خلاف بين الفريقين حول هذا العقد وتنفيذه.</w:t>
      </w:r>
    </w:p>
    <w:p>
      <w:pPr>
        <w:jc w:val="right"/>
      </w:pPr>
      <w:r>
        <w:t>المادة 9-</w:t>
      </w:r>
    </w:p>
    <w:p>
      <w:pPr>
        <w:jc w:val="right"/>
      </w:pPr>
      <w:r>
        <w:t>نظم هذا العقد من نسختين احتفظ كل من الفريقين بإحداهما بعدما قرئت عليه مندرجاته وتفهمها.</w:t>
      </w:r>
    </w:p>
    <w:p>
      <w:pPr>
        <w:jc w:val="right"/>
      </w:pPr>
      <w:r>
        <w:t>… في / /</w:t>
      </w:r>
    </w:p>
    <w:p>
      <w:pPr>
        <w:jc w:val="right"/>
      </w:pPr>
      <w:r>
        <w:t>الفريق الأول الفريق الثاني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