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EJERCICIO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i w:val="1"/>
          <w:rtl w:val="0"/>
        </w:rPr>
        <w:t xml:space="preserve">-</w:t>
      </w:r>
      <w:r w:rsidDel="00000000" w:rsidR="00000000" w:rsidRPr="00000000">
        <w:rPr>
          <w:rFonts w:ascii="Open Sans" w:cs="Open Sans" w:eastAsia="Open Sans" w:hAnsi="Open Sans"/>
          <w:i w:val="1"/>
          <w:sz w:val="24"/>
          <w:szCs w:val="24"/>
          <w:rtl w:val="0"/>
        </w:rPr>
        <w:t xml:space="preserve">¿Que es un usuario root en Linux?</w:t>
      </w:r>
      <w:r w:rsidDel="00000000" w:rsidR="00000000" w:rsidRPr="00000000">
        <w:rPr>
          <w:rtl w:val="0"/>
        </w:rPr>
      </w:r>
    </w:p>
    <w:p w:rsidR="00000000" w:rsidDel="00000000" w:rsidP="00000000" w:rsidRDefault="00000000" w:rsidRPr="00000000" w14:paraId="00000004">
      <w:pPr>
        <w:shd w:fill="ffffff" w:val="clear"/>
        <w:spacing w:after="240" w:before="240" w:lineRule="auto"/>
        <w:jc w:val="both"/>
        <w:rPr>
          <w:sz w:val="24"/>
          <w:szCs w:val="24"/>
        </w:rPr>
      </w:pPr>
      <w:r w:rsidDel="00000000" w:rsidR="00000000" w:rsidRPr="00000000">
        <w:rPr>
          <w:sz w:val="24"/>
          <w:szCs w:val="24"/>
          <w:rtl w:val="0"/>
        </w:rPr>
        <w:t xml:space="preserve">El usuario root en Linux es el usuario con acceso administrativo al sistema. Los usuarios normales no tienen este acceso por razones de seguridad. Sin embargo, Kubuntu no incluye al usuario root. En cambio, el acceso administrativo se concede a usuarios individuales, que pueden utilizar la aplicación "sudo" para realizar tareas administrativas. De manera predeterminada, la primera cuenta de usuario que se creó en su sistema durante el proceso de instalación tendrá acceso a sudo. Puede restringir y permitir el acceso de sudo a los usuarios mediante la aplicación Usuarios y grupos.</w:t>
      </w:r>
      <w:r w:rsidDel="00000000" w:rsidR="00000000" w:rsidRPr="00000000">
        <w:rPr>
          <w:rtl w:val="0"/>
        </w:rPr>
      </w:r>
    </w:p>
    <w:p w:rsidR="00000000" w:rsidDel="00000000" w:rsidP="00000000" w:rsidRDefault="00000000" w:rsidRPr="00000000" w14:paraId="00000005">
      <w:pPr>
        <w:shd w:fill="ffffff" w:val="clea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6">
      <w:pPr>
        <w:shd w:fill="ffffff" w:val="clear"/>
        <w:spacing w:after="240" w:before="240" w:lineRule="auto"/>
        <w:jc w:val="both"/>
        <w:rPr>
          <w:rFonts w:ascii="Open Sans" w:cs="Open Sans" w:eastAsia="Open Sans" w:hAnsi="Open Sans"/>
          <w:i w:val="1"/>
          <w:sz w:val="24"/>
          <w:szCs w:val="24"/>
        </w:rPr>
      </w:pPr>
      <w:r w:rsidDel="00000000" w:rsidR="00000000" w:rsidRPr="00000000">
        <w:rPr>
          <w:i w:val="1"/>
          <w:sz w:val="24"/>
          <w:szCs w:val="24"/>
          <w:rtl w:val="0"/>
        </w:rPr>
        <w:t xml:space="preserve">-</w:t>
      </w:r>
      <w:r w:rsidDel="00000000" w:rsidR="00000000" w:rsidRPr="00000000">
        <w:rPr>
          <w:rFonts w:ascii="Open Sans" w:cs="Open Sans" w:eastAsia="Open Sans" w:hAnsi="Open Sans"/>
          <w:i w:val="1"/>
          <w:sz w:val="24"/>
          <w:szCs w:val="24"/>
          <w:rtl w:val="0"/>
        </w:rPr>
        <w:t xml:space="preserve">¿Por qué ubuntu no me deja establecer la contraseña durante la instalación?</w:t>
      </w:r>
    </w:p>
    <w:p w:rsidR="00000000" w:rsidDel="00000000" w:rsidP="00000000" w:rsidRDefault="00000000" w:rsidRPr="00000000" w14:paraId="00000007">
      <w:pPr>
        <w:shd w:fill="ffffff" w:val="clear"/>
        <w:spacing w:after="240" w:before="240" w:lineRule="auto"/>
        <w:jc w:val="both"/>
        <w:rPr>
          <w:sz w:val="24"/>
          <w:szCs w:val="24"/>
        </w:rPr>
      </w:pPr>
      <w:r w:rsidDel="00000000" w:rsidR="00000000" w:rsidRPr="00000000">
        <w:rPr>
          <w:sz w:val="24"/>
          <w:szCs w:val="24"/>
          <w:rtl w:val="0"/>
        </w:rPr>
        <w:t xml:space="preserve">Ubuntu utiliza principalmente sudo para tareas de administración, por lo que la contraseña debe ser su contraseña de usuario, root es el administrador Linux.  Luego están los otros usuarios normales. Algunos de estos usuarios se pueden configurar como sudoers, por lo que pueden realizar tareas administrativas a través de sudo.  Normalmente, esto es una cosa de la línea de comandos, puede ejecutar comandos administrativos a través de "sudo &lt;comando&gt;", pero Ubuntu y algunas otras distribuciones usan sudo para la interfaz gráfica. Un usuario con estos derechos de sudo debe ingresar su contraseña y no la contraseña de root</w:t>
      </w:r>
    </w:p>
    <w:p w:rsidR="00000000" w:rsidDel="00000000" w:rsidP="00000000" w:rsidRDefault="00000000" w:rsidRPr="00000000" w14:paraId="00000008">
      <w:pPr>
        <w:shd w:fill="ffffff" w:val="clear"/>
        <w:spacing w:after="240" w:before="240" w:lineRule="auto"/>
        <w:jc w:val="both"/>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09">
      <w:pPr>
        <w:widowControl w:val="0"/>
        <w:spacing w:before="39.8614501953125" w:line="360" w:lineRule="auto"/>
        <w:ind w:left="0" w:firstLine="0"/>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-¿Cuáles son los procesos típicos de Linux y como verlos?</w:t>
      </w:r>
    </w:p>
    <w:p w:rsidR="00000000" w:rsidDel="00000000" w:rsidP="00000000" w:rsidRDefault="00000000" w:rsidRPr="00000000" w14:paraId="0000000A">
      <w:pPr>
        <w:widowControl w:val="1"/>
        <w:spacing w:before="39.8614501953125" w:line="276" w:lineRule="auto"/>
        <w:ind w:left="0" w:firstLine="0"/>
        <w:rPr>
          <w:sz w:val="24"/>
          <w:szCs w:val="24"/>
        </w:rPr>
      </w:pPr>
      <w:r w:rsidDel="00000000" w:rsidR="00000000" w:rsidRPr="00000000">
        <w:rPr>
          <w:sz w:val="24"/>
          <w:szCs w:val="24"/>
          <w:rtl w:val="0"/>
        </w:rPr>
        <w:t xml:space="preserve">Un proceso en linux es una serie de instrucciones que vienen de un programa que esta en ejecución, existen diferentes elementos que incorpora un proceso como la prioridad de ejecución del proceso que le indica a Linux.</w:t>
      </w:r>
    </w:p>
    <w:p w:rsidR="00000000" w:rsidDel="00000000" w:rsidP="00000000" w:rsidRDefault="00000000" w:rsidRPr="00000000" w14:paraId="0000000B">
      <w:pPr>
        <w:widowControl w:val="1"/>
        <w:spacing w:before="39.8614501953125" w:line="276" w:lineRule="auto"/>
        <w:ind w:left="0" w:firstLine="0"/>
        <w:rPr>
          <w:sz w:val="24"/>
          <w:szCs w:val="24"/>
        </w:rPr>
      </w:pPr>
      <w:r w:rsidDel="00000000" w:rsidR="00000000" w:rsidRPr="00000000">
        <w:rPr>
          <w:rtl w:val="0"/>
        </w:rPr>
      </w:r>
    </w:p>
    <w:p w:rsidR="00000000" w:rsidDel="00000000" w:rsidP="00000000" w:rsidRDefault="00000000" w:rsidRPr="00000000" w14:paraId="0000000C">
      <w:pPr>
        <w:widowControl w:val="1"/>
        <w:spacing w:before="39.8614501953125" w:line="276" w:lineRule="auto"/>
        <w:ind w:left="0" w:firstLine="0"/>
        <w:rPr>
          <w:sz w:val="24"/>
          <w:szCs w:val="24"/>
        </w:rPr>
      </w:pPr>
      <w:r w:rsidDel="00000000" w:rsidR="00000000" w:rsidRPr="00000000">
        <w:rPr>
          <w:sz w:val="24"/>
          <w:szCs w:val="24"/>
          <w:rtl w:val="0"/>
        </w:rPr>
        <w:t xml:space="preserve">Cuando Linux se ejecuta, el kernel de Linux tiene la primera prioridad de ejecución, </w:t>
      </w:r>
    </w:p>
    <w:p w:rsidR="00000000" w:rsidDel="00000000" w:rsidP="00000000" w:rsidRDefault="00000000" w:rsidRPr="00000000" w14:paraId="0000000D">
      <w:pPr>
        <w:widowControl w:val="1"/>
        <w:numPr>
          <w:ilvl w:val="0"/>
          <w:numId w:val="1"/>
        </w:numPr>
        <w:spacing w:after="0" w:afterAutospacing="0" w:before="39.8614501953125" w:line="276" w:lineRule="auto"/>
        <w:ind w:left="720" w:hanging="360"/>
        <w:rPr>
          <w:sz w:val="24"/>
          <w:szCs w:val="24"/>
          <w:u w:val="none"/>
        </w:rPr>
      </w:pPr>
      <w:r w:rsidDel="00000000" w:rsidR="00000000" w:rsidRPr="00000000">
        <w:rPr>
          <w:sz w:val="24"/>
          <w:szCs w:val="24"/>
          <w:rtl w:val="0"/>
        </w:rPr>
        <w:t xml:space="preserve">de una sola capa, la del propio kernel</w:t>
      </w:r>
    </w:p>
    <w:p w:rsidR="00000000" w:rsidDel="00000000" w:rsidP="00000000" w:rsidRDefault="00000000" w:rsidRPr="00000000" w14:paraId="0000000E">
      <w:pPr>
        <w:widowControl w:val="1"/>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Usa los permisos tradicionales de Unox para el control del acceso a archivos</w:t>
      </w:r>
    </w:p>
    <w:p w:rsidR="00000000" w:rsidDel="00000000" w:rsidP="00000000" w:rsidRDefault="00000000" w:rsidRPr="00000000" w14:paraId="0000000F">
      <w:pPr>
        <w:widowControl w:val="1"/>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Los aspectos de la interfaz gráfica usa la capa de usuario</w:t>
      </w:r>
    </w:p>
    <w:p w:rsidR="00000000" w:rsidDel="00000000" w:rsidP="00000000" w:rsidRDefault="00000000" w:rsidRPr="00000000" w14:paraId="00000010">
      <w:pPr>
        <w:widowControl w:val="1"/>
        <w:numPr>
          <w:ilvl w:val="0"/>
          <w:numId w:val="1"/>
        </w:numPr>
        <w:spacing w:before="0" w:beforeAutospacing="0" w:line="276" w:lineRule="auto"/>
        <w:ind w:left="720" w:hanging="360"/>
        <w:rPr>
          <w:sz w:val="24"/>
          <w:szCs w:val="24"/>
          <w:u w:val="none"/>
        </w:rPr>
      </w:pPr>
      <w:r w:rsidDel="00000000" w:rsidR="00000000" w:rsidRPr="00000000">
        <w:rPr>
          <w:sz w:val="24"/>
          <w:szCs w:val="24"/>
          <w:rtl w:val="0"/>
        </w:rPr>
        <w:t xml:space="preserve">Almacena sus configuraciones en archivos </w:t>
      </w:r>
    </w:p>
    <w:p w:rsidR="00000000" w:rsidDel="00000000" w:rsidP="00000000" w:rsidRDefault="00000000" w:rsidRPr="00000000" w14:paraId="00000011">
      <w:pPr>
        <w:widowControl w:val="1"/>
        <w:spacing w:before="39.8614501953125" w:line="276" w:lineRule="auto"/>
        <w:ind w:left="0" w:firstLine="0"/>
        <w:rPr>
          <w:sz w:val="24"/>
          <w:szCs w:val="24"/>
        </w:rPr>
      </w:pPr>
      <w:r w:rsidDel="00000000" w:rsidR="00000000" w:rsidRPr="00000000">
        <w:rPr>
          <w:rtl w:val="0"/>
        </w:rPr>
      </w:r>
    </w:p>
    <w:p w:rsidR="00000000" w:rsidDel="00000000" w:rsidP="00000000" w:rsidRDefault="00000000" w:rsidRPr="00000000" w14:paraId="00000012">
      <w:pPr>
        <w:widowControl w:val="1"/>
        <w:spacing w:before="39.8614501953125" w:line="276" w:lineRule="auto"/>
        <w:ind w:left="0" w:firstLine="0"/>
        <w:rPr>
          <w:sz w:val="24"/>
          <w:szCs w:val="24"/>
        </w:rPr>
      </w:pPr>
      <w:r w:rsidDel="00000000" w:rsidR="00000000" w:rsidRPr="00000000">
        <w:rPr>
          <w:sz w:val="24"/>
          <w:szCs w:val="24"/>
          <w:rtl w:val="0"/>
        </w:rPr>
        <w:t xml:space="preserve">Para ver los procesos en sistemas Linux, contamos con el comando ‘ ps ’, que listará (de múltiples formas según las opciones que le pasemos) todos los procesos que se encuentran corriendo en nuestro equipo.</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