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JCI CARMONA</w:t>
        <w:br/>
      </w:r>
      <w:r>
        <w:rPr>
          <w:b/>
          <w:sz w:val="50"/>
        </w:rPr>
        <w:t>ONLINE PROJECT MANAGEMENT SYSTEM</w:t>
      </w:r>
      <w:r>
        <w:rPr>
          <w:b/>
          <w:sz w:val="28"/>
        </w:rPr>
        <w:br/>
        <w:br/>
        <w:t>FINAL MASTER FUNCTIONALITY, NAVIGATION &amp; WORKFLOW DOCUMENT</w:t>
      </w:r>
      <w:r>
        <w:rPr>
          <w:sz w:val="21"/>
        </w:rPr>
        <w:br/>
        <w:br/>
        <w:t>Organized System Blueprint • User Roles • Menus • Forms • Project Flow • Financial Controls • Reports</w:t>
      </w:r>
    </w:p>
    <w:p>
      <w:r>
        <w:t>Document status: FINAL MASTER BLUEPRINT</w:t>
        <w:br/>
        <w:t>Scope: JCI Carmona Online Project Management System</w:t>
        <w:br/>
        <w:t>Permanent roles: Admin, BOD, Treasurer, General Member</w:t>
        <w:br/>
        <w:t>Project Chair: project-specific assignment available to any registered user after project approval.</w:t>
      </w:r>
    </w:p>
    <w:p>
      <w:r>
        <w:t>DOCUMENT ORGANIZATION</w:t>
      </w:r>
    </w:p>
    <w:p>
      <w:pPr>
        <w:spacing w:after="40"/>
        <w:ind w:left="288"/>
      </w:pPr>
      <w:r>
        <w:t>14. Final End-to-End System Flow</w:t>
      </w:r>
    </w:p>
    <w:p>
      <w:pPr>
        <w:spacing w:after="40"/>
        <w:ind w:left="288"/>
      </w:pPr>
      <w:r>
        <w:t>13. UI/UX and Design Standards</w:t>
      </w:r>
    </w:p>
    <w:p>
      <w:pPr>
        <w:spacing w:after="40"/>
        <w:ind w:left="288"/>
      </w:pPr>
      <w:r>
        <w:t>12. Monitoring, Audit, Security and Data Integrity</w:t>
      </w:r>
    </w:p>
    <w:p>
      <w:pPr>
        <w:spacing w:after="40"/>
        <w:ind w:left="288"/>
      </w:pPr>
      <w:r>
        <w:t>11. JCI Carmona Forms and Field Definitions</w:t>
      </w:r>
    </w:p>
    <w:p>
      <w:pPr>
        <w:spacing w:after="40"/>
        <w:ind w:left="288"/>
      </w:pPr>
      <w:r>
        <w:t>10. Reports and Submission Workflow</w:t>
      </w:r>
    </w:p>
    <w:p>
      <w:pPr>
        <w:spacing w:after="40"/>
        <w:ind w:left="288"/>
      </w:pPr>
      <w:r>
        <w:t>9. Treasurer Ledger and Monthly Member Dues</w:t>
      </w:r>
    </w:p>
    <w:p>
      <w:pPr>
        <w:spacing w:after="40"/>
        <w:ind w:left="288"/>
      </w:pPr>
      <w:r>
        <w:t>8. Financial Management and Treasurer Controls</w:t>
      </w:r>
    </w:p>
    <w:p>
      <w:pPr>
        <w:spacing w:after="40"/>
        <w:ind w:left="288"/>
      </w:pPr>
      <w:r>
        <w:t>7. LOI and Project-Linked Data</w:t>
      </w:r>
    </w:p>
    <w:p>
      <w:pPr>
        <w:spacing w:after="40"/>
        <w:ind w:left="288"/>
      </w:pPr>
      <w:r>
        <w:t>6. Project Chair and Task Management</w:t>
      </w:r>
    </w:p>
    <w:p>
      <w:pPr>
        <w:spacing w:after="40"/>
        <w:ind w:left="288"/>
      </w:pPr>
      <w:r>
        <w:t>5. Core Modules and Menu Functions</w:t>
      </w:r>
    </w:p>
    <w:p>
      <w:pPr>
        <w:spacing w:after="40"/>
        <w:ind w:left="288"/>
      </w:pPr>
      <w:r>
        <w:t>4. Navigation by User</w:t>
      </w:r>
    </w:p>
    <w:p>
      <w:pPr>
        <w:spacing w:after="40"/>
        <w:ind w:left="288"/>
      </w:pPr>
      <w:r>
        <w:t>3. Project Lifecycle and Approval Flow</w:t>
      </w:r>
    </w:p>
    <w:p>
      <w:pPr>
        <w:spacing w:after="40"/>
        <w:ind w:left="288"/>
      </w:pPr>
      <w:r>
        <w:t>2. User Roles and Permission Model</w:t>
      </w:r>
    </w:p>
    <w:p>
      <w:pPr>
        <w:spacing w:after="40"/>
        <w:ind w:left="288"/>
      </w:pPr>
      <w:r>
        <w:t>1. System Overview and Core Rules</w:t>
      </w:r>
    </w:p>
    <w:p>
      <w:pPr>
        <w:spacing w:after="100" w:line="259" w:lineRule="auto"/>
        <w:jc w:val="center"/>
      </w:pPr>
      <w:r>
        <w:rPr>
          <w:b/>
          <w:sz w:val="40"/>
        </w:rPr>
        <w:t>JCI CARMONA ONLINE PROJECT MANAGEMENT SYSTEM</w:t>
      </w:r>
    </w:p>
    <w:p>
      <w:pPr>
        <w:spacing w:after="100" w:line="259" w:lineRule="auto"/>
        <w:jc w:val="center"/>
      </w:pPr>
      <w:r>
        <w:rPr>
          <w:b/>
        </w:rPr>
        <w:t>MASTER NAVIGATION, PROJECT FLOW, MONITORING, FORMS, FUNCTIONALITY &amp; LOGIC — v14</w:t>
      </w:r>
    </w:p>
    <w:p>
      <w:pPr>
        <w:spacing w:after="100" w:line="259" w:lineRule="auto"/>
        <w:jc w:val="center"/>
      </w:pPr>
      <w:r>
        <w:t>Consolidated from the supplied JCI Carmona functionality specification and the latest user-defined role, reporting, LOI, financial, and Project Chair rules.</w:t>
      </w:r>
    </w:p>
    <w:p>
      <w:pPr>
        <w:pStyle w:val="Heading1"/>
        <w:keepNext/>
        <w:spacing w:before="240" w:after="120"/>
      </w:pPr>
      <w:r>
        <w:t>1. Core System Rules</w:t>
      </w:r>
    </w:p>
    <w:p>
      <w:pPr>
        <w:pStyle w:val="ListBullet"/>
      </w:pPr>
      <w:r>
        <w:t>All registered users—including Admin, BOD, Treasurer, and General Member—can create and submit project proposals.</w:t>
      </w:r>
    </w:p>
    <w:p>
      <w:pPr>
        <w:pStyle w:val="ListBullet"/>
      </w:pPr>
      <w:r>
        <w:t>Any registered user can become Project Chair after the project is approved. Project Chair is a project-level assignment, not a permanent account role.</w:t>
      </w:r>
    </w:p>
    <w:p>
      <w:pPr>
        <w:pStyle w:val="ListBullet"/>
      </w:pPr>
      <w:r>
        <w:t>All authenticated users can view and monitor project information and project-level budget, fund, and expense information.</w:t>
      </w:r>
    </w:p>
    <w:p>
      <w:pPr>
        <w:pStyle w:val="ListBullet"/>
      </w:pPr>
      <w:r>
        <w:t>Project Chair authority is project-scoped and does not grant Treasurer financial-recording authority.</w:t>
      </w:r>
    </w:p>
    <w:p>
      <w:pPr>
        <w:pStyle w:val="ListBullet"/>
      </w:pPr>
      <w:r>
        <w:t>Treasurer is the only permanent role with authority to record and maintain project financial records, including transactions, expenses, disbursements, and liquidation.</w:t>
      </w:r>
    </w:p>
    <w:p>
      <w:pPr>
        <w:pStyle w:val="ListBullet"/>
      </w:pPr>
      <w:r>
        <w:t>Project Chair can prepare, upload, print, and download project reports and send them to Admin.</w:t>
      </w:r>
    </w:p>
    <w:p>
      <w:pPr>
        <w:pStyle w:val="ListBullet"/>
      </w:pPr>
      <w:r>
        <w:t>Treasurer can review liquidation and prepare the Overall Financial Report; Overall Financial Report preparation and maintenance are Treasurer-only.</w:t>
      </w:r>
    </w:p>
    <w:p>
      <w:pPr>
        <w:pStyle w:val="ListBullet"/>
      </w:pPr>
      <w:r>
        <w:t>Admin can view reports submitted by Project Chairs and Treasurer and can print/download submitted reports.</w:t>
      </w:r>
    </w:p>
    <w:p>
      <w:pPr>
        <w:pStyle w:val="ListBullet"/>
      </w:pPr>
      <w:r>
        <w:t>Frontend visibility and backend authorization must enforce the same permission model.</w:t>
      </w:r>
    </w:p>
    <w:p>
      <w:pPr>
        <w:pStyle w:val="Heading1"/>
        <w:keepNext/>
        <w:spacing w:before="240" w:after="120"/>
      </w:pPr>
      <w:r>
        <w:t>2. User Navigation &amp; Descriptions</w:t>
      </w:r>
    </w:p>
    <w:p>
      <w:pPr>
        <w:pStyle w:val="Heading2"/>
        <w:keepNext/>
        <w:spacing w:before="240" w:after="120"/>
      </w:pPr>
      <w:r>
        <w:t>Admin</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Dashboard</w:t>
            </w:r>
          </w:p>
        </w:tc>
        <w:tc>
          <w:tcPr>
            <w:tcW w:type="dxa" w:w="5112"/>
            <w:vAlign w:val="center"/>
          </w:tcPr>
          <w:p>
            <w:pPr>
              <w:spacing w:after="40"/>
            </w:pPr>
            <w:r>
              <w:rPr>
                <w:rFonts w:ascii="Aptos" w:hAnsi="Aptos"/>
                <w:sz w:val="19"/>
              </w:rPr>
              <w:t>Overall project, approval, progress, budget, fund-utilization, activity, and notification overview.</w:t>
            </w:r>
          </w:p>
        </w:tc>
      </w:tr>
      <w:tr>
        <w:tc>
          <w:tcPr>
            <w:tcW w:type="dxa" w:w="5112"/>
            <w:vAlign w:val="center"/>
          </w:tcPr>
          <w:p>
            <w:pPr>
              <w:spacing w:after="40"/>
            </w:pPr>
            <w:r>
              <w:rPr>
                <w:rFonts w:ascii="Aptos" w:hAnsi="Aptos"/>
                <w:sz w:val="19"/>
              </w:rPr>
              <w:t>Projects</w:t>
            </w:r>
          </w:p>
        </w:tc>
        <w:tc>
          <w:tcPr>
            <w:tcW w:type="dxa" w:w="5112"/>
            <w:vAlign w:val="center"/>
          </w:tcPr>
          <w:p>
            <w:pPr>
              <w:spacing w:after="40"/>
            </w:pPr>
            <w:r>
              <w:rPr>
                <w:rFonts w:ascii="Aptos" w:hAnsi="Aptos"/>
                <w:sz w:val="19"/>
              </w:rPr>
              <w:t>Create, review, view, and monitor projects: All Projects, Create Project, My Projects, Pending Review, Approved, Ongoing, Completed, Archived.</w:t>
            </w:r>
          </w:p>
        </w:tc>
      </w:tr>
      <w:tr>
        <w:tc>
          <w:tcPr>
            <w:tcW w:type="dxa" w:w="5112"/>
            <w:vAlign w:val="center"/>
          </w:tcPr>
          <w:p>
            <w:pPr>
              <w:spacing w:after="40"/>
            </w:pPr>
            <w:r>
              <w:rPr>
                <w:rFonts w:ascii="Aptos" w:hAnsi="Aptos"/>
                <w:sz w:val="19"/>
              </w:rPr>
              <w:t>Tasks</w:t>
            </w:r>
          </w:p>
        </w:tc>
        <w:tc>
          <w:tcPr>
            <w:tcW w:type="dxa" w:w="5112"/>
            <w:vAlign w:val="center"/>
          </w:tcPr>
          <w:p>
            <w:pPr>
              <w:spacing w:after="40"/>
            </w:pPr>
            <w:r>
              <w:rPr>
                <w:rFonts w:ascii="Aptos" w:hAnsi="Aptos"/>
                <w:sz w:val="19"/>
              </w:rPr>
              <w:t>Monitor project tasks; Chair-level task management appears only when Admin is assigned as Chair.</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Access project-linked Letters of Intent according to workflow and status.</w:t>
            </w:r>
          </w:p>
        </w:tc>
      </w:tr>
      <w:tr>
        <w:tc>
          <w:tcPr>
            <w:tcW w:type="dxa" w:w="5112"/>
            <w:vAlign w:val="center"/>
          </w:tcPr>
          <w:p>
            <w:pPr>
              <w:spacing w:after="40"/>
            </w:pPr>
            <w:r>
              <w:rPr>
                <w:rFonts w:ascii="Aptos" w:hAnsi="Aptos"/>
                <w:sz w:val="19"/>
              </w:rPr>
              <w:t>Calendar</w:t>
            </w:r>
          </w:p>
        </w:tc>
        <w:tc>
          <w:tcPr>
            <w:tcW w:type="dxa" w:w="5112"/>
            <w:vAlign w:val="center"/>
          </w:tcPr>
          <w:p>
            <w:pPr>
              <w:spacing w:after="40"/>
            </w:pPr>
            <w:r>
              <w:rPr>
                <w:rFonts w:ascii="Aptos" w:hAnsi="Aptos"/>
                <w:sz w:val="19"/>
              </w:rPr>
              <w:t>View project schedules, milestones, deadlines, and activities.</w:t>
            </w:r>
          </w:p>
        </w:tc>
      </w:tr>
      <w:tr>
        <w:tc>
          <w:tcPr>
            <w:tcW w:type="dxa" w:w="5112"/>
            <w:vAlign w:val="center"/>
          </w:tcPr>
          <w:p>
            <w:pPr>
              <w:spacing w:after="40"/>
            </w:pPr>
            <w:r>
              <w:rPr>
                <w:rFonts w:ascii="Aptos" w:hAnsi="Aptos"/>
                <w:sz w:val="19"/>
              </w:rPr>
              <w:t>Project Reports</w:t>
            </w:r>
          </w:p>
        </w:tc>
        <w:tc>
          <w:tcPr>
            <w:tcW w:type="dxa" w:w="5112"/>
            <w:vAlign w:val="center"/>
          </w:tcPr>
          <w:p>
            <w:pPr>
              <w:spacing w:after="40"/>
            </w:pPr>
            <w:r>
              <w:rPr>
                <w:rFonts w:ascii="Aptos" w:hAnsi="Aptos"/>
                <w:sz w:val="19"/>
              </w:rPr>
              <w:t>View reports submitted by Project Chairs and Treasurer; print/download as permitted.</w:t>
            </w:r>
          </w:p>
        </w:tc>
      </w:tr>
      <w:tr>
        <w:tc>
          <w:tcPr>
            <w:tcW w:type="dxa" w:w="5112"/>
            <w:vAlign w:val="center"/>
          </w:tcPr>
          <w:p>
            <w:pPr>
              <w:spacing w:after="40"/>
            </w:pPr>
            <w:r>
              <w:rPr>
                <w:rFonts w:ascii="Aptos" w:hAnsi="Aptos"/>
                <w:sz w:val="19"/>
              </w:rPr>
              <w:t>Financial Monitoring</w:t>
            </w:r>
          </w:p>
        </w:tc>
        <w:tc>
          <w:tcPr>
            <w:tcW w:type="dxa" w:w="5112"/>
            <w:vAlign w:val="center"/>
          </w:tcPr>
          <w:p>
            <w:pPr>
              <w:spacing w:after="40"/>
            </w:pPr>
            <w:r>
              <w:rPr>
                <w:rFonts w:ascii="Aptos" w:hAnsi="Aptos"/>
                <w:sz w:val="19"/>
              </w:rPr>
              <w:t>Monitor Budget Allocation, Fund Utilization, Expense Monitoring, and Financial Reports.</w:t>
            </w:r>
          </w:p>
        </w:tc>
      </w:tr>
      <w:tr>
        <w:tc>
          <w:tcPr>
            <w:tcW w:type="dxa" w:w="5112"/>
            <w:vAlign w:val="center"/>
          </w:tcPr>
          <w:p>
            <w:pPr>
              <w:spacing w:after="40"/>
            </w:pPr>
            <w:r>
              <w:rPr>
                <w:rFonts w:ascii="Aptos" w:hAnsi="Aptos"/>
                <w:sz w:val="19"/>
              </w:rPr>
              <w:t>Members &amp; Accounts</w:t>
            </w:r>
          </w:p>
        </w:tc>
        <w:tc>
          <w:tcPr>
            <w:tcW w:type="dxa" w:w="5112"/>
            <w:vAlign w:val="center"/>
          </w:tcPr>
          <w:p>
            <w:pPr>
              <w:spacing w:after="40"/>
            </w:pPr>
            <w:r>
              <w:rPr>
                <w:rFonts w:ascii="Aptos" w:hAnsi="Aptos"/>
                <w:sz w:val="19"/>
              </w:rPr>
              <w:t>Member Directory, Member Registration, and User Accounts.</w:t>
            </w:r>
          </w:p>
        </w:tc>
      </w:tr>
      <w:tr>
        <w:tc>
          <w:tcPr>
            <w:tcW w:type="dxa" w:w="5112"/>
            <w:vAlign w:val="center"/>
          </w:tcPr>
          <w:p>
            <w:pPr>
              <w:spacing w:after="40"/>
            </w:pPr>
            <w:r>
              <w:rPr>
                <w:rFonts w:ascii="Aptos" w:hAnsi="Aptos"/>
                <w:sz w:val="19"/>
              </w:rPr>
              <w:t>Notifications</w:t>
            </w:r>
          </w:p>
        </w:tc>
        <w:tc>
          <w:tcPr>
            <w:tcW w:type="dxa" w:w="5112"/>
            <w:vAlign w:val="center"/>
          </w:tcPr>
          <w:p>
            <w:pPr>
              <w:spacing w:after="40"/>
            </w:pPr>
            <w:r>
              <w:rPr>
                <w:rFonts w:ascii="Aptos" w:hAnsi="Aptos"/>
                <w:sz w:val="19"/>
              </w:rPr>
              <w:t>Project, approval, task, LOI, financial, and system alerts.</w:t>
            </w:r>
          </w:p>
        </w:tc>
      </w:tr>
      <w:tr>
        <w:tc>
          <w:tcPr>
            <w:tcW w:type="dxa" w:w="5112"/>
            <w:vAlign w:val="center"/>
          </w:tcPr>
          <w:p>
            <w:pPr>
              <w:spacing w:after="40"/>
            </w:pPr>
            <w:r>
              <w:rPr>
                <w:rFonts w:ascii="Aptos" w:hAnsi="Aptos"/>
                <w:sz w:val="19"/>
              </w:rPr>
              <w:t>My Account</w:t>
            </w:r>
          </w:p>
        </w:tc>
        <w:tc>
          <w:tcPr>
            <w:tcW w:type="dxa" w:w="5112"/>
            <w:vAlign w:val="center"/>
          </w:tcPr>
          <w:p>
            <w:pPr>
              <w:spacing w:after="40"/>
            </w:pPr>
            <w:r>
              <w:rPr>
                <w:rFonts w:ascii="Aptos" w:hAnsi="Aptos"/>
                <w:sz w:val="19"/>
              </w:rPr>
              <w:t>Profile, Activity Log, and Settings.</w:t>
            </w:r>
          </w:p>
        </w:tc>
      </w:tr>
    </w:tbl>
    <w:p>
      <w:pPr>
        <w:pStyle w:val="Heading2"/>
        <w:keepNext/>
        <w:spacing w:before="240" w:after="120"/>
      </w:pPr>
      <w:r>
        <w:t>BOD</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Dashboard</w:t>
            </w:r>
          </w:p>
        </w:tc>
        <w:tc>
          <w:tcPr>
            <w:tcW w:type="dxa" w:w="5112"/>
            <w:vAlign w:val="center"/>
          </w:tcPr>
          <w:p>
            <w:pPr>
              <w:spacing w:after="40"/>
            </w:pPr>
            <w:r>
              <w:rPr>
                <w:rFonts w:ascii="Aptos" w:hAnsi="Aptos"/>
                <w:sz w:val="19"/>
              </w:rPr>
              <w:t>Monitor organization-wide projects, progress, budgets, and BOD attention items.</w:t>
            </w:r>
          </w:p>
        </w:tc>
      </w:tr>
      <w:tr>
        <w:tc>
          <w:tcPr>
            <w:tcW w:type="dxa" w:w="5112"/>
            <w:vAlign w:val="center"/>
          </w:tcPr>
          <w:p>
            <w:pPr>
              <w:spacing w:after="40"/>
            </w:pPr>
            <w:r>
              <w:rPr>
                <w:rFonts w:ascii="Aptos" w:hAnsi="Aptos"/>
                <w:sz w:val="19"/>
              </w:rPr>
              <w:t>Projects</w:t>
            </w:r>
          </w:p>
        </w:tc>
        <w:tc>
          <w:tcPr>
            <w:tcW w:type="dxa" w:w="5112"/>
            <w:vAlign w:val="center"/>
          </w:tcPr>
          <w:p>
            <w:pPr>
              <w:spacing w:after="40"/>
            </w:pPr>
            <w:r>
              <w:rPr>
                <w:rFonts w:ascii="Aptos" w:hAnsi="Aptos"/>
                <w:sz w:val="19"/>
              </w:rPr>
              <w:t>Create, review, and monitor projects, including proposals and BOD review.</w:t>
            </w:r>
          </w:p>
        </w:tc>
      </w:tr>
      <w:tr>
        <w:tc>
          <w:tcPr>
            <w:tcW w:type="dxa" w:w="5112"/>
            <w:vAlign w:val="center"/>
          </w:tcPr>
          <w:p>
            <w:pPr>
              <w:spacing w:after="40"/>
            </w:pPr>
            <w:r>
              <w:rPr>
                <w:rFonts w:ascii="Aptos" w:hAnsi="Aptos"/>
                <w:sz w:val="19"/>
              </w:rPr>
              <w:t>Tasks</w:t>
            </w:r>
          </w:p>
        </w:tc>
        <w:tc>
          <w:tcPr>
            <w:tcW w:type="dxa" w:w="5112"/>
            <w:vAlign w:val="center"/>
          </w:tcPr>
          <w:p>
            <w:pPr>
              <w:spacing w:after="40"/>
            </w:pPr>
            <w:r>
              <w:rPr>
                <w:rFonts w:ascii="Aptos" w:hAnsi="Aptos"/>
                <w:sz w:val="19"/>
              </w:rPr>
              <w:t>Monitor project tasks and progress.</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Access project-linked LOIs according to workflow.</w:t>
            </w:r>
          </w:p>
        </w:tc>
      </w:tr>
      <w:tr>
        <w:tc>
          <w:tcPr>
            <w:tcW w:type="dxa" w:w="5112"/>
            <w:vAlign w:val="center"/>
          </w:tcPr>
          <w:p>
            <w:pPr>
              <w:spacing w:after="40"/>
            </w:pPr>
            <w:r>
              <w:rPr>
                <w:rFonts w:ascii="Aptos" w:hAnsi="Aptos"/>
                <w:sz w:val="19"/>
              </w:rPr>
              <w:t>Calendar</w:t>
            </w:r>
          </w:p>
        </w:tc>
        <w:tc>
          <w:tcPr>
            <w:tcW w:type="dxa" w:w="5112"/>
            <w:vAlign w:val="center"/>
          </w:tcPr>
          <w:p>
            <w:pPr>
              <w:spacing w:after="40"/>
            </w:pPr>
            <w:r>
              <w:rPr>
                <w:rFonts w:ascii="Aptos" w:hAnsi="Aptos"/>
                <w:sz w:val="19"/>
              </w:rPr>
              <w:t>View schedules, milestones, and deadlines.</w:t>
            </w:r>
          </w:p>
        </w:tc>
      </w:tr>
      <w:tr>
        <w:tc>
          <w:tcPr>
            <w:tcW w:type="dxa" w:w="5112"/>
            <w:vAlign w:val="center"/>
          </w:tcPr>
          <w:p>
            <w:pPr>
              <w:spacing w:after="40"/>
            </w:pPr>
            <w:r>
              <w:rPr>
                <w:rFonts w:ascii="Aptos" w:hAnsi="Aptos"/>
                <w:sz w:val="19"/>
              </w:rPr>
              <w:t>Project Reports</w:t>
            </w:r>
          </w:p>
        </w:tc>
        <w:tc>
          <w:tcPr>
            <w:tcW w:type="dxa" w:w="5112"/>
            <w:vAlign w:val="center"/>
          </w:tcPr>
          <w:p>
            <w:pPr>
              <w:spacing w:after="40"/>
            </w:pPr>
            <w:r>
              <w:rPr>
                <w:rFonts w:ascii="Aptos" w:hAnsi="Aptos"/>
                <w:sz w:val="19"/>
              </w:rPr>
              <w:t>View project progress and completion reports.</w:t>
            </w:r>
          </w:p>
        </w:tc>
      </w:tr>
      <w:tr>
        <w:tc>
          <w:tcPr>
            <w:tcW w:type="dxa" w:w="5112"/>
            <w:vAlign w:val="center"/>
          </w:tcPr>
          <w:p>
            <w:pPr>
              <w:spacing w:after="40"/>
            </w:pPr>
            <w:r>
              <w:rPr>
                <w:rFonts w:ascii="Aptos" w:hAnsi="Aptos"/>
                <w:sz w:val="19"/>
              </w:rPr>
              <w:t>Financial Monitoring</w:t>
            </w:r>
          </w:p>
        </w:tc>
        <w:tc>
          <w:tcPr>
            <w:tcW w:type="dxa" w:w="5112"/>
            <w:vAlign w:val="center"/>
          </w:tcPr>
          <w:p>
            <w:pPr>
              <w:spacing w:after="40"/>
            </w:pPr>
            <w:r>
              <w:rPr>
                <w:rFonts w:ascii="Aptos" w:hAnsi="Aptos"/>
                <w:sz w:val="19"/>
              </w:rPr>
              <w:t>View project budgets, fund utilization, expenses, and available reports without Treasurer-level recording authority.</w:t>
            </w:r>
          </w:p>
        </w:tc>
      </w:tr>
      <w:tr>
        <w:tc>
          <w:tcPr>
            <w:tcW w:type="dxa" w:w="5112"/>
            <w:vAlign w:val="center"/>
          </w:tcPr>
          <w:p>
            <w:pPr>
              <w:spacing w:after="40"/>
            </w:pPr>
            <w:r>
              <w:rPr>
                <w:rFonts w:ascii="Aptos" w:hAnsi="Aptos"/>
                <w:sz w:val="19"/>
              </w:rPr>
              <w:t>Members</w:t>
            </w:r>
          </w:p>
        </w:tc>
        <w:tc>
          <w:tcPr>
            <w:tcW w:type="dxa" w:w="5112"/>
            <w:vAlign w:val="center"/>
          </w:tcPr>
          <w:p>
            <w:pPr>
              <w:spacing w:after="40"/>
            </w:pPr>
            <w:r>
              <w:rPr>
                <w:rFonts w:ascii="Aptos" w:hAnsi="Aptos"/>
                <w:sz w:val="19"/>
              </w:rPr>
              <w:t>Member Directory and member-registration functions.</w:t>
            </w:r>
          </w:p>
        </w:tc>
      </w:tr>
      <w:tr>
        <w:tc>
          <w:tcPr>
            <w:tcW w:type="dxa" w:w="5112"/>
            <w:vAlign w:val="center"/>
          </w:tcPr>
          <w:p>
            <w:pPr>
              <w:spacing w:after="40"/>
            </w:pPr>
            <w:r>
              <w:rPr>
                <w:rFonts w:ascii="Aptos" w:hAnsi="Aptos"/>
                <w:sz w:val="19"/>
              </w:rPr>
              <w:t>Notifications</w:t>
            </w:r>
          </w:p>
        </w:tc>
        <w:tc>
          <w:tcPr>
            <w:tcW w:type="dxa" w:w="5112"/>
            <w:vAlign w:val="center"/>
          </w:tcPr>
          <w:p>
            <w:pPr>
              <w:spacing w:after="40"/>
            </w:pPr>
            <w:r>
              <w:rPr>
                <w:rFonts w:ascii="Aptos" w:hAnsi="Aptos"/>
                <w:sz w:val="19"/>
              </w:rPr>
              <w:t>Project, approval, task, LOI, and system alerts.</w:t>
            </w:r>
          </w:p>
        </w:tc>
      </w:tr>
      <w:tr>
        <w:tc>
          <w:tcPr>
            <w:tcW w:type="dxa" w:w="5112"/>
            <w:vAlign w:val="center"/>
          </w:tcPr>
          <w:p>
            <w:pPr>
              <w:spacing w:after="40"/>
            </w:pPr>
            <w:r>
              <w:rPr>
                <w:rFonts w:ascii="Aptos" w:hAnsi="Aptos"/>
                <w:sz w:val="19"/>
              </w:rPr>
              <w:t>My Account</w:t>
            </w:r>
          </w:p>
        </w:tc>
        <w:tc>
          <w:tcPr>
            <w:tcW w:type="dxa" w:w="5112"/>
            <w:vAlign w:val="center"/>
          </w:tcPr>
          <w:p>
            <w:pPr>
              <w:spacing w:after="40"/>
            </w:pPr>
            <w:r>
              <w:rPr>
                <w:rFonts w:ascii="Aptos" w:hAnsi="Aptos"/>
                <w:sz w:val="19"/>
              </w:rPr>
              <w:t>Profile, Activity Log, and Settings.</w:t>
            </w:r>
          </w:p>
        </w:tc>
      </w:tr>
    </w:tbl>
    <w:p>
      <w:pPr>
        <w:pStyle w:val="Heading2"/>
        <w:keepNext/>
        <w:spacing w:before="240" w:after="120"/>
      </w:pPr>
      <w:r>
        <w:t>Treasurer</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Dashboard</w:t>
            </w:r>
          </w:p>
        </w:tc>
        <w:tc>
          <w:tcPr>
            <w:tcW w:type="dxa" w:w="5112"/>
            <w:vAlign w:val="center"/>
          </w:tcPr>
          <w:p>
            <w:pPr>
              <w:spacing w:after="40"/>
            </w:pPr>
            <w:r>
              <w:rPr>
                <w:rFonts w:ascii="Aptos" w:hAnsi="Aptos"/>
                <w:sz w:val="19"/>
              </w:rPr>
              <w:t>Monitor projects together with budgets, fund utilization, expenses, and financial activity.</w:t>
            </w:r>
          </w:p>
        </w:tc>
      </w:tr>
      <w:tr>
        <w:tc>
          <w:tcPr>
            <w:tcW w:type="dxa" w:w="5112"/>
            <w:vAlign w:val="center"/>
          </w:tcPr>
          <w:p>
            <w:pPr>
              <w:spacing w:after="40"/>
            </w:pPr>
            <w:r>
              <w:rPr>
                <w:rFonts w:ascii="Aptos" w:hAnsi="Aptos"/>
                <w:sz w:val="19"/>
              </w:rPr>
              <w:t>Projects</w:t>
            </w:r>
          </w:p>
        </w:tc>
        <w:tc>
          <w:tcPr>
            <w:tcW w:type="dxa" w:w="5112"/>
            <w:vAlign w:val="center"/>
          </w:tcPr>
          <w:p>
            <w:pPr>
              <w:spacing w:after="40"/>
            </w:pPr>
            <w:r>
              <w:rPr>
                <w:rFonts w:ascii="Aptos" w:hAnsi="Aptos"/>
                <w:sz w:val="19"/>
              </w:rPr>
              <w:t>Create, view, and monitor projects.</w:t>
            </w:r>
          </w:p>
        </w:tc>
      </w:tr>
      <w:tr>
        <w:tc>
          <w:tcPr>
            <w:tcW w:type="dxa" w:w="5112"/>
            <w:vAlign w:val="center"/>
          </w:tcPr>
          <w:p>
            <w:pPr>
              <w:spacing w:after="40"/>
            </w:pPr>
            <w:r>
              <w:rPr>
                <w:rFonts w:ascii="Aptos" w:hAnsi="Aptos"/>
                <w:sz w:val="19"/>
              </w:rPr>
              <w:t>Tasks</w:t>
            </w:r>
          </w:p>
        </w:tc>
        <w:tc>
          <w:tcPr>
            <w:tcW w:type="dxa" w:w="5112"/>
            <w:vAlign w:val="center"/>
          </w:tcPr>
          <w:p>
            <w:pPr>
              <w:spacing w:after="40"/>
            </w:pPr>
            <w:r>
              <w:rPr>
                <w:rFonts w:ascii="Aptos" w:hAnsi="Aptos"/>
                <w:sz w:val="19"/>
              </w:rPr>
              <w:t>Monitor project tasks.</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Access project-linked LOIs according to workflow.</w:t>
            </w:r>
          </w:p>
        </w:tc>
      </w:tr>
      <w:tr>
        <w:tc>
          <w:tcPr>
            <w:tcW w:type="dxa" w:w="5112"/>
            <w:vAlign w:val="center"/>
          </w:tcPr>
          <w:p>
            <w:pPr>
              <w:spacing w:after="40"/>
            </w:pPr>
            <w:r>
              <w:rPr>
                <w:rFonts w:ascii="Aptos" w:hAnsi="Aptos"/>
                <w:sz w:val="19"/>
              </w:rPr>
              <w:t>Calendar</w:t>
            </w:r>
          </w:p>
        </w:tc>
        <w:tc>
          <w:tcPr>
            <w:tcW w:type="dxa" w:w="5112"/>
            <w:vAlign w:val="center"/>
          </w:tcPr>
          <w:p>
            <w:pPr>
              <w:spacing w:after="40"/>
            </w:pPr>
            <w:r>
              <w:rPr>
                <w:rFonts w:ascii="Aptos" w:hAnsi="Aptos"/>
                <w:sz w:val="19"/>
              </w:rPr>
              <w:t>View project schedules and important dates.</w:t>
            </w:r>
          </w:p>
        </w:tc>
      </w:tr>
      <w:tr>
        <w:tc>
          <w:tcPr>
            <w:tcW w:type="dxa" w:w="5112"/>
            <w:vAlign w:val="center"/>
          </w:tcPr>
          <w:p>
            <w:pPr>
              <w:spacing w:after="40"/>
            </w:pPr>
            <w:r>
              <w:rPr>
                <w:rFonts w:ascii="Aptos" w:hAnsi="Aptos"/>
                <w:sz w:val="19"/>
              </w:rPr>
              <w:t>Project Reports</w:t>
            </w:r>
          </w:p>
        </w:tc>
        <w:tc>
          <w:tcPr>
            <w:tcW w:type="dxa" w:w="5112"/>
            <w:vAlign w:val="center"/>
          </w:tcPr>
          <w:p>
            <w:pPr>
              <w:spacing w:after="40"/>
            </w:pPr>
            <w:r>
              <w:rPr>
                <w:rFonts w:ascii="Aptos" w:hAnsi="Aptos"/>
                <w:sz w:val="19"/>
              </w:rPr>
              <w:t>View available project reports.</w:t>
            </w:r>
          </w:p>
        </w:tc>
      </w:tr>
      <w:tr>
        <w:tc>
          <w:tcPr>
            <w:tcW w:type="dxa" w:w="5112"/>
            <w:vAlign w:val="center"/>
          </w:tcPr>
          <w:p>
            <w:pPr>
              <w:spacing w:after="40"/>
            </w:pPr>
            <w:r>
              <w:rPr>
                <w:rFonts w:ascii="Aptos" w:hAnsi="Aptos"/>
                <w:sz w:val="19"/>
              </w:rPr>
              <w:t>Financial Monitoring</w:t>
            </w:r>
          </w:p>
        </w:tc>
        <w:tc>
          <w:tcPr>
            <w:tcW w:type="dxa" w:w="5112"/>
            <w:vAlign w:val="center"/>
          </w:tcPr>
          <w:p>
            <w:pPr>
              <w:spacing w:after="40"/>
            </w:pPr>
            <w:r>
              <w:rPr>
                <w:rFonts w:ascii="Aptos" w:hAnsi="Aptos"/>
                <w:sz w:val="19"/>
              </w:rPr>
              <w:t>Budget Allocation, Fund Utilization, Expense Monitoring, Transactions, Disbursements, Liquidation, and Financial Reports.</w:t>
            </w:r>
          </w:p>
        </w:tc>
      </w:tr>
      <w:tr>
        <w:tc>
          <w:tcPr>
            <w:tcW w:type="dxa" w:w="5112"/>
            <w:vAlign w:val="center"/>
          </w:tcPr>
          <w:p>
            <w:pPr>
              <w:spacing w:after="40"/>
            </w:pPr>
            <w:r>
              <w:rPr>
                <w:rFonts w:ascii="Aptos" w:hAnsi="Aptos"/>
                <w:sz w:val="19"/>
              </w:rPr>
              <w:t>Liquidation</w:t>
            </w:r>
          </w:p>
        </w:tc>
        <w:tc>
          <w:tcPr>
            <w:tcW w:type="dxa" w:w="5112"/>
            <w:vAlign w:val="center"/>
          </w:tcPr>
          <w:p>
            <w:pPr>
              <w:spacing w:after="40"/>
            </w:pPr>
            <w:r>
              <w:rPr>
                <w:rFonts w:ascii="Aptos" w:hAnsi="Aptos"/>
                <w:sz w:val="19"/>
              </w:rPr>
              <w:t>Review liquidation records and supporting documents.</w:t>
            </w:r>
          </w:p>
        </w:tc>
      </w:tr>
      <w:tr>
        <w:tc>
          <w:tcPr>
            <w:tcW w:type="dxa" w:w="5112"/>
            <w:vAlign w:val="center"/>
          </w:tcPr>
          <w:p>
            <w:pPr>
              <w:spacing w:after="40"/>
            </w:pPr>
            <w:r>
              <w:rPr>
                <w:rFonts w:ascii="Aptos" w:hAnsi="Aptos"/>
                <w:sz w:val="19"/>
              </w:rPr>
              <w:t>Overall Financial Report</w:t>
            </w:r>
          </w:p>
        </w:tc>
        <w:tc>
          <w:tcPr>
            <w:tcW w:type="dxa" w:w="5112"/>
            <w:vAlign w:val="center"/>
          </w:tcPr>
          <w:p>
            <w:pPr>
              <w:spacing w:after="40"/>
            </w:pPr>
            <w:r>
              <w:rPr>
                <w:rFonts w:ascii="Aptos" w:hAnsi="Aptos"/>
                <w:sz w:val="19"/>
              </w:rPr>
              <w:t>Prepare, maintain, print/download, upload, and send the overall financial report to Admin.</w:t>
            </w:r>
          </w:p>
        </w:tc>
      </w:tr>
      <w:tr>
        <w:tc>
          <w:tcPr>
            <w:tcW w:type="dxa" w:w="5112"/>
            <w:vAlign w:val="center"/>
          </w:tcPr>
          <w:p>
            <w:pPr>
              <w:spacing w:after="40"/>
            </w:pPr>
            <w:r>
              <w:rPr>
                <w:rFonts w:ascii="Aptos" w:hAnsi="Aptos"/>
                <w:sz w:val="19"/>
              </w:rPr>
              <w:t>Members</w:t>
            </w:r>
          </w:p>
        </w:tc>
        <w:tc>
          <w:tcPr>
            <w:tcW w:type="dxa" w:w="5112"/>
            <w:vAlign w:val="center"/>
          </w:tcPr>
          <w:p>
            <w:pPr>
              <w:spacing w:after="40"/>
            </w:pPr>
            <w:r>
              <w:rPr>
                <w:rFonts w:ascii="Aptos" w:hAnsi="Aptos"/>
                <w:sz w:val="19"/>
              </w:rPr>
              <w:t>View the member directory.</w:t>
            </w:r>
          </w:p>
        </w:tc>
      </w:tr>
      <w:tr>
        <w:tc>
          <w:tcPr>
            <w:tcW w:type="dxa" w:w="5112"/>
            <w:vAlign w:val="center"/>
          </w:tcPr>
          <w:p>
            <w:pPr>
              <w:spacing w:after="40"/>
            </w:pPr>
            <w:r>
              <w:rPr>
                <w:rFonts w:ascii="Aptos" w:hAnsi="Aptos"/>
                <w:sz w:val="19"/>
              </w:rPr>
              <w:t>Notifications</w:t>
            </w:r>
          </w:p>
        </w:tc>
        <w:tc>
          <w:tcPr>
            <w:tcW w:type="dxa" w:w="5112"/>
            <w:vAlign w:val="center"/>
          </w:tcPr>
          <w:p>
            <w:pPr>
              <w:spacing w:after="40"/>
            </w:pPr>
            <w:r>
              <w:rPr>
                <w:rFonts w:ascii="Aptos" w:hAnsi="Aptos"/>
                <w:sz w:val="19"/>
              </w:rPr>
              <w:t>Project, task, LOI, financial, and system alerts.</w:t>
            </w:r>
          </w:p>
        </w:tc>
      </w:tr>
      <w:tr>
        <w:tc>
          <w:tcPr>
            <w:tcW w:type="dxa" w:w="5112"/>
            <w:vAlign w:val="center"/>
          </w:tcPr>
          <w:p>
            <w:pPr>
              <w:spacing w:after="40"/>
            </w:pPr>
            <w:r>
              <w:rPr>
                <w:rFonts w:ascii="Aptos" w:hAnsi="Aptos"/>
                <w:sz w:val="19"/>
              </w:rPr>
              <w:t>My Account</w:t>
            </w:r>
          </w:p>
        </w:tc>
        <w:tc>
          <w:tcPr>
            <w:tcW w:type="dxa" w:w="5112"/>
            <w:vAlign w:val="center"/>
          </w:tcPr>
          <w:p>
            <w:pPr>
              <w:spacing w:after="40"/>
            </w:pPr>
            <w:r>
              <w:rPr>
                <w:rFonts w:ascii="Aptos" w:hAnsi="Aptos"/>
                <w:sz w:val="19"/>
              </w:rPr>
              <w:t>Profile, Activity Log, and Settings.</w:t>
            </w:r>
          </w:p>
        </w:tc>
      </w:tr>
    </w:tbl>
    <w:p>
      <w:pPr>
        <w:pStyle w:val="Heading2"/>
        <w:keepNext/>
        <w:spacing w:before="240" w:after="120"/>
      </w:pPr>
      <w:r>
        <w:t>General Member</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Dashboard</w:t>
            </w:r>
          </w:p>
        </w:tc>
        <w:tc>
          <w:tcPr>
            <w:tcW w:type="dxa" w:w="5112"/>
            <w:vAlign w:val="center"/>
          </w:tcPr>
          <w:p>
            <w:pPr>
              <w:spacing w:after="40"/>
            </w:pPr>
            <w:r>
              <w:rPr>
                <w:rFonts w:ascii="Aptos" w:hAnsi="Aptos"/>
                <w:sz w:val="19"/>
              </w:rPr>
              <w:t>View projects, activities, assigned tasks, schedules, and project-level financial monitoring information.</w:t>
            </w:r>
          </w:p>
        </w:tc>
      </w:tr>
      <w:tr>
        <w:tc>
          <w:tcPr>
            <w:tcW w:type="dxa" w:w="5112"/>
            <w:vAlign w:val="center"/>
          </w:tcPr>
          <w:p>
            <w:pPr>
              <w:spacing w:after="40"/>
            </w:pPr>
            <w:r>
              <w:rPr>
                <w:rFonts w:ascii="Aptos" w:hAnsi="Aptos"/>
                <w:sz w:val="19"/>
              </w:rPr>
              <w:t>Projects</w:t>
            </w:r>
          </w:p>
        </w:tc>
        <w:tc>
          <w:tcPr>
            <w:tcW w:type="dxa" w:w="5112"/>
            <w:vAlign w:val="center"/>
          </w:tcPr>
          <w:p>
            <w:pPr>
              <w:spacing w:after="40"/>
            </w:pPr>
            <w:r>
              <w:rPr>
                <w:rFonts w:ascii="Aptos" w:hAnsi="Aptos"/>
                <w:sz w:val="19"/>
              </w:rPr>
              <w:t>Create, submit, view, and monitor projects.</w:t>
            </w:r>
          </w:p>
        </w:tc>
      </w:tr>
      <w:tr>
        <w:tc>
          <w:tcPr>
            <w:tcW w:type="dxa" w:w="5112"/>
            <w:vAlign w:val="center"/>
          </w:tcPr>
          <w:p>
            <w:pPr>
              <w:spacing w:after="40"/>
            </w:pPr>
            <w:r>
              <w:rPr>
                <w:rFonts w:ascii="Aptos" w:hAnsi="Aptos"/>
                <w:sz w:val="19"/>
              </w:rPr>
              <w:t>Tasks</w:t>
            </w:r>
          </w:p>
        </w:tc>
        <w:tc>
          <w:tcPr>
            <w:tcW w:type="dxa" w:w="5112"/>
            <w:vAlign w:val="center"/>
          </w:tcPr>
          <w:p>
            <w:pPr>
              <w:spacing w:after="40"/>
            </w:pPr>
            <w:r>
              <w:rPr>
                <w:rFonts w:ascii="Aptos" w:hAnsi="Aptos"/>
                <w:sz w:val="19"/>
              </w:rPr>
              <w:t>View accessible tasks and My Assigned Tasks.</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Access project-linked LOIs according to workflow/status.</w:t>
            </w:r>
          </w:p>
        </w:tc>
      </w:tr>
      <w:tr>
        <w:tc>
          <w:tcPr>
            <w:tcW w:type="dxa" w:w="5112"/>
            <w:vAlign w:val="center"/>
          </w:tcPr>
          <w:p>
            <w:pPr>
              <w:spacing w:after="40"/>
            </w:pPr>
            <w:r>
              <w:rPr>
                <w:rFonts w:ascii="Aptos" w:hAnsi="Aptos"/>
                <w:sz w:val="19"/>
              </w:rPr>
              <w:t>Calendar</w:t>
            </w:r>
          </w:p>
        </w:tc>
        <w:tc>
          <w:tcPr>
            <w:tcW w:type="dxa" w:w="5112"/>
            <w:vAlign w:val="center"/>
          </w:tcPr>
          <w:p>
            <w:pPr>
              <w:spacing w:after="40"/>
            </w:pPr>
            <w:r>
              <w:rPr>
                <w:rFonts w:ascii="Aptos" w:hAnsi="Aptos"/>
                <w:sz w:val="19"/>
              </w:rPr>
              <w:t>View project schedules, milestones, and deadlines.</w:t>
            </w:r>
          </w:p>
        </w:tc>
      </w:tr>
      <w:tr>
        <w:tc>
          <w:tcPr>
            <w:tcW w:type="dxa" w:w="5112"/>
            <w:vAlign w:val="center"/>
          </w:tcPr>
          <w:p>
            <w:pPr>
              <w:spacing w:after="40"/>
            </w:pPr>
            <w:r>
              <w:rPr>
                <w:rFonts w:ascii="Aptos" w:hAnsi="Aptos"/>
                <w:sz w:val="19"/>
              </w:rPr>
              <w:t>Project Reports</w:t>
            </w:r>
          </w:p>
        </w:tc>
        <w:tc>
          <w:tcPr>
            <w:tcW w:type="dxa" w:w="5112"/>
            <w:vAlign w:val="center"/>
          </w:tcPr>
          <w:p>
            <w:pPr>
              <w:spacing w:after="40"/>
            </w:pPr>
            <w:r>
              <w:rPr>
                <w:rFonts w:ascii="Aptos" w:hAnsi="Aptos"/>
                <w:sz w:val="19"/>
              </w:rPr>
              <w:t>View available project reports; print/download where permitted.</w:t>
            </w:r>
          </w:p>
        </w:tc>
      </w:tr>
      <w:tr>
        <w:tc>
          <w:tcPr>
            <w:tcW w:type="dxa" w:w="5112"/>
            <w:vAlign w:val="center"/>
          </w:tcPr>
          <w:p>
            <w:pPr>
              <w:spacing w:after="40"/>
            </w:pPr>
            <w:r>
              <w:rPr>
                <w:rFonts w:ascii="Aptos" w:hAnsi="Aptos"/>
                <w:sz w:val="19"/>
              </w:rPr>
              <w:t>Financial Monitoring</w:t>
            </w:r>
          </w:p>
        </w:tc>
        <w:tc>
          <w:tcPr>
            <w:tcW w:type="dxa" w:w="5112"/>
            <w:vAlign w:val="center"/>
          </w:tcPr>
          <w:p>
            <w:pPr>
              <w:spacing w:after="40"/>
            </w:pPr>
            <w:r>
              <w:rPr>
                <w:rFonts w:ascii="Aptos" w:hAnsi="Aptos"/>
                <w:sz w:val="19"/>
              </w:rPr>
              <w:t>View Budget Allocation, Fund Utilization, Expense Monitoring, and available Financial Reports.</w:t>
            </w:r>
          </w:p>
        </w:tc>
      </w:tr>
      <w:tr>
        <w:tc>
          <w:tcPr>
            <w:tcW w:type="dxa" w:w="5112"/>
            <w:vAlign w:val="center"/>
          </w:tcPr>
          <w:p>
            <w:pPr>
              <w:spacing w:after="40"/>
            </w:pPr>
            <w:r>
              <w:rPr>
                <w:rFonts w:ascii="Aptos" w:hAnsi="Aptos"/>
                <w:sz w:val="19"/>
              </w:rPr>
              <w:t>Members</w:t>
            </w:r>
          </w:p>
        </w:tc>
        <w:tc>
          <w:tcPr>
            <w:tcW w:type="dxa" w:w="5112"/>
            <w:vAlign w:val="center"/>
          </w:tcPr>
          <w:p>
            <w:pPr>
              <w:spacing w:after="40"/>
            </w:pPr>
            <w:r>
              <w:rPr>
                <w:rFonts w:ascii="Aptos" w:hAnsi="Aptos"/>
                <w:sz w:val="19"/>
              </w:rPr>
              <w:t>View the JCI Carmona member directory.</w:t>
            </w:r>
          </w:p>
        </w:tc>
      </w:tr>
      <w:tr>
        <w:tc>
          <w:tcPr>
            <w:tcW w:type="dxa" w:w="5112"/>
            <w:vAlign w:val="center"/>
          </w:tcPr>
          <w:p>
            <w:pPr>
              <w:spacing w:after="40"/>
            </w:pPr>
            <w:r>
              <w:rPr>
                <w:rFonts w:ascii="Aptos" w:hAnsi="Aptos"/>
                <w:sz w:val="19"/>
              </w:rPr>
              <w:t>Notifications</w:t>
            </w:r>
          </w:p>
        </w:tc>
        <w:tc>
          <w:tcPr>
            <w:tcW w:type="dxa" w:w="5112"/>
            <w:vAlign w:val="center"/>
          </w:tcPr>
          <w:p>
            <w:pPr>
              <w:spacing w:after="40"/>
            </w:pPr>
            <w:r>
              <w:rPr>
                <w:rFonts w:ascii="Aptos" w:hAnsi="Aptos"/>
                <w:sz w:val="19"/>
              </w:rPr>
              <w:t>Receive project, task, LOI, and system notifications.</w:t>
            </w:r>
          </w:p>
        </w:tc>
      </w:tr>
      <w:tr>
        <w:tc>
          <w:tcPr>
            <w:tcW w:type="dxa" w:w="5112"/>
            <w:vAlign w:val="center"/>
          </w:tcPr>
          <w:p>
            <w:pPr>
              <w:spacing w:after="40"/>
            </w:pPr>
            <w:r>
              <w:rPr>
                <w:rFonts w:ascii="Aptos" w:hAnsi="Aptos"/>
                <w:sz w:val="19"/>
              </w:rPr>
              <w:t>My Account</w:t>
            </w:r>
          </w:p>
        </w:tc>
        <w:tc>
          <w:tcPr>
            <w:tcW w:type="dxa" w:w="5112"/>
            <w:vAlign w:val="center"/>
          </w:tcPr>
          <w:p>
            <w:pPr>
              <w:spacing w:after="40"/>
            </w:pPr>
            <w:r>
              <w:rPr>
                <w:rFonts w:ascii="Aptos" w:hAnsi="Aptos"/>
                <w:sz w:val="19"/>
              </w:rPr>
              <w:t>Profile, Activity Log, and Settings.</w:t>
            </w:r>
          </w:p>
        </w:tc>
      </w:tr>
    </w:tbl>
    <w:p>
      <w:pPr>
        <w:pStyle w:val="Heading2"/>
        <w:keepNext/>
        <w:spacing w:before="240" w:after="120"/>
      </w:pPr>
      <w:r>
        <w:t>Project Chair (dynamic project-level access)</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My Chair Projects</w:t>
            </w:r>
          </w:p>
        </w:tc>
        <w:tc>
          <w:tcPr>
            <w:tcW w:type="dxa" w:w="5112"/>
            <w:vAlign w:val="center"/>
          </w:tcPr>
          <w:p>
            <w:pPr>
              <w:spacing w:after="40"/>
            </w:pPr>
            <w:r>
              <w:rPr>
                <w:rFonts w:ascii="Aptos" w:hAnsi="Aptos"/>
                <w:sz w:val="19"/>
              </w:rPr>
              <w:t>View projects for which the user is currently assigned as Chair.</w:t>
            </w:r>
          </w:p>
        </w:tc>
      </w:tr>
      <w:tr>
        <w:tc>
          <w:tcPr>
            <w:tcW w:type="dxa" w:w="5112"/>
            <w:vAlign w:val="center"/>
          </w:tcPr>
          <w:p>
            <w:pPr>
              <w:spacing w:after="40"/>
            </w:pPr>
            <w:r>
              <w:rPr>
                <w:rFonts w:ascii="Aptos" w:hAnsi="Aptos"/>
                <w:sz w:val="19"/>
              </w:rPr>
              <w:t>Project Details</w:t>
            </w:r>
          </w:p>
        </w:tc>
        <w:tc>
          <w:tcPr>
            <w:tcW w:type="dxa" w:w="5112"/>
            <w:vAlign w:val="center"/>
          </w:tcPr>
          <w:p>
            <w:pPr>
              <w:spacing w:after="40"/>
            </w:pPr>
            <w:r>
              <w:rPr>
                <w:rFonts w:ascii="Aptos" w:hAnsi="Aptos"/>
                <w:sz w:val="19"/>
              </w:rPr>
              <w:t>Manage the assigned project.</w:t>
            </w:r>
          </w:p>
        </w:tc>
      </w:tr>
      <w:tr>
        <w:tc>
          <w:tcPr>
            <w:tcW w:type="dxa" w:w="5112"/>
            <w:vAlign w:val="center"/>
          </w:tcPr>
          <w:p>
            <w:pPr>
              <w:spacing w:after="40"/>
            </w:pPr>
            <w:r>
              <w:rPr>
                <w:rFonts w:ascii="Aptos" w:hAnsi="Aptos"/>
                <w:sz w:val="19"/>
              </w:rPr>
              <w:t>Project Tasks</w:t>
            </w:r>
          </w:p>
        </w:tc>
        <w:tc>
          <w:tcPr>
            <w:tcW w:type="dxa" w:w="5112"/>
            <w:vAlign w:val="center"/>
          </w:tcPr>
          <w:p>
            <w:pPr>
              <w:spacing w:after="40"/>
            </w:pPr>
            <w:r>
              <w:rPr>
                <w:rFonts w:ascii="Aptos" w:hAnsi="Aptos"/>
                <w:sz w:val="19"/>
              </w:rPr>
              <w:t>Create, assign, reassign, monitor, and update tasks within chaired projects.</w:t>
            </w:r>
          </w:p>
        </w:tc>
      </w:tr>
      <w:tr>
        <w:tc>
          <w:tcPr>
            <w:tcW w:type="dxa" w:w="5112"/>
            <w:vAlign w:val="center"/>
          </w:tcPr>
          <w:p>
            <w:pPr>
              <w:spacing w:after="40"/>
            </w:pPr>
            <w:r>
              <w:rPr>
                <w:rFonts w:ascii="Aptos" w:hAnsi="Aptos"/>
                <w:sz w:val="19"/>
              </w:rPr>
              <w:t>Milestones</w:t>
            </w:r>
          </w:p>
        </w:tc>
        <w:tc>
          <w:tcPr>
            <w:tcW w:type="dxa" w:w="5112"/>
            <w:vAlign w:val="center"/>
          </w:tcPr>
          <w:p>
            <w:pPr>
              <w:spacing w:after="40"/>
            </w:pPr>
            <w:r>
              <w:rPr>
                <w:rFonts w:ascii="Aptos" w:hAnsi="Aptos"/>
                <w:sz w:val="19"/>
              </w:rPr>
              <w:t>Create and monitor project milestones.</w:t>
            </w:r>
          </w:p>
        </w:tc>
      </w:tr>
      <w:tr>
        <w:tc>
          <w:tcPr>
            <w:tcW w:type="dxa" w:w="5112"/>
            <w:vAlign w:val="center"/>
          </w:tcPr>
          <w:p>
            <w:pPr>
              <w:spacing w:after="40"/>
            </w:pPr>
            <w:r>
              <w:rPr>
                <w:rFonts w:ascii="Aptos" w:hAnsi="Aptos"/>
                <w:sz w:val="19"/>
              </w:rPr>
              <w:t>Calendar</w:t>
            </w:r>
          </w:p>
        </w:tc>
        <w:tc>
          <w:tcPr>
            <w:tcW w:type="dxa" w:w="5112"/>
            <w:vAlign w:val="center"/>
          </w:tcPr>
          <w:p>
            <w:pPr>
              <w:spacing w:after="40"/>
            </w:pPr>
            <w:r>
              <w:rPr>
                <w:rFonts w:ascii="Aptos" w:hAnsi="Aptos"/>
                <w:sz w:val="19"/>
              </w:rPr>
              <w:t>Manage project schedule and milestones.</w:t>
            </w:r>
          </w:p>
        </w:tc>
      </w:tr>
      <w:tr>
        <w:tc>
          <w:tcPr>
            <w:tcW w:type="dxa" w:w="5112"/>
            <w:vAlign w:val="center"/>
          </w:tcPr>
          <w:p>
            <w:pPr>
              <w:spacing w:after="40"/>
            </w:pPr>
            <w:r>
              <w:rPr>
                <w:rFonts w:ascii="Aptos" w:hAnsi="Aptos"/>
                <w:sz w:val="19"/>
              </w:rPr>
              <w:t>Project Documents</w:t>
            </w:r>
          </w:p>
        </w:tc>
        <w:tc>
          <w:tcPr>
            <w:tcW w:type="dxa" w:w="5112"/>
            <w:vAlign w:val="center"/>
          </w:tcPr>
          <w:p>
            <w:pPr>
              <w:spacing w:after="40"/>
            </w:pPr>
            <w:r>
              <w:rPr>
                <w:rFonts w:ascii="Aptos" w:hAnsi="Aptos"/>
                <w:sz w:val="19"/>
              </w:rPr>
              <w:t>Manage project documents and completion evidence.</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Prepare/access project-linked LOI according to workflow.</w:t>
            </w:r>
          </w:p>
        </w:tc>
      </w:tr>
      <w:tr>
        <w:tc>
          <w:tcPr>
            <w:tcW w:type="dxa" w:w="5112"/>
            <w:vAlign w:val="center"/>
          </w:tcPr>
          <w:p>
            <w:pPr>
              <w:spacing w:after="40"/>
            </w:pPr>
            <w:r>
              <w:rPr>
                <w:rFonts w:ascii="Aptos" w:hAnsi="Aptos"/>
                <w:sz w:val="19"/>
              </w:rPr>
              <w:t>Project Reports</w:t>
            </w:r>
          </w:p>
        </w:tc>
        <w:tc>
          <w:tcPr>
            <w:tcW w:type="dxa" w:w="5112"/>
            <w:vAlign w:val="center"/>
          </w:tcPr>
          <w:p>
            <w:pPr>
              <w:spacing w:after="40"/>
            </w:pPr>
            <w:r>
              <w:rPr>
                <w:rFonts w:ascii="Aptos" w:hAnsi="Aptos"/>
                <w:sz w:val="19"/>
              </w:rPr>
              <w:t>Prepare/upload project reports; print/download; send reports to Admin.</w:t>
            </w:r>
          </w:p>
        </w:tc>
      </w:tr>
      <w:tr>
        <w:tc>
          <w:tcPr>
            <w:tcW w:type="dxa" w:w="5112"/>
            <w:vAlign w:val="center"/>
          </w:tcPr>
          <w:p>
            <w:pPr>
              <w:spacing w:after="40"/>
            </w:pPr>
            <w:r>
              <w:rPr>
                <w:rFonts w:ascii="Aptos" w:hAnsi="Aptos"/>
                <w:sz w:val="19"/>
              </w:rPr>
              <w:t>Financial Information</w:t>
            </w:r>
          </w:p>
        </w:tc>
        <w:tc>
          <w:tcPr>
            <w:tcW w:type="dxa" w:w="5112"/>
            <w:vAlign w:val="center"/>
          </w:tcPr>
          <w:p>
            <w:pPr>
              <w:spacing w:after="40"/>
            </w:pPr>
            <w:r>
              <w:rPr>
                <w:rFonts w:ascii="Aptos" w:hAnsi="Aptos"/>
                <w:sz w:val="19"/>
              </w:rPr>
              <w:t>View project-level financial information, but cannot obtain Treasurer recording authority merely by being Chair.</w:t>
            </w:r>
          </w:p>
        </w:tc>
      </w:tr>
    </w:tbl>
    <w:p>
      <w:pPr>
        <w:pStyle w:val="Heading1"/>
        <w:keepNext/>
        <w:spacing w:before="240" w:after="120"/>
      </w:pPr>
      <w:r>
        <w:t>3. Project Approval &amp; Lifecycle Flow</w:t>
      </w:r>
    </w:p>
    <w:p>
      <w:pPr>
        <w:spacing w:after="100" w:line="259" w:lineRule="auto"/>
        <w:jc w:val="center"/>
      </w:pPr>
      <w:r>
        <w:rPr>
          <w:b/>
        </w:rPr>
        <w:t>Registered User</w:t>
      </w:r>
    </w:p>
    <w:p>
      <w:pPr>
        <w:spacing w:after="100" w:line="259" w:lineRule="auto"/>
        <w:jc w:val="center"/>
      </w:pPr>
      <w:r>
        <w:t>↓</w:t>
      </w:r>
    </w:p>
    <w:p>
      <w:pPr>
        <w:spacing w:after="100" w:line="259" w:lineRule="auto"/>
        <w:jc w:val="center"/>
      </w:pPr>
      <w:r>
        <w:rPr>
          <w:b/>
        </w:rPr>
        <w:t>Create Project Proposal</w:t>
      </w:r>
    </w:p>
    <w:p>
      <w:pPr>
        <w:spacing w:after="100" w:line="259" w:lineRule="auto"/>
        <w:jc w:val="center"/>
      </w:pPr>
      <w:r>
        <w:t>↓</w:t>
      </w:r>
    </w:p>
    <w:p>
      <w:pPr>
        <w:spacing w:after="100" w:line="259" w:lineRule="auto"/>
        <w:jc w:val="center"/>
      </w:pPr>
      <w:r>
        <w:rPr>
          <w:b/>
        </w:rPr>
        <w:t>Complete Project Details + Proposed Budget</w:t>
      </w:r>
    </w:p>
    <w:p>
      <w:pPr>
        <w:spacing w:after="100" w:line="259" w:lineRule="auto"/>
        <w:jc w:val="center"/>
      </w:pPr>
      <w:r>
        <w:t>↓</w:t>
      </w:r>
    </w:p>
    <w:p>
      <w:pPr>
        <w:spacing w:after="100" w:line="259" w:lineRule="auto"/>
        <w:jc w:val="center"/>
      </w:pPr>
      <w:r>
        <w:rPr>
          <w:b/>
        </w:rPr>
        <w:t>Save Draft</w:t>
      </w:r>
    </w:p>
    <w:p>
      <w:pPr>
        <w:spacing w:after="100" w:line="259" w:lineRule="auto"/>
        <w:jc w:val="center"/>
      </w:pPr>
      <w:r>
        <w:t>↓</w:t>
      </w:r>
    </w:p>
    <w:p>
      <w:pPr>
        <w:spacing w:after="100" w:line="259" w:lineRule="auto"/>
        <w:jc w:val="center"/>
      </w:pPr>
      <w:r>
        <w:rPr>
          <w:b/>
        </w:rPr>
        <w:t>Validate Required Information</w:t>
      </w:r>
    </w:p>
    <w:p>
      <w:pPr>
        <w:spacing w:after="100" w:line="259" w:lineRule="auto"/>
        <w:jc w:val="center"/>
      </w:pPr>
      <w:r>
        <w:t>↓</w:t>
      </w:r>
    </w:p>
    <w:p>
      <w:pPr>
        <w:spacing w:after="100" w:line="259" w:lineRule="auto"/>
        <w:jc w:val="center"/>
      </w:pPr>
      <w:r>
        <w:rPr>
          <w:b/>
        </w:rPr>
        <w:t>Submit Project</w:t>
      </w:r>
    </w:p>
    <w:p>
      <w:pPr>
        <w:spacing w:after="100" w:line="259" w:lineRule="auto"/>
        <w:jc w:val="center"/>
      </w:pPr>
      <w:r>
        <w:t>↓</w:t>
      </w:r>
    </w:p>
    <w:p>
      <w:pPr>
        <w:spacing w:after="100" w:line="259" w:lineRule="auto"/>
        <w:jc w:val="center"/>
      </w:pPr>
      <w:r>
        <w:rPr>
          <w:b/>
        </w:rPr>
        <w:t>Admin Review</w:t>
      </w:r>
    </w:p>
    <w:p>
      <w:pPr>
        <w:spacing w:after="100" w:line="259" w:lineRule="auto"/>
        <w:jc w:val="center"/>
      </w:pPr>
      <w:r>
        <w:t>↓</w:t>
      </w:r>
    </w:p>
    <w:p>
      <w:pPr>
        <w:spacing w:after="100" w:line="259" w:lineRule="auto"/>
        <w:jc w:val="center"/>
      </w:pPr>
      <w:r>
        <w:rPr>
          <w:b/>
        </w:rPr>
        <w:t>Budget / Financial Review</w:t>
      </w:r>
    </w:p>
    <w:p>
      <w:pPr>
        <w:spacing w:after="100" w:line="259" w:lineRule="auto"/>
        <w:jc w:val="center"/>
      </w:pPr>
      <w:r>
        <w:t>↓</w:t>
      </w:r>
    </w:p>
    <w:p>
      <w:pPr>
        <w:spacing w:after="100" w:line="259" w:lineRule="auto"/>
        <w:jc w:val="center"/>
      </w:pPr>
      <w:r>
        <w:rPr>
          <w:b/>
        </w:rPr>
        <w:t>BOD Review</w:t>
      </w:r>
    </w:p>
    <w:p>
      <w:pPr>
        <w:spacing w:after="100" w:line="259" w:lineRule="auto"/>
        <w:jc w:val="center"/>
      </w:pPr>
      <w:r>
        <w:t>↓</w:t>
      </w:r>
    </w:p>
    <w:p>
      <w:pPr>
        <w:spacing w:after="100" w:line="259" w:lineRule="auto"/>
        <w:jc w:val="center"/>
      </w:pPr>
      <w:r>
        <w:rPr>
          <w:b/>
        </w:rPr>
        <w:t>Approve / Return / Reject</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Outcome</w:t>
            </w:r>
          </w:p>
        </w:tc>
        <w:tc>
          <w:tcPr>
            <w:tcW w:type="dxa" w:w="5112"/>
            <w:shd w:fill="EDEDED"/>
            <w:vAlign w:val="center"/>
          </w:tcPr>
          <w:p>
            <w:pPr>
              <w:spacing w:after="40"/>
            </w:pPr>
            <w:r>
              <w:rPr>
                <w:rFonts w:ascii="Aptos" w:hAnsi="Aptos"/>
                <w:b/>
                <w:color w:val="FFFFFF"/>
                <w:sz w:val="19"/>
              </w:rPr>
              <w:t>System behavior</w:t>
            </w:r>
          </w:p>
        </w:tc>
      </w:tr>
      <w:tr>
        <w:tc>
          <w:tcPr>
            <w:tcW w:type="dxa" w:w="5112"/>
            <w:vAlign w:val="center"/>
          </w:tcPr>
          <w:p>
            <w:pPr>
              <w:spacing w:after="40"/>
            </w:pPr>
            <w:r>
              <w:rPr>
                <w:rFonts w:ascii="Aptos" w:hAnsi="Aptos"/>
                <w:sz w:val="19"/>
              </w:rPr>
              <w:t>Approve</w:t>
            </w:r>
          </w:p>
        </w:tc>
        <w:tc>
          <w:tcPr>
            <w:tcW w:type="dxa" w:w="5112"/>
            <w:vAlign w:val="center"/>
          </w:tcPr>
          <w:p>
            <w:pPr>
              <w:spacing w:after="40"/>
            </w:pPr>
            <w:r>
              <w:rPr>
                <w:rFonts w:ascii="Aptos" w:hAnsi="Aptos"/>
                <w:sz w:val="19"/>
              </w:rPr>
              <w:t>Move to Approved / Chair Pending; assign any registered user as Project Chair.</w:t>
            </w:r>
          </w:p>
        </w:tc>
      </w:tr>
      <w:tr>
        <w:tc>
          <w:tcPr>
            <w:tcW w:type="dxa" w:w="5112"/>
            <w:vAlign w:val="center"/>
          </w:tcPr>
          <w:p>
            <w:pPr>
              <w:spacing w:after="40"/>
            </w:pPr>
            <w:r>
              <w:rPr>
                <w:rFonts w:ascii="Aptos" w:hAnsi="Aptos"/>
                <w:sz w:val="19"/>
              </w:rPr>
              <w:t>Return</w:t>
            </w:r>
          </w:p>
        </w:tc>
        <w:tc>
          <w:tcPr>
            <w:tcW w:type="dxa" w:w="5112"/>
            <w:vAlign w:val="center"/>
          </w:tcPr>
          <w:p>
            <w:pPr>
              <w:spacing w:after="40"/>
            </w:pPr>
            <w:r>
              <w:rPr>
                <w:rFonts w:ascii="Aptos" w:hAnsi="Aptos"/>
                <w:sz w:val="19"/>
              </w:rPr>
              <w:t>Preserve review history/comments; revise and resubmit into review flow.</w:t>
            </w:r>
          </w:p>
        </w:tc>
      </w:tr>
      <w:tr>
        <w:tc>
          <w:tcPr>
            <w:tcW w:type="dxa" w:w="5112"/>
            <w:vAlign w:val="center"/>
          </w:tcPr>
          <w:p>
            <w:pPr>
              <w:spacing w:after="40"/>
            </w:pPr>
            <w:r>
              <w:rPr>
                <w:rFonts w:ascii="Aptos" w:hAnsi="Aptos"/>
                <w:sz w:val="19"/>
              </w:rPr>
              <w:t>Reject</w:t>
            </w:r>
          </w:p>
        </w:tc>
        <w:tc>
          <w:tcPr>
            <w:tcW w:type="dxa" w:w="5112"/>
            <w:vAlign w:val="center"/>
          </w:tcPr>
          <w:p>
            <w:pPr>
              <w:spacing w:after="40"/>
            </w:pPr>
            <w:r>
              <w:rPr>
                <w:rFonts w:ascii="Aptos" w:hAnsi="Aptos"/>
                <w:sz w:val="19"/>
              </w:rPr>
              <w:t>Retain historical record and stop execution unless authorized reopen/restart applies.</w:t>
            </w:r>
          </w:p>
        </w:tc>
      </w:tr>
    </w:tbl>
    <w:p>
      <w:pPr>
        <w:pStyle w:val="Heading2"/>
        <w:keepNext/>
        <w:spacing w:before="240" w:after="120"/>
      </w:pPr>
      <w:r>
        <w:t>After Approval</w:t>
      </w:r>
    </w:p>
    <w:p>
      <w:pPr>
        <w:spacing w:after="100" w:line="259" w:lineRule="auto"/>
        <w:jc w:val="center"/>
      </w:pPr>
      <w:r>
        <w:rPr>
          <w:b/>
        </w:rPr>
        <w:t>Approved</w:t>
      </w:r>
    </w:p>
    <w:p>
      <w:pPr>
        <w:spacing w:after="100" w:line="259" w:lineRule="auto"/>
        <w:jc w:val="center"/>
      </w:pPr>
      <w:r>
        <w:t>↓</w:t>
      </w:r>
    </w:p>
    <w:p>
      <w:pPr>
        <w:spacing w:after="100" w:line="259" w:lineRule="auto"/>
        <w:jc w:val="center"/>
      </w:pPr>
      <w:r>
        <w:rPr>
          <w:b/>
        </w:rPr>
        <w:t>Assign Any Registered User as Project Chair</w:t>
      </w:r>
    </w:p>
    <w:p>
      <w:pPr>
        <w:spacing w:after="100" w:line="259" w:lineRule="auto"/>
        <w:jc w:val="center"/>
      </w:pPr>
      <w:r>
        <w:t>↓</w:t>
      </w:r>
    </w:p>
    <w:p>
      <w:pPr>
        <w:spacing w:after="100" w:line="259" w:lineRule="auto"/>
        <w:jc w:val="center"/>
      </w:pPr>
      <w:r>
        <w:rPr>
          <w:b/>
        </w:rPr>
        <w:t>LOI Access + Project Data Auto-Linking</w:t>
      </w:r>
    </w:p>
    <w:p>
      <w:pPr>
        <w:spacing w:after="100" w:line="259" w:lineRule="auto"/>
        <w:jc w:val="center"/>
      </w:pPr>
      <w:r>
        <w:t>↓</w:t>
      </w:r>
    </w:p>
    <w:p>
      <w:pPr>
        <w:spacing w:after="100" w:line="259" w:lineRule="auto"/>
        <w:jc w:val="center"/>
      </w:pPr>
      <w:r>
        <w:rPr>
          <w:b/>
        </w:rPr>
        <w:t>Project Setup</w:t>
      </w:r>
    </w:p>
    <w:p>
      <w:pPr>
        <w:spacing w:after="100" w:line="259" w:lineRule="auto"/>
        <w:jc w:val="center"/>
      </w:pPr>
      <w:r>
        <w:t>↓</w:t>
      </w:r>
    </w:p>
    <w:p>
      <w:pPr>
        <w:spacing w:after="100" w:line="259" w:lineRule="auto"/>
        <w:jc w:val="center"/>
      </w:pPr>
      <w:r>
        <w:rPr>
          <w:b/>
        </w:rPr>
        <w:t>Chair Manages Project &amp; Tasks</w:t>
      </w:r>
    </w:p>
    <w:p>
      <w:pPr>
        <w:spacing w:after="100" w:line="259" w:lineRule="auto"/>
        <w:jc w:val="center"/>
      </w:pPr>
      <w:r>
        <w:t>↓</w:t>
      </w:r>
    </w:p>
    <w:p>
      <w:pPr>
        <w:spacing w:after="100" w:line="259" w:lineRule="auto"/>
        <w:jc w:val="center"/>
      </w:pPr>
      <w:r>
        <w:rPr>
          <w:b/>
        </w:rPr>
        <w:t>Treasurer Records Financial Activity</w:t>
      </w:r>
    </w:p>
    <w:p>
      <w:pPr>
        <w:spacing w:after="100" w:line="259" w:lineRule="auto"/>
        <w:jc w:val="center"/>
      </w:pPr>
      <w:r>
        <w:t>↓</w:t>
      </w:r>
    </w:p>
    <w:p>
      <w:pPr>
        <w:spacing w:after="100" w:line="259" w:lineRule="auto"/>
        <w:jc w:val="center"/>
      </w:pPr>
      <w:r>
        <w:rPr>
          <w:b/>
        </w:rPr>
        <w:t>All Users Monitor Project &amp; Funds</w:t>
      </w:r>
    </w:p>
    <w:p>
      <w:pPr>
        <w:spacing w:after="100" w:line="259" w:lineRule="auto"/>
        <w:jc w:val="center"/>
      </w:pPr>
      <w:r>
        <w:t>↓</w:t>
      </w:r>
    </w:p>
    <w:p>
      <w:pPr>
        <w:spacing w:after="100" w:line="259" w:lineRule="auto"/>
        <w:jc w:val="center"/>
      </w:pPr>
      <w:r>
        <w:rPr>
          <w:b/>
        </w:rPr>
        <w:t>Completion Review</w:t>
      </w:r>
    </w:p>
    <w:p>
      <w:pPr>
        <w:spacing w:after="100" w:line="259" w:lineRule="auto"/>
        <w:jc w:val="center"/>
      </w:pPr>
      <w:r>
        <w:t>↓</w:t>
      </w:r>
    </w:p>
    <w:p>
      <w:pPr>
        <w:spacing w:after="100" w:line="259" w:lineRule="auto"/>
        <w:jc w:val="center"/>
      </w:pPr>
      <w:r>
        <w:rPr>
          <w:b/>
        </w:rPr>
        <w:t>Completed</w:t>
      </w:r>
    </w:p>
    <w:p>
      <w:pPr>
        <w:spacing w:after="100" w:line="259" w:lineRule="auto"/>
        <w:jc w:val="center"/>
      </w:pPr>
      <w:r>
        <w:t>↓</w:t>
      </w:r>
    </w:p>
    <w:p>
      <w:pPr>
        <w:spacing w:after="100" w:line="259" w:lineRule="auto"/>
        <w:jc w:val="center"/>
      </w:pPr>
      <w:r>
        <w:rPr>
          <w:b/>
        </w:rPr>
        <w:t>Archived</w:t>
      </w:r>
    </w:p>
    <w:p>
      <w:pPr>
        <w:pStyle w:val="Heading1"/>
        <w:keepNext/>
        <w:spacing w:before="240" w:after="120"/>
      </w:pPr>
      <w:r>
        <w:t>4. Project Monitoring System</w:t>
      </w:r>
    </w:p>
    <w:p>
      <w:pPr>
        <w:pStyle w:val="ListBullet"/>
      </w:pPr>
      <w:r>
        <w:t>All authenticated users can monitor project details and project-level financial information.</w:t>
      </w:r>
    </w:p>
    <w:p>
      <w:pPr>
        <w:pStyle w:val="ListBullet"/>
      </w:pPr>
      <w:r>
        <w:t>Monitoring does not automatically grant edit, approval, disbursement, financial-recording, or delete authority.</w:t>
      </w:r>
    </w:p>
    <w:p>
      <w:pPr>
        <w:pStyle w:val="ListBullet"/>
      </w:pPr>
      <w:r>
        <w:t>Project cards show title, status, Chair, date, progress, approved budget, used funds, remaining funds, and task count.</w:t>
      </w:r>
    </w:p>
    <w:p>
      <w:pPr>
        <w:pStyle w:val="ListBullet"/>
      </w:pPr>
      <w:r>
        <w:t>View Project is available to users with access; Manage Project appears only for users with project-scoped authority.</w:t>
      </w:r>
    </w:p>
    <w:p>
      <w:pPr>
        <w:pStyle w:val="ListBullet"/>
      </w:pPr>
      <w:r>
        <w:t>Monitoring includes Overview, Status, Progress, Tasks, Timeline/Milestones, Budget &amp; Funds, Expenses according to access, LOI, Documents, and Reports.</w:t>
      </w:r>
    </w:p>
    <w:p>
      <w:pPr>
        <w:pStyle w:val="ListBullet"/>
      </w:pPr>
      <w:r>
        <w:t>Dashboard emphasizes active projects, approval attention, upcoming activities, task deadlines, budget/fund summary, and report status without duplicating source-module records.</w:t>
      </w:r>
    </w:p>
    <w:p>
      <w:pPr>
        <w:pStyle w:val="Heading1"/>
        <w:keepNext/>
        <w:spacing w:before="240" w:after="120"/>
      </w:pPr>
      <w:r>
        <w:t>5. Financial Monitoring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pPr>
              <w:spacing w:after="40"/>
            </w:pPr>
            <w:r>
              <w:rPr>
                <w:rFonts w:ascii="Aptos" w:hAnsi="Aptos"/>
                <w:b/>
                <w:color w:val="FFFFFF"/>
                <w:sz w:val="19"/>
              </w:rPr>
              <w:t>Module</w:t>
            </w:r>
          </w:p>
        </w:tc>
        <w:tc>
          <w:tcPr>
            <w:tcW w:type="dxa" w:w="3408"/>
            <w:shd w:fill="EDEDED"/>
            <w:vAlign w:val="center"/>
          </w:tcPr>
          <w:p>
            <w:pPr>
              <w:spacing w:after="40"/>
            </w:pPr>
            <w:r>
              <w:rPr>
                <w:rFonts w:ascii="Aptos" w:hAnsi="Aptos"/>
                <w:b/>
                <w:color w:val="FFFFFF"/>
                <w:sz w:val="19"/>
              </w:rPr>
              <w:t>Function</w:t>
            </w:r>
          </w:p>
        </w:tc>
        <w:tc>
          <w:tcPr>
            <w:tcW w:type="dxa" w:w="3408"/>
            <w:shd w:fill="EDEDED"/>
            <w:vAlign w:val="center"/>
          </w:tcPr>
          <w:p>
            <w:pPr>
              <w:spacing w:after="40"/>
            </w:pPr>
            <w:r>
              <w:rPr>
                <w:rFonts w:ascii="Aptos" w:hAnsi="Aptos"/>
                <w:b/>
                <w:color w:val="FFFFFF"/>
                <w:sz w:val="19"/>
              </w:rPr>
              <w:t>Primary Authority</w:t>
            </w:r>
          </w:p>
        </w:tc>
      </w:tr>
      <w:tr>
        <w:tc>
          <w:tcPr>
            <w:tcW w:type="dxa" w:w="3408"/>
            <w:vAlign w:val="center"/>
          </w:tcPr>
          <w:p>
            <w:pPr>
              <w:spacing w:after="40"/>
            </w:pPr>
            <w:r>
              <w:rPr>
                <w:rFonts w:ascii="Aptos" w:hAnsi="Aptos"/>
                <w:sz w:val="19"/>
              </w:rPr>
              <w:t>Budget Allocation</w:t>
            </w:r>
          </w:p>
        </w:tc>
        <w:tc>
          <w:tcPr>
            <w:tcW w:type="dxa" w:w="3408"/>
            <w:vAlign w:val="center"/>
          </w:tcPr>
          <w:p>
            <w:pPr>
              <w:spacing w:after="40"/>
            </w:pPr>
            <w:r>
              <w:rPr>
                <w:rFonts w:ascii="Aptos" w:hAnsi="Aptos"/>
                <w:sz w:val="19"/>
              </w:rPr>
              <w:t>Target/proposed budget, proposed/approved allocation, categories, approving authority, date, remarks.</w:t>
            </w:r>
          </w:p>
        </w:tc>
        <w:tc>
          <w:tcPr>
            <w:tcW w:type="dxa" w:w="3408"/>
            <w:vAlign w:val="center"/>
          </w:tcPr>
          <w:p>
            <w:pPr>
              <w:spacing w:after="40"/>
            </w:pPr>
            <w:r>
              <w:rPr>
                <w:rFonts w:ascii="Aptos" w:hAnsi="Aptos"/>
                <w:sz w:val="19"/>
              </w:rPr>
              <w:t>Treasurer records/maintains; others monitor.</w:t>
            </w:r>
          </w:p>
        </w:tc>
      </w:tr>
      <w:tr>
        <w:tc>
          <w:tcPr>
            <w:tcW w:type="dxa" w:w="3408"/>
            <w:vAlign w:val="center"/>
          </w:tcPr>
          <w:p>
            <w:pPr>
              <w:spacing w:after="40"/>
            </w:pPr>
            <w:r>
              <w:rPr>
                <w:rFonts w:ascii="Aptos" w:hAnsi="Aptos"/>
                <w:sz w:val="19"/>
              </w:rPr>
              <w:t>Fund Utilization</w:t>
            </w:r>
          </w:p>
        </w:tc>
        <w:tc>
          <w:tcPr>
            <w:tcW w:type="dxa" w:w="3408"/>
            <w:vAlign w:val="center"/>
          </w:tcPr>
          <w:p>
            <w:pPr>
              <w:spacing w:after="40"/>
            </w:pPr>
            <w:r>
              <w:rPr>
                <w:rFonts w:ascii="Aptos" w:hAnsi="Aptos"/>
                <w:sz w:val="19"/>
              </w:rPr>
              <w:t>Allocated, used/actual, remaining, utilization %, variance.</w:t>
            </w:r>
          </w:p>
        </w:tc>
        <w:tc>
          <w:tcPr>
            <w:tcW w:type="dxa" w:w="3408"/>
            <w:vAlign w:val="center"/>
          </w:tcPr>
          <w:p>
            <w:pPr>
              <w:spacing w:after="40"/>
            </w:pPr>
            <w:r>
              <w:rPr>
                <w:rFonts w:ascii="Aptos" w:hAnsi="Aptos"/>
                <w:sz w:val="19"/>
              </w:rPr>
              <w:t>Treasurer maintains; others monitor.</w:t>
            </w:r>
          </w:p>
        </w:tc>
      </w:tr>
      <w:tr>
        <w:tc>
          <w:tcPr>
            <w:tcW w:type="dxa" w:w="3408"/>
            <w:vAlign w:val="center"/>
          </w:tcPr>
          <w:p>
            <w:pPr>
              <w:spacing w:after="40"/>
            </w:pPr>
            <w:r>
              <w:rPr>
                <w:rFonts w:ascii="Aptos" w:hAnsi="Aptos"/>
                <w:sz w:val="19"/>
              </w:rPr>
              <w:t>Expense Monitoring</w:t>
            </w:r>
          </w:p>
        </w:tc>
        <w:tc>
          <w:tcPr>
            <w:tcW w:type="dxa" w:w="3408"/>
            <w:vAlign w:val="center"/>
          </w:tcPr>
          <w:p>
            <w:pPr>
              <w:spacing w:after="40"/>
            </w:pPr>
            <w:r>
              <w:rPr>
                <w:rFonts w:ascii="Aptos" w:hAnsi="Aptos"/>
                <w:sz w:val="19"/>
              </w:rPr>
              <w:t>Date, category, description, amount, payee/requester, reference, receipt, status, reviewer, remarks.</w:t>
            </w:r>
          </w:p>
        </w:tc>
        <w:tc>
          <w:tcPr>
            <w:tcW w:type="dxa" w:w="3408"/>
            <w:vAlign w:val="center"/>
          </w:tcPr>
          <w:p>
            <w:pPr>
              <w:spacing w:after="40"/>
            </w:pPr>
            <w:r>
              <w:rPr>
                <w:rFonts w:ascii="Aptos" w:hAnsi="Aptos"/>
                <w:sz w:val="19"/>
              </w:rPr>
              <w:t>Treasurer records/maintains; others monitor.</w:t>
            </w:r>
          </w:p>
        </w:tc>
      </w:tr>
      <w:tr>
        <w:tc>
          <w:tcPr>
            <w:tcW w:type="dxa" w:w="3408"/>
            <w:vAlign w:val="center"/>
          </w:tcPr>
          <w:p>
            <w:pPr>
              <w:spacing w:after="40"/>
            </w:pPr>
            <w:r>
              <w:rPr>
                <w:rFonts w:ascii="Aptos" w:hAnsi="Aptos"/>
                <w:sz w:val="19"/>
              </w:rPr>
              <w:t>Transactions</w:t>
            </w:r>
          </w:p>
        </w:tc>
        <w:tc>
          <w:tcPr>
            <w:tcW w:type="dxa" w:w="3408"/>
            <w:vAlign w:val="center"/>
          </w:tcPr>
          <w:p>
            <w:pPr>
              <w:spacing w:after="40"/>
            </w:pPr>
            <w:r>
              <w:rPr>
                <w:rFonts w:ascii="Aptos" w:hAnsi="Aptos"/>
                <w:sz w:val="19"/>
              </w:rPr>
              <w:t>Financial transaction records.</w:t>
            </w:r>
          </w:p>
        </w:tc>
        <w:tc>
          <w:tcPr>
            <w:tcW w:type="dxa" w:w="3408"/>
            <w:vAlign w:val="center"/>
          </w:tcPr>
          <w:p>
            <w:pPr>
              <w:spacing w:after="40"/>
            </w:pPr>
            <w:r>
              <w:rPr>
                <w:rFonts w:ascii="Aptos" w:hAnsi="Aptos"/>
                <w:sz w:val="19"/>
              </w:rPr>
              <w:t>Treasurer.</w:t>
            </w:r>
          </w:p>
        </w:tc>
      </w:tr>
      <w:tr>
        <w:tc>
          <w:tcPr>
            <w:tcW w:type="dxa" w:w="3408"/>
            <w:vAlign w:val="center"/>
          </w:tcPr>
          <w:p>
            <w:pPr>
              <w:spacing w:after="40"/>
            </w:pPr>
            <w:r>
              <w:rPr>
                <w:rFonts w:ascii="Aptos" w:hAnsi="Aptos"/>
                <w:sz w:val="19"/>
              </w:rPr>
              <w:t>Disbursements</w:t>
            </w:r>
          </w:p>
        </w:tc>
        <w:tc>
          <w:tcPr>
            <w:tcW w:type="dxa" w:w="3408"/>
            <w:vAlign w:val="center"/>
          </w:tcPr>
          <w:p>
            <w:pPr>
              <w:spacing w:after="40"/>
            </w:pPr>
            <w:r>
              <w:rPr>
                <w:rFonts w:ascii="Aptos" w:hAnsi="Aptos"/>
                <w:sz w:val="19"/>
              </w:rPr>
              <w:t>Project disbursement records.</w:t>
            </w:r>
          </w:p>
        </w:tc>
        <w:tc>
          <w:tcPr>
            <w:tcW w:type="dxa" w:w="3408"/>
            <w:vAlign w:val="center"/>
          </w:tcPr>
          <w:p>
            <w:pPr>
              <w:spacing w:after="40"/>
            </w:pPr>
            <w:r>
              <w:rPr>
                <w:rFonts w:ascii="Aptos" w:hAnsi="Aptos"/>
                <w:sz w:val="19"/>
              </w:rPr>
              <w:t>Treasurer.</w:t>
            </w:r>
          </w:p>
        </w:tc>
      </w:tr>
      <w:tr>
        <w:tc>
          <w:tcPr>
            <w:tcW w:type="dxa" w:w="3408"/>
            <w:vAlign w:val="center"/>
          </w:tcPr>
          <w:p>
            <w:pPr>
              <w:spacing w:after="40"/>
            </w:pPr>
            <w:r>
              <w:rPr>
                <w:rFonts w:ascii="Aptos" w:hAnsi="Aptos"/>
                <w:sz w:val="19"/>
              </w:rPr>
              <w:t>Liquidation</w:t>
            </w:r>
          </w:p>
        </w:tc>
        <w:tc>
          <w:tcPr>
            <w:tcW w:type="dxa" w:w="3408"/>
            <w:vAlign w:val="center"/>
          </w:tcPr>
          <w:p>
            <w:pPr>
              <w:spacing w:after="40"/>
            </w:pPr>
            <w:r>
              <w:rPr>
                <w:rFonts w:ascii="Aptos" w:hAnsi="Aptos"/>
                <w:sz w:val="19"/>
              </w:rPr>
              <w:t>Liquidation records and supporting documents; Treasurer reviews liquidation.</w:t>
            </w:r>
          </w:p>
        </w:tc>
        <w:tc>
          <w:tcPr>
            <w:tcW w:type="dxa" w:w="3408"/>
            <w:vAlign w:val="center"/>
          </w:tcPr>
          <w:p>
            <w:pPr>
              <w:spacing w:after="40"/>
            </w:pPr>
            <w:r>
              <w:rPr>
                <w:rFonts w:ascii="Aptos" w:hAnsi="Aptos"/>
                <w:sz w:val="19"/>
              </w:rPr>
              <w:t>Treasurer.</w:t>
            </w:r>
          </w:p>
        </w:tc>
      </w:tr>
      <w:tr>
        <w:tc>
          <w:tcPr>
            <w:tcW w:type="dxa" w:w="3408"/>
            <w:vAlign w:val="center"/>
          </w:tcPr>
          <w:p>
            <w:pPr>
              <w:spacing w:after="40"/>
            </w:pPr>
            <w:r>
              <w:rPr>
                <w:rFonts w:ascii="Aptos" w:hAnsi="Aptos"/>
                <w:sz w:val="19"/>
              </w:rPr>
              <w:t>Overall Financial Report</w:t>
            </w:r>
          </w:p>
        </w:tc>
        <w:tc>
          <w:tcPr>
            <w:tcW w:type="dxa" w:w="3408"/>
            <w:vAlign w:val="center"/>
          </w:tcPr>
          <w:p>
            <w:pPr>
              <w:spacing w:after="40"/>
            </w:pPr>
            <w:r>
              <w:rPr>
                <w:rFonts w:ascii="Aptos" w:hAnsi="Aptos"/>
                <w:sz w:val="19"/>
              </w:rPr>
              <w:t>Consolidated financial reporting.</w:t>
            </w:r>
          </w:p>
        </w:tc>
        <w:tc>
          <w:tcPr>
            <w:tcW w:type="dxa" w:w="3408"/>
            <w:vAlign w:val="center"/>
          </w:tcPr>
          <w:p>
            <w:pPr>
              <w:spacing w:after="40"/>
            </w:pPr>
            <w:r>
              <w:rPr>
                <w:rFonts w:ascii="Aptos" w:hAnsi="Aptos"/>
                <w:sz w:val="19"/>
              </w:rPr>
              <w:t>Treasurer prepares/maintains; Admin receives/views submitted report.</w:t>
            </w:r>
          </w:p>
        </w:tc>
      </w:tr>
    </w:tbl>
    <w:p>
      <w:pPr>
        <w:pStyle w:val="ListBullet"/>
      </w:pPr>
      <w:r>
        <w:t>Remaining Funds = Approved Allocation − Actual Expenses.</w:t>
      </w:r>
    </w:p>
    <w:p>
      <w:pPr>
        <w:pStyle w:val="ListBullet"/>
      </w:pPr>
      <w:r>
        <w:t>Expense Utilization % = Actual Expenses ÷ Approved Allocation × 100.</w:t>
      </w:r>
    </w:p>
    <w:p>
      <w:pPr>
        <w:pStyle w:val="ListBullet"/>
      </w:pPr>
      <w:r>
        <w:t>Unallocated Amount = Target/Proposed Budget − Approved Allocation.</w:t>
      </w:r>
    </w:p>
    <w:p>
      <w:pPr>
        <w:pStyle w:val="ListBullet"/>
      </w:pPr>
      <w:r>
        <w:t>Financial totals require server-side validation.</w:t>
      </w:r>
    </w:p>
    <w:p>
      <w:pPr>
        <w:pStyle w:val="ListBullet"/>
      </w:pPr>
      <w:r>
        <w:t>Expenses exceeding available allocation should be flagged.</w:t>
      </w:r>
    </w:p>
    <w:p>
      <w:pPr>
        <w:pStyle w:val="ListBullet"/>
      </w:pPr>
      <w:r>
        <w:t>Critical financial records should use archive/soft-delete rather than destructive deletion.</w:t>
      </w:r>
    </w:p>
    <w:p>
      <w:pPr>
        <w:pStyle w:val="Heading1"/>
        <w:keepNext/>
        <w:spacing w:before="240" w:after="120"/>
      </w:pPr>
      <w:r>
        <w:t>6. Reporting System</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User</w:t>
            </w:r>
          </w:p>
        </w:tc>
        <w:tc>
          <w:tcPr>
            <w:tcW w:type="dxa" w:w="5112"/>
            <w:shd w:fill="EDEDED"/>
            <w:vAlign w:val="center"/>
          </w:tcPr>
          <w:p>
            <w:pPr>
              <w:spacing w:after="40"/>
            </w:pPr>
            <w:r>
              <w:rPr>
                <w:rFonts w:ascii="Aptos" w:hAnsi="Aptos"/>
                <w:b/>
                <w:color w:val="FFFFFF"/>
                <w:sz w:val="19"/>
              </w:rPr>
              <w:t>Reporting Authority</w:t>
            </w:r>
          </w:p>
        </w:tc>
      </w:tr>
      <w:tr>
        <w:tc>
          <w:tcPr>
            <w:tcW w:type="dxa" w:w="5112"/>
            <w:vAlign w:val="center"/>
          </w:tcPr>
          <w:p>
            <w:pPr>
              <w:spacing w:after="40"/>
            </w:pPr>
            <w:r>
              <w:rPr>
                <w:rFonts w:ascii="Aptos" w:hAnsi="Aptos"/>
                <w:sz w:val="19"/>
              </w:rPr>
              <w:t>Project Chair</w:t>
            </w:r>
          </w:p>
        </w:tc>
        <w:tc>
          <w:tcPr>
            <w:tcW w:type="dxa" w:w="5112"/>
            <w:vAlign w:val="center"/>
          </w:tcPr>
          <w:p>
            <w:pPr>
              <w:spacing w:after="40"/>
            </w:pPr>
            <w:r>
              <w:rPr>
                <w:rFonts w:ascii="Aptos" w:hAnsi="Aptos"/>
                <w:sz w:val="19"/>
              </w:rPr>
              <w:t>Prepare/upload project reports; print/download project and permitted reports; send reports to Admin.</w:t>
            </w:r>
          </w:p>
        </w:tc>
      </w:tr>
      <w:tr>
        <w:tc>
          <w:tcPr>
            <w:tcW w:type="dxa" w:w="5112"/>
            <w:vAlign w:val="center"/>
          </w:tcPr>
          <w:p>
            <w:pPr>
              <w:spacing w:after="40"/>
            </w:pPr>
            <w:r>
              <w:rPr>
                <w:rFonts w:ascii="Aptos" w:hAnsi="Aptos"/>
                <w:sz w:val="19"/>
              </w:rPr>
              <w:t>Treasurer</w:t>
            </w:r>
          </w:p>
        </w:tc>
        <w:tc>
          <w:tcPr>
            <w:tcW w:type="dxa" w:w="5112"/>
            <w:vAlign w:val="center"/>
          </w:tcPr>
          <w:p>
            <w:pPr>
              <w:spacing w:after="40"/>
            </w:pPr>
            <w:r>
              <w:rPr>
                <w:rFonts w:ascii="Aptos" w:hAnsi="Aptos"/>
                <w:sz w:val="19"/>
              </w:rPr>
              <w:t>Review liquidation; prepare/upload Overall Financial Report and financial reports; print/download; send to Admin.</w:t>
            </w:r>
          </w:p>
        </w:tc>
      </w:tr>
      <w:tr>
        <w:tc>
          <w:tcPr>
            <w:tcW w:type="dxa" w:w="5112"/>
            <w:vAlign w:val="center"/>
          </w:tcPr>
          <w:p>
            <w:pPr>
              <w:spacing w:after="40"/>
            </w:pPr>
            <w:r>
              <w:rPr>
                <w:rFonts w:ascii="Aptos" w:hAnsi="Aptos"/>
                <w:sz w:val="19"/>
              </w:rPr>
              <w:t>Admin</w:t>
            </w:r>
          </w:p>
        </w:tc>
        <w:tc>
          <w:tcPr>
            <w:tcW w:type="dxa" w:w="5112"/>
            <w:vAlign w:val="center"/>
          </w:tcPr>
          <w:p>
            <w:pPr>
              <w:spacing w:after="40"/>
            </w:pPr>
            <w:r>
              <w:rPr>
                <w:rFonts w:ascii="Aptos" w:hAnsi="Aptos"/>
                <w:sz w:val="19"/>
              </w:rPr>
              <w:t>Receive/view reports submitted by Project Chair and Treasurer; print/download submitted reports; monitor report history.</w:t>
            </w:r>
          </w:p>
        </w:tc>
      </w:tr>
      <w:tr>
        <w:tc>
          <w:tcPr>
            <w:tcW w:type="dxa" w:w="5112"/>
            <w:vAlign w:val="center"/>
          </w:tcPr>
          <w:p>
            <w:pPr>
              <w:spacing w:after="40"/>
            </w:pPr>
            <w:r>
              <w:rPr>
                <w:rFonts w:ascii="Aptos" w:hAnsi="Aptos"/>
                <w:sz w:val="19"/>
              </w:rPr>
              <w:t>BOD</w:t>
            </w:r>
          </w:p>
        </w:tc>
        <w:tc>
          <w:tcPr>
            <w:tcW w:type="dxa" w:w="5112"/>
            <w:vAlign w:val="center"/>
          </w:tcPr>
          <w:p>
            <w:pPr>
              <w:spacing w:after="40"/>
            </w:pPr>
            <w:r>
              <w:rPr>
                <w:rFonts w:ascii="Aptos" w:hAnsi="Aptos"/>
                <w:sz w:val="19"/>
              </w:rPr>
              <w:t>View available project/completion and authorized reports.</w:t>
            </w:r>
          </w:p>
        </w:tc>
      </w:tr>
      <w:tr>
        <w:tc>
          <w:tcPr>
            <w:tcW w:type="dxa" w:w="5112"/>
            <w:vAlign w:val="center"/>
          </w:tcPr>
          <w:p>
            <w:pPr>
              <w:spacing w:after="40"/>
            </w:pPr>
            <w:r>
              <w:rPr>
                <w:rFonts w:ascii="Aptos" w:hAnsi="Aptos"/>
                <w:sz w:val="19"/>
              </w:rPr>
              <w:t>General Member</w:t>
            </w:r>
          </w:p>
        </w:tc>
        <w:tc>
          <w:tcPr>
            <w:tcW w:type="dxa" w:w="5112"/>
            <w:vAlign w:val="center"/>
          </w:tcPr>
          <w:p>
            <w:pPr>
              <w:spacing w:after="40"/>
            </w:pPr>
            <w:r>
              <w:rPr>
                <w:rFonts w:ascii="Aptos" w:hAnsi="Aptos"/>
                <w:sz w:val="19"/>
              </w:rPr>
              <w:t>View available project reports and print/download where permitted.</w:t>
            </w:r>
          </w:p>
        </w:tc>
      </w:tr>
    </w:tbl>
    <w:p>
      <w:pPr>
        <w:spacing w:after="100" w:line="259" w:lineRule="auto"/>
        <w:jc w:val="center"/>
      </w:pPr>
      <w:r>
        <w:rPr>
          <w:b/>
        </w:rPr>
        <w:t>Project Chair prepares project report</w:t>
      </w:r>
    </w:p>
    <w:p>
      <w:pPr>
        <w:spacing w:after="100" w:line="259" w:lineRule="auto"/>
        <w:jc w:val="center"/>
      </w:pPr>
      <w:r>
        <w:t>↓</w:t>
      </w:r>
    </w:p>
    <w:p>
      <w:pPr>
        <w:spacing w:after="100" w:line="259" w:lineRule="auto"/>
        <w:jc w:val="center"/>
      </w:pPr>
      <w:r>
        <w:rPr>
          <w:b/>
        </w:rPr>
        <w:t>Upload / Submit</w:t>
      </w:r>
    </w:p>
    <w:p>
      <w:pPr>
        <w:spacing w:after="100" w:line="259" w:lineRule="auto"/>
        <w:jc w:val="center"/>
      </w:pPr>
      <w:r>
        <w:t>↓</w:t>
      </w:r>
    </w:p>
    <w:p>
      <w:pPr>
        <w:spacing w:after="100" w:line="259" w:lineRule="auto"/>
        <w:jc w:val="center"/>
      </w:pPr>
      <w:r>
        <w:rPr>
          <w:b/>
        </w:rPr>
        <w:t>Send to Admin</w:t>
      </w:r>
    </w:p>
    <w:p>
      <w:pPr>
        <w:spacing w:after="100" w:line="259" w:lineRule="auto"/>
        <w:jc w:val="center"/>
      </w:pPr>
      <w:r>
        <w:t>↓</w:t>
      </w:r>
    </w:p>
    <w:p>
      <w:pPr>
        <w:spacing w:after="100" w:line="259" w:lineRule="auto"/>
        <w:jc w:val="center"/>
      </w:pPr>
      <w:r>
        <w:rPr>
          <w:b/>
        </w:rPr>
        <w:t>Admin Report Inbox</w:t>
      </w:r>
    </w:p>
    <w:p>
      <w:pPr>
        <w:spacing w:after="100" w:line="259" w:lineRule="auto"/>
        <w:jc w:val="center"/>
      </w:pPr>
      <w:r>
        <w:t>↓</w:t>
      </w:r>
    </w:p>
    <w:p>
      <w:pPr>
        <w:spacing w:after="100" w:line="259" w:lineRule="auto"/>
        <w:jc w:val="center"/>
      </w:pPr>
      <w:r>
        <w:rPr>
          <w:b/>
        </w:rPr>
        <w:t>Admin View / Print / Download</w:t>
      </w:r>
    </w:p>
    <w:p>
      <w:pPr>
        <w:spacing w:after="100" w:line="259" w:lineRule="auto"/>
        <w:jc w:val="center"/>
      </w:pPr>
      <w:r>
        <w:rPr>
          <w:b/>
        </w:rPr>
        <w:t>Treasurer reviews liquidation</w:t>
      </w:r>
    </w:p>
    <w:p>
      <w:pPr>
        <w:spacing w:after="100" w:line="259" w:lineRule="auto"/>
        <w:jc w:val="center"/>
      </w:pPr>
      <w:r>
        <w:t>↓</w:t>
      </w:r>
    </w:p>
    <w:p>
      <w:pPr>
        <w:spacing w:after="100" w:line="259" w:lineRule="auto"/>
        <w:jc w:val="center"/>
      </w:pPr>
      <w:r>
        <w:rPr>
          <w:b/>
        </w:rPr>
        <w:t>Prepare Overall Financial Report</w:t>
      </w:r>
    </w:p>
    <w:p>
      <w:pPr>
        <w:spacing w:after="100" w:line="259" w:lineRule="auto"/>
        <w:jc w:val="center"/>
      </w:pPr>
      <w:r>
        <w:t>↓</w:t>
      </w:r>
    </w:p>
    <w:p>
      <w:pPr>
        <w:spacing w:after="100" w:line="259" w:lineRule="auto"/>
        <w:jc w:val="center"/>
      </w:pPr>
      <w:r>
        <w:rPr>
          <w:b/>
        </w:rPr>
        <w:t>Upload / Submit</w:t>
      </w:r>
    </w:p>
    <w:p>
      <w:pPr>
        <w:spacing w:after="100" w:line="259" w:lineRule="auto"/>
        <w:jc w:val="center"/>
      </w:pPr>
      <w:r>
        <w:t>↓</w:t>
      </w:r>
    </w:p>
    <w:p>
      <w:pPr>
        <w:spacing w:after="100" w:line="259" w:lineRule="auto"/>
        <w:jc w:val="center"/>
      </w:pPr>
      <w:r>
        <w:rPr>
          <w:b/>
        </w:rPr>
        <w:t>Send to Admin</w:t>
      </w:r>
    </w:p>
    <w:p>
      <w:pPr>
        <w:spacing w:after="100" w:line="259" w:lineRule="auto"/>
        <w:jc w:val="center"/>
      </w:pPr>
      <w:r>
        <w:t>↓</w:t>
      </w:r>
    </w:p>
    <w:p>
      <w:pPr>
        <w:spacing w:after="100" w:line="259" w:lineRule="auto"/>
        <w:jc w:val="center"/>
      </w:pPr>
      <w:r>
        <w:rPr>
          <w:b/>
        </w:rPr>
        <w:t>Admin View / Print / Download</w:t>
      </w:r>
    </w:p>
    <w:p>
      <w:pPr>
        <w:pStyle w:val="Heading1"/>
        <w:keepNext/>
        <w:spacing w:before="240" w:after="120"/>
      </w:pPr>
      <w:r>
        <w:t>7. JCI Carmona Forms — Format &amp; Details</w:t>
      </w:r>
    </w:p>
    <w:p>
      <w:pPr>
        <w:pStyle w:val="Heading2"/>
        <w:keepNext/>
        <w:spacing w:before="240" w:after="120"/>
      </w:pPr>
      <w:r>
        <w:t>Member Registration Form</w:t>
      </w:r>
    </w:p>
    <w:p>
      <w:pPr>
        <w:pStyle w:val="ListBullet"/>
      </w:pPr>
      <w:r>
        <w:t>Full Name</w:t>
      </w:r>
    </w:p>
    <w:p>
      <w:pPr>
        <w:pStyle w:val="ListBullet"/>
      </w:pPr>
      <w:r>
        <w:t>Nickname</w:t>
      </w:r>
    </w:p>
    <w:p>
      <w:pPr>
        <w:pStyle w:val="ListBullet"/>
      </w:pPr>
      <w:r>
        <w:t>Contact Information</w:t>
      </w:r>
    </w:p>
    <w:p>
      <w:pPr>
        <w:pStyle w:val="ListBullet"/>
      </w:pPr>
      <w:r>
        <w:t>Address</w:t>
      </w:r>
    </w:p>
    <w:p>
      <w:pPr>
        <w:pStyle w:val="ListBullet"/>
      </w:pPr>
      <w:r>
        <w:t>Membership Information</w:t>
      </w:r>
    </w:p>
    <w:p>
      <w:pPr>
        <w:pStyle w:val="ListBullet"/>
      </w:pPr>
      <w:r>
        <w:t>Chapter Information</w:t>
      </w:r>
    </w:p>
    <w:p>
      <w:pPr>
        <w:pStyle w:val="ListBullet"/>
      </w:pPr>
      <w:r>
        <w:t>Profile Photo</w:t>
      </w:r>
    </w:p>
    <w:p>
      <w:pPr>
        <w:pStyle w:val="ListBullet"/>
      </w:pPr>
      <w:r>
        <w:t>Emergency/Contact Information where approved</w:t>
      </w:r>
    </w:p>
    <w:p>
      <w:pPr>
        <w:pStyle w:val="ListBullet"/>
      </w:pPr>
      <w:r>
        <w:t>Account Status</w:t>
      </w:r>
    </w:p>
    <w:p>
      <w:pPr>
        <w:pStyle w:val="Heading2"/>
        <w:keepNext/>
        <w:spacing w:before="240" w:after="120"/>
      </w:pPr>
      <w:r>
        <w:t>User Account Form</w:t>
      </w:r>
    </w:p>
    <w:p>
      <w:pPr>
        <w:pStyle w:val="ListBullet"/>
      </w:pPr>
      <w:r>
        <w:t>Member</w:t>
      </w:r>
    </w:p>
    <w:p>
      <w:pPr>
        <w:pStyle w:val="ListBullet"/>
      </w:pPr>
      <w:r>
        <w:t>Username/Email</w:t>
      </w:r>
    </w:p>
    <w:p>
      <w:pPr>
        <w:pStyle w:val="ListBullet"/>
      </w:pPr>
      <w:r>
        <w:t>Account Role</w:t>
      </w:r>
    </w:p>
    <w:p>
      <w:pPr>
        <w:pStyle w:val="ListBullet"/>
      </w:pPr>
      <w:r>
        <w:t>Account Status</w:t>
      </w:r>
    </w:p>
    <w:p>
      <w:pPr>
        <w:pStyle w:val="ListBullet"/>
      </w:pPr>
      <w:r>
        <w:t>Profile Photo</w:t>
      </w:r>
    </w:p>
    <w:p>
      <w:pPr>
        <w:pStyle w:val="ListBullet"/>
      </w:pPr>
      <w:r>
        <w:t>Security/Password Controls</w:t>
      </w:r>
    </w:p>
    <w:p>
      <w:pPr>
        <w:pStyle w:val="ListBullet"/>
      </w:pPr>
      <w:r>
        <w:t>Last Login / Activity</w:t>
      </w:r>
    </w:p>
    <w:p>
      <w:pPr>
        <w:pStyle w:val="Heading2"/>
        <w:keepNext/>
        <w:spacing w:before="240" w:after="120"/>
      </w:pPr>
      <w:r>
        <w:t>Project Creation Form</w:t>
      </w:r>
    </w:p>
    <w:p>
      <w:pPr>
        <w:pStyle w:val="ListBullet"/>
      </w:pPr>
      <w:r>
        <w:t>Project Title</w:t>
      </w:r>
    </w:p>
    <w:p>
      <w:pPr>
        <w:pStyle w:val="ListBullet"/>
      </w:pPr>
      <w:r>
        <w:t>JCI Area / Area of Opportunity</w:t>
      </w:r>
    </w:p>
    <w:p>
      <w:pPr>
        <w:pStyle w:val="ListBullet"/>
      </w:pPr>
      <w:r>
        <w:t>Rationale / Needs</w:t>
      </w:r>
    </w:p>
    <w:p>
      <w:pPr>
        <w:pStyle w:val="ListBullet"/>
      </w:pPr>
      <w:r>
        <w:t>Objectives</w:t>
      </w:r>
    </w:p>
    <w:p>
      <w:pPr>
        <w:pStyle w:val="ListBullet"/>
      </w:pPr>
      <w:r>
        <w:t>Target Beneficiaries / Community</w:t>
      </w:r>
    </w:p>
    <w:p>
      <w:pPr>
        <w:pStyle w:val="ListBullet"/>
      </w:pPr>
      <w:r>
        <w:t>Partners / Stakeholders</w:t>
      </w:r>
    </w:p>
    <w:p>
      <w:pPr>
        <w:pStyle w:val="ListBullet"/>
      </w:pPr>
      <w:r>
        <w:t>Project Date</w:t>
      </w:r>
    </w:p>
    <w:p>
      <w:pPr>
        <w:pStyle w:val="ListBullet"/>
      </w:pPr>
      <w:r>
        <w:t>Venue</w:t>
      </w:r>
    </w:p>
    <w:p>
      <w:pPr>
        <w:pStyle w:val="ListBullet"/>
      </w:pPr>
      <w:r>
        <w:t>Expected Participants</w:t>
      </w:r>
    </w:p>
    <w:p>
      <w:pPr>
        <w:pStyle w:val="ListBullet"/>
      </w:pPr>
      <w:r>
        <w:t>Expected Outputs</w:t>
      </w:r>
    </w:p>
    <w:p>
      <w:pPr>
        <w:pStyle w:val="ListBullet"/>
      </w:pPr>
      <w:r>
        <w:t>Expected Outcomes</w:t>
      </w:r>
    </w:p>
    <w:p>
      <w:pPr>
        <w:pStyle w:val="ListBullet"/>
      </w:pPr>
      <w:r>
        <w:t>Member / Volunteer Participation</w:t>
      </w:r>
    </w:p>
    <w:p>
      <w:pPr>
        <w:pStyle w:val="ListBullet"/>
      </w:pPr>
      <w:r>
        <w:t>Risks</w:t>
      </w:r>
    </w:p>
    <w:p>
      <w:pPr>
        <w:pStyle w:val="ListBullet"/>
      </w:pPr>
      <w:r>
        <w:t>Resources</w:t>
      </w:r>
    </w:p>
    <w:p>
      <w:pPr>
        <w:pStyle w:val="ListBullet"/>
      </w:pPr>
      <w:r>
        <w:t>Proposed Budget</w:t>
      </w:r>
    </w:p>
    <w:p>
      <w:pPr>
        <w:pStyle w:val="ListBullet"/>
      </w:pPr>
      <w:r>
        <w:t>Supporting Documents</w:t>
      </w:r>
    </w:p>
    <w:p>
      <w:pPr>
        <w:pStyle w:val="ListBullet"/>
      </w:pPr>
      <w:r>
        <w:t>LOI / Partnership Requirements</w:t>
      </w:r>
    </w:p>
    <w:p>
      <w:pPr>
        <w:pStyle w:val="ListBullet"/>
      </w:pPr>
      <w:r>
        <w:t>Monitoring and Evaluation Notes</w:t>
      </w:r>
    </w:p>
    <w:p>
      <w:pPr>
        <w:pStyle w:val="Heading2"/>
        <w:keepNext/>
        <w:spacing w:before="240" w:after="120"/>
      </w:pPr>
      <w:r>
        <w:t>LOI Form</w:t>
      </w:r>
    </w:p>
    <w:p>
      <w:pPr>
        <w:pStyle w:val="ListBullet"/>
      </w:pPr>
      <w:r>
        <w:t>Project Reference</w:t>
      </w:r>
    </w:p>
    <w:p>
      <w:pPr>
        <w:pStyle w:val="ListBullet"/>
      </w:pPr>
      <w:r>
        <w:t>Recipient / Partner</w:t>
      </w:r>
    </w:p>
    <w:p>
      <w:pPr>
        <w:pStyle w:val="ListBullet"/>
      </w:pPr>
      <w:r>
        <w:t>Organization</w:t>
      </w:r>
    </w:p>
    <w:p>
      <w:pPr>
        <w:pStyle w:val="ListBullet"/>
      </w:pPr>
      <w:r>
        <w:t>Subject / Purpose</w:t>
      </w:r>
    </w:p>
    <w:p>
      <w:pPr>
        <w:pStyle w:val="ListBullet"/>
      </w:pPr>
      <w:r>
        <w:t>Project Description — auto-populated from project</w:t>
      </w:r>
    </w:p>
    <w:p>
      <w:pPr>
        <w:pStyle w:val="ListBullet"/>
      </w:pPr>
      <w:r>
        <w:t>Requested Collaboration</w:t>
      </w:r>
    </w:p>
    <w:p>
      <w:pPr>
        <w:pStyle w:val="ListBullet"/>
      </w:pPr>
      <w:r>
        <w:t>Project Dates</w:t>
      </w:r>
    </w:p>
    <w:p>
      <w:pPr>
        <w:pStyle w:val="ListBullet"/>
      </w:pPr>
      <w:r>
        <w:t>Signatory Details</w:t>
      </w:r>
    </w:p>
    <w:p>
      <w:pPr>
        <w:pStyle w:val="ListBullet"/>
      </w:pPr>
      <w:r>
        <w:t>Version</w:t>
      </w:r>
    </w:p>
    <w:p>
      <w:pPr>
        <w:pStyle w:val="ListBullet"/>
      </w:pPr>
      <w:r>
        <w:t>Attachments</w:t>
      </w:r>
    </w:p>
    <w:p>
      <w:pPr>
        <w:pStyle w:val="Heading2"/>
        <w:keepNext/>
        <w:spacing w:before="240" w:after="120"/>
      </w:pPr>
      <w:r>
        <w:t>Task Form</w:t>
      </w:r>
    </w:p>
    <w:p>
      <w:pPr>
        <w:pStyle w:val="ListBullet"/>
      </w:pPr>
      <w:r>
        <w:t>Task Title</w:t>
      </w:r>
    </w:p>
    <w:p>
      <w:pPr>
        <w:pStyle w:val="ListBullet"/>
      </w:pPr>
      <w:r>
        <w:t>Description</w:t>
      </w:r>
    </w:p>
    <w:p>
      <w:pPr>
        <w:pStyle w:val="ListBullet"/>
      </w:pPr>
      <w:r>
        <w:t>Assigned User</w:t>
      </w:r>
    </w:p>
    <w:p>
      <w:pPr>
        <w:pStyle w:val="ListBullet"/>
      </w:pPr>
      <w:r>
        <w:t>Priority</w:t>
      </w:r>
    </w:p>
    <w:p>
      <w:pPr>
        <w:pStyle w:val="ListBullet"/>
      </w:pPr>
      <w:r>
        <w:t>Deadline</w:t>
      </w:r>
    </w:p>
    <w:p>
      <w:pPr>
        <w:pStyle w:val="ListBullet"/>
      </w:pPr>
      <w:r>
        <w:t>Status</w:t>
      </w:r>
    </w:p>
    <w:p>
      <w:pPr>
        <w:pStyle w:val="ListBullet"/>
      </w:pPr>
      <w:r>
        <w:t>Milestone</w:t>
      </w:r>
    </w:p>
    <w:p>
      <w:pPr>
        <w:pStyle w:val="ListBullet"/>
      </w:pPr>
      <w:r>
        <w:t>Notes</w:t>
      </w:r>
    </w:p>
    <w:p>
      <w:pPr>
        <w:pStyle w:val="ListBullet"/>
      </w:pPr>
      <w:r>
        <w:t>Completion Evidence / Attachment</w:t>
      </w:r>
    </w:p>
    <w:p>
      <w:pPr>
        <w:pStyle w:val="Heading2"/>
        <w:keepNext/>
        <w:spacing w:before="240" w:after="120"/>
      </w:pPr>
      <w:r>
        <w:t>Budget Allocation Form</w:t>
      </w:r>
    </w:p>
    <w:p>
      <w:pPr>
        <w:pStyle w:val="ListBullet"/>
      </w:pPr>
      <w:r>
        <w:t>Project</w:t>
      </w:r>
    </w:p>
    <w:p>
      <w:pPr>
        <w:pStyle w:val="ListBullet"/>
      </w:pPr>
      <w:r>
        <w:t>Target / Proposed Budget</w:t>
      </w:r>
    </w:p>
    <w:p>
      <w:pPr>
        <w:pStyle w:val="ListBullet"/>
      </w:pPr>
      <w:r>
        <w:t>Proposed Allocation</w:t>
      </w:r>
    </w:p>
    <w:p>
      <w:pPr>
        <w:pStyle w:val="ListBullet"/>
      </w:pPr>
      <w:r>
        <w:t>Approved Allocation</w:t>
      </w:r>
    </w:p>
    <w:p>
      <w:pPr>
        <w:pStyle w:val="ListBullet"/>
      </w:pPr>
      <w:r>
        <w:t>Allocation by Category</w:t>
      </w:r>
    </w:p>
    <w:p>
      <w:pPr>
        <w:pStyle w:val="ListBullet"/>
      </w:pPr>
      <w:r>
        <w:t>Approving Authority</w:t>
      </w:r>
    </w:p>
    <w:p>
      <w:pPr>
        <w:pStyle w:val="ListBullet"/>
      </w:pPr>
      <w:r>
        <w:t>Approval Date</w:t>
      </w:r>
    </w:p>
    <w:p>
      <w:pPr>
        <w:pStyle w:val="ListBullet"/>
      </w:pPr>
      <w:r>
        <w:t>Remarks</w:t>
      </w:r>
    </w:p>
    <w:p>
      <w:pPr>
        <w:pStyle w:val="Heading2"/>
        <w:keepNext/>
        <w:spacing w:before="240" w:after="120"/>
      </w:pPr>
      <w:r>
        <w:t>Expense Form</w:t>
      </w:r>
    </w:p>
    <w:p>
      <w:pPr>
        <w:pStyle w:val="ListBullet"/>
      </w:pPr>
      <w:r>
        <w:t>Project</w:t>
      </w:r>
    </w:p>
    <w:p>
      <w:pPr>
        <w:pStyle w:val="ListBullet"/>
      </w:pPr>
      <w:r>
        <w:t>Expense Date</w:t>
      </w:r>
    </w:p>
    <w:p>
      <w:pPr>
        <w:pStyle w:val="ListBullet"/>
      </w:pPr>
      <w:r>
        <w:t>Category</w:t>
      </w:r>
    </w:p>
    <w:p>
      <w:pPr>
        <w:pStyle w:val="ListBullet"/>
      </w:pPr>
      <w:r>
        <w:t>Description</w:t>
      </w:r>
    </w:p>
    <w:p>
      <w:pPr>
        <w:pStyle w:val="ListBullet"/>
      </w:pPr>
      <w:r>
        <w:t>Amount</w:t>
      </w:r>
    </w:p>
    <w:p>
      <w:pPr>
        <w:pStyle w:val="ListBullet"/>
      </w:pPr>
      <w:r>
        <w:t>Payee / Requester</w:t>
      </w:r>
    </w:p>
    <w:p>
      <w:pPr>
        <w:pStyle w:val="ListBullet"/>
      </w:pPr>
      <w:r>
        <w:t>Reference Number</w:t>
      </w:r>
    </w:p>
    <w:p>
      <w:pPr>
        <w:pStyle w:val="ListBullet"/>
      </w:pPr>
      <w:r>
        <w:t>Receipt / Supporting Document</w:t>
      </w:r>
    </w:p>
    <w:p>
      <w:pPr>
        <w:pStyle w:val="ListBullet"/>
      </w:pPr>
      <w:r>
        <w:t>Status</w:t>
      </w:r>
    </w:p>
    <w:p>
      <w:pPr>
        <w:pStyle w:val="ListBullet"/>
      </w:pPr>
      <w:r>
        <w:t>Reviewer</w:t>
      </w:r>
    </w:p>
    <w:p>
      <w:pPr>
        <w:pStyle w:val="ListBullet"/>
      </w:pPr>
      <w:r>
        <w:t>Remarks</w:t>
      </w:r>
    </w:p>
    <w:p>
      <w:pPr>
        <w:pStyle w:val="Heading2"/>
        <w:keepNext/>
        <w:spacing w:before="240" w:after="120"/>
      </w:pPr>
      <w:r>
        <w:t>Project Completion / PCR Form</w:t>
      </w:r>
    </w:p>
    <w:p>
      <w:pPr>
        <w:pStyle w:val="ListBullet"/>
      </w:pPr>
      <w:r>
        <w:t>Project Summary</w:t>
      </w:r>
    </w:p>
    <w:p>
      <w:pPr>
        <w:pStyle w:val="ListBullet"/>
      </w:pPr>
      <w:r>
        <w:t>Objectives Achieved</w:t>
      </w:r>
    </w:p>
    <w:p>
      <w:pPr>
        <w:pStyle w:val="ListBullet"/>
      </w:pPr>
      <w:r>
        <w:t>Beneficiaries</w:t>
      </w:r>
    </w:p>
    <w:p>
      <w:pPr>
        <w:pStyle w:val="ListBullet"/>
      </w:pPr>
      <w:r>
        <w:t>Activities Completed</w:t>
      </w:r>
    </w:p>
    <w:p>
      <w:pPr>
        <w:pStyle w:val="ListBullet"/>
      </w:pPr>
      <w:r>
        <w:t>Outputs</w:t>
      </w:r>
    </w:p>
    <w:p>
      <w:pPr>
        <w:pStyle w:val="ListBullet"/>
      </w:pPr>
      <w:r>
        <w:t>Outcomes</w:t>
      </w:r>
    </w:p>
    <w:p>
      <w:pPr>
        <w:pStyle w:val="ListBullet"/>
      </w:pPr>
      <w:r>
        <w:t>Participation</w:t>
      </w:r>
    </w:p>
    <w:p>
      <w:pPr>
        <w:pStyle w:val="ListBullet"/>
      </w:pPr>
      <w:r>
        <w:t>Actual Expenses</w:t>
      </w:r>
    </w:p>
    <w:p>
      <w:pPr>
        <w:pStyle w:val="ListBullet"/>
      </w:pPr>
      <w:r>
        <w:t>Remaining Funds</w:t>
      </w:r>
    </w:p>
    <w:p>
      <w:pPr>
        <w:pStyle w:val="ListBullet"/>
      </w:pPr>
      <w:r>
        <w:t>Issues</w:t>
      </w:r>
    </w:p>
    <w:p>
      <w:pPr>
        <w:pStyle w:val="ListBullet"/>
      </w:pPr>
      <w:r>
        <w:t>Recommendations</w:t>
      </w:r>
    </w:p>
    <w:p>
      <w:pPr>
        <w:pStyle w:val="ListBullet"/>
      </w:pPr>
      <w:r>
        <w:t>Evidence</w:t>
      </w:r>
    </w:p>
    <w:p>
      <w:pPr>
        <w:pStyle w:val="Heading1"/>
        <w:keepNext/>
        <w:spacing w:before="240" w:after="120"/>
      </w:pPr>
      <w:r>
        <w:t>8. JCI Carmona Content Alignment</w:t>
      </w:r>
    </w:p>
    <w:p>
      <w:pPr>
        <w:pStyle w:val="ListBullet"/>
      </w:pPr>
      <w:r>
        <w:t>Use JCI Area of Opportunity where applicable: Individual Development, Community Action, International Cooperation, and Business &amp; Entrepreneurship.</w:t>
      </w:r>
    </w:p>
    <w:p>
      <w:pPr>
        <w:pStyle w:val="ListBullet"/>
      </w:pPr>
      <w:r>
        <w:t>Project content should emphasize leadership, service, community impact, collaboration, skills development, volunteer/member participation, partnerships, and responsible stewardship of chapter resources.</w:t>
      </w:r>
    </w:p>
    <w:p>
      <w:pPr>
        <w:pStyle w:val="ListBullet"/>
      </w:pPr>
      <w:r>
        <w:t>Use JCI Carmona-specific chapter/member/project information while avoiding duplicate fields across modules.</w:t>
      </w:r>
    </w:p>
    <w:p>
      <w:pPr>
        <w:pStyle w:val="ListBullet"/>
      </w:pPr>
      <w:r>
        <w:t>Project description and applicable project information should be reused through controlled links rather than repeatedly re-encoded.</w:t>
      </w:r>
    </w:p>
    <w:p>
      <w:pPr>
        <w:pStyle w:val="Heading1"/>
        <w:keepNext/>
        <w:spacing w:before="240" w:after="120"/>
      </w:pPr>
      <w:r>
        <w:t>9. LOI Automation Logic</w:t>
      </w:r>
    </w:p>
    <w:p>
      <w:pPr>
        <w:spacing w:after="100" w:line="259" w:lineRule="auto"/>
        <w:jc w:val="center"/>
      </w:pPr>
      <w:r>
        <w:rPr>
          <w:b/>
        </w:rPr>
        <w:t>Project Record</w:t>
      </w:r>
    </w:p>
    <w:p>
      <w:pPr>
        <w:spacing w:after="100" w:line="259" w:lineRule="auto"/>
        <w:jc w:val="center"/>
      </w:pPr>
      <w:r>
        <w:t>↓</w:t>
      </w:r>
    </w:p>
    <w:p>
      <w:pPr>
        <w:spacing w:after="100" w:line="259" w:lineRule="auto"/>
        <w:jc w:val="center"/>
      </w:pPr>
      <w:r>
        <w:rPr>
          <w:b/>
        </w:rPr>
        <w:t>Create LOI from Project</w:t>
      </w:r>
    </w:p>
    <w:p>
      <w:pPr>
        <w:spacing w:after="100" w:line="259" w:lineRule="auto"/>
        <w:jc w:val="center"/>
      </w:pPr>
      <w:r>
        <w:t>↓</w:t>
      </w:r>
    </w:p>
    <w:p>
      <w:pPr>
        <w:spacing w:after="100" w:line="259" w:lineRule="auto"/>
        <w:jc w:val="center"/>
      </w:pPr>
      <w:r>
        <w:rPr>
          <w:b/>
        </w:rPr>
        <w:t>Auto-populate Project Reference / ID</w:t>
      </w:r>
    </w:p>
    <w:p>
      <w:pPr>
        <w:spacing w:after="100" w:line="259" w:lineRule="auto"/>
        <w:jc w:val="center"/>
      </w:pPr>
      <w:r>
        <w:t>↓</w:t>
      </w:r>
    </w:p>
    <w:p>
      <w:pPr>
        <w:spacing w:after="100" w:line="259" w:lineRule="auto"/>
        <w:jc w:val="center"/>
      </w:pPr>
      <w:r>
        <w:rPr>
          <w:b/>
        </w:rPr>
        <w:t>Auto-populate Project Title</w:t>
      </w:r>
    </w:p>
    <w:p>
      <w:pPr>
        <w:spacing w:after="100" w:line="259" w:lineRule="auto"/>
        <w:jc w:val="center"/>
      </w:pPr>
      <w:r>
        <w:t>↓</w:t>
      </w:r>
    </w:p>
    <w:p>
      <w:pPr>
        <w:spacing w:after="100" w:line="259" w:lineRule="auto"/>
        <w:jc w:val="center"/>
      </w:pPr>
      <w:r>
        <w:rPr>
          <w:b/>
        </w:rPr>
        <w:t>Auto-populate Project Description</w:t>
      </w:r>
    </w:p>
    <w:p>
      <w:pPr>
        <w:spacing w:after="100" w:line="259" w:lineRule="auto"/>
        <w:jc w:val="center"/>
      </w:pPr>
      <w:r>
        <w:t>↓</w:t>
      </w:r>
    </w:p>
    <w:p>
      <w:pPr>
        <w:spacing w:after="100" w:line="259" w:lineRule="auto"/>
        <w:jc w:val="center"/>
      </w:pPr>
      <w:r>
        <w:rPr>
          <w:b/>
        </w:rPr>
        <w:t>Auto-populate applicable Dates / Project Data</w:t>
      </w:r>
    </w:p>
    <w:p>
      <w:pPr>
        <w:spacing w:after="100" w:line="259" w:lineRule="auto"/>
        <w:jc w:val="center"/>
      </w:pPr>
      <w:r>
        <w:t>↓</w:t>
      </w:r>
    </w:p>
    <w:p>
      <w:pPr>
        <w:spacing w:after="100" w:line="259" w:lineRule="auto"/>
        <w:jc w:val="center"/>
      </w:pPr>
      <w:r>
        <w:rPr>
          <w:b/>
        </w:rPr>
        <w:t>Complete LOI-specific Fields</w:t>
      </w:r>
    </w:p>
    <w:p>
      <w:pPr>
        <w:spacing w:after="100" w:line="259" w:lineRule="auto"/>
        <w:jc w:val="center"/>
      </w:pPr>
      <w:r>
        <w:t>↓</w:t>
      </w:r>
    </w:p>
    <w:p>
      <w:pPr>
        <w:spacing w:after="100" w:line="259" w:lineRule="auto"/>
        <w:jc w:val="center"/>
      </w:pPr>
      <w:r>
        <w:rPr>
          <w:b/>
        </w:rPr>
        <w:t>Validate</w:t>
      </w:r>
    </w:p>
    <w:p>
      <w:pPr>
        <w:spacing w:after="100" w:line="259" w:lineRule="auto"/>
        <w:jc w:val="center"/>
      </w:pPr>
      <w:r>
        <w:t>↓</w:t>
      </w:r>
    </w:p>
    <w:p>
      <w:pPr>
        <w:spacing w:after="100" w:line="259" w:lineRule="auto"/>
        <w:jc w:val="center"/>
      </w:pPr>
      <w:r>
        <w:rPr>
          <w:b/>
        </w:rPr>
        <w:t>Save Version / Submit</w:t>
      </w:r>
    </w:p>
    <w:p>
      <w:pPr>
        <w:pStyle w:val="ListBullet"/>
      </w:pPr>
      <w:r>
        <w:t>Project Description automatically populates the LOI Project Description field.</w:t>
      </w:r>
    </w:p>
    <w:p>
      <w:pPr>
        <w:pStyle w:val="ListBullet"/>
      </w:pPr>
      <w:r>
        <w:t>Project-linked fields reduce duplicate encoding.</w:t>
      </w:r>
    </w:p>
    <w:p>
      <w:pPr>
        <w:pStyle w:val="ListBullet"/>
      </w:pPr>
      <w:r>
        <w:t>Editable LOIs may use controlled refresh/synchronization when project data changes without silently destroying version history.</w:t>
      </w:r>
    </w:p>
    <w:p>
      <w:pPr>
        <w:pStyle w:val="ListBullet"/>
      </w:pPr>
      <w:r>
        <w:t>LOI versions remain linked to the project.</w:t>
      </w:r>
    </w:p>
    <w:p>
      <w:pPr>
        <w:pStyle w:val="Heading1"/>
        <w:keepNext/>
        <w:spacing w:before="240" w:after="120"/>
      </w:pPr>
      <w:r>
        <w:t>10. Overall System Functionality &amp; Logic</w:t>
      </w:r>
    </w:p>
    <w:p>
      <w:pPr>
        <w:pStyle w:val="ListBullet"/>
      </w:pPr>
      <w:r>
        <w:t>Authentication determines permanent organizational role and baseline access.</w:t>
      </w:r>
    </w:p>
    <w:p>
      <w:pPr>
        <w:pStyle w:val="ListBullet"/>
      </w:pPr>
      <w:r>
        <w:t>Project creation is available to all registered users.</w:t>
      </w:r>
    </w:p>
    <w:p>
      <w:pPr>
        <w:pStyle w:val="ListBullet"/>
      </w:pPr>
      <w:r>
        <w:t>Project approval is workflow-controlled and auditable.</w:t>
      </w:r>
    </w:p>
    <w:p>
      <w:pPr>
        <w:pStyle w:val="ListBullet"/>
      </w:pPr>
      <w:r>
        <w:t>Chair assignment occurs after approval and may select any registered user.</w:t>
      </w:r>
    </w:p>
    <w:p>
      <w:pPr>
        <w:pStyle w:val="ListBullet"/>
      </w:pPr>
      <w:r>
        <w:t>Chair controls are scoped by project ID and disappear when the assignment is removed/replaced.</w:t>
      </w:r>
    </w:p>
    <w:p>
      <w:pPr>
        <w:pStyle w:val="ListBullet"/>
      </w:pPr>
      <w:r>
        <w:t>Task permissions are project/task-scoped; assigned users can update their own tasks while the Chair manages tasks within chaired projects.</w:t>
      </w:r>
    </w:p>
    <w:p>
      <w:pPr>
        <w:pStyle w:val="ListBullet"/>
      </w:pPr>
      <w:r>
        <w:t>Financial permissions are separate from Chair permissions; only Treasurer retains permanent financial-recording authority.</w:t>
      </w:r>
    </w:p>
    <w:p>
      <w:pPr>
        <w:pStyle w:val="ListBullet"/>
      </w:pPr>
      <w:r>
        <w:t>All users can monitor projects and project-level funds/budgets.</w:t>
      </w:r>
    </w:p>
    <w:p>
      <w:pPr>
        <w:pStyle w:val="ListBullet"/>
      </w:pPr>
      <w:r>
        <w:t>Reports are uploaded/submitted by the responsible user; Admin receives and monitors submitted reports.</w:t>
      </w:r>
    </w:p>
    <w:p>
      <w:pPr>
        <w:pStyle w:val="ListBullet"/>
      </w:pPr>
      <w:r>
        <w:t>Overall Financial Report preparation/maintenance belongs to Treasurer; Admin receives/views submitted copies.</w:t>
      </w:r>
    </w:p>
    <w:p>
      <w:pPr>
        <w:pStyle w:val="ListBullet"/>
      </w:pPr>
      <w:r>
        <w:t>Required fields, dates, budget values, attachments, and workflow conditions are validated before submission.</w:t>
      </w:r>
    </w:p>
    <w:p>
      <w:pPr>
        <w:pStyle w:val="ListBullet"/>
      </w:pPr>
      <w:r>
        <w:t>Important workflow and financial actions are audit logged.</w:t>
      </w:r>
    </w:p>
    <w:p>
      <w:pPr>
        <w:pStyle w:val="ListBullet"/>
      </w:pPr>
      <w:r>
        <w:t>Frontend controls and backend/API authorization enforce the same rules.</w:t>
      </w:r>
    </w:p>
    <w:p>
      <w:pPr>
        <w:pStyle w:val="ListBullet"/>
      </w:pPr>
      <w:r>
        <w:t>Critical records should be archived/soft-deleted instead of destructively deleted.</w:t>
      </w:r>
    </w:p>
    <w:p>
      <w:pPr>
        <w:pStyle w:val="Heading1"/>
        <w:keepNext/>
        <w:spacing w:before="240" w:after="120"/>
      </w:pPr>
      <w:r>
        <w:t>11. Audit &amp; Security Logic</w:t>
      </w:r>
    </w:p>
    <w:p>
      <w:pPr>
        <w:pStyle w:val="ListBullet"/>
      </w:pPr>
      <w:r>
        <w:t>Log create, update, submit, approve, return, reject, Chair assignment/reassignment, task assignment/reassignment, budget changes, expenses, report submission, archive, and soft-delete.</w:t>
      </w:r>
    </w:p>
    <w:p>
      <w:pPr>
        <w:pStyle w:val="ListBullet"/>
      </w:pPr>
      <w:r>
        <w:t>Store actor, timestamp, object/project ID, previous value where appropriate, new value, and remarks.</w:t>
      </w:r>
    </w:p>
    <w:p>
      <w:pPr>
        <w:pStyle w:val="ListBullet"/>
      </w:pPr>
      <w:r>
        <w:t>Prevent unauthorized direct API actions even when UI controls are hidden.</w:t>
      </w:r>
    </w:p>
    <w:p>
      <w:pPr>
        <w:pStyle w:val="ListBullet"/>
      </w:pPr>
      <w:r>
        <w:t>Preserve review history/comments for returned projects and preserve report/LOI versions where applicable.</w:t>
      </w:r>
    </w:p>
    <w:p>
      <w:pPr>
        <w:pStyle w:val="Heading1"/>
        <w:keepNext/>
        <w:spacing w:before="240" w:after="120"/>
      </w:pPr>
      <w:r>
        <w:t>12. Final Permission Logic</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Principle</w:t>
            </w:r>
          </w:p>
        </w:tc>
        <w:tc>
          <w:tcPr>
            <w:tcW w:type="dxa" w:w="5112"/>
            <w:shd w:fill="EDEDED"/>
            <w:vAlign w:val="center"/>
          </w:tcPr>
          <w:p>
            <w:pPr>
              <w:spacing w:after="40"/>
            </w:pPr>
            <w:r>
              <w:rPr>
                <w:rFonts w:ascii="Aptos" w:hAnsi="Aptos"/>
                <w:b/>
                <w:color w:val="FFFFFF"/>
                <w:sz w:val="19"/>
              </w:rPr>
              <w:t>Rule</w:t>
            </w:r>
          </w:p>
        </w:tc>
      </w:tr>
      <w:tr>
        <w:tc>
          <w:tcPr>
            <w:tcW w:type="dxa" w:w="5112"/>
            <w:vAlign w:val="center"/>
          </w:tcPr>
          <w:p>
            <w:pPr>
              <w:spacing w:after="40"/>
            </w:pPr>
            <w:r>
              <w:rPr>
                <w:rFonts w:ascii="Aptos" w:hAnsi="Aptos"/>
                <w:sz w:val="19"/>
              </w:rPr>
              <w:t>Participation</w:t>
            </w:r>
          </w:p>
        </w:tc>
        <w:tc>
          <w:tcPr>
            <w:tcW w:type="dxa" w:w="5112"/>
            <w:vAlign w:val="center"/>
          </w:tcPr>
          <w:p>
            <w:pPr>
              <w:spacing w:after="40"/>
            </w:pPr>
            <w:r>
              <w:rPr>
                <w:rFonts w:ascii="Aptos" w:hAnsi="Aptos"/>
                <w:sz w:val="19"/>
              </w:rPr>
              <w:t>Every registered user can create and submit a project.</w:t>
            </w:r>
          </w:p>
        </w:tc>
      </w:tr>
      <w:tr>
        <w:tc>
          <w:tcPr>
            <w:tcW w:type="dxa" w:w="5112"/>
            <w:vAlign w:val="center"/>
          </w:tcPr>
          <w:p>
            <w:pPr>
              <w:spacing w:after="40"/>
            </w:pPr>
            <w:r>
              <w:rPr>
                <w:rFonts w:ascii="Aptos" w:hAnsi="Aptos"/>
                <w:sz w:val="19"/>
              </w:rPr>
              <w:t>Chair</w:t>
            </w:r>
          </w:p>
        </w:tc>
        <w:tc>
          <w:tcPr>
            <w:tcW w:type="dxa" w:w="5112"/>
            <w:vAlign w:val="center"/>
          </w:tcPr>
          <w:p>
            <w:pPr>
              <w:spacing w:after="40"/>
            </w:pPr>
            <w:r>
              <w:rPr>
                <w:rFonts w:ascii="Aptos" w:hAnsi="Aptos"/>
                <w:sz w:val="19"/>
              </w:rPr>
              <w:t>Any registered user can be assigned Chair after approval; Chair is project-specific.</w:t>
            </w:r>
          </w:p>
        </w:tc>
      </w:tr>
      <w:tr>
        <w:tc>
          <w:tcPr>
            <w:tcW w:type="dxa" w:w="5112"/>
            <w:vAlign w:val="center"/>
          </w:tcPr>
          <w:p>
            <w:pPr>
              <w:spacing w:after="40"/>
            </w:pPr>
            <w:r>
              <w:rPr>
                <w:rFonts w:ascii="Aptos" w:hAnsi="Aptos"/>
                <w:sz w:val="19"/>
              </w:rPr>
              <w:t>Monitoring</w:t>
            </w:r>
          </w:p>
        </w:tc>
        <w:tc>
          <w:tcPr>
            <w:tcW w:type="dxa" w:w="5112"/>
            <w:vAlign w:val="center"/>
          </w:tcPr>
          <w:p>
            <w:pPr>
              <w:spacing w:after="40"/>
            </w:pPr>
            <w:r>
              <w:rPr>
                <w:rFonts w:ascii="Aptos" w:hAnsi="Aptos"/>
                <w:sz w:val="19"/>
              </w:rPr>
              <w:t>All authenticated users can monitor project details and project-level financial information.</w:t>
            </w:r>
          </w:p>
        </w:tc>
      </w:tr>
      <w:tr>
        <w:tc>
          <w:tcPr>
            <w:tcW w:type="dxa" w:w="5112"/>
            <w:vAlign w:val="center"/>
          </w:tcPr>
          <w:p>
            <w:pPr>
              <w:spacing w:after="40"/>
            </w:pPr>
            <w:r>
              <w:rPr>
                <w:rFonts w:ascii="Aptos" w:hAnsi="Aptos"/>
                <w:sz w:val="19"/>
              </w:rPr>
              <w:t>Tasks</w:t>
            </w:r>
          </w:p>
        </w:tc>
        <w:tc>
          <w:tcPr>
            <w:tcW w:type="dxa" w:w="5112"/>
            <w:vAlign w:val="center"/>
          </w:tcPr>
          <w:p>
            <w:pPr>
              <w:spacing w:after="40"/>
            </w:pPr>
            <w:r>
              <w:rPr>
                <w:rFonts w:ascii="Aptos" w:hAnsi="Aptos"/>
                <w:sz w:val="19"/>
              </w:rPr>
              <w:t>Chair manages tasks only within chaired projects; assigned users can update their own tasks.</w:t>
            </w:r>
          </w:p>
        </w:tc>
      </w:tr>
      <w:tr>
        <w:tc>
          <w:tcPr>
            <w:tcW w:type="dxa" w:w="5112"/>
            <w:vAlign w:val="center"/>
          </w:tcPr>
          <w:p>
            <w:pPr>
              <w:spacing w:after="40"/>
            </w:pPr>
            <w:r>
              <w:rPr>
                <w:rFonts w:ascii="Aptos" w:hAnsi="Aptos"/>
                <w:sz w:val="19"/>
              </w:rPr>
              <w:t>Finance</w:t>
            </w:r>
          </w:p>
        </w:tc>
        <w:tc>
          <w:tcPr>
            <w:tcW w:type="dxa" w:w="5112"/>
            <w:vAlign w:val="center"/>
          </w:tcPr>
          <w:p>
            <w:pPr>
              <w:spacing w:after="40"/>
            </w:pPr>
            <w:r>
              <w:rPr>
                <w:rFonts w:ascii="Aptos" w:hAnsi="Aptos"/>
                <w:sz w:val="19"/>
              </w:rPr>
              <w:t>Treasurer alone records/maintains financial records and reviews liquidation.</w:t>
            </w:r>
          </w:p>
        </w:tc>
      </w:tr>
      <w:tr>
        <w:tc>
          <w:tcPr>
            <w:tcW w:type="dxa" w:w="5112"/>
            <w:vAlign w:val="center"/>
          </w:tcPr>
          <w:p>
            <w:pPr>
              <w:spacing w:after="40"/>
            </w:pPr>
            <w:r>
              <w:rPr>
                <w:rFonts w:ascii="Aptos" w:hAnsi="Aptos"/>
                <w:sz w:val="19"/>
              </w:rPr>
              <w:t>Reports</w:t>
            </w:r>
          </w:p>
        </w:tc>
        <w:tc>
          <w:tcPr>
            <w:tcW w:type="dxa" w:w="5112"/>
            <w:vAlign w:val="center"/>
          </w:tcPr>
          <w:p>
            <w:pPr>
              <w:spacing w:after="40"/>
            </w:pPr>
            <w:r>
              <w:rPr>
                <w:rFonts w:ascii="Aptos" w:hAnsi="Aptos"/>
                <w:sz w:val="19"/>
              </w:rPr>
              <w:t>Project Chair handles project reports; Treasurer handles overall financial reporting.</w:t>
            </w:r>
          </w:p>
        </w:tc>
      </w:tr>
      <w:tr>
        <w:tc>
          <w:tcPr>
            <w:tcW w:type="dxa" w:w="5112"/>
            <w:vAlign w:val="center"/>
          </w:tcPr>
          <w:p>
            <w:pPr>
              <w:spacing w:after="40"/>
            </w:pPr>
            <w:r>
              <w:rPr>
                <w:rFonts w:ascii="Aptos" w:hAnsi="Aptos"/>
                <w:sz w:val="19"/>
              </w:rPr>
              <w:t>Admin Reporting</w:t>
            </w:r>
          </w:p>
        </w:tc>
        <w:tc>
          <w:tcPr>
            <w:tcW w:type="dxa" w:w="5112"/>
            <w:vAlign w:val="center"/>
          </w:tcPr>
          <w:p>
            <w:pPr>
              <w:spacing w:after="40"/>
            </w:pPr>
            <w:r>
              <w:rPr>
                <w:rFonts w:ascii="Aptos" w:hAnsi="Aptos"/>
                <w:sz w:val="19"/>
              </w:rPr>
              <w:t>Admin receives, views, prints, and downloads reports submitted by Project Chairs and Treasurer.</w:t>
            </w:r>
          </w:p>
        </w:tc>
      </w:tr>
      <w:tr>
        <w:tc>
          <w:tcPr>
            <w:tcW w:type="dxa" w:w="5112"/>
            <w:vAlign w:val="center"/>
          </w:tcPr>
          <w:p>
            <w:pPr>
              <w:spacing w:after="40"/>
            </w:pPr>
            <w:r>
              <w:rPr>
                <w:rFonts w:ascii="Aptos" w:hAnsi="Aptos"/>
                <w:sz w:val="19"/>
              </w:rPr>
              <w:t>LOI</w:t>
            </w:r>
          </w:p>
        </w:tc>
        <w:tc>
          <w:tcPr>
            <w:tcW w:type="dxa" w:w="5112"/>
            <w:vAlign w:val="center"/>
          </w:tcPr>
          <w:p>
            <w:pPr>
              <w:spacing w:after="40"/>
            </w:pPr>
            <w:r>
              <w:rPr>
                <w:rFonts w:ascii="Aptos" w:hAnsi="Aptos"/>
                <w:sz w:val="19"/>
              </w:rPr>
              <w:t>LOI is linked to project; project description and applicable project data auto-populate matching LOI fields.</w:t>
            </w:r>
          </w:p>
        </w:tc>
      </w:tr>
      <w:tr>
        <w:tc>
          <w:tcPr>
            <w:tcW w:type="dxa" w:w="5112"/>
            <w:vAlign w:val="center"/>
          </w:tcPr>
          <w:p>
            <w:pPr>
              <w:spacing w:after="40"/>
            </w:pPr>
            <w:r>
              <w:rPr>
                <w:rFonts w:ascii="Aptos" w:hAnsi="Aptos"/>
                <w:sz w:val="19"/>
              </w:rPr>
              <w:t>Security</w:t>
            </w:r>
          </w:p>
        </w:tc>
        <w:tc>
          <w:tcPr>
            <w:tcW w:type="dxa" w:w="5112"/>
            <w:vAlign w:val="center"/>
          </w:tcPr>
          <w:p>
            <w:pPr>
              <w:spacing w:after="40"/>
            </w:pPr>
            <w:r>
              <w:rPr>
                <w:rFonts w:ascii="Aptos" w:hAnsi="Aptos"/>
                <w:sz w:val="19"/>
              </w:rPr>
              <w:t>Backend and frontend enforce the same permission model.</w:t>
            </w:r>
          </w:p>
        </w:tc>
      </w:tr>
      <w:tr>
        <w:tc>
          <w:tcPr>
            <w:tcW w:type="dxa" w:w="5112"/>
            <w:vAlign w:val="center"/>
          </w:tcPr>
          <w:p>
            <w:pPr>
              <w:spacing w:after="40"/>
            </w:pPr>
            <w:r>
              <w:rPr>
                <w:rFonts w:ascii="Aptos" w:hAnsi="Aptos"/>
                <w:sz w:val="19"/>
              </w:rPr>
              <w:t>Audit</w:t>
            </w:r>
          </w:p>
        </w:tc>
        <w:tc>
          <w:tcPr>
            <w:tcW w:type="dxa" w:w="5112"/>
            <w:vAlign w:val="center"/>
          </w:tcPr>
          <w:p>
            <w:pPr>
              <w:spacing w:after="40"/>
            </w:pPr>
            <w:r>
              <w:rPr>
                <w:rFonts w:ascii="Aptos" w:hAnsi="Aptos"/>
                <w:sz w:val="19"/>
              </w:rPr>
              <w:t>Workflow, financial, assignment, and reporting changes are logged.</w:t>
            </w:r>
          </w:p>
        </w:tc>
      </w:tr>
    </w:tbl>
    <w:p>
      <w:pPr>
        <w:spacing w:after="100" w:line="259" w:lineRule="auto"/>
        <w:jc w:val="center"/>
      </w:pPr>
      <w:r>
        <w:rPr>
          <w:b/>
        </w:rPr>
        <w:t>JCI Carmona — Project Management System | Master Functionality &amp; Flow v14</w:t>
      </w:r>
    </w:p>
    <w:p>
      <w:pPr>
        <w:pStyle w:val="Heading1"/>
        <w:keepNext/>
        <w:spacing w:before="240" w:after="120"/>
      </w:pPr>
      <w:r>
        <w:t>13. Treasurer Ledger &amp; Member Dues Management</w:t>
      </w:r>
    </w:p>
    <w:p>
      <w:pPr>
        <w:spacing w:after="100" w:line="259" w:lineRule="auto"/>
      </w:pPr>
      <w:r>
        <w:t>The Treasurer Ledger is the central financial-recording module for transactions maintained by the Treasurer. It is separate from project monitoring and supports complete transaction history. The Treasurer also records monthly member dues for all registered users, while each member has a personal Member Dues view.</w:t>
      </w:r>
    </w:p>
    <w:p>
      <w:pPr>
        <w:pStyle w:val="Heading2"/>
        <w:keepNext/>
        <w:spacing w:before="240" w:after="120"/>
      </w:pPr>
      <w:r>
        <w:t>13.1 Treasurer Ledger</w:t>
      </w:r>
    </w:p>
    <w:p>
      <w:pPr>
        <w:pStyle w:val="ListBullet"/>
      </w:pPr>
      <w:r>
        <w:t>Treasurer is the primary and authorized recorder/maintainer of the Treasurer Ledger.</w:t>
      </w:r>
    </w:p>
    <w:p>
      <w:pPr>
        <w:pStyle w:val="ListBullet"/>
      </w:pPr>
      <w:r>
        <w:t>Record all applicable financial transactions with date, reference number, type, description, payee/payer, amount, project or account reference where applicable, supporting document, status, and remarks.</w:t>
      </w:r>
    </w:p>
    <w:p>
      <w:pPr>
        <w:pStyle w:val="ListBullet"/>
      </w:pPr>
      <w:r>
        <w:t>Ledger entries should support income/receipt, expense/payment, dues collection, disbursement, adjustment, and other configured transaction types.</w:t>
      </w:r>
    </w:p>
    <w:p>
      <w:pPr>
        <w:pStyle w:val="ListBullet"/>
      </w:pPr>
      <w:r>
        <w:t>Maintain a running transaction history with searchable and filterable records.</w:t>
      </w:r>
    </w:p>
    <w:p>
      <w:pPr>
        <w:pStyle w:val="ListBullet"/>
      </w:pPr>
      <w:r>
        <w:t>Link project-related transactions to the appropriate project when applicable.</w:t>
      </w:r>
    </w:p>
    <w:p>
      <w:pPr>
        <w:pStyle w:val="ListBullet"/>
      </w:pPr>
      <w:r>
        <w:t>Link member-dues receipts/payments to the specific registered member.</w:t>
      </w:r>
    </w:p>
    <w:p>
      <w:pPr>
        <w:pStyle w:val="ListBullet"/>
      </w:pPr>
      <w:r>
        <w:t>Support attachments such as receipts or supporting documents.</w:t>
      </w:r>
    </w:p>
    <w:p>
      <w:pPr>
        <w:pStyle w:val="ListBullet"/>
      </w:pPr>
      <w:r>
        <w:t>Allow Treasurer to review, correct, or update records according to authorization while preserving audit history.</w:t>
      </w:r>
    </w:p>
    <w:p>
      <w:pPr>
        <w:pStyle w:val="ListBullet"/>
      </w:pPr>
      <w:r>
        <w:t>Do not allow ordinary users to directly modify the Treasurer Ledger.</w:t>
      </w:r>
    </w:p>
    <w:p>
      <w:pPr>
        <w:pStyle w:val="ListBullet"/>
      </w:pPr>
      <w:r>
        <w:t>Critical financial records should use archive/void/soft-delete controls instead of destructive deletion.</w:t>
      </w:r>
    </w:p>
    <w:p>
      <w:pPr>
        <w:pStyle w:val="Heading2"/>
        <w:keepNext/>
        <w:spacing w:before="240" w:after="120"/>
      </w:pPr>
      <w:r>
        <w:t>13.2 Treasurer Ledger Menu</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 / Module</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Financial Monitoring</w:t>
            </w:r>
          </w:p>
        </w:tc>
        <w:tc>
          <w:tcPr>
            <w:tcW w:type="dxa" w:w="5112"/>
            <w:vAlign w:val="center"/>
          </w:tcPr>
          <w:p>
            <w:pPr>
              <w:spacing w:after="40"/>
            </w:pPr>
            <w:r>
              <w:rPr>
                <w:rFonts w:ascii="Aptos" w:hAnsi="Aptos"/>
                <w:sz w:val="19"/>
              </w:rPr>
              <w:t>Central financial area for Treasurer-controlled records and monitoring.</w:t>
            </w:r>
          </w:p>
        </w:tc>
      </w:tr>
      <w:tr>
        <w:tc>
          <w:tcPr>
            <w:tcW w:type="dxa" w:w="5112"/>
            <w:vAlign w:val="center"/>
          </w:tcPr>
          <w:p>
            <w:pPr>
              <w:spacing w:after="40"/>
            </w:pPr>
            <w:r>
              <w:rPr>
                <w:rFonts w:ascii="Aptos" w:hAnsi="Aptos"/>
                <w:sz w:val="19"/>
              </w:rPr>
              <w:t>Treasurer Ledger</w:t>
            </w:r>
          </w:p>
        </w:tc>
        <w:tc>
          <w:tcPr>
            <w:tcW w:type="dxa" w:w="5112"/>
            <w:vAlign w:val="center"/>
          </w:tcPr>
          <w:p>
            <w:pPr>
              <w:spacing w:after="40"/>
            </w:pPr>
            <w:r>
              <w:rPr>
                <w:rFonts w:ascii="Aptos" w:hAnsi="Aptos"/>
                <w:sz w:val="19"/>
              </w:rPr>
              <w:t>Record and maintain all applicable financial transactions.</w:t>
            </w:r>
          </w:p>
        </w:tc>
      </w:tr>
      <w:tr>
        <w:tc>
          <w:tcPr>
            <w:tcW w:type="dxa" w:w="5112"/>
            <w:vAlign w:val="center"/>
          </w:tcPr>
          <w:p>
            <w:pPr>
              <w:spacing w:after="40"/>
            </w:pPr>
            <w:r>
              <w:rPr>
                <w:rFonts w:ascii="Aptos" w:hAnsi="Aptos"/>
                <w:sz w:val="19"/>
              </w:rPr>
              <w:t>Transactions</w:t>
            </w:r>
          </w:p>
        </w:tc>
        <w:tc>
          <w:tcPr>
            <w:tcW w:type="dxa" w:w="5112"/>
            <w:vAlign w:val="center"/>
          </w:tcPr>
          <w:p>
            <w:pPr>
              <w:spacing w:after="40"/>
            </w:pPr>
            <w:r>
              <w:rPr>
                <w:rFonts w:ascii="Aptos" w:hAnsi="Aptos"/>
                <w:sz w:val="19"/>
              </w:rPr>
              <w:t>Search, filter, review, and maintain transaction records.</w:t>
            </w:r>
          </w:p>
        </w:tc>
      </w:tr>
      <w:tr>
        <w:tc>
          <w:tcPr>
            <w:tcW w:type="dxa" w:w="5112"/>
            <w:vAlign w:val="center"/>
          </w:tcPr>
          <w:p>
            <w:pPr>
              <w:spacing w:after="40"/>
            </w:pPr>
            <w:r>
              <w:rPr>
                <w:rFonts w:ascii="Aptos" w:hAnsi="Aptos"/>
                <w:sz w:val="19"/>
              </w:rPr>
              <w:t>Member Dues</w:t>
            </w:r>
          </w:p>
        </w:tc>
        <w:tc>
          <w:tcPr>
            <w:tcW w:type="dxa" w:w="5112"/>
            <w:vAlign w:val="center"/>
          </w:tcPr>
          <w:p>
            <w:pPr>
              <w:spacing w:after="40"/>
            </w:pPr>
            <w:r>
              <w:rPr>
                <w:rFonts w:ascii="Aptos" w:hAnsi="Aptos"/>
                <w:sz w:val="19"/>
              </w:rPr>
              <w:t>Record and maintain monthly dues for all registered users.</w:t>
            </w:r>
          </w:p>
        </w:tc>
      </w:tr>
      <w:tr>
        <w:tc>
          <w:tcPr>
            <w:tcW w:type="dxa" w:w="5112"/>
            <w:vAlign w:val="center"/>
          </w:tcPr>
          <w:p>
            <w:pPr>
              <w:spacing w:after="40"/>
            </w:pPr>
            <w:r>
              <w:rPr>
                <w:rFonts w:ascii="Aptos" w:hAnsi="Aptos"/>
                <w:sz w:val="19"/>
              </w:rPr>
              <w:t>Dues Status</w:t>
            </w:r>
          </w:p>
        </w:tc>
        <w:tc>
          <w:tcPr>
            <w:tcW w:type="dxa" w:w="5112"/>
            <w:vAlign w:val="center"/>
          </w:tcPr>
          <w:p>
            <w:pPr>
              <w:spacing w:after="40"/>
            </w:pPr>
            <w:r>
              <w:rPr>
                <w:rFonts w:ascii="Aptos" w:hAnsi="Aptos"/>
                <w:sz w:val="19"/>
              </w:rPr>
              <w:t>Monitor paid, unpaid, partial, overdue, waived/adjusted, or other configured statuses.</w:t>
            </w:r>
          </w:p>
        </w:tc>
      </w:tr>
      <w:tr>
        <w:tc>
          <w:tcPr>
            <w:tcW w:type="dxa" w:w="5112"/>
            <w:vAlign w:val="center"/>
          </w:tcPr>
          <w:p>
            <w:pPr>
              <w:spacing w:after="40"/>
            </w:pPr>
            <w:r>
              <w:rPr>
                <w:rFonts w:ascii="Aptos" w:hAnsi="Aptos"/>
                <w:sz w:val="19"/>
              </w:rPr>
              <w:t>Disbursements</w:t>
            </w:r>
          </w:p>
        </w:tc>
        <w:tc>
          <w:tcPr>
            <w:tcW w:type="dxa" w:w="5112"/>
            <w:vAlign w:val="center"/>
          </w:tcPr>
          <w:p>
            <w:pPr>
              <w:spacing w:after="40"/>
            </w:pPr>
            <w:r>
              <w:rPr>
                <w:rFonts w:ascii="Aptos" w:hAnsi="Aptos"/>
                <w:sz w:val="19"/>
              </w:rPr>
              <w:t>Record project or organizational disbursements.</w:t>
            </w:r>
          </w:p>
        </w:tc>
      </w:tr>
      <w:tr>
        <w:tc>
          <w:tcPr>
            <w:tcW w:type="dxa" w:w="5112"/>
            <w:vAlign w:val="center"/>
          </w:tcPr>
          <w:p>
            <w:pPr>
              <w:spacing w:after="40"/>
            </w:pPr>
            <w:r>
              <w:rPr>
                <w:rFonts w:ascii="Aptos" w:hAnsi="Aptos"/>
                <w:sz w:val="19"/>
              </w:rPr>
              <w:t>Liquidation</w:t>
            </w:r>
          </w:p>
        </w:tc>
        <w:tc>
          <w:tcPr>
            <w:tcW w:type="dxa" w:w="5112"/>
            <w:vAlign w:val="center"/>
          </w:tcPr>
          <w:p>
            <w:pPr>
              <w:spacing w:after="40"/>
            </w:pPr>
            <w:r>
              <w:rPr>
                <w:rFonts w:ascii="Aptos" w:hAnsi="Aptos"/>
                <w:sz w:val="19"/>
              </w:rPr>
              <w:t>Review liquidation records and supporting documents.</w:t>
            </w:r>
          </w:p>
        </w:tc>
      </w:tr>
      <w:tr>
        <w:tc>
          <w:tcPr>
            <w:tcW w:type="dxa" w:w="5112"/>
            <w:vAlign w:val="center"/>
          </w:tcPr>
          <w:p>
            <w:pPr>
              <w:spacing w:after="40"/>
            </w:pPr>
            <w:r>
              <w:rPr>
                <w:rFonts w:ascii="Aptos" w:hAnsi="Aptos"/>
                <w:sz w:val="19"/>
              </w:rPr>
              <w:t>Budget Allocation</w:t>
            </w:r>
          </w:p>
        </w:tc>
        <w:tc>
          <w:tcPr>
            <w:tcW w:type="dxa" w:w="5112"/>
            <w:vAlign w:val="center"/>
          </w:tcPr>
          <w:p>
            <w:pPr>
              <w:spacing w:after="40"/>
            </w:pPr>
            <w:r>
              <w:rPr>
                <w:rFonts w:ascii="Aptos" w:hAnsi="Aptos"/>
                <w:sz w:val="19"/>
              </w:rPr>
              <w:t>Maintain project budget allocations.</w:t>
            </w:r>
          </w:p>
        </w:tc>
      </w:tr>
      <w:tr>
        <w:tc>
          <w:tcPr>
            <w:tcW w:type="dxa" w:w="5112"/>
            <w:vAlign w:val="center"/>
          </w:tcPr>
          <w:p>
            <w:pPr>
              <w:spacing w:after="40"/>
            </w:pPr>
            <w:r>
              <w:rPr>
                <w:rFonts w:ascii="Aptos" w:hAnsi="Aptos"/>
                <w:sz w:val="19"/>
              </w:rPr>
              <w:t>Fund Utilization</w:t>
            </w:r>
          </w:p>
        </w:tc>
        <w:tc>
          <w:tcPr>
            <w:tcW w:type="dxa" w:w="5112"/>
            <w:vAlign w:val="center"/>
          </w:tcPr>
          <w:p>
            <w:pPr>
              <w:spacing w:after="40"/>
            </w:pPr>
            <w:r>
              <w:rPr>
                <w:rFonts w:ascii="Aptos" w:hAnsi="Aptos"/>
                <w:sz w:val="19"/>
              </w:rPr>
              <w:t>Monitor and maintain utilization records.</w:t>
            </w:r>
          </w:p>
        </w:tc>
      </w:tr>
      <w:tr>
        <w:tc>
          <w:tcPr>
            <w:tcW w:type="dxa" w:w="5112"/>
            <w:vAlign w:val="center"/>
          </w:tcPr>
          <w:p>
            <w:pPr>
              <w:spacing w:after="40"/>
            </w:pPr>
            <w:r>
              <w:rPr>
                <w:rFonts w:ascii="Aptos" w:hAnsi="Aptos"/>
                <w:sz w:val="19"/>
              </w:rPr>
              <w:t>Expense Monitoring</w:t>
            </w:r>
          </w:p>
        </w:tc>
        <w:tc>
          <w:tcPr>
            <w:tcW w:type="dxa" w:w="5112"/>
            <w:vAlign w:val="center"/>
          </w:tcPr>
          <w:p>
            <w:pPr>
              <w:spacing w:after="40"/>
            </w:pPr>
            <w:r>
              <w:rPr>
                <w:rFonts w:ascii="Aptos" w:hAnsi="Aptos"/>
                <w:sz w:val="19"/>
              </w:rPr>
              <w:t>Record and maintain project expenses.</w:t>
            </w:r>
          </w:p>
        </w:tc>
      </w:tr>
      <w:tr>
        <w:tc>
          <w:tcPr>
            <w:tcW w:type="dxa" w:w="5112"/>
            <w:vAlign w:val="center"/>
          </w:tcPr>
          <w:p>
            <w:pPr>
              <w:spacing w:after="40"/>
            </w:pPr>
            <w:r>
              <w:rPr>
                <w:rFonts w:ascii="Aptos" w:hAnsi="Aptos"/>
                <w:sz w:val="19"/>
              </w:rPr>
              <w:t>Financial Reports</w:t>
            </w:r>
          </w:p>
        </w:tc>
        <w:tc>
          <w:tcPr>
            <w:tcW w:type="dxa" w:w="5112"/>
            <w:vAlign w:val="center"/>
          </w:tcPr>
          <w:p>
            <w:pPr>
              <w:spacing w:after="40"/>
            </w:pPr>
            <w:r>
              <w:rPr>
                <w:rFonts w:ascii="Aptos" w:hAnsi="Aptos"/>
                <w:sz w:val="19"/>
              </w:rPr>
              <w:t>Prepare financial reports, including the Overall Financial Report.</w:t>
            </w:r>
          </w:p>
        </w:tc>
      </w:tr>
    </w:tbl>
    <w:p>
      <w:pPr>
        <w:pStyle w:val="Heading2"/>
        <w:keepNext/>
        <w:spacing w:before="240" w:after="120"/>
      </w:pPr>
      <w:r>
        <w:t>13.3 Treasurer Ledger Form</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Field</w:t>
            </w:r>
          </w:p>
        </w:tc>
        <w:tc>
          <w:tcPr>
            <w:tcW w:type="dxa" w:w="5112"/>
            <w:shd w:fill="EDEDED"/>
            <w:vAlign w:val="center"/>
          </w:tcPr>
          <w:p>
            <w:pPr>
              <w:spacing w:after="40"/>
            </w:pPr>
            <w:r>
              <w:rPr>
                <w:rFonts w:ascii="Aptos" w:hAnsi="Aptos"/>
                <w:b/>
                <w:color w:val="FFFFFF"/>
                <w:sz w:val="19"/>
              </w:rPr>
              <w:t>Purpose</w:t>
            </w:r>
          </w:p>
        </w:tc>
      </w:tr>
      <w:tr>
        <w:tc>
          <w:tcPr>
            <w:tcW w:type="dxa" w:w="5112"/>
            <w:vAlign w:val="center"/>
          </w:tcPr>
          <w:p>
            <w:pPr>
              <w:spacing w:after="40"/>
            </w:pPr>
            <w:r>
              <w:rPr>
                <w:rFonts w:ascii="Aptos" w:hAnsi="Aptos"/>
                <w:sz w:val="19"/>
              </w:rPr>
              <w:t>Transaction Date</w:t>
            </w:r>
          </w:p>
        </w:tc>
        <w:tc>
          <w:tcPr>
            <w:tcW w:type="dxa" w:w="5112"/>
            <w:vAlign w:val="center"/>
          </w:tcPr>
          <w:p>
            <w:pPr>
              <w:spacing w:after="40"/>
            </w:pPr>
            <w:r>
              <w:rPr>
                <w:rFonts w:ascii="Aptos" w:hAnsi="Aptos"/>
                <w:sz w:val="19"/>
              </w:rPr>
              <w:t>Date the transaction occurred or was recorded.</w:t>
            </w:r>
          </w:p>
        </w:tc>
      </w:tr>
      <w:tr>
        <w:tc>
          <w:tcPr>
            <w:tcW w:type="dxa" w:w="5112"/>
            <w:vAlign w:val="center"/>
          </w:tcPr>
          <w:p>
            <w:pPr>
              <w:spacing w:after="40"/>
            </w:pPr>
            <w:r>
              <w:rPr>
                <w:rFonts w:ascii="Aptos" w:hAnsi="Aptos"/>
                <w:sz w:val="19"/>
              </w:rPr>
              <w:t>Transaction Reference No.</w:t>
            </w:r>
          </w:p>
        </w:tc>
        <w:tc>
          <w:tcPr>
            <w:tcW w:type="dxa" w:w="5112"/>
            <w:vAlign w:val="center"/>
          </w:tcPr>
          <w:p>
            <w:pPr>
              <w:spacing w:after="40"/>
            </w:pPr>
            <w:r>
              <w:rPr>
                <w:rFonts w:ascii="Aptos" w:hAnsi="Aptos"/>
                <w:sz w:val="19"/>
              </w:rPr>
              <w:t>Unique reference for traceability.</w:t>
            </w:r>
          </w:p>
        </w:tc>
      </w:tr>
      <w:tr>
        <w:tc>
          <w:tcPr>
            <w:tcW w:type="dxa" w:w="5112"/>
            <w:vAlign w:val="center"/>
          </w:tcPr>
          <w:p>
            <w:pPr>
              <w:spacing w:after="40"/>
            </w:pPr>
            <w:r>
              <w:rPr>
                <w:rFonts w:ascii="Aptos" w:hAnsi="Aptos"/>
                <w:sz w:val="19"/>
              </w:rPr>
              <w:t>Transaction Type</w:t>
            </w:r>
          </w:p>
        </w:tc>
        <w:tc>
          <w:tcPr>
            <w:tcW w:type="dxa" w:w="5112"/>
            <w:vAlign w:val="center"/>
          </w:tcPr>
          <w:p>
            <w:pPr>
              <w:spacing w:after="40"/>
            </w:pPr>
            <w:r>
              <w:rPr>
                <w:rFonts w:ascii="Aptos" w:hAnsi="Aptos"/>
                <w:sz w:val="19"/>
              </w:rPr>
              <w:t>Configured type such as receipt, payment, dues, expense, disbursement, adjustment, or other approved type.</w:t>
            </w:r>
          </w:p>
        </w:tc>
      </w:tr>
      <w:tr>
        <w:tc>
          <w:tcPr>
            <w:tcW w:type="dxa" w:w="5112"/>
            <w:vAlign w:val="center"/>
          </w:tcPr>
          <w:p>
            <w:pPr>
              <w:spacing w:after="40"/>
            </w:pPr>
            <w:r>
              <w:rPr>
                <w:rFonts w:ascii="Aptos" w:hAnsi="Aptos"/>
                <w:sz w:val="19"/>
              </w:rPr>
              <w:t>Description</w:t>
            </w:r>
          </w:p>
        </w:tc>
        <w:tc>
          <w:tcPr>
            <w:tcW w:type="dxa" w:w="5112"/>
            <w:vAlign w:val="center"/>
          </w:tcPr>
          <w:p>
            <w:pPr>
              <w:spacing w:after="40"/>
            </w:pPr>
            <w:r>
              <w:rPr>
                <w:rFonts w:ascii="Aptos" w:hAnsi="Aptos"/>
                <w:sz w:val="19"/>
              </w:rPr>
              <w:t>Purpose/details of the transaction.</w:t>
            </w:r>
          </w:p>
        </w:tc>
      </w:tr>
      <w:tr>
        <w:tc>
          <w:tcPr>
            <w:tcW w:type="dxa" w:w="5112"/>
            <w:vAlign w:val="center"/>
          </w:tcPr>
          <w:p>
            <w:pPr>
              <w:spacing w:after="40"/>
            </w:pPr>
            <w:r>
              <w:rPr>
                <w:rFonts w:ascii="Aptos" w:hAnsi="Aptos"/>
                <w:sz w:val="19"/>
              </w:rPr>
              <w:t>Member</w:t>
            </w:r>
          </w:p>
        </w:tc>
        <w:tc>
          <w:tcPr>
            <w:tcW w:type="dxa" w:w="5112"/>
            <w:vAlign w:val="center"/>
          </w:tcPr>
          <w:p>
            <w:pPr>
              <w:spacing w:after="40"/>
            </w:pPr>
            <w:r>
              <w:rPr>
                <w:rFonts w:ascii="Aptos" w:hAnsi="Aptos"/>
                <w:sz w:val="19"/>
              </w:rPr>
              <w:t>Registered member when the transaction relates to dues or member payment.</w:t>
            </w:r>
          </w:p>
        </w:tc>
      </w:tr>
      <w:tr>
        <w:tc>
          <w:tcPr>
            <w:tcW w:type="dxa" w:w="5112"/>
            <w:vAlign w:val="center"/>
          </w:tcPr>
          <w:p>
            <w:pPr>
              <w:spacing w:after="40"/>
            </w:pPr>
            <w:r>
              <w:rPr>
                <w:rFonts w:ascii="Aptos" w:hAnsi="Aptos"/>
                <w:sz w:val="19"/>
              </w:rPr>
              <w:t>Project</w:t>
            </w:r>
          </w:p>
        </w:tc>
        <w:tc>
          <w:tcPr>
            <w:tcW w:type="dxa" w:w="5112"/>
            <w:vAlign w:val="center"/>
          </w:tcPr>
          <w:p>
            <w:pPr>
              <w:spacing w:after="40"/>
            </w:pPr>
            <w:r>
              <w:rPr>
                <w:rFonts w:ascii="Aptos" w:hAnsi="Aptos"/>
                <w:sz w:val="19"/>
              </w:rPr>
              <w:t>Related project when applicable.</w:t>
            </w:r>
          </w:p>
        </w:tc>
      </w:tr>
      <w:tr>
        <w:tc>
          <w:tcPr>
            <w:tcW w:type="dxa" w:w="5112"/>
            <w:vAlign w:val="center"/>
          </w:tcPr>
          <w:p>
            <w:pPr>
              <w:spacing w:after="40"/>
            </w:pPr>
            <w:r>
              <w:rPr>
                <w:rFonts w:ascii="Aptos" w:hAnsi="Aptos"/>
                <w:sz w:val="19"/>
              </w:rPr>
              <w:t>Account / Fund Category</w:t>
            </w:r>
          </w:p>
        </w:tc>
        <w:tc>
          <w:tcPr>
            <w:tcW w:type="dxa" w:w="5112"/>
            <w:vAlign w:val="center"/>
          </w:tcPr>
          <w:p>
            <w:pPr>
              <w:spacing w:after="40"/>
            </w:pPr>
            <w:r>
              <w:rPr>
                <w:rFonts w:ascii="Aptos" w:hAnsi="Aptos"/>
                <w:sz w:val="19"/>
              </w:rPr>
              <w:t>Financial category or fund source.</w:t>
            </w:r>
          </w:p>
        </w:tc>
      </w:tr>
      <w:tr>
        <w:tc>
          <w:tcPr>
            <w:tcW w:type="dxa" w:w="5112"/>
            <w:vAlign w:val="center"/>
          </w:tcPr>
          <w:p>
            <w:pPr>
              <w:spacing w:after="40"/>
            </w:pPr>
            <w:r>
              <w:rPr>
                <w:rFonts w:ascii="Aptos" w:hAnsi="Aptos"/>
                <w:sz w:val="19"/>
              </w:rPr>
              <w:t>Payee / Payer</w:t>
            </w:r>
          </w:p>
        </w:tc>
        <w:tc>
          <w:tcPr>
            <w:tcW w:type="dxa" w:w="5112"/>
            <w:vAlign w:val="center"/>
          </w:tcPr>
          <w:p>
            <w:pPr>
              <w:spacing w:after="40"/>
            </w:pPr>
            <w:r>
              <w:rPr>
                <w:rFonts w:ascii="Aptos" w:hAnsi="Aptos"/>
                <w:sz w:val="19"/>
              </w:rPr>
              <w:t>Person or organization involved.</w:t>
            </w:r>
          </w:p>
        </w:tc>
      </w:tr>
      <w:tr>
        <w:tc>
          <w:tcPr>
            <w:tcW w:type="dxa" w:w="5112"/>
            <w:vAlign w:val="center"/>
          </w:tcPr>
          <w:p>
            <w:pPr>
              <w:spacing w:after="40"/>
            </w:pPr>
            <w:r>
              <w:rPr>
                <w:rFonts w:ascii="Aptos" w:hAnsi="Aptos"/>
                <w:sz w:val="19"/>
              </w:rPr>
              <w:t>Amount</w:t>
            </w:r>
          </w:p>
        </w:tc>
        <w:tc>
          <w:tcPr>
            <w:tcW w:type="dxa" w:w="5112"/>
            <w:vAlign w:val="center"/>
          </w:tcPr>
          <w:p>
            <w:pPr>
              <w:spacing w:after="40"/>
            </w:pPr>
            <w:r>
              <w:rPr>
                <w:rFonts w:ascii="Aptos" w:hAnsi="Aptos"/>
                <w:sz w:val="19"/>
              </w:rPr>
              <w:t>Transaction amount.</w:t>
            </w:r>
          </w:p>
        </w:tc>
      </w:tr>
      <w:tr>
        <w:tc>
          <w:tcPr>
            <w:tcW w:type="dxa" w:w="5112"/>
            <w:vAlign w:val="center"/>
          </w:tcPr>
          <w:p>
            <w:pPr>
              <w:spacing w:after="40"/>
            </w:pPr>
            <w:r>
              <w:rPr>
                <w:rFonts w:ascii="Aptos" w:hAnsi="Aptos"/>
                <w:sz w:val="19"/>
              </w:rPr>
              <w:t>Payment Method</w:t>
            </w:r>
          </w:p>
        </w:tc>
        <w:tc>
          <w:tcPr>
            <w:tcW w:type="dxa" w:w="5112"/>
            <w:vAlign w:val="center"/>
          </w:tcPr>
          <w:p>
            <w:pPr>
              <w:spacing w:after="40"/>
            </w:pPr>
            <w:r>
              <w:rPr>
                <w:rFonts w:ascii="Aptos" w:hAnsi="Aptos"/>
                <w:sz w:val="19"/>
              </w:rPr>
              <w:t>Configured payment method.</w:t>
            </w:r>
          </w:p>
        </w:tc>
      </w:tr>
      <w:tr>
        <w:tc>
          <w:tcPr>
            <w:tcW w:type="dxa" w:w="5112"/>
            <w:vAlign w:val="center"/>
          </w:tcPr>
          <w:p>
            <w:pPr>
              <w:spacing w:after="40"/>
            </w:pPr>
            <w:r>
              <w:rPr>
                <w:rFonts w:ascii="Aptos" w:hAnsi="Aptos"/>
                <w:sz w:val="19"/>
              </w:rPr>
              <w:t>Receipt / Supporting Document</w:t>
            </w:r>
          </w:p>
        </w:tc>
        <w:tc>
          <w:tcPr>
            <w:tcW w:type="dxa" w:w="5112"/>
            <w:vAlign w:val="center"/>
          </w:tcPr>
          <w:p>
            <w:pPr>
              <w:spacing w:after="40"/>
            </w:pPr>
            <w:r>
              <w:rPr>
                <w:rFonts w:ascii="Aptos" w:hAnsi="Aptos"/>
                <w:sz w:val="19"/>
              </w:rPr>
              <w:t>Evidence or attachment.</w:t>
            </w:r>
          </w:p>
        </w:tc>
      </w:tr>
      <w:tr>
        <w:tc>
          <w:tcPr>
            <w:tcW w:type="dxa" w:w="5112"/>
            <w:vAlign w:val="center"/>
          </w:tcPr>
          <w:p>
            <w:pPr>
              <w:spacing w:after="40"/>
            </w:pPr>
            <w:r>
              <w:rPr>
                <w:rFonts w:ascii="Aptos" w:hAnsi="Aptos"/>
                <w:sz w:val="19"/>
              </w:rPr>
              <w:t>Status</w:t>
            </w:r>
          </w:p>
        </w:tc>
        <w:tc>
          <w:tcPr>
            <w:tcW w:type="dxa" w:w="5112"/>
            <w:vAlign w:val="center"/>
          </w:tcPr>
          <w:p>
            <w:pPr>
              <w:spacing w:after="40"/>
            </w:pPr>
            <w:r>
              <w:rPr>
                <w:rFonts w:ascii="Aptos" w:hAnsi="Aptos"/>
                <w:sz w:val="19"/>
              </w:rPr>
              <w:t>Recorded, pending review, voided/adjusted, or other configured status.</w:t>
            </w:r>
          </w:p>
        </w:tc>
      </w:tr>
      <w:tr>
        <w:tc>
          <w:tcPr>
            <w:tcW w:type="dxa" w:w="5112"/>
            <w:vAlign w:val="center"/>
          </w:tcPr>
          <w:p>
            <w:pPr>
              <w:spacing w:after="40"/>
            </w:pPr>
            <w:r>
              <w:rPr>
                <w:rFonts w:ascii="Aptos" w:hAnsi="Aptos"/>
                <w:sz w:val="19"/>
              </w:rPr>
              <w:t>Remarks</w:t>
            </w:r>
          </w:p>
        </w:tc>
        <w:tc>
          <w:tcPr>
            <w:tcW w:type="dxa" w:w="5112"/>
            <w:vAlign w:val="center"/>
          </w:tcPr>
          <w:p>
            <w:pPr>
              <w:spacing w:after="40"/>
            </w:pPr>
            <w:r>
              <w:rPr>
                <w:rFonts w:ascii="Aptos" w:hAnsi="Aptos"/>
                <w:sz w:val="19"/>
              </w:rPr>
              <w:t>Additional explanation.</w:t>
            </w:r>
          </w:p>
        </w:tc>
      </w:tr>
      <w:tr>
        <w:tc>
          <w:tcPr>
            <w:tcW w:type="dxa" w:w="5112"/>
            <w:vAlign w:val="center"/>
          </w:tcPr>
          <w:p>
            <w:pPr>
              <w:spacing w:after="40"/>
            </w:pPr>
            <w:r>
              <w:rPr>
                <w:rFonts w:ascii="Aptos" w:hAnsi="Aptos"/>
                <w:sz w:val="19"/>
              </w:rPr>
              <w:t>Recorded By</w:t>
            </w:r>
          </w:p>
        </w:tc>
        <w:tc>
          <w:tcPr>
            <w:tcW w:type="dxa" w:w="5112"/>
            <w:vAlign w:val="center"/>
          </w:tcPr>
          <w:p>
            <w:pPr>
              <w:spacing w:after="40"/>
            </w:pPr>
            <w:r>
              <w:rPr>
                <w:rFonts w:ascii="Aptos" w:hAnsi="Aptos"/>
                <w:sz w:val="19"/>
              </w:rPr>
              <w:t>System-generated Treasurer/account reference.</w:t>
            </w:r>
          </w:p>
        </w:tc>
      </w:tr>
      <w:tr>
        <w:tc>
          <w:tcPr>
            <w:tcW w:type="dxa" w:w="5112"/>
            <w:vAlign w:val="center"/>
          </w:tcPr>
          <w:p>
            <w:pPr>
              <w:spacing w:after="40"/>
            </w:pPr>
            <w:r>
              <w:rPr>
                <w:rFonts w:ascii="Aptos" w:hAnsi="Aptos"/>
                <w:sz w:val="19"/>
              </w:rPr>
              <w:t>Recorded Date/Time</w:t>
            </w:r>
          </w:p>
        </w:tc>
        <w:tc>
          <w:tcPr>
            <w:tcW w:type="dxa" w:w="5112"/>
            <w:vAlign w:val="center"/>
          </w:tcPr>
          <w:p>
            <w:pPr>
              <w:spacing w:after="40"/>
            </w:pPr>
            <w:r>
              <w:rPr>
                <w:rFonts w:ascii="Aptos" w:hAnsi="Aptos"/>
                <w:sz w:val="19"/>
              </w:rPr>
              <w:t>System-generated audit timestamp.</w:t>
            </w:r>
          </w:p>
        </w:tc>
      </w:tr>
    </w:tbl>
    <w:p>
      <w:pPr>
        <w:pStyle w:val="Heading1"/>
        <w:keepNext/>
        <w:spacing w:before="240" w:after="120"/>
      </w:pPr>
      <w:r>
        <w:t>14. Monthly Member Dues Module</w:t>
      </w:r>
    </w:p>
    <w:p>
      <w:pPr>
        <w:spacing w:after="100" w:line="259" w:lineRule="auto"/>
      </w:pPr>
      <w:r>
        <w:t>The Member Dues module allows the Treasurer to record the monthly dues status of all registered users. It is connected to the member directory and Treasurer Ledger so that a dues payment can be reflected in both the member's dues history and the financial transaction record.</w:t>
      </w:r>
    </w:p>
    <w:p>
      <w:pPr>
        <w:pStyle w:val="Heading2"/>
        <w:keepNext/>
        <w:spacing w:before="240" w:after="120"/>
      </w:pPr>
      <w:r>
        <w:t>14.1 Treasurer Member Dues Functions</w:t>
      </w:r>
    </w:p>
    <w:p>
      <w:pPr>
        <w:pStyle w:val="ListBullet"/>
      </w:pPr>
      <w:r>
        <w:t>View all registered users who are subject to member dues.</w:t>
      </w:r>
    </w:p>
    <w:p>
      <w:pPr>
        <w:pStyle w:val="ListBullet"/>
      </w:pPr>
      <w:r>
        <w:t>Create/open a monthly dues period.</w:t>
      </w:r>
    </w:p>
    <w:p>
      <w:pPr>
        <w:pStyle w:val="ListBullet"/>
      </w:pPr>
      <w:r>
        <w:t>Record whether each member is Paid, Unpaid, Partially Paid, Overdue, Waived/Adjusted, or another configured status.</w:t>
      </w:r>
    </w:p>
    <w:p>
      <w:pPr>
        <w:pStyle w:val="ListBullet"/>
      </w:pPr>
      <w:r>
        <w:t>Record payment date and amount.</w:t>
      </w:r>
    </w:p>
    <w:p>
      <w:pPr>
        <w:pStyle w:val="ListBullet"/>
      </w:pPr>
      <w:r>
        <w:t>Record reference/receipt number.</w:t>
      </w:r>
    </w:p>
    <w:p>
      <w:pPr>
        <w:pStyle w:val="ListBullet"/>
      </w:pPr>
      <w:r>
        <w:t>Upload proof of payment where applicable.</w:t>
      </w:r>
    </w:p>
    <w:p>
      <w:pPr>
        <w:pStyle w:val="ListBullet"/>
      </w:pPr>
      <w:r>
        <w:t>Add remarks or adjustment reason.</w:t>
      </w:r>
    </w:p>
    <w:p>
      <w:pPr>
        <w:pStyle w:val="ListBullet"/>
      </w:pPr>
      <w:r>
        <w:t>Correct dues records with audit logging.</w:t>
      </w:r>
    </w:p>
    <w:p>
      <w:pPr>
        <w:pStyle w:val="ListBullet"/>
      </w:pPr>
      <w:r>
        <w:t>View monthly collection totals and outstanding dues.</w:t>
      </w:r>
    </w:p>
    <w:p>
      <w:pPr>
        <w:pStyle w:val="ListBullet"/>
      </w:pPr>
      <w:r>
        <w:t>Filter by month, member, status, and payment period.</w:t>
      </w:r>
    </w:p>
    <w:p>
      <w:pPr>
        <w:pStyle w:val="ListBullet"/>
      </w:pPr>
      <w:r>
        <w:t>Send a notification to the member when a dues payment is recorded or when a member remains unpaid/overdue.</w:t>
      </w:r>
    </w:p>
    <w:p>
      <w:pPr>
        <w:pStyle w:val="ListBullet"/>
      </w:pPr>
      <w:r>
        <w:t>Keep a historical record of each member's monthly dues.</w:t>
      </w:r>
    </w:p>
    <w:p>
      <w:pPr>
        <w:pStyle w:val="Heading2"/>
        <w:keepNext/>
        <w:spacing w:before="240" w:after="120"/>
      </w:pPr>
      <w:r>
        <w:t>14.2 Member Dues Form</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Field</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Member</w:t>
            </w:r>
          </w:p>
        </w:tc>
        <w:tc>
          <w:tcPr>
            <w:tcW w:type="dxa" w:w="5112"/>
            <w:vAlign w:val="center"/>
          </w:tcPr>
          <w:p>
            <w:pPr>
              <w:spacing w:after="40"/>
            </w:pPr>
            <w:r>
              <w:rPr>
                <w:rFonts w:ascii="Aptos" w:hAnsi="Aptos"/>
                <w:sz w:val="19"/>
              </w:rPr>
              <w:t>Registered user/member linked to the member directory.</w:t>
            </w:r>
          </w:p>
        </w:tc>
      </w:tr>
      <w:tr>
        <w:tc>
          <w:tcPr>
            <w:tcW w:type="dxa" w:w="5112"/>
            <w:vAlign w:val="center"/>
          </w:tcPr>
          <w:p>
            <w:pPr>
              <w:spacing w:after="40"/>
            </w:pPr>
            <w:r>
              <w:rPr>
                <w:rFonts w:ascii="Aptos" w:hAnsi="Aptos"/>
                <w:sz w:val="19"/>
              </w:rPr>
              <w:t>Dues Period</w:t>
            </w:r>
          </w:p>
        </w:tc>
        <w:tc>
          <w:tcPr>
            <w:tcW w:type="dxa" w:w="5112"/>
            <w:vAlign w:val="center"/>
          </w:tcPr>
          <w:p>
            <w:pPr>
              <w:spacing w:after="40"/>
            </w:pPr>
            <w:r>
              <w:rPr>
                <w:rFonts w:ascii="Aptos" w:hAnsi="Aptos"/>
                <w:sz w:val="19"/>
              </w:rPr>
              <w:t>Month and year covered by the dues.</w:t>
            </w:r>
          </w:p>
        </w:tc>
      </w:tr>
      <w:tr>
        <w:tc>
          <w:tcPr>
            <w:tcW w:type="dxa" w:w="5112"/>
            <w:vAlign w:val="center"/>
          </w:tcPr>
          <w:p>
            <w:pPr>
              <w:spacing w:after="40"/>
            </w:pPr>
            <w:r>
              <w:rPr>
                <w:rFonts w:ascii="Aptos" w:hAnsi="Aptos"/>
                <w:sz w:val="19"/>
              </w:rPr>
              <w:t>Due Date</w:t>
            </w:r>
          </w:p>
        </w:tc>
        <w:tc>
          <w:tcPr>
            <w:tcW w:type="dxa" w:w="5112"/>
            <w:vAlign w:val="center"/>
          </w:tcPr>
          <w:p>
            <w:pPr>
              <w:spacing w:after="40"/>
            </w:pPr>
            <w:r>
              <w:rPr>
                <w:rFonts w:ascii="Aptos" w:hAnsi="Aptos"/>
                <w:sz w:val="19"/>
              </w:rPr>
              <w:t>Configured due date for the period.</w:t>
            </w:r>
          </w:p>
        </w:tc>
      </w:tr>
      <w:tr>
        <w:tc>
          <w:tcPr>
            <w:tcW w:type="dxa" w:w="5112"/>
            <w:vAlign w:val="center"/>
          </w:tcPr>
          <w:p>
            <w:pPr>
              <w:spacing w:after="40"/>
            </w:pPr>
            <w:r>
              <w:rPr>
                <w:rFonts w:ascii="Aptos" w:hAnsi="Aptos"/>
                <w:sz w:val="19"/>
              </w:rPr>
              <w:t>Dues Amount</w:t>
            </w:r>
          </w:p>
        </w:tc>
        <w:tc>
          <w:tcPr>
            <w:tcW w:type="dxa" w:w="5112"/>
            <w:vAlign w:val="center"/>
          </w:tcPr>
          <w:p>
            <w:pPr>
              <w:spacing w:after="40"/>
            </w:pPr>
            <w:r>
              <w:rPr>
                <w:rFonts w:ascii="Aptos" w:hAnsi="Aptos"/>
                <w:sz w:val="19"/>
              </w:rPr>
              <w:t>Expected monthly amount.</w:t>
            </w:r>
          </w:p>
        </w:tc>
      </w:tr>
      <w:tr>
        <w:tc>
          <w:tcPr>
            <w:tcW w:type="dxa" w:w="5112"/>
            <w:vAlign w:val="center"/>
          </w:tcPr>
          <w:p>
            <w:pPr>
              <w:spacing w:after="40"/>
            </w:pPr>
            <w:r>
              <w:rPr>
                <w:rFonts w:ascii="Aptos" w:hAnsi="Aptos"/>
                <w:sz w:val="19"/>
              </w:rPr>
              <w:t>Amount Paid</w:t>
            </w:r>
          </w:p>
        </w:tc>
        <w:tc>
          <w:tcPr>
            <w:tcW w:type="dxa" w:w="5112"/>
            <w:vAlign w:val="center"/>
          </w:tcPr>
          <w:p>
            <w:pPr>
              <w:spacing w:after="40"/>
            </w:pPr>
            <w:r>
              <w:rPr>
                <w:rFonts w:ascii="Aptos" w:hAnsi="Aptos"/>
                <w:sz w:val="19"/>
              </w:rPr>
              <w:t>Actual amount recorded as paid.</w:t>
            </w:r>
          </w:p>
        </w:tc>
      </w:tr>
      <w:tr>
        <w:tc>
          <w:tcPr>
            <w:tcW w:type="dxa" w:w="5112"/>
            <w:vAlign w:val="center"/>
          </w:tcPr>
          <w:p>
            <w:pPr>
              <w:spacing w:after="40"/>
            </w:pPr>
            <w:r>
              <w:rPr>
                <w:rFonts w:ascii="Aptos" w:hAnsi="Aptos"/>
                <w:sz w:val="19"/>
              </w:rPr>
              <w:t>Payment Date</w:t>
            </w:r>
          </w:p>
        </w:tc>
        <w:tc>
          <w:tcPr>
            <w:tcW w:type="dxa" w:w="5112"/>
            <w:vAlign w:val="center"/>
          </w:tcPr>
          <w:p>
            <w:pPr>
              <w:spacing w:after="40"/>
            </w:pPr>
            <w:r>
              <w:rPr>
                <w:rFonts w:ascii="Aptos" w:hAnsi="Aptos"/>
                <w:sz w:val="19"/>
              </w:rPr>
              <w:t>Date payment was received/recorded.</w:t>
            </w:r>
          </w:p>
        </w:tc>
      </w:tr>
      <w:tr>
        <w:tc>
          <w:tcPr>
            <w:tcW w:type="dxa" w:w="5112"/>
            <w:vAlign w:val="center"/>
          </w:tcPr>
          <w:p>
            <w:pPr>
              <w:spacing w:after="40"/>
            </w:pPr>
            <w:r>
              <w:rPr>
                <w:rFonts w:ascii="Aptos" w:hAnsi="Aptos"/>
                <w:sz w:val="19"/>
              </w:rPr>
              <w:t>Status</w:t>
            </w:r>
          </w:p>
        </w:tc>
        <w:tc>
          <w:tcPr>
            <w:tcW w:type="dxa" w:w="5112"/>
            <w:vAlign w:val="center"/>
          </w:tcPr>
          <w:p>
            <w:pPr>
              <w:spacing w:after="40"/>
            </w:pPr>
            <w:r>
              <w:rPr>
                <w:rFonts w:ascii="Aptos" w:hAnsi="Aptos"/>
                <w:sz w:val="19"/>
              </w:rPr>
              <w:t>Paid, Unpaid, Partial, Overdue, Waived/Adjusted, or configured status.</w:t>
            </w:r>
          </w:p>
        </w:tc>
      </w:tr>
      <w:tr>
        <w:tc>
          <w:tcPr>
            <w:tcW w:type="dxa" w:w="5112"/>
            <w:vAlign w:val="center"/>
          </w:tcPr>
          <w:p>
            <w:pPr>
              <w:spacing w:after="40"/>
            </w:pPr>
            <w:r>
              <w:rPr>
                <w:rFonts w:ascii="Aptos" w:hAnsi="Aptos"/>
                <w:sz w:val="19"/>
              </w:rPr>
              <w:t>Payment Reference No.</w:t>
            </w:r>
          </w:p>
        </w:tc>
        <w:tc>
          <w:tcPr>
            <w:tcW w:type="dxa" w:w="5112"/>
            <w:vAlign w:val="center"/>
          </w:tcPr>
          <w:p>
            <w:pPr>
              <w:spacing w:after="40"/>
            </w:pPr>
            <w:r>
              <w:rPr>
                <w:rFonts w:ascii="Aptos" w:hAnsi="Aptos"/>
                <w:sz w:val="19"/>
              </w:rPr>
              <w:t>Reference for the payment.</w:t>
            </w:r>
          </w:p>
        </w:tc>
      </w:tr>
      <w:tr>
        <w:tc>
          <w:tcPr>
            <w:tcW w:type="dxa" w:w="5112"/>
            <w:vAlign w:val="center"/>
          </w:tcPr>
          <w:p>
            <w:pPr>
              <w:spacing w:after="40"/>
            </w:pPr>
            <w:r>
              <w:rPr>
                <w:rFonts w:ascii="Aptos" w:hAnsi="Aptos"/>
                <w:sz w:val="19"/>
              </w:rPr>
              <w:t>Receipt / Proof</w:t>
            </w:r>
          </w:p>
        </w:tc>
        <w:tc>
          <w:tcPr>
            <w:tcW w:type="dxa" w:w="5112"/>
            <w:vAlign w:val="center"/>
          </w:tcPr>
          <w:p>
            <w:pPr>
              <w:spacing w:after="40"/>
            </w:pPr>
            <w:r>
              <w:rPr>
                <w:rFonts w:ascii="Aptos" w:hAnsi="Aptos"/>
                <w:sz w:val="19"/>
              </w:rPr>
              <w:t>Uploaded supporting evidence when applicable.</w:t>
            </w:r>
          </w:p>
        </w:tc>
      </w:tr>
      <w:tr>
        <w:tc>
          <w:tcPr>
            <w:tcW w:type="dxa" w:w="5112"/>
            <w:vAlign w:val="center"/>
          </w:tcPr>
          <w:p>
            <w:pPr>
              <w:spacing w:after="40"/>
            </w:pPr>
            <w:r>
              <w:rPr>
                <w:rFonts w:ascii="Aptos" w:hAnsi="Aptos"/>
                <w:sz w:val="19"/>
              </w:rPr>
              <w:t>Remarks</w:t>
            </w:r>
          </w:p>
        </w:tc>
        <w:tc>
          <w:tcPr>
            <w:tcW w:type="dxa" w:w="5112"/>
            <w:vAlign w:val="center"/>
          </w:tcPr>
          <w:p>
            <w:pPr>
              <w:spacing w:after="40"/>
            </w:pPr>
            <w:r>
              <w:rPr>
                <w:rFonts w:ascii="Aptos" w:hAnsi="Aptos"/>
                <w:sz w:val="19"/>
              </w:rPr>
              <w:t>Notes or approved adjustment explanation.</w:t>
            </w:r>
          </w:p>
        </w:tc>
      </w:tr>
      <w:tr>
        <w:tc>
          <w:tcPr>
            <w:tcW w:type="dxa" w:w="5112"/>
            <w:vAlign w:val="center"/>
          </w:tcPr>
          <w:p>
            <w:pPr>
              <w:spacing w:after="40"/>
            </w:pPr>
            <w:r>
              <w:rPr>
                <w:rFonts w:ascii="Aptos" w:hAnsi="Aptos"/>
                <w:sz w:val="19"/>
              </w:rPr>
              <w:t>Recorded By</w:t>
            </w:r>
          </w:p>
        </w:tc>
        <w:tc>
          <w:tcPr>
            <w:tcW w:type="dxa" w:w="5112"/>
            <w:vAlign w:val="center"/>
          </w:tcPr>
          <w:p>
            <w:pPr>
              <w:spacing w:after="40"/>
            </w:pPr>
            <w:r>
              <w:rPr>
                <w:rFonts w:ascii="Aptos" w:hAnsi="Aptos"/>
                <w:sz w:val="19"/>
              </w:rPr>
              <w:t>Treasurer/account that recorded the entry.</w:t>
            </w:r>
          </w:p>
        </w:tc>
      </w:tr>
      <w:tr>
        <w:tc>
          <w:tcPr>
            <w:tcW w:type="dxa" w:w="5112"/>
            <w:vAlign w:val="center"/>
          </w:tcPr>
          <w:p>
            <w:pPr>
              <w:spacing w:after="40"/>
            </w:pPr>
            <w:r>
              <w:rPr>
                <w:rFonts w:ascii="Aptos" w:hAnsi="Aptos"/>
                <w:sz w:val="19"/>
              </w:rPr>
              <w:t>Recorded Date/Time</w:t>
            </w:r>
          </w:p>
        </w:tc>
        <w:tc>
          <w:tcPr>
            <w:tcW w:type="dxa" w:w="5112"/>
            <w:vAlign w:val="center"/>
          </w:tcPr>
          <w:p>
            <w:pPr>
              <w:spacing w:after="40"/>
            </w:pPr>
            <w:r>
              <w:rPr>
                <w:rFonts w:ascii="Aptos" w:hAnsi="Aptos"/>
                <w:sz w:val="19"/>
              </w:rPr>
              <w:t>System-generated timestamp.</w:t>
            </w:r>
          </w:p>
        </w:tc>
      </w:tr>
    </w:tbl>
    <w:p>
      <w:pPr>
        <w:pStyle w:val="Heading2"/>
        <w:keepNext/>
        <w:spacing w:before="240" w:after="120"/>
      </w:pPr>
      <w:r>
        <w:t>14.3 Member Dues Status Logic</w:t>
      </w:r>
    </w:p>
    <w:p>
      <w:pPr>
        <w:spacing w:after="100" w:line="259" w:lineRule="auto"/>
        <w:jc w:val="center"/>
      </w:pPr>
      <w:r>
        <w:rPr>
          <w:b/>
        </w:rPr>
        <w:t>Monthly Dues Period Created</w:t>
      </w:r>
    </w:p>
    <w:p>
      <w:pPr>
        <w:spacing w:after="100" w:line="259" w:lineRule="auto"/>
        <w:jc w:val="center"/>
      </w:pPr>
      <w:r>
        <w:t>↓</w:t>
      </w:r>
    </w:p>
    <w:p>
      <w:pPr>
        <w:spacing w:after="100" w:line="259" w:lineRule="auto"/>
        <w:jc w:val="center"/>
      </w:pPr>
      <w:r>
        <w:rPr>
          <w:b/>
        </w:rPr>
        <w:t>System Lists Registered Users</w:t>
      </w:r>
    </w:p>
    <w:p>
      <w:pPr>
        <w:spacing w:after="100" w:line="259" w:lineRule="auto"/>
        <w:jc w:val="center"/>
      </w:pPr>
      <w:r>
        <w:t>↓</w:t>
      </w:r>
    </w:p>
    <w:p>
      <w:pPr>
        <w:spacing w:after="100" w:line="259" w:lineRule="auto"/>
        <w:jc w:val="center"/>
      </w:pPr>
      <w:r>
        <w:rPr>
          <w:b/>
        </w:rPr>
        <w:t>Treasurer Records Payment/Status</w:t>
      </w:r>
    </w:p>
    <w:p>
      <w:pPr>
        <w:spacing w:after="100" w:line="259" w:lineRule="auto"/>
        <w:jc w:val="center"/>
      </w:pPr>
      <w:r>
        <w:t>↓</w:t>
      </w:r>
    </w:p>
    <w:p>
      <w:pPr>
        <w:spacing w:after="100" w:line="259" w:lineRule="auto"/>
        <w:jc w:val="center"/>
      </w:pPr>
      <w:r>
        <w:rPr>
          <w:b/>
        </w:rPr>
        <w:t>System Calculates Status</w:t>
      </w:r>
    </w:p>
    <w:p>
      <w:pPr>
        <w:spacing w:after="100" w:line="259" w:lineRule="auto"/>
        <w:jc w:val="center"/>
      </w:pPr>
      <w:r>
        <w:t>↓</w:t>
      </w:r>
    </w:p>
    <w:p>
      <w:pPr>
        <w:spacing w:after="100" w:line="259" w:lineRule="auto"/>
        <w:jc w:val="center"/>
      </w:pPr>
      <w:r>
        <w:rPr>
          <w:b/>
        </w:rPr>
        <w:t>Dues Record Linked to Treasurer Ledger</w:t>
      </w:r>
    </w:p>
    <w:p>
      <w:pPr>
        <w:spacing w:after="100" w:line="259" w:lineRule="auto"/>
        <w:jc w:val="center"/>
      </w:pPr>
      <w:r>
        <w:t>↓</w:t>
      </w:r>
    </w:p>
    <w:p>
      <w:pPr>
        <w:spacing w:after="100" w:line="259" w:lineRule="auto"/>
        <w:jc w:val="center"/>
      </w:pPr>
      <w:r>
        <w:rPr>
          <w:b/>
        </w:rPr>
        <w:t>Member Notification Sent</w:t>
      </w:r>
    </w:p>
    <w:p>
      <w:pPr>
        <w:spacing w:after="100" w:line="259" w:lineRule="auto"/>
        <w:jc w:val="center"/>
      </w:pPr>
      <w:r>
        <w:t>↓</w:t>
      </w:r>
    </w:p>
    <w:p>
      <w:pPr>
        <w:spacing w:after="100" w:line="259" w:lineRule="auto"/>
        <w:jc w:val="center"/>
      </w:pPr>
      <w:r>
        <w:rPr>
          <w:b/>
        </w:rPr>
        <w:t>Member Views Personal Dues Record</w:t>
      </w:r>
    </w:p>
    <w:p>
      <w:pPr>
        <w:pStyle w:val="ListBullet"/>
      </w:pPr>
      <w:r>
        <w:t>Paid: amount paid meets the configured monthly dues amount.</w:t>
      </w:r>
    </w:p>
    <w:p>
      <w:pPr>
        <w:pStyle w:val="ListBullet"/>
      </w:pPr>
      <w:r>
        <w:t>Partial: amount paid is greater than zero but below the configured dues amount.</w:t>
      </w:r>
    </w:p>
    <w:p>
      <w:pPr>
        <w:pStyle w:val="ListBullet"/>
      </w:pPr>
      <w:r>
        <w:t>Unpaid: no payment has been recorded by the configured due-date logic.</w:t>
      </w:r>
    </w:p>
    <w:p>
      <w:pPr>
        <w:pStyle w:val="ListBullet"/>
      </w:pPr>
      <w:r>
        <w:t>Overdue: unpaid or partial after the configured due date.</w:t>
      </w:r>
    </w:p>
    <w:p>
      <w:pPr>
        <w:pStyle w:val="ListBullet"/>
      </w:pPr>
      <w:r>
        <w:t>Waived/Adjusted: an authorized adjustment has been recorded with a reason and audit trail.</w:t>
      </w:r>
    </w:p>
    <w:p>
      <w:pPr>
        <w:pStyle w:val="ListBullet"/>
      </w:pPr>
      <w:r>
        <w:t>Exact due amount, due date, grace period, and adjustment rules should be configurable by authorized administrators/financial governance and should not be hard-coded without chapter approval.</w:t>
      </w:r>
    </w:p>
    <w:p>
      <w:pPr>
        <w:pStyle w:val="Heading1"/>
        <w:keepNext/>
        <w:spacing w:before="240" w:after="120"/>
      </w:pPr>
      <w:r>
        <w:t>15. Member Dues Menu for All Users</w:t>
      </w:r>
    </w:p>
    <w:p>
      <w:pPr>
        <w:spacing w:after="100" w:line="259" w:lineRule="auto"/>
      </w:pPr>
      <w:r>
        <w:t>Every registered user receives a personal Member Dues module. This is a self-service view and does not grant access to other members' dues records or Treasurer Ledger editing.</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pPr>
              <w:spacing w:after="40"/>
            </w:pPr>
            <w:r>
              <w:rPr>
                <w:rFonts w:ascii="Aptos" w:hAnsi="Aptos"/>
                <w:b/>
                <w:color w:val="FFFFFF"/>
                <w:sz w:val="19"/>
              </w:rPr>
              <w:t>Menu</w:t>
            </w:r>
          </w:p>
        </w:tc>
        <w:tc>
          <w:tcPr>
            <w:tcW w:type="dxa" w:w="5112"/>
            <w:shd w:fill="EDEDED"/>
            <w:vAlign w:val="center"/>
          </w:tcPr>
          <w:p>
            <w:pPr>
              <w:spacing w:after="40"/>
            </w:pPr>
            <w:r>
              <w:rPr>
                <w:rFonts w:ascii="Aptos" w:hAnsi="Aptos"/>
                <w:b/>
                <w:color w:val="FFFFFF"/>
                <w:sz w:val="19"/>
              </w:rPr>
              <w:t>Description</w:t>
            </w:r>
          </w:p>
        </w:tc>
      </w:tr>
      <w:tr>
        <w:tc>
          <w:tcPr>
            <w:tcW w:type="dxa" w:w="5112"/>
            <w:vAlign w:val="center"/>
          </w:tcPr>
          <w:p>
            <w:pPr>
              <w:spacing w:after="40"/>
            </w:pPr>
            <w:r>
              <w:rPr>
                <w:rFonts w:ascii="Aptos" w:hAnsi="Aptos"/>
                <w:sz w:val="19"/>
              </w:rPr>
              <w:t>My Member Dues</w:t>
            </w:r>
          </w:p>
        </w:tc>
        <w:tc>
          <w:tcPr>
            <w:tcW w:type="dxa" w:w="5112"/>
            <w:vAlign w:val="center"/>
          </w:tcPr>
          <w:p>
            <w:pPr>
              <w:spacing w:after="40"/>
            </w:pPr>
            <w:r>
              <w:rPr>
                <w:rFonts w:ascii="Aptos" w:hAnsi="Aptos"/>
                <w:sz w:val="19"/>
              </w:rPr>
              <w:t>View the user's own monthly dues records.</w:t>
            </w:r>
          </w:p>
        </w:tc>
      </w:tr>
      <w:tr>
        <w:tc>
          <w:tcPr>
            <w:tcW w:type="dxa" w:w="5112"/>
            <w:vAlign w:val="center"/>
          </w:tcPr>
          <w:p>
            <w:pPr>
              <w:spacing w:after="40"/>
            </w:pPr>
            <w:r>
              <w:rPr>
                <w:rFonts w:ascii="Aptos" w:hAnsi="Aptos"/>
                <w:sz w:val="19"/>
              </w:rPr>
              <w:t>Current Dues</w:t>
            </w:r>
          </w:p>
        </w:tc>
        <w:tc>
          <w:tcPr>
            <w:tcW w:type="dxa" w:w="5112"/>
            <w:vAlign w:val="center"/>
          </w:tcPr>
          <w:p>
            <w:pPr>
              <w:spacing w:after="40"/>
            </w:pPr>
            <w:r>
              <w:rPr>
                <w:rFonts w:ascii="Aptos" w:hAnsi="Aptos"/>
                <w:sz w:val="19"/>
              </w:rPr>
              <w:t>View current period amount, due date, amount paid, and status.</w:t>
            </w:r>
          </w:p>
        </w:tc>
      </w:tr>
      <w:tr>
        <w:tc>
          <w:tcPr>
            <w:tcW w:type="dxa" w:w="5112"/>
            <w:vAlign w:val="center"/>
          </w:tcPr>
          <w:p>
            <w:pPr>
              <w:spacing w:after="40"/>
            </w:pPr>
            <w:r>
              <w:rPr>
                <w:rFonts w:ascii="Aptos" w:hAnsi="Aptos"/>
                <w:sz w:val="19"/>
              </w:rPr>
              <w:t>Dues History</w:t>
            </w:r>
          </w:p>
        </w:tc>
        <w:tc>
          <w:tcPr>
            <w:tcW w:type="dxa" w:w="5112"/>
            <w:vAlign w:val="center"/>
          </w:tcPr>
          <w:p>
            <w:pPr>
              <w:spacing w:after="40"/>
            </w:pPr>
            <w:r>
              <w:rPr>
                <w:rFonts w:ascii="Aptos" w:hAnsi="Aptos"/>
                <w:sz w:val="19"/>
              </w:rPr>
              <w:t>View previous monthly dues and payment history.</w:t>
            </w:r>
          </w:p>
        </w:tc>
      </w:tr>
      <w:tr>
        <w:tc>
          <w:tcPr>
            <w:tcW w:type="dxa" w:w="5112"/>
            <w:vAlign w:val="center"/>
          </w:tcPr>
          <w:p>
            <w:pPr>
              <w:spacing w:after="40"/>
            </w:pPr>
            <w:r>
              <w:rPr>
                <w:rFonts w:ascii="Aptos" w:hAnsi="Aptos"/>
                <w:sz w:val="19"/>
              </w:rPr>
              <w:t>Payment Details</w:t>
            </w:r>
          </w:p>
        </w:tc>
        <w:tc>
          <w:tcPr>
            <w:tcW w:type="dxa" w:w="5112"/>
            <w:vAlign w:val="center"/>
          </w:tcPr>
          <w:p>
            <w:pPr>
              <w:spacing w:after="40"/>
            </w:pPr>
            <w:r>
              <w:rPr>
                <w:rFonts w:ascii="Aptos" w:hAnsi="Aptos"/>
                <w:sz w:val="19"/>
              </w:rPr>
              <w:t>View recorded payment date, amount, and reference.</w:t>
            </w:r>
          </w:p>
        </w:tc>
      </w:tr>
      <w:tr>
        <w:tc>
          <w:tcPr>
            <w:tcW w:type="dxa" w:w="5112"/>
            <w:vAlign w:val="center"/>
          </w:tcPr>
          <w:p>
            <w:pPr>
              <w:spacing w:after="40"/>
            </w:pPr>
            <w:r>
              <w:rPr>
                <w:rFonts w:ascii="Aptos" w:hAnsi="Aptos"/>
                <w:sz w:val="19"/>
              </w:rPr>
              <w:t>Receipts / Proof</w:t>
            </w:r>
          </w:p>
        </w:tc>
        <w:tc>
          <w:tcPr>
            <w:tcW w:type="dxa" w:w="5112"/>
            <w:vAlign w:val="center"/>
          </w:tcPr>
          <w:p>
            <w:pPr>
              <w:spacing w:after="40"/>
            </w:pPr>
            <w:r>
              <w:rPr>
                <w:rFonts w:ascii="Aptos" w:hAnsi="Aptos"/>
                <w:sz w:val="19"/>
              </w:rPr>
              <w:t>View available payment receipts or proof attached to the user's own records.</w:t>
            </w:r>
          </w:p>
        </w:tc>
      </w:tr>
      <w:tr>
        <w:tc>
          <w:tcPr>
            <w:tcW w:type="dxa" w:w="5112"/>
            <w:vAlign w:val="center"/>
          </w:tcPr>
          <w:p>
            <w:pPr>
              <w:spacing w:after="40"/>
            </w:pPr>
            <w:r>
              <w:rPr>
                <w:rFonts w:ascii="Aptos" w:hAnsi="Aptos"/>
                <w:sz w:val="19"/>
              </w:rPr>
              <w:t>Notifications</w:t>
            </w:r>
          </w:p>
        </w:tc>
        <w:tc>
          <w:tcPr>
            <w:tcW w:type="dxa" w:w="5112"/>
            <w:vAlign w:val="center"/>
          </w:tcPr>
          <w:p>
            <w:pPr>
              <w:spacing w:after="40"/>
            </w:pPr>
            <w:r>
              <w:rPr>
                <w:rFonts w:ascii="Aptos" w:hAnsi="Aptos"/>
                <w:sz w:val="19"/>
              </w:rPr>
              <w:t>Receive paid/unpaid/partial/overdue dues notifications.</w:t>
            </w:r>
          </w:p>
        </w:tc>
      </w:tr>
    </w:tbl>
    <w:p>
      <w:pPr>
        <w:pStyle w:val="Heading2"/>
        <w:keepNext/>
        <w:spacing w:before="240" w:after="120"/>
      </w:pPr>
      <w:r>
        <w:t>15.1 Member Dues User Flow</w:t>
      </w:r>
    </w:p>
    <w:p>
      <w:pPr>
        <w:spacing w:after="100" w:line="259" w:lineRule="auto"/>
        <w:jc w:val="center"/>
      </w:pPr>
      <w:r>
        <w:rPr>
          <w:b/>
        </w:rPr>
        <w:t>Member Logs In</w:t>
      </w:r>
    </w:p>
    <w:p>
      <w:pPr>
        <w:spacing w:after="100" w:line="259" w:lineRule="auto"/>
        <w:jc w:val="center"/>
      </w:pPr>
      <w:r>
        <w:t>↓</w:t>
      </w:r>
    </w:p>
    <w:p>
      <w:pPr>
        <w:spacing w:after="100" w:line="259" w:lineRule="auto"/>
        <w:jc w:val="center"/>
      </w:pPr>
      <w:r>
        <w:rPr>
          <w:b/>
        </w:rPr>
        <w:t>My Member Dues</w:t>
      </w:r>
    </w:p>
    <w:p>
      <w:pPr>
        <w:spacing w:after="100" w:line="259" w:lineRule="auto"/>
        <w:jc w:val="center"/>
      </w:pPr>
      <w:r>
        <w:t>↓</w:t>
      </w:r>
    </w:p>
    <w:p>
      <w:pPr>
        <w:spacing w:after="100" w:line="259" w:lineRule="auto"/>
        <w:jc w:val="center"/>
      </w:pPr>
      <w:r>
        <w:rPr>
          <w:b/>
        </w:rPr>
        <w:t>View Current Month</w:t>
      </w:r>
    </w:p>
    <w:p>
      <w:pPr>
        <w:spacing w:after="100" w:line="259" w:lineRule="auto"/>
        <w:jc w:val="center"/>
      </w:pPr>
      <w:r>
        <w:t>↓</w:t>
      </w:r>
    </w:p>
    <w:p>
      <w:pPr>
        <w:spacing w:after="100" w:line="259" w:lineRule="auto"/>
        <w:jc w:val="center"/>
      </w:pPr>
      <w:r>
        <w:rPr>
          <w:b/>
        </w:rPr>
        <w:t>View Status / Amount Due</w:t>
      </w:r>
    </w:p>
    <w:p>
      <w:pPr>
        <w:spacing w:after="100" w:line="259" w:lineRule="auto"/>
        <w:jc w:val="center"/>
      </w:pPr>
      <w:r>
        <w:t>↓</w:t>
      </w:r>
    </w:p>
    <w:p>
      <w:pPr>
        <w:spacing w:after="100" w:line="259" w:lineRule="auto"/>
        <w:jc w:val="center"/>
      </w:pPr>
      <w:r>
        <w:rPr>
          <w:b/>
        </w:rPr>
        <w:t>View Payment Details / Receipt</w:t>
      </w:r>
    </w:p>
    <w:p>
      <w:pPr>
        <w:spacing w:after="100" w:line="259" w:lineRule="auto"/>
        <w:jc w:val="center"/>
      </w:pPr>
      <w:r>
        <w:t>↓</w:t>
      </w:r>
    </w:p>
    <w:p>
      <w:pPr>
        <w:spacing w:after="100" w:line="259" w:lineRule="auto"/>
        <w:jc w:val="center"/>
      </w:pPr>
      <w:r>
        <w:rPr>
          <w:b/>
        </w:rPr>
        <w:t>View Dues History</w:t>
      </w:r>
    </w:p>
    <w:p>
      <w:pPr>
        <w:pStyle w:val="ListBullet"/>
      </w:pPr>
      <w:r>
        <w:t>Members can view only their own dues records.</w:t>
      </w:r>
    </w:p>
    <w:p>
      <w:pPr>
        <w:pStyle w:val="ListBullet"/>
      </w:pPr>
      <w:r>
        <w:t>Members cannot edit Treasurer-recorded dues or Treasurer Ledger entries.</w:t>
      </w:r>
    </w:p>
    <w:p>
      <w:pPr>
        <w:pStyle w:val="ListBullet"/>
      </w:pPr>
      <w:r>
        <w:t>If the system later supports member-submitted proof of payment, the submission must go to Treasurer for review/recording and must not directly alter the official ledger.</w:t>
      </w:r>
    </w:p>
    <w:p>
      <w:pPr>
        <w:pStyle w:val="ListBullet"/>
      </w:pPr>
      <w:r>
        <w:t>Members should receive clear notifications when a payment is recorded as Paid and when their record is Unpaid, Partial, or Overdue.</w:t>
      </w:r>
    </w:p>
    <w:p>
      <w:pPr>
        <w:pStyle w:val="Heading1"/>
        <w:keepNext/>
        <w:spacing w:before="240" w:after="120"/>
      </w:pPr>
      <w:r>
        <w:t>16. Updated Navigation by User — Financial &amp; Dues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pPr>
              <w:spacing w:after="40"/>
            </w:pPr>
            <w:r>
              <w:rPr>
                <w:rFonts w:ascii="Aptos" w:hAnsi="Aptos"/>
                <w:b/>
                <w:color w:val="FFFFFF"/>
                <w:sz w:val="19"/>
              </w:rPr>
              <w:t>User</w:t>
            </w:r>
          </w:p>
        </w:tc>
        <w:tc>
          <w:tcPr>
            <w:tcW w:type="dxa" w:w="3408"/>
            <w:shd w:fill="EDEDED"/>
            <w:vAlign w:val="center"/>
          </w:tcPr>
          <w:p>
            <w:pPr>
              <w:spacing w:after="40"/>
            </w:pPr>
            <w:r>
              <w:rPr>
                <w:rFonts w:ascii="Aptos" w:hAnsi="Aptos"/>
                <w:b/>
                <w:color w:val="FFFFFF"/>
                <w:sz w:val="19"/>
              </w:rPr>
              <w:t>Additional Navigation</w:t>
            </w:r>
          </w:p>
        </w:tc>
        <w:tc>
          <w:tcPr>
            <w:tcW w:type="dxa" w:w="3408"/>
            <w:shd w:fill="EDEDED"/>
            <w:vAlign w:val="center"/>
          </w:tcPr>
          <w:p>
            <w:pPr>
              <w:spacing w:after="40"/>
            </w:pPr>
            <w:r>
              <w:rPr>
                <w:rFonts w:ascii="Aptos" w:hAnsi="Aptos"/>
                <w:b/>
                <w:color w:val="FFFFFF"/>
                <w:sz w:val="19"/>
              </w:rPr>
              <w:t>Authority</w:t>
            </w:r>
          </w:p>
        </w:tc>
      </w:tr>
      <w:tr>
        <w:tc>
          <w:tcPr>
            <w:tcW w:type="dxa" w:w="3408"/>
            <w:vAlign w:val="center"/>
          </w:tcPr>
          <w:p>
            <w:pPr>
              <w:spacing w:after="40"/>
            </w:pPr>
            <w:r>
              <w:rPr>
                <w:rFonts w:ascii="Aptos" w:hAnsi="Aptos"/>
                <w:sz w:val="19"/>
              </w:rPr>
              <w:t>Admin</w:t>
            </w:r>
          </w:p>
        </w:tc>
        <w:tc>
          <w:tcPr>
            <w:tcW w:type="dxa" w:w="3408"/>
            <w:vAlign w:val="center"/>
          </w:tcPr>
          <w:p>
            <w:pPr>
              <w:spacing w:after="40"/>
            </w:pPr>
            <w:r>
              <w:rPr>
                <w:rFonts w:ascii="Aptos" w:hAnsi="Aptos"/>
                <w:sz w:val="19"/>
              </w:rPr>
              <w:t>Financial Monitoring → View Financial Information; Reports → Submitted Reports; My Member Dues</w:t>
            </w:r>
          </w:p>
        </w:tc>
        <w:tc>
          <w:tcPr>
            <w:tcW w:type="dxa" w:w="3408"/>
            <w:vAlign w:val="center"/>
          </w:tcPr>
          <w:p>
            <w:pPr>
              <w:spacing w:after="40"/>
            </w:pPr>
            <w:r>
              <w:rPr>
                <w:rFonts w:ascii="Aptos" w:hAnsi="Aptos"/>
                <w:sz w:val="19"/>
              </w:rPr>
              <w:t>Monitor financial information and submitted reports; view own dues only. No Treasurer Ledger editing.</w:t>
            </w:r>
          </w:p>
        </w:tc>
      </w:tr>
      <w:tr>
        <w:tc>
          <w:tcPr>
            <w:tcW w:type="dxa" w:w="3408"/>
            <w:vAlign w:val="center"/>
          </w:tcPr>
          <w:p>
            <w:pPr>
              <w:spacing w:after="40"/>
            </w:pPr>
            <w:r>
              <w:rPr>
                <w:rFonts w:ascii="Aptos" w:hAnsi="Aptos"/>
                <w:sz w:val="19"/>
              </w:rPr>
              <w:t>BOD</w:t>
            </w:r>
          </w:p>
        </w:tc>
        <w:tc>
          <w:tcPr>
            <w:tcW w:type="dxa" w:w="3408"/>
            <w:vAlign w:val="center"/>
          </w:tcPr>
          <w:p>
            <w:pPr>
              <w:spacing w:after="40"/>
            </w:pPr>
            <w:r>
              <w:rPr>
                <w:rFonts w:ascii="Aptos" w:hAnsi="Aptos"/>
                <w:sz w:val="19"/>
              </w:rPr>
              <w:t>Financial Monitoring → Budget Allocation, Fund Utilization, Expense Monitoring, Financial Reports; My Member Dues</w:t>
            </w:r>
          </w:p>
        </w:tc>
        <w:tc>
          <w:tcPr>
            <w:tcW w:type="dxa" w:w="3408"/>
            <w:vAlign w:val="center"/>
          </w:tcPr>
          <w:p>
            <w:pPr>
              <w:spacing w:after="40"/>
            </w:pPr>
            <w:r>
              <w:rPr>
                <w:rFonts w:ascii="Aptos" w:hAnsi="Aptos"/>
                <w:sz w:val="19"/>
              </w:rPr>
              <w:t>Monitor authorized financial information; view own dues only.</w:t>
            </w:r>
          </w:p>
        </w:tc>
      </w:tr>
      <w:tr>
        <w:tc>
          <w:tcPr>
            <w:tcW w:type="dxa" w:w="3408"/>
            <w:vAlign w:val="center"/>
          </w:tcPr>
          <w:p>
            <w:pPr>
              <w:spacing w:after="40"/>
            </w:pPr>
            <w:r>
              <w:rPr>
                <w:rFonts w:ascii="Aptos" w:hAnsi="Aptos"/>
                <w:sz w:val="19"/>
              </w:rPr>
              <w:t>Treasurer</w:t>
            </w:r>
          </w:p>
        </w:tc>
        <w:tc>
          <w:tcPr>
            <w:tcW w:type="dxa" w:w="3408"/>
            <w:vAlign w:val="center"/>
          </w:tcPr>
          <w:p>
            <w:pPr>
              <w:spacing w:after="40"/>
            </w:pPr>
            <w:r>
              <w:rPr>
                <w:rFonts w:ascii="Aptos" w:hAnsi="Aptos"/>
                <w:sz w:val="19"/>
              </w:rPr>
              <w:t>Financial Monitoring → Treasurer Ledger, Transactions, Member Dues, Dues Status, Disbursements, Liquidation, Budget Allocation, Fund Utilization, Expense Monitoring, Financial Reports</w:t>
            </w:r>
          </w:p>
        </w:tc>
        <w:tc>
          <w:tcPr>
            <w:tcW w:type="dxa" w:w="3408"/>
            <w:vAlign w:val="center"/>
          </w:tcPr>
          <w:p>
            <w:pPr>
              <w:spacing w:after="40"/>
            </w:pPr>
            <w:r>
              <w:rPr>
                <w:rFonts w:ascii="Aptos" w:hAnsi="Aptos"/>
                <w:sz w:val="19"/>
              </w:rPr>
              <w:t>Record/maintain financial transactions and all member dues; review liquidation; prepare Overall Financial Report.</w:t>
            </w:r>
          </w:p>
        </w:tc>
      </w:tr>
      <w:tr>
        <w:tc>
          <w:tcPr>
            <w:tcW w:type="dxa" w:w="3408"/>
            <w:vAlign w:val="center"/>
          </w:tcPr>
          <w:p>
            <w:pPr>
              <w:spacing w:after="40"/>
            </w:pPr>
            <w:r>
              <w:rPr>
                <w:rFonts w:ascii="Aptos" w:hAnsi="Aptos"/>
                <w:sz w:val="19"/>
              </w:rPr>
              <w:t>General Member</w:t>
            </w:r>
          </w:p>
        </w:tc>
        <w:tc>
          <w:tcPr>
            <w:tcW w:type="dxa" w:w="3408"/>
            <w:vAlign w:val="center"/>
          </w:tcPr>
          <w:p>
            <w:pPr>
              <w:spacing w:after="40"/>
            </w:pPr>
            <w:r>
              <w:rPr>
                <w:rFonts w:ascii="Aptos" w:hAnsi="Aptos"/>
                <w:sz w:val="19"/>
              </w:rPr>
              <w:t>My Member Dues → Current Dues, Dues History, Payment Details, Receipts/Proof</w:t>
            </w:r>
          </w:p>
        </w:tc>
        <w:tc>
          <w:tcPr>
            <w:tcW w:type="dxa" w:w="3408"/>
            <w:vAlign w:val="center"/>
          </w:tcPr>
          <w:p>
            <w:pPr>
              <w:spacing w:after="40"/>
            </w:pPr>
            <w:r>
              <w:rPr>
                <w:rFonts w:ascii="Aptos" w:hAnsi="Aptos"/>
                <w:sz w:val="19"/>
              </w:rPr>
              <w:t>View own dues records only; no Treasurer Ledger editing.</w:t>
            </w:r>
          </w:p>
        </w:tc>
      </w:tr>
      <w:tr>
        <w:tc>
          <w:tcPr>
            <w:tcW w:type="dxa" w:w="3408"/>
            <w:vAlign w:val="center"/>
          </w:tcPr>
          <w:p>
            <w:pPr>
              <w:spacing w:after="40"/>
            </w:pPr>
            <w:r>
              <w:rPr>
                <w:rFonts w:ascii="Aptos" w:hAnsi="Aptos"/>
                <w:sz w:val="19"/>
              </w:rPr>
              <w:t>Project Chair</w:t>
            </w:r>
          </w:p>
        </w:tc>
        <w:tc>
          <w:tcPr>
            <w:tcW w:type="dxa" w:w="3408"/>
            <w:vAlign w:val="center"/>
          </w:tcPr>
          <w:p>
            <w:pPr>
              <w:spacing w:after="40"/>
            </w:pPr>
            <w:r>
              <w:rPr>
                <w:rFonts w:ascii="Aptos" w:hAnsi="Aptos"/>
                <w:sz w:val="19"/>
              </w:rPr>
              <w:t>Project Reports + Financial Information + My Member Dues</w:t>
            </w:r>
          </w:p>
        </w:tc>
        <w:tc>
          <w:tcPr>
            <w:tcW w:type="dxa" w:w="3408"/>
            <w:vAlign w:val="center"/>
          </w:tcPr>
          <w:p>
            <w:pPr>
              <w:spacing w:after="40"/>
            </w:pPr>
            <w:r>
              <w:rPr>
                <w:rFonts w:ascii="Aptos" w:hAnsi="Aptos"/>
                <w:sz w:val="19"/>
              </w:rPr>
              <w:t>Project reporting and project monitoring; Chair does not gain Treasurer Ledger or dues-recording authority merely by being Chair.</w:t>
            </w:r>
          </w:p>
        </w:tc>
      </w:tr>
    </w:tbl>
    <w:p>
      <w:pPr>
        <w:pStyle w:val="Heading1"/>
        <w:keepNext/>
        <w:spacing w:before="240" w:after="120"/>
      </w:pPr>
      <w:r>
        <w:t>17. Updated Overall Financial Logic</w:t>
      </w:r>
    </w:p>
    <w:p>
      <w:pPr>
        <w:spacing w:after="100" w:line="259" w:lineRule="auto"/>
        <w:jc w:val="center"/>
      </w:pPr>
      <w:r>
        <w:rPr>
          <w:b/>
        </w:rPr>
        <w:t>Financial Activity</w:t>
      </w:r>
    </w:p>
    <w:p>
      <w:pPr>
        <w:spacing w:after="100" w:line="259" w:lineRule="auto"/>
        <w:jc w:val="center"/>
      </w:pPr>
      <w:r>
        <w:t>↓</w:t>
      </w:r>
    </w:p>
    <w:p>
      <w:pPr>
        <w:spacing w:after="100" w:line="259" w:lineRule="auto"/>
        <w:jc w:val="center"/>
      </w:pPr>
      <w:r>
        <w:rPr>
          <w:b/>
        </w:rPr>
        <w:t>Treasurer Records Transaction in Treasurer Ledger</w:t>
      </w:r>
    </w:p>
    <w:p>
      <w:pPr>
        <w:spacing w:after="100" w:line="259" w:lineRule="auto"/>
        <w:jc w:val="center"/>
      </w:pPr>
      <w:r>
        <w:t>↓</w:t>
      </w:r>
    </w:p>
    <w:p>
      <w:pPr>
        <w:spacing w:after="100" w:line="259" w:lineRule="auto"/>
        <w:jc w:val="center"/>
      </w:pPr>
      <w:r>
        <w:rPr>
          <w:b/>
        </w:rPr>
        <w:t>If Project-Related → Link to Project</w:t>
      </w:r>
    </w:p>
    <w:p>
      <w:pPr>
        <w:spacing w:after="100" w:line="259" w:lineRule="auto"/>
        <w:jc w:val="center"/>
      </w:pPr>
      <w:r>
        <w:t>↓</w:t>
      </w:r>
    </w:p>
    <w:p>
      <w:pPr>
        <w:spacing w:after="100" w:line="259" w:lineRule="auto"/>
        <w:jc w:val="center"/>
      </w:pPr>
      <w:r>
        <w:rPr>
          <w:b/>
        </w:rPr>
        <w:t>If Member Dues → Link to Member + Dues Period</w:t>
      </w:r>
    </w:p>
    <w:p>
      <w:pPr>
        <w:spacing w:after="100" w:line="259" w:lineRule="auto"/>
        <w:jc w:val="center"/>
      </w:pPr>
      <w:r>
        <w:t>↓</w:t>
      </w:r>
    </w:p>
    <w:p>
      <w:pPr>
        <w:spacing w:after="100" w:line="259" w:lineRule="auto"/>
        <w:jc w:val="center"/>
      </w:pPr>
      <w:r>
        <w:rPr>
          <w:b/>
        </w:rPr>
        <w:t>System Updates Applicable Financial Summaries</w:t>
      </w:r>
    </w:p>
    <w:p>
      <w:pPr>
        <w:spacing w:after="100" w:line="259" w:lineRule="auto"/>
        <w:jc w:val="center"/>
      </w:pPr>
      <w:r>
        <w:t>↓</w:t>
      </w:r>
    </w:p>
    <w:p>
      <w:pPr>
        <w:spacing w:after="100" w:line="259" w:lineRule="auto"/>
        <w:jc w:val="center"/>
      </w:pPr>
      <w:r>
        <w:rPr>
          <w:b/>
        </w:rPr>
        <w:t>Audit Log Created</w:t>
      </w:r>
    </w:p>
    <w:p>
      <w:pPr>
        <w:spacing w:after="100" w:line="259" w:lineRule="auto"/>
        <w:jc w:val="center"/>
      </w:pPr>
      <w:r>
        <w:t>↓</w:t>
      </w:r>
    </w:p>
    <w:p>
      <w:pPr>
        <w:spacing w:after="100" w:line="259" w:lineRule="auto"/>
        <w:jc w:val="center"/>
      </w:pPr>
      <w:r>
        <w:rPr>
          <w:b/>
        </w:rPr>
        <w:t>Authorized Users Monitor / Member Views Own Record</w:t>
      </w:r>
    </w:p>
    <w:p>
      <w:pPr>
        <w:pStyle w:val="ListBullet"/>
      </w:pPr>
      <w:r>
        <w:t>The Treasurer Ledger is the authoritative transaction-recording area for transactions maintained by the Treasurer.</w:t>
      </w:r>
    </w:p>
    <w:p>
      <w:pPr>
        <w:pStyle w:val="ListBullet"/>
      </w:pPr>
      <w:r>
        <w:t>Member dues payment records should create or link to a corresponding Treasurer Ledger transaction so financial records remain traceable.</w:t>
      </w:r>
    </w:p>
    <w:p>
      <w:pPr>
        <w:pStyle w:val="ListBullet"/>
      </w:pPr>
      <w:r>
        <w:t>Project financial records remain linked to their projects for project-level monitoring.</w:t>
      </w:r>
    </w:p>
    <w:p>
      <w:pPr>
        <w:pStyle w:val="ListBullet"/>
      </w:pPr>
      <w:r>
        <w:t>Member dues remain linked to the individual member and monthly dues period.</w:t>
      </w:r>
    </w:p>
    <w:p>
      <w:pPr>
        <w:pStyle w:val="ListBullet"/>
      </w:pPr>
      <w:r>
        <w:t>One transaction should not be duplicated across modules without a traceable relationship or unique reference.</w:t>
      </w:r>
    </w:p>
    <w:p>
      <w:pPr>
        <w:pStyle w:val="ListBullet"/>
      </w:pPr>
      <w:r>
        <w:t>Financial summaries and reports should be derived from validated ledger/financial records rather than manually duplicated totals.</w:t>
      </w:r>
    </w:p>
    <w:p>
      <w:pPr>
        <w:pStyle w:val="Heading1"/>
        <w:keepNext/>
        <w:spacing w:before="240" w:after="120"/>
      </w:pPr>
      <w:r>
        <w:t>18. Updated Notification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pPr>
              <w:spacing w:after="40"/>
            </w:pPr>
            <w:r>
              <w:rPr>
                <w:rFonts w:ascii="Aptos" w:hAnsi="Aptos"/>
                <w:b/>
                <w:color w:val="FFFFFF"/>
                <w:sz w:val="19"/>
              </w:rPr>
              <w:t>Trigger</w:t>
            </w:r>
          </w:p>
        </w:tc>
        <w:tc>
          <w:tcPr>
            <w:tcW w:type="dxa" w:w="3408"/>
            <w:shd w:fill="EDEDED"/>
            <w:vAlign w:val="center"/>
          </w:tcPr>
          <w:p>
            <w:pPr>
              <w:spacing w:after="40"/>
            </w:pPr>
            <w:r>
              <w:rPr>
                <w:rFonts w:ascii="Aptos" w:hAnsi="Aptos"/>
                <w:b/>
                <w:color w:val="FFFFFF"/>
                <w:sz w:val="19"/>
              </w:rPr>
              <w:t>Recipient</w:t>
            </w:r>
          </w:p>
        </w:tc>
        <w:tc>
          <w:tcPr>
            <w:tcW w:type="dxa" w:w="3408"/>
            <w:shd w:fill="EDEDED"/>
            <w:vAlign w:val="center"/>
          </w:tcPr>
          <w:p>
            <w:pPr>
              <w:spacing w:after="40"/>
            </w:pPr>
            <w:r>
              <w:rPr>
                <w:rFonts w:ascii="Aptos" w:hAnsi="Aptos"/>
                <w:b/>
                <w:color w:val="FFFFFF"/>
                <w:sz w:val="19"/>
              </w:rPr>
              <w:t>Notification</w:t>
            </w:r>
          </w:p>
        </w:tc>
      </w:tr>
      <w:tr>
        <w:tc>
          <w:tcPr>
            <w:tcW w:type="dxa" w:w="3408"/>
            <w:vAlign w:val="center"/>
          </w:tcPr>
          <w:p>
            <w:pPr>
              <w:spacing w:after="40"/>
            </w:pPr>
            <w:r>
              <w:rPr>
                <w:rFonts w:ascii="Aptos" w:hAnsi="Aptos"/>
                <w:sz w:val="19"/>
              </w:rPr>
              <w:t>Dues recorded as Paid</w:t>
            </w:r>
          </w:p>
        </w:tc>
        <w:tc>
          <w:tcPr>
            <w:tcW w:type="dxa" w:w="3408"/>
            <w:vAlign w:val="center"/>
          </w:tcPr>
          <w:p>
            <w:pPr>
              <w:spacing w:after="40"/>
            </w:pPr>
            <w:r>
              <w:rPr>
                <w:rFonts w:ascii="Aptos" w:hAnsi="Aptos"/>
                <w:sz w:val="19"/>
              </w:rPr>
              <w:t>Member</w:t>
            </w:r>
          </w:p>
        </w:tc>
        <w:tc>
          <w:tcPr>
            <w:tcW w:type="dxa" w:w="3408"/>
            <w:vAlign w:val="center"/>
          </w:tcPr>
          <w:p>
            <w:pPr>
              <w:spacing w:after="40"/>
            </w:pPr>
            <w:r>
              <w:rPr>
                <w:rFonts w:ascii="Aptos" w:hAnsi="Aptos"/>
                <w:sz w:val="19"/>
              </w:rPr>
              <w:t>Monthly dues payment has been recorded as paid; include period, amount, and reference.</w:t>
            </w:r>
          </w:p>
        </w:tc>
      </w:tr>
      <w:tr>
        <w:tc>
          <w:tcPr>
            <w:tcW w:type="dxa" w:w="3408"/>
            <w:vAlign w:val="center"/>
          </w:tcPr>
          <w:p>
            <w:pPr>
              <w:spacing w:after="40"/>
            </w:pPr>
            <w:r>
              <w:rPr>
                <w:rFonts w:ascii="Aptos" w:hAnsi="Aptos"/>
                <w:sz w:val="19"/>
              </w:rPr>
              <w:t>Dues recorded as Partial</w:t>
            </w:r>
          </w:p>
        </w:tc>
        <w:tc>
          <w:tcPr>
            <w:tcW w:type="dxa" w:w="3408"/>
            <w:vAlign w:val="center"/>
          </w:tcPr>
          <w:p>
            <w:pPr>
              <w:spacing w:after="40"/>
            </w:pPr>
            <w:r>
              <w:rPr>
                <w:rFonts w:ascii="Aptos" w:hAnsi="Aptos"/>
                <w:sz w:val="19"/>
              </w:rPr>
              <w:t>Member</w:t>
            </w:r>
          </w:p>
        </w:tc>
        <w:tc>
          <w:tcPr>
            <w:tcW w:type="dxa" w:w="3408"/>
            <w:vAlign w:val="center"/>
          </w:tcPr>
          <w:p>
            <w:pPr>
              <w:spacing w:after="40"/>
            </w:pPr>
            <w:r>
              <w:rPr>
                <w:rFonts w:ascii="Aptos" w:hAnsi="Aptos"/>
                <w:sz w:val="19"/>
              </w:rPr>
              <w:t>Partial payment recorded; show amount paid and remaining amount.</w:t>
            </w:r>
          </w:p>
        </w:tc>
      </w:tr>
      <w:tr>
        <w:tc>
          <w:tcPr>
            <w:tcW w:type="dxa" w:w="3408"/>
            <w:vAlign w:val="center"/>
          </w:tcPr>
          <w:p>
            <w:pPr>
              <w:spacing w:after="40"/>
            </w:pPr>
            <w:r>
              <w:rPr>
                <w:rFonts w:ascii="Aptos" w:hAnsi="Aptos"/>
                <w:sz w:val="19"/>
              </w:rPr>
              <w:t>Dues remain Unpaid</w:t>
            </w:r>
          </w:p>
        </w:tc>
        <w:tc>
          <w:tcPr>
            <w:tcW w:type="dxa" w:w="3408"/>
            <w:vAlign w:val="center"/>
          </w:tcPr>
          <w:p>
            <w:pPr>
              <w:spacing w:after="40"/>
            </w:pPr>
            <w:r>
              <w:rPr>
                <w:rFonts w:ascii="Aptos" w:hAnsi="Aptos"/>
                <w:sz w:val="19"/>
              </w:rPr>
              <w:t>Member</w:t>
            </w:r>
          </w:p>
        </w:tc>
        <w:tc>
          <w:tcPr>
            <w:tcW w:type="dxa" w:w="3408"/>
            <w:vAlign w:val="center"/>
          </w:tcPr>
          <w:p>
            <w:pPr>
              <w:spacing w:after="40"/>
            </w:pPr>
            <w:r>
              <w:rPr>
                <w:rFonts w:ascii="Aptos" w:hAnsi="Aptos"/>
                <w:sz w:val="19"/>
              </w:rPr>
              <w:t>Reminder/status notification according to configured notification schedule.</w:t>
            </w:r>
          </w:p>
        </w:tc>
      </w:tr>
      <w:tr>
        <w:tc>
          <w:tcPr>
            <w:tcW w:type="dxa" w:w="3408"/>
            <w:vAlign w:val="center"/>
          </w:tcPr>
          <w:p>
            <w:pPr>
              <w:spacing w:after="40"/>
            </w:pPr>
            <w:r>
              <w:rPr>
                <w:rFonts w:ascii="Aptos" w:hAnsi="Aptos"/>
                <w:sz w:val="19"/>
              </w:rPr>
              <w:t>Dues become Overdue</w:t>
            </w:r>
          </w:p>
        </w:tc>
        <w:tc>
          <w:tcPr>
            <w:tcW w:type="dxa" w:w="3408"/>
            <w:vAlign w:val="center"/>
          </w:tcPr>
          <w:p>
            <w:pPr>
              <w:spacing w:after="40"/>
            </w:pPr>
            <w:r>
              <w:rPr>
                <w:rFonts w:ascii="Aptos" w:hAnsi="Aptos"/>
                <w:sz w:val="19"/>
              </w:rPr>
              <w:t>Member</w:t>
            </w:r>
          </w:p>
        </w:tc>
        <w:tc>
          <w:tcPr>
            <w:tcW w:type="dxa" w:w="3408"/>
            <w:vAlign w:val="center"/>
          </w:tcPr>
          <w:p>
            <w:pPr>
              <w:spacing w:after="40"/>
            </w:pPr>
            <w:r>
              <w:rPr>
                <w:rFonts w:ascii="Aptos" w:hAnsi="Aptos"/>
                <w:sz w:val="19"/>
              </w:rPr>
              <w:t>Overdue notification with period, amount outstanding, and applicable instructions.</w:t>
            </w:r>
          </w:p>
        </w:tc>
      </w:tr>
      <w:tr>
        <w:tc>
          <w:tcPr>
            <w:tcW w:type="dxa" w:w="3408"/>
            <w:vAlign w:val="center"/>
          </w:tcPr>
          <w:p>
            <w:pPr>
              <w:spacing w:after="40"/>
            </w:pPr>
            <w:r>
              <w:rPr>
                <w:rFonts w:ascii="Aptos" w:hAnsi="Aptos"/>
                <w:sz w:val="19"/>
              </w:rPr>
              <w:t>Dues adjustment/waiver recorded</w:t>
            </w:r>
          </w:p>
        </w:tc>
        <w:tc>
          <w:tcPr>
            <w:tcW w:type="dxa" w:w="3408"/>
            <w:vAlign w:val="center"/>
          </w:tcPr>
          <w:p>
            <w:pPr>
              <w:spacing w:after="40"/>
            </w:pPr>
            <w:r>
              <w:rPr>
                <w:rFonts w:ascii="Aptos" w:hAnsi="Aptos"/>
                <w:sz w:val="19"/>
              </w:rPr>
              <w:t>Member</w:t>
            </w:r>
          </w:p>
        </w:tc>
        <w:tc>
          <w:tcPr>
            <w:tcW w:type="dxa" w:w="3408"/>
            <w:vAlign w:val="center"/>
          </w:tcPr>
          <w:p>
            <w:pPr>
              <w:spacing w:after="40"/>
            </w:pPr>
            <w:r>
              <w:rPr>
                <w:rFonts w:ascii="Aptos" w:hAnsi="Aptos"/>
                <w:sz w:val="19"/>
              </w:rPr>
              <w:t>Status/adjustment notification with authorized remarks where appropriate.</w:t>
            </w:r>
          </w:p>
        </w:tc>
      </w:tr>
      <w:tr>
        <w:tc>
          <w:tcPr>
            <w:tcW w:type="dxa" w:w="3408"/>
            <w:vAlign w:val="center"/>
          </w:tcPr>
          <w:p>
            <w:pPr>
              <w:spacing w:after="40"/>
            </w:pPr>
            <w:r>
              <w:rPr>
                <w:rFonts w:ascii="Aptos" w:hAnsi="Aptos"/>
                <w:sz w:val="19"/>
              </w:rPr>
              <w:t>Project report submitted</w:t>
            </w:r>
          </w:p>
        </w:tc>
        <w:tc>
          <w:tcPr>
            <w:tcW w:type="dxa" w:w="3408"/>
            <w:vAlign w:val="center"/>
          </w:tcPr>
          <w:p>
            <w:pPr>
              <w:spacing w:after="40"/>
            </w:pPr>
            <w:r>
              <w:rPr>
                <w:rFonts w:ascii="Aptos" w:hAnsi="Aptos"/>
                <w:sz w:val="19"/>
              </w:rPr>
              <w:t>Admin</w:t>
            </w:r>
          </w:p>
        </w:tc>
        <w:tc>
          <w:tcPr>
            <w:tcW w:type="dxa" w:w="3408"/>
            <w:vAlign w:val="center"/>
          </w:tcPr>
          <w:p>
            <w:pPr>
              <w:spacing w:after="40"/>
            </w:pPr>
            <w:r>
              <w:rPr>
                <w:rFonts w:ascii="Aptos" w:hAnsi="Aptos"/>
                <w:sz w:val="19"/>
              </w:rPr>
              <w:t>Project Chair report received.</w:t>
            </w:r>
          </w:p>
        </w:tc>
      </w:tr>
      <w:tr>
        <w:tc>
          <w:tcPr>
            <w:tcW w:type="dxa" w:w="3408"/>
            <w:vAlign w:val="center"/>
          </w:tcPr>
          <w:p>
            <w:pPr>
              <w:spacing w:after="40"/>
            </w:pPr>
            <w:r>
              <w:rPr>
                <w:rFonts w:ascii="Aptos" w:hAnsi="Aptos"/>
                <w:sz w:val="19"/>
              </w:rPr>
              <w:t>Overall financial report submitted</w:t>
            </w:r>
          </w:p>
        </w:tc>
        <w:tc>
          <w:tcPr>
            <w:tcW w:type="dxa" w:w="3408"/>
            <w:vAlign w:val="center"/>
          </w:tcPr>
          <w:p>
            <w:pPr>
              <w:spacing w:after="40"/>
            </w:pPr>
            <w:r>
              <w:rPr>
                <w:rFonts w:ascii="Aptos" w:hAnsi="Aptos"/>
                <w:sz w:val="19"/>
              </w:rPr>
              <w:t>Admin</w:t>
            </w:r>
          </w:p>
        </w:tc>
        <w:tc>
          <w:tcPr>
            <w:tcW w:type="dxa" w:w="3408"/>
            <w:vAlign w:val="center"/>
          </w:tcPr>
          <w:p>
            <w:pPr>
              <w:spacing w:after="40"/>
            </w:pPr>
            <w:r>
              <w:rPr>
                <w:rFonts w:ascii="Aptos" w:hAnsi="Aptos"/>
                <w:sz w:val="19"/>
              </w:rPr>
              <w:t>Treasurer financial report received.</w:t>
            </w:r>
          </w:p>
        </w:tc>
      </w:tr>
    </w:tbl>
    <w:p>
      <w:pPr>
        <w:pStyle w:val="Heading1"/>
        <w:keepNext/>
        <w:spacing w:before="240" w:after="120"/>
      </w:pPr>
      <w:r>
        <w:t>19. Updated Permission Logic</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EDEDED"/>
            <w:vAlign w:val="center"/>
          </w:tcPr>
          <w:p>
            <w:pPr>
              <w:spacing w:after="40"/>
            </w:pPr>
            <w:r>
              <w:rPr>
                <w:rFonts w:ascii="Aptos" w:hAnsi="Aptos"/>
                <w:b/>
                <w:color w:val="FFFFFF"/>
                <w:sz w:val="19"/>
              </w:rPr>
              <w:t>Function</w:t>
            </w:r>
          </w:p>
        </w:tc>
        <w:tc>
          <w:tcPr>
            <w:tcW w:type="dxa" w:w="1704"/>
            <w:shd w:fill="EDEDED"/>
            <w:vAlign w:val="center"/>
          </w:tcPr>
          <w:p>
            <w:pPr>
              <w:spacing w:after="40"/>
            </w:pPr>
            <w:r>
              <w:rPr>
                <w:rFonts w:ascii="Aptos" w:hAnsi="Aptos"/>
                <w:b/>
                <w:color w:val="FFFFFF"/>
                <w:sz w:val="19"/>
              </w:rPr>
              <w:t>Admin</w:t>
            </w:r>
          </w:p>
        </w:tc>
        <w:tc>
          <w:tcPr>
            <w:tcW w:type="dxa" w:w="1704"/>
            <w:shd w:fill="EDEDED"/>
            <w:vAlign w:val="center"/>
          </w:tcPr>
          <w:p>
            <w:pPr>
              <w:spacing w:after="40"/>
            </w:pPr>
            <w:r>
              <w:rPr>
                <w:rFonts w:ascii="Aptos" w:hAnsi="Aptos"/>
                <w:b/>
                <w:color w:val="FFFFFF"/>
                <w:sz w:val="19"/>
              </w:rPr>
              <w:t>BOD</w:t>
            </w:r>
          </w:p>
        </w:tc>
        <w:tc>
          <w:tcPr>
            <w:tcW w:type="dxa" w:w="1704"/>
            <w:shd w:fill="EDEDED"/>
            <w:vAlign w:val="center"/>
          </w:tcPr>
          <w:p>
            <w:pPr>
              <w:spacing w:after="40"/>
            </w:pPr>
            <w:r>
              <w:rPr>
                <w:rFonts w:ascii="Aptos" w:hAnsi="Aptos"/>
                <w:b/>
                <w:color w:val="FFFFFF"/>
                <w:sz w:val="19"/>
              </w:rPr>
              <w:t>Treasurer</w:t>
            </w:r>
          </w:p>
        </w:tc>
        <w:tc>
          <w:tcPr>
            <w:tcW w:type="dxa" w:w="1704"/>
            <w:shd w:fill="EDEDED"/>
            <w:vAlign w:val="center"/>
          </w:tcPr>
          <w:p>
            <w:pPr>
              <w:spacing w:after="40"/>
            </w:pPr>
            <w:r>
              <w:rPr>
                <w:rFonts w:ascii="Aptos" w:hAnsi="Aptos"/>
                <w:b/>
                <w:color w:val="FFFFFF"/>
                <w:sz w:val="19"/>
              </w:rPr>
              <w:t>Project Chair</w:t>
            </w:r>
          </w:p>
        </w:tc>
        <w:tc>
          <w:tcPr>
            <w:tcW w:type="dxa" w:w="1704"/>
            <w:shd w:fill="EDEDED"/>
            <w:vAlign w:val="center"/>
          </w:tcPr>
          <w:p>
            <w:pPr>
              <w:spacing w:after="40"/>
            </w:pPr>
            <w:r>
              <w:rPr>
                <w:rFonts w:ascii="Aptos" w:hAnsi="Aptos"/>
                <w:b/>
                <w:color w:val="FFFFFF"/>
                <w:sz w:val="19"/>
              </w:rPr>
              <w:t>General Member</w:t>
            </w:r>
          </w:p>
        </w:tc>
      </w:tr>
      <w:tr>
        <w:tc>
          <w:tcPr>
            <w:tcW w:type="dxa" w:w="1704"/>
            <w:vAlign w:val="center"/>
          </w:tcPr>
          <w:p>
            <w:pPr>
              <w:spacing w:after="40"/>
            </w:pPr>
            <w:r>
              <w:rPr>
                <w:rFonts w:ascii="Aptos" w:hAnsi="Aptos"/>
                <w:sz w:val="19"/>
              </w:rPr>
              <w:t>Create Project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Become Project Chair</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Monitor Projects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Monitor Project Funds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Manage Chaired Project</w:t>
            </w:r>
          </w:p>
        </w:tc>
        <w:tc>
          <w:tcPr>
            <w:tcW w:type="dxa" w:w="1704"/>
            <w:vAlign w:val="center"/>
          </w:tcPr>
          <w:p>
            <w:pPr>
              <w:spacing w:after="40"/>
            </w:pPr>
            <w:r>
              <w:rPr>
                <w:rFonts w:ascii="Aptos" w:hAnsi="Aptos"/>
                <w:sz w:val="19"/>
              </w:rPr>
              <w:t>When Chair</w:t>
            </w:r>
          </w:p>
        </w:tc>
        <w:tc>
          <w:tcPr>
            <w:tcW w:type="dxa" w:w="1704"/>
            <w:vAlign w:val="center"/>
          </w:tcPr>
          <w:p>
            <w:pPr>
              <w:spacing w:after="40"/>
            </w:pPr>
            <w:r>
              <w:rPr>
                <w:rFonts w:ascii="Aptos" w:hAnsi="Aptos"/>
                <w:sz w:val="19"/>
              </w:rPr>
              <w:t>When Chair</w:t>
            </w:r>
          </w:p>
        </w:tc>
        <w:tc>
          <w:tcPr>
            <w:tcW w:type="dxa" w:w="1704"/>
            <w:vAlign w:val="center"/>
          </w:tcPr>
          <w:p>
            <w:pPr>
              <w:spacing w:after="40"/>
            </w:pPr>
            <w:r>
              <w:rPr>
                <w:rFonts w:ascii="Aptos" w:hAnsi="Aptos"/>
                <w:sz w:val="19"/>
              </w:rPr>
              <w:t>When Chair</w:t>
            </w:r>
          </w:p>
        </w:tc>
        <w:tc>
          <w:tcPr>
            <w:tcW w:type="dxa" w:w="1704"/>
            <w:vAlign w:val="center"/>
          </w:tcPr>
          <w:p>
            <w:pPr>
              <w:spacing w:after="40"/>
            </w:pPr>
            <w:r>
              <w:rPr>
                <w:rFonts w:ascii="Aptos" w:hAnsi="Aptos"/>
                <w:sz w:val="19"/>
              </w:rPr>
              <w:t>When Chair</w:t>
            </w:r>
          </w:p>
        </w:tc>
        <w:tc>
          <w:tcPr>
            <w:tcW w:type="dxa" w:w="1704"/>
            <w:vAlign w:val="center"/>
          </w:tcPr>
          <w:p>
            <w:pPr>
              <w:spacing w:after="40"/>
            </w:pPr>
            <w:r>
              <w:rPr>
                <w:rFonts w:ascii="Aptos" w:hAnsi="Aptos"/>
                <w:sz w:val="19"/>
              </w:rPr>
              <w:t>When Chair</w:t>
            </w:r>
          </w:p>
        </w:tc>
      </w:tr>
      <w:tr>
        <w:tc>
          <w:tcPr>
            <w:tcW w:type="dxa" w:w="1704"/>
            <w:vAlign w:val="center"/>
          </w:tcPr>
          <w:p>
            <w:pPr>
              <w:spacing w:after="40"/>
            </w:pPr>
            <w:r>
              <w:rPr>
                <w:rFonts w:ascii="Aptos" w:hAnsi="Aptos"/>
                <w:sz w:val="19"/>
              </w:rPr>
              <w:t>Record Financial Transactions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Maintain Treasurer Ledger</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Record Monthly Member Dues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View Own Member Dues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View Other Members' Dues</w:t>
            </w:r>
          </w:p>
        </w:tc>
        <w:tc>
          <w:tcPr>
            <w:tcW w:type="dxa" w:w="1704"/>
            <w:vAlign w:val="center"/>
          </w:tcPr>
          <w:p>
            <w:pPr>
              <w:spacing w:after="40"/>
            </w:pPr>
            <w:r>
              <w:rPr>
                <w:rFonts w:ascii="Aptos" w:hAnsi="Aptos"/>
                <w:sz w:val="19"/>
              </w:rPr>
              <w:t>According to admin need</w:t>
            </w:r>
          </w:p>
        </w:tc>
        <w:tc>
          <w:tcPr>
            <w:tcW w:type="dxa" w:w="1704"/>
            <w:vAlign w:val="center"/>
          </w:tcPr>
          <w:p>
            <w:pPr>
              <w:spacing w:after="40"/>
            </w:pPr>
            <w:r>
              <w:rPr>
                <w:rFonts w:ascii="Aptos" w:hAnsi="Aptos"/>
                <w:sz w:val="19"/>
              </w:rPr>
              <w:t>According to authorized governance</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Review Liquidation</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Prepare Overall Financial Report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Submit Project Report to Admin</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Submit Overall Financial Report to Admin</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w:t>
            </w:r>
          </w:p>
        </w:tc>
      </w:tr>
      <w:tr>
        <w:tc>
          <w:tcPr>
            <w:tcW w:type="dxa" w:w="1704"/>
            <w:vAlign w:val="center"/>
          </w:tcPr>
          <w:p>
            <w:pPr>
              <w:spacing w:after="40"/>
            </w:pPr>
            <w:r>
              <w:rPr>
                <w:rFonts w:ascii="Aptos" w:hAnsi="Aptos"/>
                <w:sz w:val="19"/>
              </w:rPr>
              <w:t>View Submitted Reports</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Authorized</w:t>
            </w:r>
          </w:p>
        </w:tc>
        <w:tc>
          <w:tcPr>
            <w:tcW w:type="dxa" w:w="1704"/>
            <w:vAlign w:val="center"/>
          </w:tcPr>
          <w:p>
            <w:pPr>
              <w:spacing w:after="40"/>
            </w:pPr>
            <w:r>
              <w:rPr>
                <w:rFonts w:ascii="Aptos" w:hAnsi="Aptos"/>
                <w:sz w:val="19"/>
              </w:rPr>
              <w:t>✓</w:t>
            </w:r>
          </w:p>
        </w:tc>
        <w:tc>
          <w:tcPr>
            <w:tcW w:type="dxa" w:w="1704"/>
            <w:vAlign w:val="center"/>
          </w:tcPr>
          <w:p>
            <w:pPr>
              <w:spacing w:after="40"/>
            </w:pPr>
            <w:r>
              <w:rPr>
                <w:rFonts w:ascii="Aptos" w:hAnsi="Aptos"/>
                <w:sz w:val="19"/>
              </w:rPr>
              <w:t>Own/authorized</w:t>
            </w:r>
          </w:p>
        </w:tc>
        <w:tc>
          <w:tcPr>
            <w:tcW w:type="dxa" w:w="1704"/>
            <w:vAlign w:val="center"/>
          </w:tcPr>
          <w:p>
            <w:pPr>
              <w:spacing w:after="40"/>
            </w:pPr>
            <w:r>
              <w:rPr>
                <w:rFonts w:ascii="Aptos" w:hAnsi="Aptos"/>
                <w:sz w:val="19"/>
              </w:rPr>
              <w:t>Authorized</w:t>
            </w:r>
          </w:p>
        </w:tc>
      </w:tr>
    </w:tbl>
    <w:p>
      <w:pPr>
        <w:pStyle w:val="Heading1"/>
        <w:keepNext/>
        <w:spacing w:before="240" w:after="120"/>
      </w:pPr>
      <w:r>
        <w:t>20. Updated End-to-End Financial &amp; Member Dues Flow</w:t>
      </w:r>
    </w:p>
    <w:p>
      <w:pPr>
        <w:spacing w:after="100" w:line="259" w:lineRule="auto"/>
        <w:jc w:val="center"/>
      </w:pPr>
      <w:r>
        <w:rPr>
          <w:b/>
        </w:rPr>
        <w:t>Registered Member Exists in Member Directory</w:t>
      </w:r>
    </w:p>
    <w:p>
      <w:pPr>
        <w:spacing w:after="100" w:line="259" w:lineRule="auto"/>
        <w:jc w:val="center"/>
      </w:pPr>
      <w:r>
        <w:t>↓</w:t>
      </w:r>
    </w:p>
    <w:p>
      <w:pPr>
        <w:spacing w:after="100" w:line="259" w:lineRule="auto"/>
        <w:jc w:val="center"/>
      </w:pPr>
      <w:r>
        <w:rPr>
          <w:b/>
        </w:rPr>
        <w:t>Monthly Dues Period Created</w:t>
      </w:r>
    </w:p>
    <w:p>
      <w:pPr>
        <w:spacing w:after="100" w:line="259" w:lineRule="auto"/>
        <w:jc w:val="center"/>
      </w:pPr>
      <w:r>
        <w:t>↓</w:t>
      </w:r>
    </w:p>
    <w:p>
      <w:pPr>
        <w:spacing w:after="100" w:line="259" w:lineRule="auto"/>
        <w:jc w:val="center"/>
      </w:pPr>
      <w:r>
        <w:rPr>
          <w:b/>
        </w:rPr>
        <w:t>Treasurer Reviews All Registered Users</w:t>
      </w:r>
    </w:p>
    <w:p>
      <w:pPr>
        <w:spacing w:after="100" w:line="259" w:lineRule="auto"/>
        <w:jc w:val="center"/>
      </w:pPr>
      <w:r>
        <w:t>↓</w:t>
      </w:r>
    </w:p>
    <w:p>
      <w:pPr>
        <w:spacing w:after="100" w:line="259" w:lineRule="auto"/>
        <w:jc w:val="center"/>
      </w:pPr>
      <w:r>
        <w:rPr>
          <w:b/>
        </w:rPr>
        <w:t>Treasurer Records Member Payment / Status</w:t>
      </w:r>
    </w:p>
    <w:p>
      <w:pPr>
        <w:spacing w:after="100" w:line="259" w:lineRule="auto"/>
        <w:jc w:val="center"/>
      </w:pPr>
      <w:r>
        <w:t>↓</w:t>
      </w:r>
    </w:p>
    <w:p>
      <w:pPr>
        <w:spacing w:after="100" w:line="259" w:lineRule="auto"/>
        <w:jc w:val="center"/>
      </w:pPr>
      <w:r>
        <w:rPr>
          <w:b/>
        </w:rPr>
        <w:t>Dues Record Linked to Member + Period</w:t>
      </w:r>
    </w:p>
    <w:p>
      <w:pPr>
        <w:spacing w:after="100" w:line="259" w:lineRule="auto"/>
        <w:jc w:val="center"/>
      </w:pPr>
      <w:r>
        <w:t>↓</w:t>
      </w:r>
    </w:p>
    <w:p>
      <w:pPr>
        <w:spacing w:after="100" w:line="259" w:lineRule="auto"/>
        <w:jc w:val="center"/>
      </w:pPr>
      <w:r>
        <w:rPr>
          <w:b/>
        </w:rPr>
        <w:t>Payment Transaction Recorded/Linked in Treasurer Ledger</w:t>
      </w:r>
    </w:p>
    <w:p>
      <w:pPr>
        <w:spacing w:after="100" w:line="259" w:lineRule="auto"/>
        <w:jc w:val="center"/>
      </w:pPr>
      <w:r>
        <w:t>↓</w:t>
      </w:r>
    </w:p>
    <w:p>
      <w:pPr>
        <w:spacing w:after="100" w:line="259" w:lineRule="auto"/>
        <w:jc w:val="center"/>
      </w:pPr>
      <w:r>
        <w:rPr>
          <w:b/>
        </w:rPr>
        <w:t>System Updates Dues Status</w:t>
      </w:r>
    </w:p>
    <w:p>
      <w:pPr>
        <w:spacing w:after="100" w:line="259" w:lineRule="auto"/>
        <w:jc w:val="center"/>
      </w:pPr>
      <w:r>
        <w:t>↓</w:t>
      </w:r>
    </w:p>
    <w:p>
      <w:pPr>
        <w:spacing w:after="100" w:line="259" w:lineRule="auto"/>
        <w:jc w:val="center"/>
      </w:pPr>
      <w:r>
        <w:rPr>
          <w:b/>
        </w:rPr>
        <w:t>System Sends Member Notification</w:t>
      </w:r>
    </w:p>
    <w:p>
      <w:pPr>
        <w:spacing w:after="100" w:line="259" w:lineRule="auto"/>
        <w:jc w:val="center"/>
      </w:pPr>
      <w:r>
        <w:t>↓</w:t>
      </w:r>
    </w:p>
    <w:p>
      <w:pPr>
        <w:spacing w:after="100" w:line="259" w:lineRule="auto"/>
        <w:jc w:val="center"/>
      </w:pPr>
      <w:r>
        <w:rPr>
          <w:b/>
        </w:rPr>
        <w:t>Member Views Own Member Dues</w:t>
      </w:r>
    </w:p>
    <w:p>
      <w:pPr>
        <w:spacing w:after="100" w:line="259" w:lineRule="auto"/>
        <w:jc w:val="center"/>
      </w:pPr>
      <w:r>
        <w:t>↓</w:t>
      </w:r>
    </w:p>
    <w:p>
      <w:pPr>
        <w:spacing w:after="100" w:line="259" w:lineRule="auto"/>
        <w:jc w:val="center"/>
      </w:pPr>
      <w:r>
        <w:rPr>
          <w:b/>
        </w:rPr>
        <w:t>Treasurer Includes Validated Records in Financial Reporting</w:t>
      </w:r>
    </w:p>
    <w:p>
      <w:pPr>
        <w:spacing w:after="100" w:line="259" w:lineRule="auto"/>
        <w:jc w:val="center"/>
      </w:pPr>
      <w:r>
        <w:rPr>
          <w:b/>
        </w:rPr>
        <w:t>JCI Carmona — Project Management System | Master Functionality &amp; Flow v15</w:t>
      </w:r>
    </w:p>
    <w:p>
      <w:r>
        <w:br/>
      </w:r>
    </w:p>
    <w:p>
      <w:r>
        <w:br w:type="page"/>
      </w:r>
    </w:p>
    <w:p>
      <w:pPr>
        <w:pStyle w:val="Heading1"/>
      </w:pPr>
      <w:r>
        <w:t>FINAL IMPLEMENTATION CHECKLIST</w:t>
      </w:r>
    </w:p>
    <w:p>
      <w:pPr>
        <w:pStyle w:val="ListBullet"/>
      </w:pPr>
      <w:r>
        <w:t>Permanent roles are limited to Admin, BOD, Treasurer, and General Member.</w:t>
      </w:r>
    </w:p>
    <w:p>
      <w:pPr>
        <w:pStyle w:val="ListBullet"/>
      </w:pPr>
      <w:r>
        <w:t>Project Chair is a project-specific assignment and can be assigned to any registered user after approval.</w:t>
      </w:r>
    </w:p>
    <w:p>
      <w:pPr>
        <w:pStyle w:val="ListBullet"/>
      </w:pPr>
      <w:r>
        <w:t>All registered users can create project proposals and monitor projects and project-level funds.</w:t>
      </w:r>
    </w:p>
    <w:p>
      <w:pPr>
        <w:pStyle w:val="ListBullet"/>
      </w:pPr>
      <w:r>
        <w:t>Project approval follows the required review sequence and records status changes in the audit trail.</w:t>
      </w:r>
    </w:p>
    <w:p>
      <w:pPr>
        <w:pStyle w:val="ListBullet"/>
      </w:pPr>
      <w:r>
        <w:t>Project-linked LOI fields can be auto-populated from the project record.</w:t>
      </w:r>
    </w:p>
    <w:p>
      <w:pPr>
        <w:pStyle w:val="ListBullet"/>
      </w:pPr>
      <w:r>
        <w:t>Project Chair controls are limited to the projects where the user is currently assigned as Chair.</w:t>
      </w:r>
    </w:p>
    <w:p>
      <w:pPr>
        <w:pStyle w:val="ListBullet"/>
      </w:pPr>
      <w:r>
        <w:t>Treasurer is the authorized recorder/maintainer of financial records, Treasurer Ledger, liquidation, reports, and member dues.</w:t>
      </w:r>
    </w:p>
    <w:p>
      <w:pPr>
        <w:pStyle w:val="ListBullet"/>
      </w:pPr>
      <w:r>
        <w:t>Monthly member dues are recorded for all registered users subject to the chapter's configured dues rules.</w:t>
      </w:r>
    </w:p>
    <w:p>
      <w:pPr>
        <w:pStyle w:val="ListBullet"/>
      </w:pPr>
      <w:r>
        <w:t>Members can view their own dues history without directly modifying official Treasurer records.</w:t>
      </w:r>
    </w:p>
    <w:p>
      <w:pPr>
        <w:pStyle w:val="ListBullet"/>
      </w:pPr>
      <w:r>
        <w:t>Financial records use validation, supporting documents, traceability, and audit logging.</w:t>
      </w:r>
    </w:p>
    <w:p>
      <w:pPr>
        <w:pStyle w:val="ListBullet"/>
      </w:pPr>
      <w:r>
        <w:t>Reports have defined preparation, submission, review, and access responsibilities.</w:t>
      </w:r>
    </w:p>
    <w:p>
      <w:pPr>
        <w:pStyle w:val="ListBullet"/>
      </w:pPr>
      <w:r>
        <w:t>Navigation is organized by user and menu without unnecessary duplicate functions.</w:t>
      </w:r>
    </w:p>
    <w:p>
      <w:pPr>
        <w:pStyle w:val="ListBullet"/>
      </w:pPr>
      <w:r>
        <w:t>UI implementation should use a clean, modern, professional JCI Carmona organization-style design.</w:t>
      </w:r>
    </w:p>
    <w:p>
      <w:pPr>
        <w:pStyle w:val="ListBullet"/>
      </w:pPr>
      <w:r>
        <w:t>Critical records should use archive/void/soft-delete controls rather than destructive deletion.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JCI Carmona • Project Management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JCI CARMONA • ONLINE PROJECT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