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2A22" w14:textId="4E26DC17" w:rsidR="00371EF1" w:rsidRDefault="00000000" w:rsidP="009C7FBA">
      <w:pPr>
        <w:pStyle w:val="Title"/>
        <w:jc w:val="left"/>
      </w:pPr>
      <w:r>
        <w:t xml:space="preserve">Developers Guide to </w:t>
      </w:r>
      <w:r w:rsidR="009C7FBA">
        <w:rPr>
          <w:noProof/>
        </w:rPr>
        <w:drawing>
          <wp:inline distT="0" distB="0" distL="0" distR="0" wp14:anchorId="43D6357F" wp14:editId="12348D69">
            <wp:extent cx="2956560" cy="440404"/>
            <wp:effectExtent l="0" t="0" r="2540" b="4445"/>
            <wp:docPr id="1574873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3102" name="Picture 1574873102"/>
                    <pic:cNvPicPr/>
                  </pic:nvPicPr>
                  <pic:blipFill>
                    <a:blip r:embed="rId6"/>
                    <a:stretch>
                      <a:fillRect/>
                    </a:stretch>
                  </pic:blipFill>
                  <pic:spPr>
                    <a:xfrm>
                      <a:off x="0" y="0"/>
                      <a:ext cx="3015986" cy="449256"/>
                    </a:xfrm>
                    <a:prstGeom prst="rect">
                      <a:avLst/>
                    </a:prstGeom>
                  </pic:spPr>
                </pic:pic>
              </a:graphicData>
            </a:graphic>
          </wp:inline>
        </w:drawing>
      </w:r>
    </w:p>
    <w:p w14:paraId="50991BFD" w14:textId="77777777" w:rsidR="00371EF1" w:rsidRDefault="00000000">
      <w:r>
        <w:t>Converted from legacy LaTeX source (simple3.0devel.tex).</w:t>
      </w:r>
    </w:p>
    <w:p w14:paraId="1CD39740" w14:textId="77777777" w:rsidR="00371EF1" w:rsidRDefault="00000000">
      <w:r>
        <w:t>Original author: Hans Elmlund (2016).</w:t>
      </w:r>
    </w:p>
    <w:p w14:paraId="7C5E251F" w14:textId="77777777" w:rsidR="00371EF1" w:rsidRDefault="00000000">
      <w:r>
        <w:t>Automated Word conversion performed on 2026-01-20.</w:t>
      </w:r>
    </w:p>
    <w:p w14:paraId="67BCE765" w14:textId="4A9EF1B2" w:rsidR="00837D68" w:rsidRDefault="00837D68">
      <w:r>
        <w:t>Revised version completed 2026-XX-XX</w:t>
      </w:r>
    </w:p>
    <w:p w14:paraId="79F7B801" w14:textId="56F046DA" w:rsidR="001B3384" w:rsidRDefault="001B3384">
      <w:r>
        <w:t xml:space="preserve">Code boxes use </w:t>
      </w:r>
      <w:proofErr w:type="spellStart"/>
      <w:r>
        <w:t>Horla</w:t>
      </w:r>
      <w:proofErr w:type="spellEnd"/>
      <w:r>
        <w:t xml:space="preserve"> Light Theme in </w:t>
      </w:r>
      <w:proofErr w:type="spellStart"/>
      <w:r>
        <w:t>VScode</w:t>
      </w:r>
      <w:proofErr w:type="spellEnd"/>
    </w:p>
    <w:p w14:paraId="6D2D1AA0" w14:textId="77777777" w:rsidR="00371EF1" w:rsidRDefault="00000000">
      <w:pPr>
        <w:pStyle w:val="Heading1"/>
      </w:pPr>
      <w:r>
        <w:t>Disclaimer</w:t>
      </w:r>
    </w:p>
    <w:p w14:paraId="7663643B" w14:textId="332D602D" w:rsidR="00371EF1" w:rsidRDefault="00E96247">
      <w:r>
        <w:t>Many of the</w:t>
      </w:r>
      <w:r w:rsidR="00305362">
        <w:t xml:space="preserve"> ideas and concepts presented in this document are not my original contributions but direct or modified rip-offs from other people</w:t>
      </w:r>
      <w:r w:rsidR="00345107">
        <w:t>’</w:t>
      </w:r>
      <w:r w:rsidR="00305362">
        <w:t>s work, including Eric Evans’ “Domain-Driven Design, Tackling Complexity in the heart of Software”, the gang of four</w:t>
      </w:r>
      <w:r w:rsidR="00345107">
        <w:t>’</w:t>
      </w:r>
      <w:r w:rsidR="00305362">
        <w:t>s classic work “Design Patterns: Elements of Reusable Object-Oriented Software'”, Damian Rouson’s “Scientific Software Design: The Object-oriented Way” in addition to a number of Fortran language reference books. This document is therefore not intended for distribution but will serve as a guide for those developing code (or improving the model behind the code) within the SIMPLE environment.</w:t>
      </w:r>
    </w:p>
    <w:p w14:paraId="6192219D" w14:textId="77777777" w:rsidR="00E96247" w:rsidRDefault="00E96247" w:rsidP="00E96247">
      <w:pPr>
        <w:pStyle w:val="Heading1"/>
      </w:pPr>
      <w:r>
        <w:t>What SIMPLE is, conceptually</w:t>
      </w:r>
    </w:p>
    <w:p w14:paraId="5F064055" w14:textId="18F2E87B" w:rsidR="00E96247" w:rsidRDefault="00E96247" w:rsidP="004912D4">
      <w:r>
        <w:t xml:space="preserve">SIMPLE is an end-to-end image processing and reconstruction platform. It takes raw electron microscopy data (movies, micrographs, particle images), processes and analyzes them through many stages (motion correction, CTF estimation, picking, classification, alignment, reconstruction), and produces scientifically meaningful outputs such as </w:t>
      </w:r>
      <w:r w:rsidRPr="00E96247">
        <w:rPr>
          <w:b/>
          <w:bCs/>
        </w:rPr>
        <w:t>2D class averages, 3D reconstructions, symmetry analysis, and atomic-level models</w:t>
      </w:r>
      <w:r>
        <w:t>. SIMPLE supports both interactive batch workflows and highly automated streaming pipelines, and it is designed to scale from a single workstation to distributed, high-performance computing environments.</w:t>
      </w:r>
      <w:r w:rsidR="004912D4">
        <w:t xml:space="preserve">  </w:t>
      </w:r>
      <w:r w:rsidR="004912D4" w:rsidRPr="00E03A1E">
        <w:t>SIMPLE is a modular, high-performance scientific framework for cryo-EM and nanoparticle image analysis that combines low-level numerical kernels, rich domain abstractions, and high-level workflow orchestration into a scalable, test-driven application suite.</w:t>
      </w:r>
      <w:r w:rsidR="004912D4">
        <w:t xml:space="preserve"> It is not a library in the narrow sense, nor a single executable—it is a full scientific computing environment, engineered for correctness, performance, extensibility, and real-world experimental workflows.</w:t>
      </w:r>
    </w:p>
    <w:p w14:paraId="00D44AEE" w14:textId="6D197737" w:rsidR="00C46358" w:rsidRDefault="00C46358" w:rsidP="00C46358">
      <w:pPr>
        <w:pStyle w:val="Heading1"/>
      </w:pPr>
      <w:r>
        <w:lastRenderedPageBreak/>
        <w:t>How the codebase is structured</w:t>
      </w:r>
    </w:p>
    <w:p w14:paraId="6B4B4B2C" w14:textId="77777777" w:rsidR="00C46358" w:rsidRDefault="00C46358" w:rsidP="00C46358">
      <w:r>
        <w:t>The codebase is organized like a software ecosystem rather than a single program, with clear separation between infrastructure, core data models, algorithms, and high-level application logic.</w:t>
      </w:r>
    </w:p>
    <w:p w14:paraId="428FD876" w14:textId="77777777" w:rsidR="00C46358" w:rsidRDefault="00C46358" w:rsidP="00C46358">
      <w:pPr>
        <w:pStyle w:val="Heading2"/>
      </w:pPr>
      <w:r>
        <w:t>1. Executables and entry points (production/)</w:t>
      </w:r>
    </w:p>
    <w:p w14:paraId="4C366C57" w14:textId="0789178B" w:rsidR="00C46358" w:rsidRDefault="00C46358" w:rsidP="00C46358">
      <w:r>
        <w:t xml:space="preserve">These are the actual programs users run: </w:t>
      </w:r>
      <w:proofErr w:type="spellStart"/>
      <w:r>
        <w:t>simple_exec</w:t>
      </w:r>
      <w:proofErr w:type="spellEnd"/>
      <w:r>
        <w:t xml:space="preserve">, </w:t>
      </w:r>
      <w:proofErr w:type="spellStart"/>
      <w:r>
        <w:t>simple_stream</w:t>
      </w:r>
      <w:proofErr w:type="spellEnd"/>
      <w:r>
        <w:t xml:space="preserve">, </w:t>
      </w:r>
      <w:proofErr w:type="spellStart"/>
      <w:r>
        <w:t>single_exec</w:t>
      </w:r>
      <w:proofErr w:type="spellEnd"/>
      <w:r>
        <w:t>, etc. They wire together all the underlying modules into complete workflows. There is extensive test coverage via executable unit tests. In short: this is where SIMPLE becomes an application.</w:t>
      </w:r>
    </w:p>
    <w:p w14:paraId="4CBA613B" w14:textId="77777777" w:rsidR="00C46358" w:rsidRDefault="00C46358" w:rsidP="00C46358">
      <w:pPr>
        <w:pStyle w:val="Heading2"/>
      </w:pPr>
      <w:r>
        <w:t>2. Core definitions and infrastructure (</w:t>
      </w:r>
      <w:proofErr w:type="spellStart"/>
      <w:r>
        <w:t>src</w:t>
      </w:r>
      <w:proofErr w:type="spellEnd"/>
      <w:r>
        <w:t>/</w:t>
      </w:r>
      <w:proofErr w:type="spellStart"/>
      <w:r>
        <w:t>defs</w:t>
      </w:r>
      <w:proofErr w:type="spellEnd"/>
      <w:r>
        <w:t xml:space="preserve">, </w:t>
      </w:r>
      <w:proofErr w:type="spellStart"/>
      <w:r>
        <w:t>src</w:t>
      </w:r>
      <w:proofErr w:type="spellEnd"/>
      <w:r>
        <w:t>/</w:t>
      </w:r>
      <w:proofErr w:type="spellStart"/>
      <w:r>
        <w:t>inc</w:t>
      </w:r>
      <w:proofErr w:type="spellEnd"/>
      <w:r>
        <w:t>)</w:t>
      </w:r>
    </w:p>
    <w:p w14:paraId="62F35E58" w14:textId="025D138E" w:rsidR="00C46358" w:rsidRDefault="00C46358" w:rsidP="00C46358">
      <w:r>
        <w:t>This layer defines: global constants, enumerations, flags, type definitions, FFT interfaces (FFTW), naming conventions, file formats, and environment flags. In short: shared vocabulary and rules of the system.</w:t>
      </w:r>
    </w:p>
    <w:p w14:paraId="0FDCCE07" w14:textId="77777777" w:rsidR="007C77BC" w:rsidRDefault="007C77BC" w:rsidP="007C77BC">
      <w:pPr>
        <w:pStyle w:val="Heading2"/>
      </w:pPr>
      <w:r>
        <w:t>3. Fundamental data models</w:t>
      </w:r>
    </w:p>
    <w:p w14:paraId="24D89918" w14:textId="77777777" w:rsidR="007C77BC" w:rsidRDefault="007C77BC" w:rsidP="007C77BC">
      <w:r>
        <w:t>These are the backbone abstractions used everywhere:</w:t>
      </w:r>
    </w:p>
    <w:p w14:paraId="2475EA30" w14:textId="77777777" w:rsidR="007C77BC" w:rsidRPr="004912D4" w:rsidRDefault="007C77BC" w:rsidP="007C77BC">
      <w:pPr>
        <w:pStyle w:val="ListParagraph"/>
        <w:numPr>
          <w:ilvl w:val="0"/>
          <w:numId w:val="12"/>
        </w:numPr>
        <w:rPr>
          <w:b/>
          <w:bCs/>
        </w:rPr>
      </w:pPr>
      <w:r w:rsidRPr="004912D4">
        <w:rPr>
          <w:b/>
          <w:bCs/>
        </w:rPr>
        <w:t>Images and volumes (</w:t>
      </w:r>
      <w:proofErr w:type="spellStart"/>
      <w:r w:rsidRPr="004912D4">
        <w:rPr>
          <w:b/>
          <w:bCs/>
        </w:rPr>
        <w:t>src</w:t>
      </w:r>
      <w:proofErr w:type="spellEnd"/>
      <w:r w:rsidRPr="004912D4">
        <w:rPr>
          <w:b/>
          <w:bCs/>
        </w:rPr>
        <w:t xml:space="preserve">/image, </w:t>
      </w:r>
      <w:proofErr w:type="spellStart"/>
      <w:r w:rsidRPr="004912D4">
        <w:rPr>
          <w:b/>
          <w:bCs/>
        </w:rPr>
        <w:t>src</w:t>
      </w:r>
      <w:proofErr w:type="spellEnd"/>
      <w:r w:rsidRPr="004912D4">
        <w:rPr>
          <w:b/>
          <w:bCs/>
        </w:rPr>
        <w:t>/volume)</w:t>
      </w:r>
    </w:p>
    <w:p w14:paraId="5AA5FD51" w14:textId="77777777" w:rsidR="007C77BC" w:rsidRDefault="007C77BC" w:rsidP="007C77BC">
      <w:pPr>
        <w:pStyle w:val="ListParagraph"/>
        <w:numPr>
          <w:ilvl w:val="1"/>
          <w:numId w:val="12"/>
        </w:numPr>
      </w:pPr>
      <w:r>
        <w:t>A unified image class supporting 2D/3D, real/Fourier space, in-place FFTs</w:t>
      </w:r>
    </w:p>
    <w:p w14:paraId="2CF3EA03" w14:textId="77777777" w:rsidR="007C77BC" w:rsidRDefault="007C77BC" w:rsidP="007C77BC">
      <w:pPr>
        <w:pStyle w:val="ListParagraph"/>
        <w:numPr>
          <w:ilvl w:val="1"/>
          <w:numId w:val="12"/>
        </w:numPr>
      </w:pPr>
      <w:r>
        <w:t>Optimized Fourier representations, polar transforms, projection and reconstruction</w:t>
      </w:r>
    </w:p>
    <w:p w14:paraId="246549E9" w14:textId="77777777" w:rsidR="007C77BC" w:rsidRPr="004912D4" w:rsidRDefault="007C77BC" w:rsidP="007C77BC">
      <w:pPr>
        <w:pStyle w:val="ListParagraph"/>
        <w:numPr>
          <w:ilvl w:val="0"/>
          <w:numId w:val="12"/>
        </w:numPr>
        <w:rPr>
          <w:b/>
          <w:bCs/>
        </w:rPr>
      </w:pPr>
      <w:r w:rsidRPr="004912D4">
        <w:rPr>
          <w:b/>
          <w:bCs/>
        </w:rPr>
        <w:t>Projects and metadata (</w:t>
      </w:r>
      <w:proofErr w:type="spellStart"/>
      <w:r w:rsidRPr="004912D4">
        <w:rPr>
          <w:b/>
          <w:bCs/>
        </w:rPr>
        <w:t>src</w:t>
      </w:r>
      <w:proofErr w:type="spellEnd"/>
      <w:r w:rsidRPr="004912D4">
        <w:rPr>
          <w:b/>
          <w:bCs/>
        </w:rPr>
        <w:t xml:space="preserve">/project, </w:t>
      </w:r>
      <w:proofErr w:type="spellStart"/>
      <w:r w:rsidRPr="004912D4">
        <w:rPr>
          <w:b/>
          <w:bCs/>
        </w:rPr>
        <w:t>src</w:t>
      </w:r>
      <w:proofErr w:type="spellEnd"/>
      <w:r w:rsidRPr="004912D4">
        <w:rPr>
          <w:b/>
          <w:bCs/>
        </w:rPr>
        <w:t>/star)</w:t>
      </w:r>
    </w:p>
    <w:p w14:paraId="5CD13ACC" w14:textId="77777777" w:rsidR="007C77BC" w:rsidRDefault="007C77BC" w:rsidP="007C77BC">
      <w:pPr>
        <w:pStyle w:val="ListParagraph"/>
        <w:numPr>
          <w:ilvl w:val="1"/>
          <w:numId w:val="12"/>
        </w:numPr>
      </w:pPr>
      <w:r>
        <w:t>Persistent project state: particles, micrographs, optics, classes</w:t>
      </w:r>
    </w:p>
    <w:p w14:paraId="61C98511" w14:textId="77777777" w:rsidR="007C77BC" w:rsidRDefault="007C77BC" w:rsidP="007C77BC">
      <w:pPr>
        <w:pStyle w:val="ListParagraph"/>
        <w:numPr>
          <w:ilvl w:val="1"/>
          <w:numId w:val="12"/>
        </w:numPr>
      </w:pPr>
      <w:r>
        <w:t>STAR file interoperability (RELION compatibility)</w:t>
      </w:r>
    </w:p>
    <w:p w14:paraId="0B02B8AB" w14:textId="77777777" w:rsidR="007C77BC" w:rsidRPr="004912D4" w:rsidRDefault="007C77BC" w:rsidP="007C77BC">
      <w:pPr>
        <w:pStyle w:val="ListParagraph"/>
        <w:numPr>
          <w:ilvl w:val="0"/>
          <w:numId w:val="12"/>
        </w:numPr>
        <w:rPr>
          <w:b/>
          <w:bCs/>
        </w:rPr>
      </w:pPr>
      <w:r w:rsidRPr="004912D4">
        <w:rPr>
          <w:b/>
          <w:bCs/>
        </w:rPr>
        <w:t>Orientations and geometry (</w:t>
      </w:r>
      <w:proofErr w:type="spellStart"/>
      <w:r w:rsidRPr="004912D4">
        <w:rPr>
          <w:b/>
          <w:bCs/>
        </w:rPr>
        <w:t>simple_ori</w:t>
      </w:r>
      <w:proofErr w:type="spellEnd"/>
      <w:r w:rsidRPr="004912D4">
        <w:rPr>
          <w:b/>
          <w:bCs/>
        </w:rPr>
        <w:t xml:space="preserve">, </w:t>
      </w:r>
      <w:proofErr w:type="spellStart"/>
      <w:r w:rsidRPr="004912D4">
        <w:rPr>
          <w:b/>
          <w:bCs/>
        </w:rPr>
        <w:t>simple_oris</w:t>
      </w:r>
      <w:proofErr w:type="spellEnd"/>
      <w:r w:rsidRPr="004912D4">
        <w:rPr>
          <w:b/>
          <w:bCs/>
        </w:rPr>
        <w:t>, strategies)</w:t>
      </w:r>
    </w:p>
    <w:p w14:paraId="02732349" w14:textId="77777777" w:rsidR="007C77BC" w:rsidRDefault="007C77BC" w:rsidP="007C77BC">
      <w:pPr>
        <w:pStyle w:val="ListParagraph"/>
        <w:numPr>
          <w:ilvl w:val="1"/>
          <w:numId w:val="12"/>
        </w:numPr>
      </w:pPr>
      <w:r>
        <w:t>Orientation sampling, probability tables, search strategies</w:t>
      </w:r>
    </w:p>
    <w:p w14:paraId="422BACD1" w14:textId="4D2C3E64" w:rsidR="00C46358" w:rsidRDefault="007C77BC" w:rsidP="007C77BC">
      <w:r>
        <w:t>In short: th</w:t>
      </w:r>
      <w:r w:rsidR="00D348F3">
        <w:t>ese are the</w:t>
      </w:r>
      <w:r>
        <w:t xml:space="preserve"> scientific objects SIMPLE operates on.</w:t>
      </w:r>
    </w:p>
    <w:p w14:paraId="183E1F74" w14:textId="77777777" w:rsidR="004912D4" w:rsidRDefault="004912D4" w:rsidP="004912D4">
      <w:pPr>
        <w:pStyle w:val="Heading2"/>
      </w:pPr>
      <w:r>
        <w:t>4. Algorithms and numerical engines</w:t>
      </w:r>
    </w:p>
    <w:p w14:paraId="2249758A" w14:textId="77777777" w:rsidR="004912D4" w:rsidRDefault="004912D4" w:rsidP="004912D4">
      <w:r>
        <w:t>This is where the scientific heavy lifting happens:</w:t>
      </w:r>
    </w:p>
    <w:p w14:paraId="772F0526" w14:textId="77777777" w:rsidR="004912D4" w:rsidRPr="004912D4" w:rsidRDefault="004912D4" w:rsidP="004912D4">
      <w:pPr>
        <w:pStyle w:val="ListParagraph"/>
        <w:numPr>
          <w:ilvl w:val="0"/>
          <w:numId w:val="13"/>
        </w:numPr>
        <w:rPr>
          <w:b/>
          <w:bCs/>
        </w:rPr>
      </w:pPr>
      <w:r w:rsidRPr="004912D4">
        <w:rPr>
          <w:b/>
          <w:bCs/>
        </w:rPr>
        <w:t>Optimization algorithms (</w:t>
      </w:r>
      <w:proofErr w:type="spellStart"/>
      <w:r w:rsidRPr="004912D4">
        <w:rPr>
          <w:b/>
          <w:bCs/>
        </w:rPr>
        <w:t>src</w:t>
      </w:r>
      <w:proofErr w:type="spellEnd"/>
      <w:r w:rsidRPr="004912D4">
        <w:rPr>
          <w:b/>
          <w:bCs/>
        </w:rPr>
        <w:t>/opt)</w:t>
      </w:r>
    </w:p>
    <w:p w14:paraId="61E570B9" w14:textId="77777777" w:rsidR="004912D4" w:rsidRDefault="004912D4" w:rsidP="004912D4">
      <w:pPr>
        <w:pStyle w:val="ListParagraph"/>
        <w:numPr>
          <w:ilvl w:val="1"/>
          <w:numId w:val="13"/>
        </w:numPr>
      </w:pPr>
      <w:r>
        <w:t>L-BFGS-B, conjugate gradient, differential evolution, particle swarm, etc.</w:t>
      </w:r>
    </w:p>
    <w:p w14:paraId="3A225508" w14:textId="77777777" w:rsidR="004912D4" w:rsidRPr="004912D4" w:rsidRDefault="004912D4" w:rsidP="004912D4">
      <w:pPr>
        <w:pStyle w:val="ListParagraph"/>
        <w:numPr>
          <w:ilvl w:val="0"/>
          <w:numId w:val="13"/>
        </w:numPr>
        <w:rPr>
          <w:b/>
          <w:bCs/>
        </w:rPr>
      </w:pPr>
      <w:r w:rsidRPr="004912D4">
        <w:rPr>
          <w:b/>
          <w:bCs/>
        </w:rPr>
        <w:t>Clustering and PCA (</w:t>
      </w:r>
      <w:proofErr w:type="spellStart"/>
      <w:r w:rsidRPr="004912D4">
        <w:rPr>
          <w:b/>
          <w:bCs/>
        </w:rPr>
        <w:t>src</w:t>
      </w:r>
      <w:proofErr w:type="spellEnd"/>
      <w:r w:rsidRPr="004912D4">
        <w:rPr>
          <w:b/>
          <w:bCs/>
        </w:rPr>
        <w:t xml:space="preserve">/utils/clustering, </w:t>
      </w:r>
      <w:proofErr w:type="spellStart"/>
      <w:r w:rsidRPr="004912D4">
        <w:rPr>
          <w:b/>
          <w:bCs/>
        </w:rPr>
        <w:t>src</w:t>
      </w:r>
      <w:proofErr w:type="spellEnd"/>
      <w:r w:rsidRPr="004912D4">
        <w:rPr>
          <w:b/>
          <w:bCs/>
        </w:rPr>
        <w:t>/</w:t>
      </w:r>
      <w:proofErr w:type="spellStart"/>
      <w:r w:rsidRPr="004912D4">
        <w:rPr>
          <w:b/>
          <w:bCs/>
        </w:rPr>
        <w:t>pca</w:t>
      </w:r>
      <w:proofErr w:type="spellEnd"/>
      <w:r w:rsidRPr="004912D4">
        <w:rPr>
          <w:b/>
          <w:bCs/>
        </w:rPr>
        <w:t>)</w:t>
      </w:r>
    </w:p>
    <w:p w14:paraId="5224D5FE" w14:textId="77777777" w:rsidR="004912D4" w:rsidRDefault="004912D4" w:rsidP="004912D4">
      <w:pPr>
        <w:pStyle w:val="ListParagraph"/>
        <w:numPr>
          <w:ilvl w:val="1"/>
          <w:numId w:val="13"/>
        </w:numPr>
      </w:pPr>
      <w:r>
        <w:t>Affinity propagation, k-medoids, hierarchical clustering</w:t>
      </w:r>
    </w:p>
    <w:p w14:paraId="6A32530D" w14:textId="77777777" w:rsidR="004912D4" w:rsidRDefault="004912D4" w:rsidP="004912D4">
      <w:pPr>
        <w:pStyle w:val="ListParagraph"/>
        <w:numPr>
          <w:ilvl w:val="1"/>
          <w:numId w:val="13"/>
        </w:numPr>
      </w:pPr>
      <w:r>
        <w:t>PCA, probabilistic PCA, kernel PCA</w:t>
      </w:r>
    </w:p>
    <w:p w14:paraId="27A91B80" w14:textId="77777777" w:rsidR="004912D4" w:rsidRPr="004912D4" w:rsidRDefault="004912D4" w:rsidP="004912D4">
      <w:pPr>
        <w:pStyle w:val="ListParagraph"/>
        <w:numPr>
          <w:ilvl w:val="0"/>
          <w:numId w:val="13"/>
        </w:numPr>
        <w:rPr>
          <w:b/>
          <w:bCs/>
        </w:rPr>
      </w:pPr>
      <w:r w:rsidRPr="004912D4">
        <w:rPr>
          <w:b/>
          <w:bCs/>
        </w:rPr>
        <w:t>Signal processing (</w:t>
      </w:r>
      <w:proofErr w:type="spellStart"/>
      <w:r w:rsidRPr="004912D4">
        <w:rPr>
          <w:b/>
          <w:bCs/>
        </w:rPr>
        <w:t>src</w:t>
      </w:r>
      <w:proofErr w:type="spellEnd"/>
      <w:r w:rsidRPr="004912D4">
        <w:rPr>
          <w:b/>
          <w:bCs/>
        </w:rPr>
        <w:t xml:space="preserve">/filter, </w:t>
      </w:r>
      <w:proofErr w:type="spellStart"/>
      <w:r w:rsidRPr="004912D4">
        <w:rPr>
          <w:b/>
          <w:bCs/>
        </w:rPr>
        <w:t>src</w:t>
      </w:r>
      <w:proofErr w:type="spellEnd"/>
      <w:r w:rsidRPr="004912D4">
        <w:rPr>
          <w:b/>
          <w:bCs/>
        </w:rPr>
        <w:t>/</w:t>
      </w:r>
      <w:proofErr w:type="spellStart"/>
      <w:r w:rsidRPr="004912D4">
        <w:rPr>
          <w:b/>
          <w:bCs/>
        </w:rPr>
        <w:t>ctf</w:t>
      </w:r>
      <w:proofErr w:type="spellEnd"/>
      <w:r w:rsidRPr="004912D4">
        <w:rPr>
          <w:b/>
          <w:bCs/>
        </w:rPr>
        <w:t xml:space="preserve">, </w:t>
      </w:r>
      <w:proofErr w:type="spellStart"/>
      <w:r w:rsidRPr="004912D4">
        <w:rPr>
          <w:b/>
          <w:bCs/>
        </w:rPr>
        <w:t>src</w:t>
      </w:r>
      <w:proofErr w:type="spellEnd"/>
      <w:r w:rsidRPr="004912D4">
        <w:rPr>
          <w:b/>
          <w:bCs/>
        </w:rPr>
        <w:t>/motion)</w:t>
      </w:r>
    </w:p>
    <w:p w14:paraId="1D90C80E" w14:textId="77777777" w:rsidR="004912D4" w:rsidRDefault="004912D4" w:rsidP="004912D4">
      <w:pPr>
        <w:pStyle w:val="ListParagraph"/>
        <w:numPr>
          <w:ilvl w:val="1"/>
          <w:numId w:val="13"/>
        </w:numPr>
      </w:pPr>
      <w:r>
        <w:t>CTF estimation and correction</w:t>
      </w:r>
    </w:p>
    <w:p w14:paraId="565790A9" w14:textId="77777777" w:rsidR="004912D4" w:rsidRDefault="004912D4" w:rsidP="004912D4">
      <w:pPr>
        <w:pStyle w:val="ListParagraph"/>
        <w:numPr>
          <w:ilvl w:val="1"/>
          <w:numId w:val="13"/>
        </w:numPr>
      </w:pPr>
      <w:r>
        <w:t>Motion correction for dose-fractionated movies</w:t>
      </w:r>
    </w:p>
    <w:p w14:paraId="7855797C" w14:textId="77777777" w:rsidR="004912D4" w:rsidRDefault="004912D4" w:rsidP="004912D4">
      <w:pPr>
        <w:pStyle w:val="ListParagraph"/>
        <w:numPr>
          <w:ilvl w:val="1"/>
          <w:numId w:val="13"/>
        </w:numPr>
      </w:pPr>
      <w:r>
        <w:t>Frequency filtering and regularization</w:t>
      </w:r>
    </w:p>
    <w:p w14:paraId="2812B871" w14:textId="02227EF0" w:rsidR="004912D4" w:rsidRDefault="004912D4" w:rsidP="004912D4">
      <w:r>
        <w:lastRenderedPageBreak/>
        <w:t>In short: general-purpose numerical and statistical machinery tailored to EM data.</w:t>
      </w:r>
    </w:p>
    <w:p w14:paraId="2A3EC550" w14:textId="77777777" w:rsidR="004912D4" w:rsidRDefault="004912D4" w:rsidP="004912D4">
      <w:pPr>
        <w:pStyle w:val="Heading2"/>
      </w:pPr>
      <w:r>
        <w:t>5. High-level “commanders” (application logic)</w:t>
      </w:r>
    </w:p>
    <w:p w14:paraId="1DDE7B2F" w14:textId="26F4A984" w:rsidR="004912D4" w:rsidRDefault="004912D4" w:rsidP="004912D4">
      <w:r>
        <w:t>The commanders are where SIMPLE’s user-visible operations live. Each commander corresponds to a meaningful task, such as:</w:t>
      </w:r>
    </w:p>
    <w:p w14:paraId="7B286FCB" w14:textId="77777777" w:rsidR="004912D4" w:rsidRDefault="004912D4" w:rsidP="004912D4">
      <w:pPr>
        <w:pStyle w:val="ListParagraph"/>
        <w:numPr>
          <w:ilvl w:val="0"/>
          <w:numId w:val="14"/>
        </w:numPr>
      </w:pPr>
      <w:r>
        <w:t>Particle picking</w:t>
      </w:r>
    </w:p>
    <w:p w14:paraId="5955C803" w14:textId="77777777" w:rsidR="004912D4" w:rsidRDefault="004912D4" w:rsidP="004912D4">
      <w:pPr>
        <w:pStyle w:val="ListParagraph"/>
        <w:numPr>
          <w:ilvl w:val="0"/>
          <w:numId w:val="14"/>
        </w:numPr>
      </w:pPr>
      <w:r>
        <w:t>2D classification</w:t>
      </w:r>
    </w:p>
    <w:p w14:paraId="4AE7124D" w14:textId="77777777" w:rsidR="004912D4" w:rsidRDefault="004912D4" w:rsidP="004912D4">
      <w:pPr>
        <w:pStyle w:val="ListParagraph"/>
        <w:numPr>
          <w:ilvl w:val="0"/>
          <w:numId w:val="14"/>
        </w:numPr>
      </w:pPr>
      <w:r>
        <w:t>Ab initio reconstruction</w:t>
      </w:r>
    </w:p>
    <w:p w14:paraId="1DB5ED71" w14:textId="77777777" w:rsidR="004912D4" w:rsidRDefault="004912D4" w:rsidP="004912D4">
      <w:pPr>
        <w:pStyle w:val="ListParagraph"/>
        <w:numPr>
          <w:ilvl w:val="0"/>
          <w:numId w:val="14"/>
        </w:numPr>
      </w:pPr>
      <w:r>
        <w:t>3D refinement</w:t>
      </w:r>
    </w:p>
    <w:p w14:paraId="6762B6E1" w14:textId="77777777" w:rsidR="004912D4" w:rsidRDefault="004912D4" w:rsidP="004912D4">
      <w:pPr>
        <w:pStyle w:val="ListParagraph"/>
        <w:numPr>
          <w:ilvl w:val="0"/>
          <w:numId w:val="14"/>
        </w:numPr>
      </w:pPr>
      <w:r>
        <w:t>Validation, simulation, masking, preprocessing</w:t>
      </w:r>
    </w:p>
    <w:p w14:paraId="510EC3BB" w14:textId="7D3CC1CC" w:rsidR="004912D4" w:rsidRDefault="004912D4" w:rsidP="004912D4">
      <w:r>
        <w:t>The</w:t>
      </w:r>
      <w:r w:rsidR="001F45E5">
        <w:t xml:space="preserve"> commander </w:t>
      </w:r>
      <w:r>
        <w:t>modules:</w:t>
      </w:r>
    </w:p>
    <w:p w14:paraId="3E77CFA6" w14:textId="77777777" w:rsidR="004912D4" w:rsidRDefault="004912D4" w:rsidP="004912D4">
      <w:pPr>
        <w:pStyle w:val="ListParagraph"/>
        <w:numPr>
          <w:ilvl w:val="0"/>
          <w:numId w:val="15"/>
        </w:numPr>
      </w:pPr>
      <w:r>
        <w:t>Orchestrate many lower-level components</w:t>
      </w:r>
    </w:p>
    <w:p w14:paraId="1565F0AB" w14:textId="77777777" w:rsidR="004912D4" w:rsidRDefault="004912D4" w:rsidP="004912D4">
      <w:pPr>
        <w:pStyle w:val="ListParagraph"/>
        <w:numPr>
          <w:ilvl w:val="0"/>
          <w:numId w:val="15"/>
        </w:numPr>
      </w:pPr>
      <w:r>
        <w:t>Encode workflow logic</w:t>
      </w:r>
    </w:p>
    <w:p w14:paraId="02CE900A" w14:textId="77777777" w:rsidR="004912D4" w:rsidRDefault="004912D4" w:rsidP="004912D4">
      <w:pPr>
        <w:pStyle w:val="ListParagraph"/>
        <w:numPr>
          <w:ilvl w:val="0"/>
          <w:numId w:val="15"/>
        </w:numPr>
      </w:pPr>
      <w:r>
        <w:t>Act as the bridge between user intent and algorithms</w:t>
      </w:r>
    </w:p>
    <w:p w14:paraId="4576BB9F" w14:textId="497880C9" w:rsidR="004912D4" w:rsidRDefault="004912D4" w:rsidP="004912D4">
      <w:r>
        <w:t>In short: commanders are the verbs of SIMPLE.</w:t>
      </w:r>
    </w:p>
    <w:p w14:paraId="711AD5EC" w14:textId="77777777" w:rsidR="004912D4" w:rsidRDefault="004912D4" w:rsidP="004912D4">
      <w:pPr>
        <w:pStyle w:val="Heading2"/>
      </w:pPr>
      <w:r>
        <w:t>6. Streaming and distributed execution</w:t>
      </w:r>
    </w:p>
    <w:p w14:paraId="2D8DB246" w14:textId="77777777" w:rsidR="004912D4" w:rsidRDefault="004912D4" w:rsidP="004912D4">
      <w:r>
        <w:t>SIMPLE is explicitly designed for automation and scale:</w:t>
      </w:r>
    </w:p>
    <w:p w14:paraId="2FFD04B7" w14:textId="77777777" w:rsidR="004912D4" w:rsidRDefault="004912D4" w:rsidP="004912D4">
      <w:pPr>
        <w:pStyle w:val="ListParagraph"/>
        <w:numPr>
          <w:ilvl w:val="0"/>
          <w:numId w:val="16"/>
        </w:numPr>
      </w:pPr>
      <w:r>
        <w:t>Streaming pipelines that process data as it is acquired</w:t>
      </w:r>
    </w:p>
    <w:p w14:paraId="18AABFCB" w14:textId="77777777" w:rsidR="004912D4" w:rsidRDefault="004912D4" w:rsidP="004912D4">
      <w:pPr>
        <w:pStyle w:val="ListParagraph"/>
        <w:numPr>
          <w:ilvl w:val="0"/>
          <w:numId w:val="16"/>
        </w:numPr>
      </w:pPr>
      <w:r>
        <w:t>Chunk-based parallelism</w:t>
      </w:r>
    </w:p>
    <w:p w14:paraId="698C8405" w14:textId="77777777" w:rsidR="004912D4" w:rsidRDefault="004912D4" w:rsidP="004912D4">
      <w:pPr>
        <w:pStyle w:val="ListParagraph"/>
        <w:numPr>
          <w:ilvl w:val="0"/>
          <w:numId w:val="16"/>
        </w:numPr>
      </w:pPr>
      <w:r>
        <w:t>Distributed execution with socket communication</w:t>
      </w:r>
    </w:p>
    <w:p w14:paraId="4EB19346" w14:textId="77777777" w:rsidR="004912D4" w:rsidRDefault="004912D4" w:rsidP="004912D4">
      <w:pPr>
        <w:pStyle w:val="ListParagraph"/>
        <w:numPr>
          <w:ilvl w:val="0"/>
          <w:numId w:val="16"/>
        </w:numPr>
      </w:pPr>
      <w:r>
        <w:t>Integration with batch schedulers (SLURM, PBS, LSF, etc.)</w:t>
      </w:r>
    </w:p>
    <w:p w14:paraId="0A3FB620" w14:textId="0D6BCE02" w:rsidR="004912D4" w:rsidRDefault="004912D4" w:rsidP="004912D4">
      <w:r>
        <w:t>In short: SIMPLE is built for modern cryo-EM facilities, not just offline analysis.</w:t>
      </w:r>
    </w:p>
    <w:p w14:paraId="1B96B6AE" w14:textId="77777777" w:rsidR="00602C15" w:rsidRDefault="00602C15" w:rsidP="00602C15">
      <w:pPr>
        <w:pStyle w:val="Heading2"/>
      </w:pPr>
      <w:r>
        <w:t>7. Utilities, GUI support, and tooling</w:t>
      </w:r>
    </w:p>
    <w:p w14:paraId="7FEAE2BC" w14:textId="77777777" w:rsidR="00602C15" w:rsidRDefault="00602C15" w:rsidP="00602C15">
      <w:r>
        <w:t>The codebase also includes:</w:t>
      </w:r>
    </w:p>
    <w:p w14:paraId="710948F8" w14:textId="16CD275E" w:rsidR="00602C15" w:rsidRDefault="00602C15" w:rsidP="00602C15">
      <w:pPr>
        <w:pStyle w:val="ListParagraph"/>
        <w:numPr>
          <w:ilvl w:val="0"/>
          <w:numId w:val="17"/>
        </w:numPr>
      </w:pPr>
      <w:r>
        <w:t>Custom string, hash, tree, and list data structures</w:t>
      </w:r>
    </w:p>
    <w:p w14:paraId="0C4149E8" w14:textId="77777777" w:rsidR="00602C15" w:rsidRDefault="00602C15" w:rsidP="00602C15">
      <w:pPr>
        <w:pStyle w:val="ListParagraph"/>
        <w:numPr>
          <w:ilvl w:val="0"/>
          <w:numId w:val="17"/>
        </w:numPr>
      </w:pPr>
      <w:r>
        <w:t>Timing, profiling, memory estimation</w:t>
      </w:r>
    </w:p>
    <w:p w14:paraId="3FBD0DD7" w14:textId="77777777" w:rsidR="00602C15" w:rsidRDefault="00602C15" w:rsidP="00602C15">
      <w:pPr>
        <w:pStyle w:val="ListParagraph"/>
        <w:numPr>
          <w:ilvl w:val="0"/>
          <w:numId w:val="17"/>
        </w:numPr>
      </w:pPr>
      <w:r>
        <w:t>GUI support modules (NICE)</w:t>
      </w:r>
    </w:p>
    <w:p w14:paraId="52C8D2A9" w14:textId="77777777" w:rsidR="00602C15" w:rsidRDefault="00602C15" w:rsidP="00602C15">
      <w:pPr>
        <w:pStyle w:val="ListParagraph"/>
        <w:numPr>
          <w:ilvl w:val="0"/>
          <w:numId w:val="17"/>
        </w:numPr>
      </w:pPr>
      <w:r>
        <w:t>Script helpers and code generators</w:t>
      </w:r>
    </w:p>
    <w:p w14:paraId="2BFD8247" w14:textId="7D468A43" w:rsidR="00602C15" w:rsidRDefault="00602C15" w:rsidP="00602C15">
      <w:r>
        <w:t>In short: everything needed to operate as a complete software platform.</w:t>
      </w:r>
    </w:p>
    <w:p w14:paraId="5C5189F3" w14:textId="30F398AD" w:rsidR="00602C15" w:rsidRDefault="00602C15" w:rsidP="00602C15">
      <w:pPr>
        <w:pStyle w:val="Heading1"/>
      </w:pPr>
      <w:r>
        <w:t>The architectural style of SIMPLE</w:t>
      </w:r>
    </w:p>
    <w:p w14:paraId="78F5724C" w14:textId="37625051" w:rsidR="00602C15" w:rsidRDefault="00356712" w:rsidP="00602C15">
      <w:r w:rsidRPr="00356712">
        <w:t xml:space="preserve">SIMPLE is a layered, domain-driven, HPC-oriented scientific framework that separates platform concerns, numerical engines, domain abstractions, algorithmic strategies, and application </w:t>
      </w:r>
      <w:r w:rsidRPr="00356712">
        <w:lastRenderedPageBreak/>
        <w:t>orchestration—allowing complex cryo-EM workflows to be assembled, scaled, and evolved without entangling science, performance, and execution concerns.</w:t>
      </w:r>
      <w:r>
        <w:t xml:space="preserve"> </w:t>
      </w:r>
      <w:r w:rsidR="00602C15" w:rsidRPr="00602C15">
        <w:t>SIMPLE follows a hybrid architecture combining:</w:t>
      </w:r>
    </w:p>
    <w:p w14:paraId="25C3E1FE" w14:textId="77777777" w:rsidR="00602C15" w:rsidRDefault="00602C15" w:rsidP="00602C15">
      <w:pPr>
        <w:pStyle w:val="ListParagraph"/>
        <w:numPr>
          <w:ilvl w:val="0"/>
          <w:numId w:val="18"/>
        </w:numPr>
      </w:pPr>
      <w:r>
        <w:t>Layered architecture (bottom-up dependency flow)</w:t>
      </w:r>
    </w:p>
    <w:p w14:paraId="66C19AAC" w14:textId="77777777" w:rsidR="00602C15" w:rsidRDefault="00602C15" w:rsidP="00602C15">
      <w:pPr>
        <w:pStyle w:val="ListParagraph"/>
        <w:numPr>
          <w:ilvl w:val="0"/>
          <w:numId w:val="18"/>
        </w:numPr>
      </w:pPr>
      <w:r>
        <w:t>Domain-driven design principles (explicit domain objects and ubiquitous language)</w:t>
      </w:r>
    </w:p>
    <w:p w14:paraId="2C57AAAD" w14:textId="77777777" w:rsidR="00602C15" w:rsidRDefault="00602C15" w:rsidP="00602C15">
      <w:pPr>
        <w:pStyle w:val="ListParagraph"/>
        <w:numPr>
          <w:ilvl w:val="0"/>
          <w:numId w:val="18"/>
        </w:numPr>
      </w:pPr>
      <w:r>
        <w:t>Strategy and Factory patterns (algorithm interchangeability)</w:t>
      </w:r>
    </w:p>
    <w:p w14:paraId="3A3B81CB" w14:textId="77777777" w:rsidR="00602C15" w:rsidRDefault="00602C15" w:rsidP="00602C15">
      <w:pPr>
        <w:pStyle w:val="ListParagraph"/>
        <w:numPr>
          <w:ilvl w:val="0"/>
          <w:numId w:val="18"/>
        </w:numPr>
      </w:pPr>
      <w:r>
        <w:t>Command pattern (task-level orchestration)</w:t>
      </w:r>
    </w:p>
    <w:p w14:paraId="17EF2583" w14:textId="77777777" w:rsidR="00602C15" w:rsidRDefault="00602C15" w:rsidP="00602C15">
      <w:pPr>
        <w:pStyle w:val="ListParagraph"/>
        <w:numPr>
          <w:ilvl w:val="0"/>
          <w:numId w:val="18"/>
        </w:numPr>
      </w:pPr>
      <w:r>
        <w:t>Pipeline architecture (streaming execution)</w:t>
      </w:r>
    </w:p>
    <w:p w14:paraId="41604525" w14:textId="4C7EC11F" w:rsidR="00602C15" w:rsidRDefault="00602C15" w:rsidP="00602C15">
      <w:pPr>
        <w:pStyle w:val="ListParagraph"/>
        <w:numPr>
          <w:ilvl w:val="0"/>
          <w:numId w:val="18"/>
        </w:numPr>
      </w:pPr>
      <w:r>
        <w:t>HPC-aware design (explicit memory, parallelism, and I/O control)</w:t>
      </w:r>
    </w:p>
    <w:p w14:paraId="65F4388F" w14:textId="3345EBC2" w:rsidR="001A2981" w:rsidRDefault="001A2981" w:rsidP="00602C15">
      <w:pPr>
        <w:pStyle w:val="Heading2"/>
      </w:pPr>
      <w:r>
        <w:rPr>
          <w:noProof/>
        </w:rPr>
        <w:drawing>
          <wp:inline distT="0" distB="0" distL="0" distR="0" wp14:anchorId="1C723956" wp14:editId="7777CB84">
            <wp:extent cx="5486400" cy="3798570"/>
            <wp:effectExtent l="0" t="0" r="0" b="0"/>
            <wp:docPr id="9061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59959" name="Picture 906159959"/>
                    <pic:cNvPicPr/>
                  </pic:nvPicPr>
                  <pic:blipFill>
                    <a:blip r:embed="rId7"/>
                    <a:stretch>
                      <a:fillRect/>
                    </a:stretch>
                  </pic:blipFill>
                  <pic:spPr>
                    <a:xfrm>
                      <a:off x="0" y="0"/>
                      <a:ext cx="5486400" cy="3798570"/>
                    </a:xfrm>
                    <a:prstGeom prst="rect">
                      <a:avLst/>
                    </a:prstGeom>
                  </pic:spPr>
                </pic:pic>
              </a:graphicData>
            </a:graphic>
          </wp:inline>
        </w:drawing>
      </w:r>
    </w:p>
    <w:p w14:paraId="731BA8BF" w14:textId="796D020A" w:rsidR="00602C15" w:rsidRDefault="00602C15" w:rsidP="00602C15">
      <w:pPr>
        <w:pStyle w:val="Heading2"/>
      </w:pPr>
      <w:r>
        <w:t>Layer 1: Infrastructure &amp; platform services (Lowest level, no domain knowledge)</w:t>
      </w:r>
    </w:p>
    <w:p w14:paraId="0725A665" w14:textId="77777777" w:rsidR="00602C15" w:rsidRDefault="00602C15" w:rsidP="00602C15">
      <w:r>
        <w:t>This layer includes:</w:t>
      </w:r>
    </w:p>
    <w:p w14:paraId="4A6D1FAC" w14:textId="77777777" w:rsidR="00602C15" w:rsidRDefault="00602C15" w:rsidP="00602C15">
      <w:pPr>
        <w:pStyle w:val="ListParagraph"/>
        <w:numPr>
          <w:ilvl w:val="0"/>
          <w:numId w:val="19"/>
        </w:numPr>
      </w:pPr>
      <w:r>
        <w:t>System abstractions (POSIX wrappers, file I/O, sockets)</w:t>
      </w:r>
    </w:p>
    <w:p w14:paraId="5764DF0D" w14:textId="77777777" w:rsidR="00602C15" w:rsidRDefault="00602C15" w:rsidP="00602C15">
      <w:pPr>
        <w:pStyle w:val="ListParagraph"/>
        <w:numPr>
          <w:ilvl w:val="0"/>
          <w:numId w:val="19"/>
        </w:numPr>
      </w:pPr>
      <w:r>
        <w:t>FFT and math libraries</w:t>
      </w:r>
    </w:p>
    <w:p w14:paraId="53CDE032" w14:textId="77777777" w:rsidR="00602C15" w:rsidRDefault="00602C15" w:rsidP="00602C15">
      <w:pPr>
        <w:pStyle w:val="ListParagraph"/>
        <w:numPr>
          <w:ilvl w:val="0"/>
          <w:numId w:val="19"/>
        </w:numPr>
      </w:pPr>
      <w:r>
        <w:t>Timers, memory estimators, logging, assertions</w:t>
      </w:r>
    </w:p>
    <w:p w14:paraId="1C1EBC47" w14:textId="77777777" w:rsidR="00602C15" w:rsidRDefault="00602C15" w:rsidP="00602C15">
      <w:pPr>
        <w:pStyle w:val="ListParagraph"/>
        <w:numPr>
          <w:ilvl w:val="0"/>
          <w:numId w:val="19"/>
        </w:numPr>
      </w:pPr>
      <w:r>
        <w:t>Queue-system interfaces (SLURM, PBS, LSF, etc.)</w:t>
      </w:r>
    </w:p>
    <w:p w14:paraId="6229A8A9" w14:textId="77777777" w:rsidR="00602C15" w:rsidRDefault="00602C15" w:rsidP="00602C15">
      <w:r>
        <w:t>Architectural role:</w:t>
      </w:r>
    </w:p>
    <w:p w14:paraId="7338566D" w14:textId="77777777" w:rsidR="00602C15" w:rsidRDefault="00602C15" w:rsidP="00602C15">
      <w:pPr>
        <w:pStyle w:val="ListParagraph"/>
        <w:numPr>
          <w:ilvl w:val="0"/>
          <w:numId w:val="20"/>
        </w:numPr>
      </w:pPr>
      <w:r>
        <w:lastRenderedPageBreak/>
        <w:t>Provides portable, testable access to OS and HPC resources</w:t>
      </w:r>
    </w:p>
    <w:p w14:paraId="5358772D" w14:textId="77777777" w:rsidR="00602C15" w:rsidRDefault="00602C15" w:rsidP="00602C15">
      <w:pPr>
        <w:pStyle w:val="ListParagraph"/>
        <w:numPr>
          <w:ilvl w:val="0"/>
          <w:numId w:val="20"/>
        </w:numPr>
      </w:pPr>
      <w:r>
        <w:t>Encapsulates non-Fortran and platform-specific concerns</w:t>
      </w:r>
    </w:p>
    <w:p w14:paraId="03E0E2A0" w14:textId="77777777" w:rsidR="00602C15" w:rsidRDefault="00602C15" w:rsidP="00602C15">
      <w:pPr>
        <w:pStyle w:val="ListParagraph"/>
        <w:numPr>
          <w:ilvl w:val="0"/>
          <w:numId w:val="20"/>
        </w:numPr>
      </w:pPr>
      <w:r>
        <w:t>Keeps higher layers free of system-level dependencies</w:t>
      </w:r>
    </w:p>
    <w:p w14:paraId="010F37A4" w14:textId="6562CF77" w:rsidR="00602C15" w:rsidRDefault="00602C15" w:rsidP="00602C15">
      <w:r>
        <w:t>This layer is replaceable without affecting domain logic.</w:t>
      </w:r>
    </w:p>
    <w:p w14:paraId="39E3D19E" w14:textId="77777777" w:rsidR="001F45E5" w:rsidRDefault="001F45E5" w:rsidP="001F45E5">
      <w:pPr>
        <w:pStyle w:val="Heading2"/>
      </w:pPr>
      <w:r>
        <w:t>Layer 2: Core mathematical and numerical primitives</w:t>
      </w:r>
    </w:p>
    <w:p w14:paraId="73ED7FEC" w14:textId="6AA1BC80" w:rsidR="001F45E5" w:rsidRDefault="001F45E5" w:rsidP="001F45E5">
      <w:r>
        <w:t>Includes:</w:t>
      </w:r>
    </w:p>
    <w:p w14:paraId="795185A7" w14:textId="77777777" w:rsidR="001F45E5" w:rsidRDefault="001F45E5" w:rsidP="001F45E5">
      <w:pPr>
        <w:pStyle w:val="ListParagraph"/>
        <w:numPr>
          <w:ilvl w:val="0"/>
          <w:numId w:val="21"/>
        </w:numPr>
      </w:pPr>
      <w:r>
        <w:t>Linear algebra and statistics</w:t>
      </w:r>
    </w:p>
    <w:p w14:paraId="478160B6" w14:textId="77777777" w:rsidR="001F45E5" w:rsidRDefault="001F45E5" w:rsidP="001F45E5">
      <w:pPr>
        <w:pStyle w:val="ListParagraph"/>
        <w:numPr>
          <w:ilvl w:val="0"/>
          <w:numId w:val="21"/>
        </w:numPr>
      </w:pPr>
      <w:r>
        <w:t>Optimization algorithms</w:t>
      </w:r>
    </w:p>
    <w:p w14:paraId="4968087F" w14:textId="77777777" w:rsidR="001F45E5" w:rsidRDefault="001F45E5" w:rsidP="001F45E5">
      <w:pPr>
        <w:pStyle w:val="ListParagraph"/>
        <w:numPr>
          <w:ilvl w:val="0"/>
          <w:numId w:val="21"/>
        </w:numPr>
      </w:pPr>
      <w:r>
        <w:t>Clustering and PCA</w:t>
      </w:r>
    </w:p>
    <w:p w14:paraId="371ADCEF" w14:textId="77777777" w:rsidR="001F45E5" w:rsidRDefault="001F45E5" w:rsidP="001F45E5">
      <w:pPr>
        <w:pStyle w:val="ListParagraph"/>
        <w:numPr>
          <w:ilvl w:val="0"/>
          <w:numId w:val="21"/>
        </w:numPr>
      </w:pPr>
      <w:r>
        <w:t>Random number generation</w:t>
      </w:r>
    </w:p>
    <w:p w14:paraId="1C9A8CC6" w14:textId="77777777" w:rsidR="001F45E5" w:rsidRDefault="001F45E5" w:rsidP="001F45E5">
      <w:pPr>
        <w:pStyle w:val="ListParagraph"/>
        <w:numPr>
          <w:ilvl w:val="0"/>
          <w:numId w:val="21"/>
        </w:numPr>
      </w:pPr>
      <w:r>
        <w:t>Fourier-domain utilities</w:t>
      </w:r>
    </w:p>
    <w:p w14:paraId="70175A80" w14:textId="77777777" w:rsidR="001F45E5" w:rsidRDefault="001F45E5" w:rsidP="001F45E5">
      <w:r>
        <w:t>Architectural role:</w:t>
      </w:r>
    </w:p>
    <w:p w14:paraId="4AF7C0C8" w14:textId="77777777" w:rsidR="001F45E5" w:rsidRDefault="001F45E5" w:rsidP="001F45E5">
      <w:pPr>
        <w:pStyle w:val="ListParagraph"/>
        <w:numPr>
          <w:ilvl w:val="0"/>
          <w:numId w:val="22"/>
        </w:numPr>
      </w:pPr>
      <w:r>
        <w:t>Supplies general-purpose numerical engines</w:t>
      </w:r>
    </w:p>
    <w:p w14:paraId="1DABA23C" w14:textId="77777777" w:rsidR="001F45E5" w:rsidRDefault="001F45E5" w:rsidP="001F45E5">
      <w:pPr>
        <w:pStyle w:val="ListParagraph"/>
        <w:numPr>
          <w:ilvl w:val="0"/>
          <w:numId w:val="22"/>
        </w:numPr>
      </w:pPr>
      <w:r>
        <w:t>Algorithmically rich but domain-agnostic</w:t>
      </w:r>
    </w:p>
    <w:p w14:paraId="5C7B88A6" w14:textId="77777777" w:rsidR="001F45E5" w:rsidRDefault="001F45E5" w:rsidP="001F45E5">
      <w:pPr>
        <w:pStyle w:val="ListParagraph"/>
        <w:numPr>
          <w:ilvl w:val="0"/>
          <w:numId w:val="22"/>
        </w:numPr>
      </w:pPr>
      <w:r>
        <w:t>Exposed through abstract interfaces and factories</w:t>
      </w:r>
    </w:p>
    <w:p w14:paraId="7D6C8313" w14:textId="0A3632A2" w:rsidR="001F45E5" w:rsidRDefault="001F45E5" w:rsidP="001F45E5">
      <w:r>
        <w:t>This layer emphasizes algorithmic interchangeability.</w:t>
      </w:r>
    </w:p>
    <w:p w14:paraId="0418E9E9" w14:textId="77777777" w:rsidR="001F45E5" w:rsidRDefault="001F45E5" w:rsidP="001F45E5">
      <w:pPr>
        <w:pStyle w:val="Heading2"/>
      </w:pPr>
      <w:r>
        <w:t>Layer 3: Core domain model (heart of the system)</w:t>
      </w:r>
    </w:p>
    <w:p w14:paraId="7D8B8345" w14:textId="36E978BD" w:rsidR="001F45E5" w:rsidRDefault="001F45E5" w:rsidP="001F45E5">
      <w:r>
        <w:t>This is the most architecturally significant layer. Its key abstractions are:</w:t>
      </w:r>
    </w:p>
    <w:p w14:paraId="6C37E340" w14:textId="77777777" w:rsidR="001F45E5" w:rsidRDefault="001F45E5" w:rsidP="001F45E5">
      <w:pPr>
        <w:pStyle w:val="ListParagraph"/>
        <w:numPr>
          <w:ilvl w:val="0"/>
          <w:numId w:val="23"/>
        </w:numPr>
      </w:pPr>
      <w:r>
        <w:t xml:space="preserve">image, volume, </w:t>
      </w:r>
      <w:proofErr w:type="spellStart"/>
      <w:r>
        <w:t>polarft</w:t>
      </w:r>
      <w:proofErr w:type="spellEnd"/>
    </w:p>
    <w:p w14:paraId="371611C0" w14:textId="77777777" w:rsidR="001F45E5" w:rsidRDefault="001F45E5" w:rsidP="001F45E5">
      <w:pPr>
        <w:pStyle w:val="ListParagraph"/>
        <w:numPr>
          <w:ilvl w:val="0"/>
          <w:numId w:val="23"/>
        </w:numPr>
      </w:pPr>
      <w:proofErr w:type="spellStart"/>
      <w:r>
        <w:t>ori</w:t>
      </w:r>
      <w:proofErr w:type="spellEnd"/>
      <w:r>
        <w:t xml:space="preserve">, </w:t>
      </w:r>
      <w:proofErr w:type="spellStart"/>
      <w:r>
        <w:t>oris</w:t>
      </w:r>
      <w:proofErr w:type="spellEnd"/>
    </w:p>
    <w:p w14:paraId="64B3C432" w14:textId="77777777" w:rsidR="001F45E5" w:rsidRDefault="001F45E5" w:rsidP="001F45E5">
      <w:pPr>
        <w:pStyle w:val="ListParagraph"/>
        <w:numPr>
          <w:ilvl w:val="0"/>
          <w:numId w:val="23"/>
        </w:numPr>
      </w:pPr>
      <w:proofErr w:type="spellStart"/>
      <w:r>
        <w:t>sp_project</w:t>
      </w:r>
      <w:proofErr w:type="spellEnd"/>
      <w:r>
        <w:t xml:space="preserve">, </w:t>
      </w:r>
      <w:proofErr w:type="spellStart"/>
      <w:r>
        <w:t>starproject</w:t>
      </w:r>
      <w:proofErr w:type="spellEnd"/>
    </w:p>
    <w:p w14:paraId="5F7A9D03" w14:textId="77777777" w:rsidR="001F45E5" w:rsidRDefault="001F45E5" w:rsidP="001F45E5">
      <w:pPr>
        <w:pStyle w:val="ListParagraph"/>
        <w:numPr>
          <w:ilvl w:val="0"/>
          <w:numId w:val="23"/>
        </w:numPr>
      </w:pPr>
      <w:r>
        <w:t>CTF, motion models, nanoparticle and atomic structures</w:t>
      </w:r>
    </w:p>
    <w:p w14:paraId="7DE656AD" w14:textId="77777777" w:rsidR="001F45E5" w:rsidRDefault="001F45E5" w:rsidP="001F45E5">
      <w:r>
        <w:t>Architectural characteristics:</w:t>
      </w:r>
    </w:p>
    <w:p w14:paraId="08981BD8" w14:textId="77777777" w:rsidR="001F45E5" w:rsidRDefault="001F45E5" w:rsidP="001F45E5">
      <w:pPr>
        <w:pStyle w:val="ListParagraph"/>
        <w:numPr>
          <w:ilvl w:val="0"/>
          <w:numId w:val="24"/>
        </w:numPr>
      </w:pPr>
      <w:r>
        <w:t>Rich, behavior-heavy objects (not anemic data structures)</w:t>
      </w:r>
    </w:p>
    <w:p w14:paraId="4E70DDA6" w14:textId="77777777" w:rsidR="001F45E5" w:rsidRDefault="001F45E5" w:rsidP="001F45E5">
      <w:pPr>
        <w:pStyle w:val="ListParagraph"/>
        <w:numPr>
          <w:ilvl w:val="0"/>
          <w:numId w:val="24"/>
        </w:numPr>
      </w:pPr>
      <w:r>
        <w:t>Explicit lifecycle management (construction, mutation, serialization)</w:t>
      </w:r>
    </w:p>
    <w:p w14:paraId="5AF3FB46" w14:textId="77777777" w:rsidR="001F45E5" w:rsidRDefault="001F45E5" w:rsidP="001F45E5">
      <w:pPr>
        <w:pStyle w:val="ListParagraph"/>
        <w:numPr>
          <w:ilvl w:val="0"/>
          <w:numId w:val="24"/>
        </w:numPr>
      </w:pPr>
      <w:r>
        <w:t>Strong internal invariants</w:t>
      </w:r>
    </w:p>
    <w:p w14:paraId="5CFBA1B1" w14:textId="77777777" w:rsidR="001F45E5" w:rsidRDefault="001F45E5" w:rsidP="001F45E5">
      <w:pPr>
        <w:pStyle w:val="ListParagraph"/>
        <w:numPr>
          <w:ilvl w:val="0"/>
          <w:numId w:val="24"/>
        </w:numPr>
      </w:pPr>
      <w:r>
        <w:t>Optimized memory layout and in-place transformations</w:t>
      </w:r>
    </w:p>
    <w:p w14:paraId="06454BA7" w14:textId="3C76E768" w:rsidR="001F45E5" w:rsidRDefault="001F45E5" w:rsidP="001F45E5">
      <w:r>
        <w:t xml:space="preserve">This layer embodies the </w:t>
      </w:r>
      <w:r w:rsidRPr="001F45E5">
        <w:rPr>
          <w:b/>
          <w:bCs/>
        </w:rPr>
        <w:t>ubiquitous language of cryo-EM</w:t>
      </w:r>
      <w:r>
        <w:t>. Nothing above this layer needs to know how an image is stored or how an FFT is performed.</w:t>
      </w:r>
    </w:p>
    <w:p w14:paraId="6FE8DE28" w14:textId="77777777" w:rsidR="00D24114" w:rsidRDefault="00D24114" w:rsidP="00D24114">
      <w:pPr>
        <w:pStyle w:val="Heading2"/>
      </w:pPr>
      <w:r>
        <w:t>Layer 4: Algorithmic strategies and policies</w:t>
      </w:r>
    </w:p>
    <w:p w14:paraId="539FA076" w14:textId="77777777" w:rsidR="00D24114" w:rsidRDefault="00D24114" w:rsidP="00D24114">
      <w:r>
        <w:t>Includes:</w:t>
      </w:r>
    </w:p>
    <w:p w14:paraId="2DDBB957" w14:textId="77777777" w:rsidR="00D24114" w:rsidRDefault="00D24114" w:rsidP="00D24114">
      <w:pPr>
        <w:pStyle w:val="ListParagraph"/>
        <w:numPr>
          <w:ilvl w:val="0"/>
          <w:numId w:val="25"/>
        </w:numPr>
      </w:pPr>
      <w:r>
        <w:t>2D/3D orientation search strategies</w:t>
      </w:r>
    </w:p>
    <w:p w14:paraId="61621CB7" w14:textId="77777777" w:rsidR="00D24114" w:rsidRDefault="00D24114" w:rsidP="00D24114">
      <w:pPr>
        <w:pStyle w:val="ListParagraph"/>
        <w:numPr>
          <w:ilvl w:val="0"/>
          <w:numId w:val="25"/>
        </w:numPr>
      </w:pPr>
      <w:r>
        <w:lastRenderedPageBreak/>
        <w:t>Probabilistic vs greedy matchers</w:t>
      </w:r>
    </w:p>
    <w:p w14:paraId="0BF477B8" w14:textId="77777777" w:rsidR="00D24114" w:rsidRDefault="00D24114" w:rsidP="00D24114">
      <w:pPr>
        <w:pStyle w:val="ListParagraph"/>
        <w:numPr>
          <w:ilvl w:val="0"/>
          <w:numId w:val="25"/>
        </w:numPr>
      </w:pPr>
      <w:r>
        <w:t>Refinement strategies</w:t>
      </w:r>
    </w:p>
    <w:p w14:paraId="3CA17C26" w14:textId="77777777" w:rsidR="00D24114" w:rsidRDefault="00D24114" w:rsidP="00D24114">
      <w:pPr>
        <w:pStyle w:val="ListParagraph"/>
        <w:numPr>
          <w:ilvl w:val="0"/>
          <w:numId w:val="25"/>
        </w:numPr>
      </w:pPr>
      <w:r>
        <w:t>Interpolation and gridding policies</w:t>
      </w:r>
    </w:p>
    <w:p w14:paraId="1A24A163" w14:textId="77777777" w:rsidR="00D24114" w:rsidRDefault="00D24114" w:rsidP="00D24114">
      <w:r>
        <w:t>Architectural role:</w:t>
      </w:r>
    </w:p>
    <w:p w14:paraId="0A5015CE" w14:textId="77777777" w:rsidR="00D24114" w:rsidRDefault="00D24114" w:rsidP="00D24114">
      <w:pPr>
        <w:pStyle w:val="ListParagraph"/>
        <w:numPr>
          <w:ilvl w:val="0"/>
          <w:numId w:val="26"/>
        </w:numPr>
      </w:pPr>
      <w:r>
        <w:t>Encodes how decisions are made, not what is being processed</w:t>
      </w:r>
    </w:p>
    <w:p w14:paraId="3D613436" w14:textId="77777777" w:rsidR="00D24114" w:rsidRDefault="00D24114" w:rsidP="00D24114">
      <w:pPr>
        <w:pStyle w:val="ListParagraph"/>
        <w:numPr>
          <w:ilvl w:val="0"/>
          <w:numId w:val="26"/>
        </w:numPr>
      </w:pPr>
      <w:r>
        <w:t>Uses Strategy, Factory, and Template Method patterns</w:t>
      </w:r>
    </w:p>
    <w:p w14:paraId="551CD42E" w14:textId="77777777" w:rsidR="00D24114" w:rsidRDefault="00D24114" w:rsidP="00D24114">
      <w:pPr>
        <w:pStyle w:val="ListParagraph"/>
        <w:numPr>
          <w:ilvl w:val="0"/>
          <w:numId w:val="26"/>
        </w:numPr>
      </w:pPr>
      <w:r>
        <w:t>Allows runtime selection of algorithms without altering callers</w:t>
      </w:r>
    </w:p>
    <w:p w14:paraId="58CA9CD1" w14:textId="4E04DD60" w:rsidR="00D24114" w:rsidRDefault="00D24114" w:rsidP="00D24114">
      <w:r>
        <w:t>This layer is behavioral polymorphism at scale.</w:t>
      </w:r>
    </w:p>
    <w:p w14:paraId="68116EEB" w14:textId="77777777" w:rsidR="00D24114" w:rsidRDefault="00D24114" w:rsidP="00D24114">
      <w:pPr>
        <w:pStyle w:val="Heading2"/>
      </w:pPr>
      <w:r>
        <w:t>Layer 5: Application services (“Commanders”)</w:t>
      </w:r>
    </w:p>
    <w:p w14:paraId="460FFC1B" w14:textId="325CFF43" w:rsidR="00D24114" w:rsidRDefault="00D24114" w:rsidP="00D24114">
      <w:r>
        <w:t>This is where use cases live. Characteristics:</w:t>
      </w:r>
    </w:p>
    <w:p w14:paraId="6E476DE6" w14:textId="77777777" w:rsidR="00D24114" w:rsidRDefault="00D24114" w:rsidP="00D24114">
      <w:pPr>
        <w:pStyle w:val="ListParagraph"/>
        <w:numPr>
          <w:ilvl w:val="0"/>
          <w:numId w:val="27"/>
        </w:numPr>
      </w:pPr>
      <w:r>
        <w:t>Each commander implements a meaningful user-level task</w:t>
      </w:r>
    </w:p>
    <w:p w14:paraId="45500571" w14:textId="77777777" w:rsidR="00D24114" w:rsidRDefault="00D24114" w:rsidP="00D24114">
      <w:pPr>
        <w:pStyle w:val="ListParagraph"/>
        <w:numPr>
          <w:ilvl w:val="0"/>
          <w:numId w:val="27"/>
        </w:numPr>
      </w:pPr>
      <w:r>
        <w:t>Coordinates multiple domain objects and strategies</w:t>
      </w:r>
    </w:p>
    <w:p w14:paraId="29EDA7AE" w14:textId="77777777" w:rsidR="00D24114" w:rsidRDefault="00D24114" w:rsidP="00D24114">
      <w:pPr>
        <w:pStyle w:val="ListParagraph"/>
        <w:numPr>
          <w:ilvl w:val="0"/>
          <w:numId w:val="27"/>
        </w:numPr>
      </w:pPr>
      <w:r>
        <w:t>Contains workflow logic, validation, and error handling</w:t>
      </w:r>
    </w:p>
    <w:p w14:paraId="1D4679B5" w14:textId="77777777" w:rsidR="00D24114" w:rsidRDefault="00D24114" w:rsidP="00D24114">
      <w:pPr>
        <w:pStyle w:val="ListParagraph"/>
        <w:numPr>
          <w:ilvl w:val="0"/>
          <w:numId w:val="27"/>
        </w:numPr>
      </w:pPr>
      <w:r>
        <w:t>Minimal numerical logic; maximal orchestration</w:t>
      </w:r>
    </w:p>
    <w:p w14:paraId="33B7D0C6" w14:textId="77777777" w:rsidR="00D24114" w:rsidRDefault="00D24114" w:rsidP="00D24114">
      <w:r>
        <w:t>Architectural role:</w:t>
      </w:r>
    </w:p>
    <w:p w14:paraId="2DD1025D" w14:textId="77777777" w:rsidR="00D24114" w:rsidRDefault="00D24114" w:rsidP="00D24114">
      <w:pPr>
        <w:pStyle w:val="ListParagraph"/>
        <w:numPr>
          <w:ilvl w:val="0"/>
          <w:numId w:val="28"/>
        </w:numPr>
      </w:pPr>
      <w:r>
        <w:t>Serves as the application service layer</w:t>
      </w:r>
    </w:p>
    <w:p w14:paraId="465479BC" w14:textId="77777777" w:rsidR="00D24114" w:rsidRDefault="00D24114" w:rsidP="00D24114">
      <w:pPr>
        <w:pStyle w:val="ListParagraph"/>
        <w:numPr>
          <w:ilvl w:val="0"/>
          <w:numId w:val="28"/>
        </w:numPr>
      </w:pPr>
      <w:r>
        <w:t>Translates user intent into domain operations</w:t>
      </w:r>
    </w:p>
    <w:p w14:paraId="31CEF3DE" w14:textId="77777777" w:rsidR="00D24114" w:rsidRDefault="00D24114" w:rsidP="00D24114">
      <w:pPr>
        <w:pStyle w:val="ListParagraph"/>
        <w:numPr>
          <w:ilvl w:val="0"/>
          <w:numId w:val="28"/>
        </w:numPr>
      </w:pPr>
      <w:r>
        <w:t>Shields executables and UI from internal complexity</w:t>
      </w:r>
    </w:p>
    <w:p w14:paraId="6110ED35" w14:textId="1DD54D15" w:rsidR="00D24114" w:rsidRDefault="00D24114" w:rsidP="00D24114">
      <w:r>
        <w:t xml:space="preserve">In domain-driven design terms: commanders </w:t>
      </w:r>
      <w:bookmarkStart w:id="0" w:name="OLE_LINK3"/>
      <w:r>
        <w:t>are application services.</w:t>
      </w:r>
      <w:bookmarkEnd w:id="0"/>
    </w:p>
    <w:p w14:paraId="50244E30" w14:textId="77777777" w:rsidR="00D24114" w:rsidRDefault="00D24114" w:rsidP="00D24114">
      <w:pPr>
        <w:pStyle w:val="Heading2"/>
      </w:pPr>
      <w:r>
        <w:t>Layer 6: Execution, pipelines, and entry points (Top of the dependency graph)</w:t>
      </w:r>
    </w:p>
    <w:p w14:paraId="1BD878E2" w14:textId="77777777" w:rsidR="00D24114" w:rsidRDefault="00D24114" w:rsidP="00D24114">
      <w:r>
        <w:t>Includes:</w:t>
      </w:r>
    </w:p>
    <w:p w14:paraId="5AA229BA" w14:textId="77777777" w:rsidR="00D24114" w:rsidRDefault="00D24114" w:rsidP="00D24114">
      <w:pPr>
        <w:pStyle w:val="ListParagraph"/>
        <w:numPr>
          <w:ilvl w:val="0"/>
          <w:numId w:val="29"/>
        </w:numPr>
      </w:pPr>
      <w:r>
        <w:t>Executables (</w:t>
      </w:r>
      <w:proofErr w:type="spellStart"/>
      <w:r>
        <w:t>simple_exec</w:t>
      </w:r>
      <w:proofErr w:type="spellEnd"/>
      <w:r>
        <w:t xml:space="preserve">, </w:t>
      </w:r>
      <w:proofErr w:type="spellStart"/>
      <w:r>
        <w:t>simple_stream</w:t>
      </w:r>
      <w:proofErr w:type="spellEnd"/>
      <w:r>
        <w:t xml:space="preserve">, </w:t>
      </w:r>
      <w:proofErr w:type="spellStart"/>
      <w:r>
        <w:t>single_exec</w:t>
      </w:r>
      <w:proofErr w:type="spellEnd"/>
      <w:r>
        <w:t>)</w:t>
      </w:r>
    </w:p>
    <w:p w14:paraId="1A27A42E" w14:textId="77777777" w:rsidR="00D24114" w:rsidRDefault="00D24114" w:rsidP="00D24114">
      <w:pPr>
        <w:pStyle w:val="ListParagraph"/>
        <w:numPr>
          <w:ilvl w:val="0"/>
          <w:numId w:val="29"/>
        </w:numPr>
      </w:pPr>
      <w:r>
        <w:t>Streaming pipelines</w:t>
      </w:r>
    </w:p>
    <w:p w14:paraId="7DD249DB" w14:textId="77777777" w:rsidR="00D24114" w:rsidRDefault="00D24114" w:rsidP="00D24114">
      <w:pPr>
        <w:pStyle w:val="ListParagraph"/>
        <w:numPr>
          <w:ilvl w:val="0"/>
          <w:numId w:val="29"/>
        </w:numPr>
      </w:pPr>
      <w:r>
        <w:t>Distributed coordination logic</w:t>
      </w:r>
    </w:p>
    <w:p w14:paraId="07684BE6" w14:textId="77777777" w:rsidR="00D24114" w:rsidRDefault="00D24114" w:rsidP="00D24114">
      <w:pPr>
        <w:pStyle w:val="ListParagraph"/>
        <w:numPr>
          <w:ilvl w:val="0"/>
          <w:numId w:val="29"/>
        </w:numPr>
      </w:pPr>
      <w:r>
        <w:t>Command-line parsing and GUI interaction</w:t>
      </w:r>
    </w:p>
    <w:p w14:paraId="47347B44" w14:textId="77777777" w:rsidR="00D24114" w:rsidRDefault="00D24114" w:rsidP="00D24114">
      <w:r>
        <w:t>Architectural role:</w:t>
      </w:r>
    </w:p>
    <w:p w14:paraId="4369A8D5" w14:textId="77777777" w:rsidR="00D24114" w:rsidRDefault="00D24114" w:rsidP="00D24114">
      <w:pPr>
        <w:pStyle w:val="ListParagraph"/>
        <w:numPr>
          <w:ilvl w:val="0"/>
          <w:numId w:val="30"/>
        </w:numPr>
      </w:pPr>
      <w:r>
        <w:t>Defines runtime topology (batch vs stream vs distributed)</w:t>
      </w:r>
    </w:p>
    <w:p w14:paraId="477ED802" w14:textId="77777777" w:rsidR="00D24114" w:rsidRDefault="00D24114" w:rsidP="00D24114">
      <w:pPr>
        <w:pStyle w:val="ListParagraph"/>
        <w:numPr>
          <w:ilvl w:val="0"/>
          <w:numId w:val="30"/>
        </w:numPr>
      </w:pPr>
      <w:r>
        <w:t>Manages process lifecycle and parallel execution</w:t>
      </w:r>
    </w:p>
    <w:p w14:paraId="68319C64" w14:textId="77777777" w:rsidR="00D24114" w:rsidRDefault="00D24114" w:rsidP="00D24114">
      <w:pPr>
        <w:pStyle w:val="ListParagraph"/>
        <w:numPr>
          <w:ilvl w:val="0"/>
          <w:numId w:val="30"/>
        </w:numPr>
      </w:pPr>
      <w:r>
        <w:t>Composes commanders into full workflows</w:t>
      </w:r>
    </w:p>
    <w:p w14:paraId="1B595077" w14:textId="77D08869" w:rsidR="00583EA6" w:rsidRPr="00602C15" w:rsidRDefault="00D24114" w:rsidP="00D24114">
      <w:r>
        <w:t>This layer contains no scientific logic, only composition.</w:t>
      </w:r>
    </w:p>
    <w:p w14:paraId="52F9E616" w14:textId="77777777" w:rsidR="000B2B0F" w:rsidRDefault="000B2B0F">
      <w:pPr>
        <w:jc w:val="left"/>
        <w:rPr>
          <w:rFonts w:asciiTheme="majorHAnsi" w:eastAsiaTheme="majorEastAsia" w:hAnsiTheme="majorHAnsi" w:cstheme="majorBidi"/>
          <w:b/>
          <w:bCs/>
          <w:color w:val="365F91" w:themeColor="accent1" w:themeShade="BF"/>
          <w:sz w:val="28"/>
          <w:szCs w:val="28"/>
        </w:rPr>
      </w:pPr>
      <w:r>
        <w:br w:type="page"/>
      </w:r>
    </w:p>
    <w:p w14:paraId="5E09323A" w14:textId="7B28455C" w:rsidR="00371EF1" w:rsidRDefault="00000000">
      <w:pPr>
        <w:pStyle w:val="Heading1"/>
      </w:pPr>
      <w:bookmarkStart w:id="1" w:name="OLE_LINK7"/>
      <w:r>
        <w:lastRenderedPageBreak/>
        <w:t>A Domain Model for SIMPLE Development</w:t>
      </w:r>
    </w:p>
    <w:bookmarkEnd w:id="1"/>
    <w:p w14:paraId="6A721D9C" w14:textId="77777777" w:rsidR="00D24114" w:rsidRDefault="00D24114" w:rsidP="00D24114">
      <w:r>
        <w:t>SIMPLE is a domain-driven scientific framework with explicit layering and strong internal abstractions.</w:t>
      </w:r>
    </w:p>
    <w:p w14:paraId="36E6CAC8" w14:textId="77777777" w:rsidR="00D24114" w:rsidRDefault="00D24114" w:rsidP="00D24114">
      <w:pPr>
        <w:pStyle w:val="ListParagraph"/>
        <w:numPr>
          <w:ilvl w:val="0"/>
          <w:numId w:val="31"/>
        </w:numPr>
      </w:pPr>
      <w:r>
        <w:t>Treats cryo-EM as a software domain, not just a workflow</w:t>
      </w:r>
    </w:p>
    <w:p w14:paraId="4EFE1DB7" w14:textId="77777777" w:rsidR="00D24114" w:rsidRDefault="00D24114" w:rsidP="00D24114">
      <w:pPr>
        <w:pStyle w:val="ListParagraph"/>
        <w:numPr>
          <w:ilvl w:val="0"/>
          <w:numId w:val="31"/>
        </w:numPr>
      </w:pPr>
      <w:r>
        <w:t>Rich internal object model (image, project, orientation, strategy)</w:t>
      </w:r>
    </w:p>
    <w:p w14:paraId="05C6E521" w14:textId="77777777" w:rsidR="00D24114" w:rsidRDefault="00D24114" w:rsidP="00D24114">
      <w:pPr>
        <w:pStyle w:val="ListParagraph"/>
        <w:numPr>
          <w:ilvl w:val="0"/>
          <w:numId w:val="31"/>
        </w:numPr>
      </w:pPr>
      <w:r>
        <w:t>Application logic expressed via “commanders”</w:t>
      </w:r>
    </w:p>
    <w:p w14:paraId="420584A0" w14:textId="15C329D3" w:rsidR="000B2B0F" w:rsidRDefault="00D24114" w:rsidP="000B2B0F">
      <w:pPr>
        <w:pStyle w:val="ListParagraph"/>
        <w:numPr>
          <w:ilvl w:val="0"/>
          <w:numId w:val="31"/>
        </w:numPr>
      </w:pPr>
      <w:r>
        <w:t>Designed to be extended inside the codebase</w:t>
      </w:r>
      <w:bookmarkStart w:id="2" w:name="OLE_LINK4"/>
    </w:p>
    <w:p w14:paraId="52576FBF" w14:textId="77777777" w:rsidR="000B2B0F" w:rsidRDefault="000B2B0F" w:rsidP="000B2B0F">
      <w:r w:rsidRPr="00345107">
        <w:t>SIMPLE is written in modern Fortran, and it is essential that every SIMPLE developer be proficient in object-oriented Fortran (Fortran 2008 and later). In SIMPLE, the domain model represents the sequence of operations required to process electron microscopy images of particles, including both biological specimens and inorganic nanoparticles. The model is intended to support analysis of particles with arbitrary point-group symmetry, to accept data from a wide range of microscopes (e.g. 200 kV and 300 kV instruments, with or</w:t>
      </w:r>
      <w:r w:rsidRPr="00932917">
        <w:t xml:space="preserve"> without phase plates) and detectors, and to do so in a manner that is both extensible and scientifically transparent. Furthermore, the model must support efficient parallel execution on heterogeneous computing environments, ranging from single workstations to large clusters with hybrid CPU/GPU architectures, while remaining usable and comprehensible to end users.</w:t>
      </w:r>
    </w:p>
    <w:p w14:paraId="6C623993" w14:textId="77777777" w:rsidR="000B2B0F" w:rsidRDefault="000B2B0F" w:rsidP="000B2B0F">
      <w:r w:rsidRPr="00E62C5B">
        <w:t>If developers do not feel responsible for the domain model, or do not understand how the theory underlying that model is realized in a concrete implementation, then the model becomes disconnected from the software. Likewise, if developers fail to recognize that changes to the code inevitably alter the model, refactoring efforts may weaken the model rather than strengthen it.</w:t>
      </w:r>
    </w:p>
    <w:p w14:paraId="45CE186E" w14:textId="77777777" w:rsidR="000B2B0F" w:rsidRDefault="000B2B0F" w:rsidP="000B2B0F">
      <w:r w:rsidRPr="00E62C5B">
        <w:t>When modelling is separated from implementation, the modeler either never acquires—or rapidly loses—an understanding of the practical constraints imposed by the code. A fundamental requirement of model-driven design is therefore that the model both abstracts essential domain knowledge and supports an effective, maintainable implementation. The successful transfer of modelling knowledge depends on close collaboration: the insights and judgement of experienced designers are conveyed to other developers only when the division of labor allows for sustained interaction and shared ownership of both model and code.</w:t>
      </w:r>
    </w:p>
    <w:p w14:paraId="6A4010BE" w14:textId="3B1C3FF3" w:rsidR="000B2B0F" w:rsidRPr="00E62C5B" w:rsidRDefault="000B2B0F" w:rsidP="000B2B0F">
      <w:pPr>
        <w:rPr>
          <w:b/>
          <w:bCs/>
        </w:rPr>
      </w:pPr>
      <w:r w:rsidRPr="00E62C5B">
        <w:t xml:space="preserve">Within SIMPLE, the strongest understanding of </w:t>
      </w:r>
      <w:r w:rsidRPr="000B2B0F">
        <w:t>domain-</w:t>
      </w:r>
      <w:r w:rsidRPr="00E62C5B">
        <w:t xml:space="preserve">driven design has historically come from those who have invested simultaneously in the scientific model and in the code that expresses it. This dual investment—driven by the goal of solving accurate </w:t>
      </w:r>
      <w:r w:rsidRPr="00E62C5B">
        <w:rPr>
          <w:i/>
          <w:iCs/>
        </w:rPr>
        <w:t>ab initio</w:t>
      </w:r>
      <w:r w:rsidRPr="00E62C5B">
        <w:t xml:space="preserve"> structures from electron microscopy data—has ensured that modelling decisions remain grounded in computational reality. As new collaborators join the project, it is therefore essential to articulate these principles explicitly, even though not every contributor can or should invest equally in all aspects of the system.</w:t>
      </w:r>
    </w:p>
    <w:p w14:paraId="32683C4D" w14:textId="0E8C14EC" w:rsidR="000B2B0F" w:rsidRDefault="000B2B0F" w:rsidP="000B2B0F">
      <w:pPr>
        <w:pStyle w:val="Heading2"/>
        <w:rPr>
          <w:rFonts w:ascii="Calibri" w:eastAsia="Calibri" w:hAnsi="Calibri" w:cstheme="minorBidi"/>
          <w:b w:val="0"/>
          <w:bCs w:val="0"/>
          <w:color w:val="auto"/>
          <w:sz w:val="22"/>
          <w:szCs w:val="22"/>
        </w:rPr>
      </w:pPr>
      <w:r w:rsidRPr="00E62C5B">
        <w:rPr>
          <w:rFonts w:ascii="Calibri" w:eastAsia="Calibri" w:hAnsi="Calibri" w:cstheme="minorBidi"/>
          <w:b w:val="0"/>
          <w:bCs w:val="0"/>
          <w:color w:val="auto"/>
          <w:sz w:val="22"/>
          <w:szCs w:val="22"/>
        </w:rPr>
        <w:lastRenderedPageBreak/>
        <w:t xml:space="preserve">Anyone responsible for modifying the code must learn to express the domain model through that code. Every developer should participate, at least to some degree, in discussions about the model and maintain regular contact with domain experts, many of whom are also users of the software. Contributors with different roles must consciously engage one another, ensuring that those who work directly on the code remain part of an ongoing exchange of ideas about the model, mediated through the project’s </w:t>
      </w:r>
      <w:r w:rsidRPr="00E62C5B">
        <w:rPr>
          <w:rFonts w:ascii="Calibri" w:eastAsia="Calibri" w:hAnsi="Calibri" w:cstheme="minorBidi"/>
          <w:b w:val="0"/>
          <w:bCs w:val="0"/>
          <w:i/>
          <w:iCs/>
          <w:color w:val="auto"/>
          <w:sz w:val="22"/>
          <w:szCs w:val="22"/>
        </w:rPr>
        <w:t>ubiquitous language</w:t>
      </w:r>
      <w:r w:rsidRPr="00E62C5B">
        <w:rPr>
          <w:rFonts w:ascii="Calibri" w:eastAsia="Calibri" w:hAnsi="Calibri" w:cstheme="minorBidi"/>
          <w:b w:val="0"/>
          <w:bCs w:val="0"/>
          <w:color w:val="auto"/>
          <w:sz w:val="22"/>
          <w:szCs w:val="22"/>
        </w:rPr>
        <w:t>.</w:t>
      </w:r>
    </w:p>
    <w:p w14:paraId="048669F5" w14:textId="36B17DD5" w:rsidR="00D25AE0" w:rsidRDefault="00D25AE0" w:rsidP="00D25AE0">
      <w:pPr>
        <w:pStyle w:val="Heading1"/>
      </w:pPr>
      <w:r w:rsidRPr="00D25AE0">
        <w:t>What “object-oriented” means in modern Fortran</w:t>
      </w:r>
    </w:p>
    <w:p w14:paraId="59BFD41B" w14:textId="36EA9F27" w:rsidR="00D25AE0" w:rsidRDefault="00D25AE0" w:rsidP="00D25AE0">
      <w:r w:rsidRPr="00D25AE0">
        <w:t xml:space="preserve">Object-oriented design is about organizing code around data </w:t>
      </w:r>
      <w:r>
        <w:t>and</w:t>
      </w:r>
      <w:r w:rsidRPr="00D25AE0">
        <w:t xml:space="preserve"> behavior that belong together, instead of free-floating procedures operating on raw data.</w:t>
      </w:r>
      <w:r>
        <w:t xml:space="preserve"> In modern Fortran:</w:t>
      </w:r>
    </w:p>
    <w:p w14:paraId="4CB96D6F" w14:textId="4BDB3108" w:rsidR="00D25AE0" w:rsidRDefault="00D25AE0" w:rsidP="00D25AE0">
      <w:pPr>
        <w:pStyle w:val="ListParagraph"/>
        <w:numPr>
          <w:ilvl w:val="0"/>
          <w:numId w:val="32"/>
        </w:numPr>
      </w:pPr>
      <w:r>
        <w:t>Derived types</w:t>
      </w:r>
      <w:r w:rsidR="00F03273">
        <w:t xml:space="preserve"> (</w:t>
      </w:r>
      <w:proofErr w:type="gramStart"/>
      <w:r w:rsidR="00F03273" w:rsidRPr="00F03273">
        <w:rPr>
          <w:rFonts w:ascii="Courier New" w:hAnsi="Courier New" w:cs="Courier New"/>
        </w:rPr>
        <w:t>type :</w:t>
      </w:r>
      <w:proofErr w:type="gramEnd"/>
      <w:r w:rsidR="00F03273" w:rsidRPr="00F03273">
        <w:rPr>
          <w:rFonts w:ascii="Courier New" w:hAnsi="Courier New" w:cs="Courier New"/>
        </w:rPr>
        <w:t>: string</w:t>
      </w:r>
      <w:r w:rsidR="00F03273">
        <w:t>)</w:t>
      </w:r>
      <w:r>
        <w:t xml:space="preserve"> represent objects</w:t>
      </w:r>
    </w:p>
    <w:p w14:paraId="00A80C7A" w14:textId="1FE472EC" w:rsidR="00D25AE0" w:rsidRDefault="00D25AE0" w:rsidP="00D25AE0">
      <w:pPr>
        <w:pStyle w:val="ListParagraph"/>
        <w:numPr>
          <w:ilvl w:val="0"/>
          <w:numId w:val="32"/>
        </w:numPr>
      </w:pPr>
      <w:r>
        <w:t xml:space="preserve">Type-bound procedures </w:t>
      </w:r>
      <w:r w:rsidR="00F03273">
        <w:t xml:space="preserve">(declared after </w:t>
      </w:r>
      <w:r w:rsidR="00F03273" w:rsidRPr="00F03273">
        <w:rPr>
          <w:rFonts w:ascii="Courier New" w:hAnsi="Courier New" w:cs="Courier New"/>
        </w:rPr>
        <w:t>contains</w:t>
      </w:r>
      <w:r w:rsidR="00F03273">
        <w:t xml:space="preserve"> inside type definition) </w:t>
      </w:r>
      <w:r>
        <w:t>represent methods</w:t>
      </w:r>
    </w:p>
    <w:p w14:paraId="49F34CEE" w14:textId="7DA2A2C1" w:rsidR="00D25AE0" w:rsidRDefault="00D25AE0" w:rsidP="00D25AE0">
      <w:pPr>
        <w:pStyle w:val="ListParagraph"/>
        <w:numPr>
          <w:ilvl w:val="0"/>
          <w:numId w:val="32"/>
        </w:numPr>
      </w:pPr>
      <w:r>
        <w:t xml:space="preserve">Visibility rules </w:t>
      </w:r>
      <w:r w:rsidR="00F03273">
        <w:t>(</w:t>
      </w:r>
      <w:r w:rsidR="00F03273" w:rsidRPr="00F03273">
        <w:rPr>
          <w:rFonts w:ascii="Courier New" w:hAnsi="Courier New" w:cs="Courier New"/>
        </w:rPr>
        <w:t>private/public</w:t>
      </w:r>
      <w:r w:rsidR="00F03273">
        <w:t xml:space="preserve"> clauses) </w:t>
      </w:r>
      <w:r>
        <w:t>enforce encapsulation</w:t>
      </w:r>
    </w:p>
    <w:p w14:paraId="15DB318A" w14:textId="77777777" w:rsidR="00D25AE0" w:rsidRDefault="00D25AE0" w:rsidP="00D25AE0">
      <w:pPr>
        <w:pStyle w:val="ListParagraph"/>
        <w:numPr>
          <w:ilvl w:val="0"/>
          <w:numId w:val="32"/>
        </w:numPr>
      </w:pPr>
      <w:r w:rsidRPr="00F03273">
        <w:rPr>
          <w:rFonts w:ascii="Courier New" w:hAnsi="Courier New" w:cs="Courier New"/>
        </w:rPr>
        <w:t>Generic</w:t>
      </w:r>
      <w:r>
        <w:t xml:space="preserve"> interfaces &amp; operators give expressive, domain-specific syntax</w:t>
      </w:r>
    </w:p>
    <w:p w14:paraId="2BF21584" w14:textId="1508295E" w:rsidR="00D25AE0" w:rsidRDefault="00D25AE0" w:rsidP="00D25AE0">
      <w:pPr>
        <w:pStyle w:val="ListParagraph"/>
        <w:numPr>
          <w:ilvl w:val="0"/>
          <w:numId w:val="32"/>
        </w:numPr>
      </w:pPr>
      <w:r>
        <w:t>Polymorphism (</w:t>
      </w:r>
      <w:r w:rsidRPr="00F03273">
        <w:rPr>
          <w:rFonts w:ascii="Courier New" w:hAnsi="Courier New" w:cs="Courier New"/>
        </w:rPr>
        <w:t>class(...)</w:t>
      </w:r>
      <w:r>
        <w:t>) enables flexibility and reuse</w:t>
      </w:r>
    </w:p>
    <w:p w14:paraId="6A26D8C6" w14:textId="301C7F76" w:rsidR="008D03C0" w:rsidRDefault="00D25AE0" w:rsidP="000C4744">
      <w:r>
        <w:t>We are going to use the string class of the SIMPLE library, implemented to replace Fortran’s intrinsic allocatable strings,</w:t>
      </w:r>
      <w:r w:rsidR="00BC34E7">
        <w:t xml:space="preserve"> as an example,</w:t>
      </w:r>
      <w:r>
        <w:t xml:space="preserve"> because it nicely illustrates all these different concepts.</w:t>
      </w:r>
    </w:p>
    <w:p w14:paraId="2D5498A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module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simple_string</w:t>
      </w:r>
      <w:proofErr w:type="spellEnd"/>
    </w:p>
    <w:p w14:paraId="2172284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simple_error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only:</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simple_exception</w:t>
      </w:r>
      <w:proofErr w:type="spellEnd"/>
    </w:p>
    <w:p w14:paraId="337FCFD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simple_defs_string</w:t>
      </w:r>
      <w:proofErr w:type="spellEnd"/>
    </w:p>
    <w:p w14:paraId="4955066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simple_defs</w:t>
      </w:r>
      <w:proofErr w:type="spellEnd"/>
    </w:p>
    <w:p w14:paraId="5DE2959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implicit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none</w:t>
      </w:r>
    </w:p>
    <w:p w14:paraId="5890F62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9743F7"/>
          <w:sz w:val="18"/>
          <w:szCs w:val="18"/>
        </w:rPr>
        <w:t>private</w:t>
      </w:r>
    </w:p>
    <w:p w14:paraId="4C410B0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9743F7"/>
          <w:sz w:val="18"/>
          <w:szCs w:val="18"/>
        </w:rPr>
        <w:t>public</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string</w:t>
      </w:r>
    </w:p>
    <w:p w14:paraId="76507D2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8DE46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Public constructor interface</w:t>
      </w:r>
    </w:p>
    <w:p w14:paraId="5236A2F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15175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module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3C3E315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38F70E1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8E3CF5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The abstract data type</w:t>
      </w:r>
    </w:p>
    <w:p w14:paraId="5695E75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4FD7D6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private</w:t>
      </w:r>
    </w:p>
    <w:p w14:paraId="264A292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spellStart"/>
      <w:proofErr w:type="gramEnd"/>
      <w:r w:rsidRPr="005904C3">
        <w:rPr>
          <w:rFonts w:ascii="Courier New" w:eastAsia="Times New Roman" w:hAnsi="Courier New" w:cs="Courier New"/>
          <w:color w:val="383A42"/>
          <w:sz w:val="18"/>
          <w:szCs w:val="18"/>
        </w:rPr>
        <w:t>len</w:t>
      </w:r>
      <w:proofErr w:type="spell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buffer</w:t>
      </w:r>
    </w:p>
    <w:p w14:paraId="0619AC4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21F354A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0F04106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assignment</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29F5B83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52A9522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operator</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44C0734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lastRenderedPageBreak/>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p>
    <w:p w14:paraId="2613934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p>
    <w:p w14:paraId="580704B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204D5B4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52B317A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B9FDE6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7F23E2B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1EBE7E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Function-based constructor</w:t>
      </w:r>
    </w:p>
    <w:p w14:paraId="0CFE0E0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r w:rsidRPr="005904C3">
        <w:rPr>
          <w:rFonts w:ascii="Courier New" w:eastAsia="Times New Roman" w:hAnsi="Courier New" w:cs="Courier New"/>
          <w:color w:val="383A42"/>
          <w:sz w:val="18"/>
          <w:szCs w:val="18"/>
        </w:rPr>
        <w:t>(</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w:t>
      </w:r>
    </w:p>
    <w:p w14:paraId="096D05E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83A42"/>
          <w:sz w:val="18"/>
          <w:szCs w:val="18"/>
        </w:rPr>
        <w:t>len</w:t>
      </w:r>
      <w:proofErr w:type="spell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36881CD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EC797F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assign</w:t>
      </w:r>
      <w:proofErr w:type="spellEnd"/>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6A1C834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62E4A09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7F0C4D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Assignment (acts like a constructor)</w:t>
      </w:r>
    </w:p>
    <w:p w14:paraId="6ABCA1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subroutine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assign</w:t>
      </w:r>
      <w:r w:rsidRPr="005904C3">
        <w:rPr>
          <w:rFonts w:ascii="Courier New" w:eastAsia="Times New Roman" w:hAnsi="Courier New" w:cs="Courier New"/>
          <w:color w:val="383A42"/>
          <w:sz w:val="18"/>
          <w:szCs w:val="18"/>
        </w:rPr>
        <w:t>(</w:t>
      </w:r>
      <w:proofErr w:type="gramEnd"/>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p>
    <w:p w14:paraId="6189E8A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9743F7"/>
          <w:sz w:val="18"/>
          <w:szCs w:val="18"/>
        </w:rPr>
        <w:t>inout</w:t>
      </w:r>
      <w:proofErr w:type="spellEnd"/>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2B02E6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C18401"/>
          <w:sz w:val="18"/>
          <w:szCs w:val="18"/>
        </w:rPr>
        <w:t>*</w:t>
      </w:r>
      <w:proofErr w:type="gramStart"/>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gramStart"/>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3BF030E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kill</w:t>
      </w:r>
      <w:proofErr w:type="spellEnd"/>
    </w:p>
    <w:p w14:paraId="0890FCD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3D3FA1D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4D2F71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302C57C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character(</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303127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68B2B29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A7A71D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assignment to string</w:t>
      </w:r>
      <w:r w:rsidRPr="005904C3">
        <w:rPr>
          <w:rFonts w:ascii="Courier New" w:eastAsia="Times New Roman" w:hAnsi="Courier New" w:cs="Courier New"/>
          <w:color w:val="0184BC"/>
          <w:sz w:val="18"/>
          <w:szCs w:val="18"/>
        </w:rPr>
        <w:t>"</w:t>
      </w:r>
    </w:p>
    <w:p w14:paraId="366F4D2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select</w:t>
      </w:r>
      <w:proofErr w:type="gramEnd"/>
    </w:p>
    <w:p w14:paraId="66EED20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72FBB3E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D32681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Concatenation</w:t>
      </w:r>
    </w:p>
    <w:p w14:paraId="51CFD78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append</w:t>
      </w:r>
      <w:r w:rsidRPr="005904C3">
        <w:rPr>
          <w:rFonts w:ascii="Courier New" w:eastAsia="Times New Roman" w:hAnsi="Courier New" w:cs="Courier New"/>
          <w:color w:val="383A42"/>
          <w:sz w:val="18"/>
          <w:szCs w:val="18"/>
        </w:rPr>
        <w:t>(</w:t>
      </w:r>
      <w:proofErr w:type="spellStart"/>
      <w:proofErr w:type="gramEnd"/>
      <w:r w:rsidRPr="005904C3">
        <w:rPr>
          <w:rFonts w:ascii="Courier New" w:eastAsia="Times New Roman" w:hAnsi="Courier New" w:cs="Courier New"/>
          <w:color w:val="383A42"/>
          <w:sz w:val="18"/>
          <w:szCs w:val="18"/>
        </w:rPr>
        <w:t>lhs</w:t>
      </w:r>
      <w:proofErr w:type="spellEnd"/>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res</w:t>
      </w:r>
      <w:r w:rsidRPr="005904C3">
        <w:rPr>
          <w:rFonts w:ascii="Courier New" w:eastAsia="Times New Roman" w:hAnsi="Courier New" w:cs="Courier New"/>
          <w:color w:val="333333"/>
          <w:sz w:val="18"/>
          <w:szCs w:val="18"/>
        </w:rPr>
        <w:t>)</w:t>
      </w:r>
    </w:p>
    <w:p w14:paraId="2D8B3C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proofErr w:type="spellEnd"/>
    </w:p>
    <w:p w14:paraId="51A046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C18401"/>
          <w:sz w:val="18"/>
          <w:szCs w:val="18"/>
        </w:rPr>
        <w:t>*</w:t>
      </w:r>
      <w:proofErr w:type="gramStart"/>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0CC4E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proofErr w:type="gramStart"/>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res</w:t>
      </w:r>
    </w:p>
    <w:p w14:paraId="79AB78A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423FAD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1FDFA4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61A41F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character(</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70648FA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5CE6E80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15F6A5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append to string</w:t>
      </w:r>
      <w:r w:rsidRPr="005904C3">
        <w:rPr>
          <w:rFonts w:ascii="Courier New" w:eastAsia="Times New Roman" w:hAnsi="Courier New" w:cs="Courier New"/>
          <w:color w:val="0184BC"/>
          <w:sz w:val="18"/>
          <w:szCs w:val="18"/>
        </w:rPr>
        <w:t>"</w:t>
      </w:r>
    </w:p>
    <w:p w14:paraId="648089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select</w:t>
      </w:r>
      <w:proofErr w:type="gramEnd"/>
    </w:p>
    <w:p w14:paraId="322B3FD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append</w:t>
      </w:r>
      <w:proofErr w:type="gramEnd"/>
    </w:p>
    <w:p w14:paraId="403D21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42ACD6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Query methods</w:t>
      </w:r>
    </w:p>
    <w:p w14:paraId="79172A7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c</w:t>
      </w:r>
      <w:r w:rsidRPr="005904C3">
        <w:rPr>
          <w:rFonts w:ascii="Courier New" w:eastAsia="Times New Roman" w:hAnsi="Courier New" w:cs="Courier New"/>
          <w:color w:val="333333"/>
          <w:sz w:val="18"/>
          <w:szCs w:val="18"/>
        </w:rPr>
        <w:t>)</w:t>
      </w:r>
    </w:p>
    <w:p w14:paraId="08C59BC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FF52A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c</w:t>
      </w:r>
    </w:p>
    <w:p w14:paraId="1B7340C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lastRenderedPageBreak/>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then</w:t>
      </w:r>
    </w:p>
    <w:p w14:paraId="2F8A18B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5FE41F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4D8C8EE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p>
    <w:p w14:paraId="245355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if</w:t>
      </w:r>
    </w:p>
    <w:p w14:paraId="2C0E00D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p>
    <w:p w14:paraId="3044151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EEB23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integer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r w:rsidRPr="005904C3">
        <w:rPr>
          <w:rFonts w:ascii="Courier New" w:eastAsia="Times New Roman" w:hAnsi="Courier New" w:cs="Courier New"/>
          <w:color w:val="383A42"/>
          <w:sz w:val="18"/>
          <w:szCs w:val="18"/>
        </w:rPr>
        <w:t>(self)</w:t>
      </w:r>
    </w:p>
    <w:p w14:paraId="5DB411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601752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then</w:t>
      </w:r>
    </w:p>
    <w:p w14:paraId="79CC549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strlen</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0184BC"/>
          <w:sz w:val="18"/>
          <w:szCs w:val="18"/>
        </w:rPr>
        <w:t>len</w:t>
      </w:r>
      <w:proofErr w:type="spellEnd"/>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w:t>
      </w:r>
    </w:p>
    <w:p w14:paraId="2ED74F6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150EBF3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strlen</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F5960B"/>
          <w:sz w:val="18"/>
          <w:szCs w:val="18"/>
        </w:rPr>
        <w:t>0</w:t>
      </w:r>
    </w:p>
    <w:p w14:paraId="71CAB12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if</w:t>
      </w:r>
    </w:p>
    <w:p w14:paraId="07FA9E3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p>
    <w:p w14:paraId="3493E890" w14:textId="77777777" w:rsidR="005904C3" w:rsidRPr="005904C3" w:rsidRDefault="005904C3" w:rsidP="005904C3">
      <w:pPr>
        <w:shd w:val="clear" w:color="auto" w:fill="F0F0F0"/>
        <w:spacing w:after="240" w:line="270" w:lineRule="atLeast"/>
        <w:jc w:val="left"/>
        <w:rPr>
          <w:rFonts w:ascii="Courier New" w:eastAsia="Times New Roman" w:hAnsi="Courier New" w:cs="Courier New"/>
          <w:color w:val="333333"/>
          <w:sz w:val="18"/>
          <w:szCs w:val="18"/>
        </w:rPr>
      </w:pPr>
    </w:p>
    <w:p w14:paraId="294DB49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Destructor</w:t>
      </w:r>
    </w:p>
    <w:p w14:paraId="25156A8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subroutine</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r w:rsidRPr="005904C3">
        <w:rPr>
          <w:rFonts w:ascii="Courier New" w:eastAsia="Times New Roman" w:hAnsi="Courier New" w:cs="Courier New"/>
          <w:color w:val="383A42"/>
          <w:sz w:val="18"/>
          <w:szCs w:val="18"/>
        </w:rPr>
        <w:t>(self)</w:t>
      </w:r>
    </w:p>
    <w:p w14:paraId="41A5AC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9743F7"/>
          <w:sz w:val="18"/>
          <w:szCs w:val="18"/>
        </w:rPr>
        <w:t>inout</w:t>
      </w:r>
      <w:proofErr w:type="spellEnd"/>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BE2AE1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deallocate</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w:t>
      </w:r>
    </w:p>
    <w:p w14:paraId="123E0A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subroutine</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7130BE1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9D50701" w14:textId="26F9675A" w:rsidR="005904C3" w:rsidRPr="00F03273" w:rsidRDefault="005904C3" w:rsidP="00F0327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module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simple_string</w:t>
      </w:r>
      <w:proofErr w:type="spellEnd"/>
    </w:p>
    <w:p w14:paraId="44A8CA62" w14:textId="72EA3B8F" w:rsidR="000C4744" w:rsidRDefault="00E83291" w:rsidP="000C4744">
      <w:r w:rsidRPr="00E83291">
        <w:t xml:space="preserve">Modern Fortran is built around three primary program units: subroutines, functions, and modules. While Fortran does not have a dedicated class keyword </w:t>
      </w:r>
      <w:r w:rsidR="002108A4">
        <w:t>like</w:t>
      </w:r>
      <w:r w:rsidRPr="00E83291">
        <w:t xml:space="preserve"> C++ or Java, modules combined with derived types provide full support for object-oriented programming. In practice, a Fortran “class” is implemented as a </w:t>
      </w:r>
      <w:r w:rsidRPr="00E83291">
        <w:rPr>
          <w:i/>
          <w:iCs/>
        </w:rPr>
        <w:t>module that defines a derived type together with the procedures that operate on it</w:t>
      </w:r>
      <w:r w:rsidRPr="00E83291">
        <w:t>.</w:t>
      </w:r>
      <w:r>
        <w:t xml:space="preserve"> In SIMPLE, the </w:t>
      </w:r>
      <w:proofErr w:type="spellStart"/>
      <w:r w:rsidRPr="00E83291">
        <w:rPr>
          <w:rFonts w:ascii="Courier New" w:hAnsi="Courier New" w:cs="Courier New"/>
        </w:rPr>
        <w:t>simple_string</w:t>
      </w:r>
      <w:proofErr w:type="spellEnd"/>
      <w:r>
        <w:t xml:space="preserve"> module is a canonical example of this.</w:t>
      </w:r>
      <w:r w:rsidR="000C4744" w:rsidRPr="000C4744">
        <w:t xml:space="preserve"> </w:t>
      </w:r>
      <w:r w:rsidR="000C4744">
        <w:t>A module serves as:</w:t>
      </w:r>
    </w:p>
    <w:p w14:paraId="1A68F3D6" w14:textId="77777777" w:rsidR="000C4744" w:rsidRDefault="000C4744" w:rsidP="000C4744">
      <w:pPr>
        <w:pStyle w:val="ListParagraph"/>
        <w:numPr>
          <w:ilvl w:val="0"/>
          <w:numId w:val="33"/>
        </w:numPr>
      </w:pPr>
      <w:r>
        <w:t>the namespace for the class,</w:t>
      </w:r>
    </w:p>
    <w:p w14:paraId="475F113D" w14:textId="77777777" w:rsidR="000C4744" w:rsidRDefault="000C4744" w:rsidP="000C4744">
      <w:pPr>
        <w:pStyle w:val="ListParagraph"/>
        <w:numPr>
          <w:ilvl w:val="0"/>
          <w:numId w:val="33"/>
        </w:numPr>
      </w:pPr>
      <w:r>
        <w:t>the visibility boundary (</w:t>
      </w:r>
      <w:r w:rsidRPr="00F03273">
        <w:rPr>
          <w:rFonts w:ascii="Courier New" w:hAnsi="Courier New" w:cs="Courier New"/>
        </w:rPr>
        <w:t>public</w:t>
      </w:r>
      <w:r>
        <w:t xml:space="preserve"> vs. </w:t>
      </w:r>
      <w:r w:rsidRPr="00F03273">
        <w:rPr>
          <w:rFonts w:ascii="Courier New" w:hAnsi="Courier New" w:cs="Courier New"/>
        </w:rPr>
        <w:t>private</w:t>
      </w:r>
      <w:r>
        <w:t>),</w:t>
      </w:r>
    </w:p>
    <w:p w14:paraId="2525295A" w14:textId="77777777" w:rsidR="000C4744" w:rsidRDefault="000C4744" w:rsidP="000C4744">
      <w:pPr>
        <w:pStyle w:val="ListParagraph"/>
        <w:numPr>
          <w:ilvl w:val="0"/>
          <w:numId w:val="33"/>
        </w:numPr>
      </w:pPr>
      <w:r>
        <w:t>and the container for both data and behavior.</w:t>
      </w:r>
    </w:p>
    <w:p w14:paraId="5E941D64" w14:textId="3BC0CE8C" w:rsidR="000C4744" w:rsidRDefault="000C4744" w:rsidP="000C4744">
      <w:r>
        <w:t xml:space="preserve">The first statements in a module </w:t>
      </w:r>
      <w:r w:rsidR="008D03C0">
        <w:t>are</w:t>
      </w:r>
      <w:r>
        <w:t xml:space="preserve"> </w:t>
      </w:r>
      <w:r w:rsidRPr="00F03273">
        <w:rPr>
          <w:rFonts w:ascii="Courier New" w:hAnsi="Courier New" w:cs="Courier New"/>
        </w:rPr>
        <w:t>use</w:t>
      </w:r>
      <w:r>
        <w:t xml:space="preserve"> statements. These declare dependencies on other modules and make their public entities available. Any classes or utilities that are components of the example class—such as error handling or shared definitions—must be imported here. In </w:t>
      </w:r>
      <w:proofErr w:type="spellStart"/>
      <w:r w:rsidRPr="008D03C0">
        <w:rPr>
          <w:rFonts w:ascii="Courier New" w:hAnsi="Courier New" w:cs="Courier New"/>
        </w:rPr>
        <w:t>simple_string</w:t>
      </w:r>
      <w:proofErr w:type="spellEnd"/>
      <w:r>
        <w:t xml:space="preserve">, this includes modules such as </w:t>
      </w:r>
      <w:proofErr w:type="spellStart"/>
      <w:r w:rsidRPr="008D03C0">
        <w:rPr>
          <w:rFonts w:ascii="Courier New" w:hAnsi="Courier New" w:cs="Courier New"/>
        </w:rPr>
        <w:t>simple_error</w:t>
      </w:r>
      <w:proofErr w:type="spellEnd"/>
      <w:r>
        <w:t xml:space="preserve"> and various definition modules that provide constants and kinds. Fortran supports object-oriented design primarily through encapsulation, not through deep inheritance hierarchies. In SIMPLE, we follow the principle that:</w:t>
      </w:r>
    </w:p>
    <w:p w14:paraId="576526BC" w14:textId="3EC56922" w:rsidR="000C4744" w:rsidRPr="008D03C0" w:rsidRDefault="000C4744" w:rsidP="008D03C0">
      <w:pPr>
        <w:jc w:val="center"/>
        <w:rPr>
          <w:i/>
          <w:iCs/>
        </w:rPr>
      </w:pPr>
      <w:r w:rsidRPr="008D03C0">
        <w:rPr>
          <w:i/>
          <w:iCs/>
        </w:rPr>
        <w:t>Inheritance by composition is almost always preferable to inheritance by type extension.</w:t>
      </w:r>
    </w:p>
    <w:p w14:paraId="486B2AA6" w14:textId="7848ED22" w:rsidR="00AE0777" w:rsidRDefault="000C4744" w:rsidP="000C4744">
      <w:r>
        <w:lastRenderedPageBreak/>
        <w:t>That is, classes typically contain other objects rather than extend them. This leads to clearer ownership, fewer fragile base-class dependencies, and simpler reasoning about data lifetimes. There are, however, cases where inheritance via abstract base classes and concrete implementing classes provides powerful run-time polymorphism. These cases will be introduced later, once the fundamentals are established.</w:t>
      </w:r>
    </w:p>
    <w:p w14:paraId="11C5FED2" w14:textId="564224F1" w:rsidR="008D03C0" w:rsidRDefault="008D03C0" w:rsidP="008D03C0">
      <w:r>
        <w:t xml:space="preserve">The </w:t>
      </w:r>
      <w:r w:rsidRPr="008D03C0">
        <w:rPr>
          <w:rFonts w:ascii="Courier New" w:hAnsi="Courier New" w:cs="Courier New"/>
        </w:rPr>
        <w:t xml:space="preserve">implicit </w:t>
      </w:r>
      <w:proofErr w:type="gramStart"/>
      <w:r w:rsidRPr="008D03C0">
        <w:rPr>
          <w:rFonts w:ascii="Courier New" w:hAnsi="Courier New" w:cs="Courier New"/>
        </w:rPr>
        <w:t>none</w:t>
      </w:r>
      <w:proofErr w:type="gramEnd"/>
      <w:r>
        <w:t xml:space="preserve"> statement disables Fortran’s legacy implicit typing rules, where variable types were inferred from the first letter of the variable name. While this behavior exists for historical reasons, it is error-prone and not used in modern code. In SIMPLE:</w:t>
      </w:r>
    </w:p>
    <w:p w14:paraId="2CD71DA1" w14:textId="429008FE" w:rsidR="008D03C0" w:rsidRDefault="008D03C0" w:rsidP="008D03C0">
      <w:pPr>
        <w:pStyle w:val="ListParagraph"/>
        <w:numPr>
          <w:ilvl w:val="0"/>
          <w:numId w:val="34"/>
        </w:numPr>
      </w:pPr>
      <w:r w:rsidRPr="008D03C0">
        <w:rPr>
          <w:rFonts w:ascii="Courier New" w:hAnsi="Courier New" w:cs="Courier New"/>
        </w:rPr>
        <w:t>implicit none</w:t>
      </w:r>
      <w:r>
        <w:t xml:space="preserve"> is required in all program units and at the top of each module.</w:t>
      </w:r>
    </w:p>
    <w:p w14:paraId="0EAB523E" w14:textId="302FBEC3" w:rsidR="008D03C0" w:rsidRDefault="008D03C0" w:rsidP="008D03C0">
      <w:pPr>
        <w:pStyle w:val="ListParagraph"/>
        <w:numPr>
          <w:ilvl w:val="0"/>
          <w:numId w:val="34"/>
        </w:numPr>
      </w:pPr>
      <w:r>
        <w:t>It should not be scattered throughout internal procedures unless explicitly needed.</w:t>
      </w:r>
    </w:p>
    <w:p w14:paraId="635E3E96" w14:textId="621CDDF3" w:rsidR="008D03C0" w:rsidRDefault="008D03C0" w:rsidP="008D03C0">
      <w:r>
        <w:t>SIMPLE uses consistent file and module naming conventions to make the codebase navigable:</w:t>
      </w:r>
    </w:p>
    <w:p w14:paraId="10933BE6" w14:textId="35EB0BD0" w:rsidR="008D03C0" w:rsidRDefault="008D03C0" w:rsidP="008D03C0">
      <w:pPr>
        <w:pStyle w:val="ListParagraph"/>
        <w:numPr>
          <w:ilvl w:val="0"/>
          <w:numId w:val="35"/>
        </w:numPr>
      </w:pPr>
      <w:r>
        <w:t xml:space="preserve">All code-containing files begin with the prefix </w:t>
      </w:r>
      <w:r w:rsidRPr="008D03C0">
        <w:rPr>
          <w:rFonts w:ascii="Courier New" w:hAnsi="Courier New" w:cs="Courier New"/>
        </w:rPr>
        <w:t>simple_</w:t>
      </w:r>
      <w:r>
        <w:t>.</w:t>
      </w:r>
    </w:p>
    <w:p w14:paraId="376D2E90" w14:textId="4680CBF4" w:rsidR="008D03C0" w:rsidRDefault="008D03C0" w:rsidP="008D03C0">
      <w:pPr>
        <w:pStyle w:val="ListParagraph"/>
        <w:numPr>
          <w:ilvl w:val="0"/>
          <w:numId w:val="35"/>
        </w:numPr>
      </w:pPr>
      <w:r>
        <w:t>Files implementing bona fide classes are named after the abstract data type they define, for example:</w:t>
      </w:r>
    </w:p>
    <w:p w14:paraId="00BAEA55" w14:textId="48B46B7C" w:rsidR="008D03C0" w:rsidRDefault="008D03C0" w:rsidP="008D03C0">
      <w:pPr>
        <w:pStyle w:val="ListParagraph"/>
        <w:numPr>
          <w:ilvl w:val="1"/>
          <w:numId w:val="35"/>
        </w:numPr>
      </w:pPr>
      <w:proofErr w:type="spellStart"/>
      <w:r w:rsidRPr="008D03C0">
        <w:rPr>
          <w:rFonts w:ascii="Courier New" w:hAnsi="Courier New" w:cs="Courier New"/>
        </w:rPr>
        <w:t>simple_string</w:t>
      </w:r>
      <w:proofErr w:type="spellEnd"/>
      <w:r>
        <w:t xml:space="preserve"> → defines type(string)</w:t>
      </w:r>
    </w:p>
    <w:p w14:paraId="6125A29C" w14:textId="1133A7F1" w:rsidR="008D03C0" w:rsidRDefault="008D03C0" w:rsidP="008D03C0">
      <w:pPr>
        <w:pStyle w:val="ListParagraph"/>
        <w:numPr>
          <w:ilvl w:val="0"/>
          <w:numId w:val="36"/>
        </w:numPr>
      </w:pPr>
      <w:r>
        <w:t>Files that provide domain-specific functionality rather than classes are named descriptively, for example:</w:t>
      </w:r>
    </w:p>
    <w:p w14:paraId="47FB657B" w14:textId="55AD207A" w:rsidR="008D03C0" w:rsidRPr="008D03C0" w:rsidRDefault="008D03C0" w:rsidP="008D03C0">
      <w:pPr>
        <w:pStyle w:val="ListParagraph"/>
        <w:numPr>
          <w:ilvl w:val="1"/>
          <w:numId w:val="36"/>
        </w:numPr>
        <w:rPr>
          <w:rFonts w:ascii="Courier New" w:hAnsi="Courier New" w:cs="Courier New"/>
        </w:rPr>
      </w:pPr>
      <w:r w:rsidRPr="008D03C0">
        <w:rPr>
          <w:rFonts w:ascii="Courier New" w:hAnsi="Courier New" w:cs="Courier New"/>
        </w:rPr>
        <w:t>simple_strategy2D_matcher</w:t>
      </w:r>
    </w:p>
    <w:p w14:paraId="163A8437" w14:textId="200ED362" w:rsidR="008D03C0" w:rsidRPr="00D25AE0" w:rsidRDefault="008D03C0" w:rsidP="000C4744">
      <w:r>
        <w:t>This distinction becomes important as the codebase grows and different architectural roles emerge.</w:t>
      </w:r>
      <w:r w:rsidR="00D90529">
        <w:t xml:space="preserve"> </w:t>
      </w:r>
    </w:p>
    <w:p w14:paraId="62C347FA" w14:textId="77777777" w:rsidR="008D03C0" w:rsidRDefault="008D03C0" w:rsidP="008D03C0">
      <w:pPr>
        <w:pStyle w:val="Heading2"/>
      </w:pPr>
      <w:r w:rsidRPr="00BC34E7">
        <w:t>Encapsulation: protecting invariants</w:t>
      </w:r>
    </w:p>
    <w:p w14:paraId="78AD2BC4" w14:textId="302A9CE8" w:rsidR="008D03C0" w:rsidRDefault="008D03C0" w:rsidP="00D90529">
      <w:r>
        <w:t>Encapsulation means that the internal representation of an object is hidden, and all access goes through well-defined operations—the type-bound procedures of the abstract data type. This promot</w:t>
      </w:r>
      <w:r w:rsidR="00520257">
        <w:t>es</w:t>
      </w:r>
      <w:r>
        <w:t xml:space="preserve"> data security and integrity. However, the most important aspect is that it allows loose coupling between interacting classes, which is incredibly important as the complexity of </w:t>
      </w:r>
      <w:r w:rsidR="002108A4">
        <w:t>software increases</w:t>
      </w:r>
      <w:r>
        <w:t>. Encapsulation leads to a more modular and maintainable code base.</w:t>
      </w:r>
      <w:r w:rsidR="00D90529">
        <w:t xml:space="preserve"> Fortran modules may declare variables, parameters, or helper procedures that are available throughout the module, but inaccessible to users of the module. These declarations form part of the class’s internal implementation and are hidden from the outside world via the </w:t>
      </w:r>
      <w:r w:rsidR="00D90529" w:rsidRPr="00D90529">
        <w:rPr>
          <w:rFonts w:ascii="Courier New" w:hAnsi="Courier New" w:cs="Courier New"/>
        </w:rPr>
        <w:t>private</w:t>
      </w:r>
      <w:r w:rsidR="00D90529">
        <w:t xml:space="preserve"> attribute. The buffer allocatable intrinsic string type is private in </w:t>
      </w:r>
      <w:proofErr w:type="spellStart"/>
      <w:r w:rsidR="00D90529" w:rsidRPr="00D90529">
        <w:rPr>
          <w:rFonts w:ascii="Courier New" w:hAnsi="Courier New" w:cs="Courier New"/>
        </w:rPr>
        <w:t>simple_string</w:t>
      </w:r>
      <w:proofErr w:type="spellEnd"/>
      <w:r w:rsidR="00D90529">
        <w:t xml:space="preserve"> and users cannot touch the buffer directly. The only way to interact is through methods like</w:t>
      </w:r>
    </w:p>
    <w:p w14:paraId="65CCA8F6" w14:textId="243F52E8" w:rsidR="00D90529" w:rsidRDefault="00D90529" w:rsidP="00D90529">
      <w:pPr>
        <w:pStyle w:val="ListParagraph"/>
        <w:numPr>
          <w:ilvl w:val="0"/>
          <w:numId w:val="36"/>
        </w:numPr>
      </w:pPr>
      <w:r>
        <w:t>assign</w:t>
      </w:r>
    </w:p>
    <w:p w14:paraId="3B28A460" w14:textId="2C5C6234" w:rsidR="00D90529" w:rsidRDefault="00D90529" w:rsidP="00D90529">
      <w:pPr>
        <w:pStyle w:val="ListParagraph"/>
        <w:numPr>
          <w:ilvl w:val="0"/>
          <w:numId w:val="36"/>
        </w:numPr>
      </w:pPr>
      <w:r>
        <w:t>append</w:t>
      </w:r>
    </w:p>
    <w:p w14:paraId="4D372211" w14:textId="6F302926" w:rsidR="00D90529" w:rsidRDefault="00D90529" w:rsidP="00D90529">
      <w:pPr>
        <w:pStyle w:val="ListParagraph"/>
        <w:numPr>
          <w:ilvl w:val="0"/>
          <w:numId w:val="36"/>
        </w:numPr>
      </w:pPr>
      <w:proofErr w:type="spellStart"/>
      <w:r>
        <w:t>to_char</w:t>
      </w:r>
      <w:proofErr w:type="spellEnd"/>
    </w:p>
    <w:p w14:paraId="6E3B07F2" w14:textId="25A782DA" w:rsidR="00D90529" w:rsidRDefault="00D90529" w:rsidP="00D90529">
      <w:pPr>
        <w:pStyle w:val="ListParagraph"/>
        <w:numPr>
          <w:ilvl w:val="0"/>
          <w:numId w:val="36"/>
        </w:numPr>
      </w:pPr>
      <w:proofErr w:type="spellStart"/>
      <w:r>
        <w:t>strlen</w:t>
      </w:r>
      <w:proofErr w:type="spellEnd"/>
    </w:p>
    <w:p w14:paraId="748B0348" w14:textId="69ACC646" w:rsidR="00D90529" w:rsidRDefault="00D90529" w:rsidP="00D90529">
      <w:pPr>
        <w:pStyle w:val="ListParagraph"/>
        <w:numPr>
          <w:ilvl w:val="0"/>
          <w:numId w:val="36"/>
        </w:numPr>
      </w:pPr>
      <w:r>
        <w:t>kill</w:t>
      </w:r>
    </w:p>
    <w:p w14:paraId="706AC026" w14:textId="30C17773" w:rsidR="00D90529" w:rsidRDefault="00D90529" w:rsidP="00D90529">
      <w:r>
        <w:lastRenderedPageBreak/>
        <w:t>In summary: The object owns the data. External code asks the object to do things.</w:t>
      </w:r>
    </w:p>
    <w:p w14:paraId="71F0D304" w14:textId="57DAE866" w:rsidR="00E1544D" w:rsidRDefault="00D90529" w:rsidP="00E1544D">
      <w:pPr>
        <w:pStyle w:val="Heading2"/>
      </w:pPr>
      <w:r>
        <w:t>T</w:t>
      </w:r>
      <w:r w:rsidRPr="00D90529">
        <w:t>ype-bound procedures: methods on objects</w:t>
      </w:r>
    </w:p>
    <w:p w14:paraId="3EDC2FF2" w14:textId="77777777" w:rsidR="00E1544D" w:rsidRDefault="00E1544D" w:rsidP="00E1544D">
      <w:r>
        <w:t xml:space="preserve">In modern Fortran, methods are implemented as ordinary subroutines and functions, exactly as they have existed since Fortran 77. What makes them methods is not new syntax, but where they are declared and how the object instance is passed. In </w:t>
      </w:r>
      <w:proofErr w:type="spellStart"/>
      <w:r w:rsidRPr="00E1544D">
        <w:rPr>
          <w:rFonts w:ascii="Courier New" w:hAnsi="Courier New" w:cs="Courier New"/>
        </w:rPr>
        <w:t>simple_string</w:t>
      </w:r>
      <w:proofErr w:type="spellEnd"/>
      <w:r>
        <w:t xml:space="preserve">, every method (for example </w:t>
      </w:r>
      <w:r w:rsidRPr="00E1544D">
        <w:rPr>
          <w:rFonts w:ascii="Courier New" w:hAnsi="Courier New" w:cs="Courier New"/>
        </w:rPr>
        <w:t xml:space="preserve">assign, append, </w:t>
      </w:r>
      <w:proofErr w:type="spellStart"/>
      <w:r w:rsidRPr="00E1544D">
        <w:rPr>
          <w:rFonts w:ascii="Courier New" w:hAnsi="Courier New" w:cs="Courier New"/>
        </w:rPr>
        <w:t>to_int</w:t>
      </w:r>
      <w:proofErr w:type="spellEnd"/>
      <w:r w:rsidRPr="00E1544D">
        <w:rPr>
          <w:rFonts w:ascii="Courier New" w:hAnsi="Courier New" w:cs="Courier New"/>
        </w:rPr>
        <w:t>, kill</w:t>
      </w:r>
      <w:r>
        <w:t xml:space="preserve">) is an ordinary subroutine or function that happens to be type-bound to </w:t>
      </w:r>
      <w:r w:rsidRPr="001B3384">
        <w:rPr>
          <w:rFonts w:ascii="Courier New" w:hAnsi="Courier New" w:cs="Courier New"/>
        </w:rPr>
        <w:t>type(string)</w:t>
      </w:r>
      <w:r>
        <w:t>. A type-bound procedure is a procedure that:</w:t>
      </w:r>
    </w:p>
    <w:p w14:paraId="20283B8C" w14:textId="47DCBD47" w:rsidR="00E1544D" w:rsidRDefault="00E1544D" w:rsidP="00E1544D">
      <w:pPr>
        <w:pStyle w:val="ListParagraph"/>
        <w:numPr>
          <w:ilvl w:val="0"/>
          <w:numId w:val="37"/>
        </w:numPr>
      </w:pPr>
      <w:r>
        <w:t>Is attached to a derived type</w:t>
      </w:r>
      <w:r w:rsidR="00F03273">
        <w:t xml:space="preserve"> under the </w:t>
      </w:r>
      <w:r w:rsidR="00F03273" w:rsidRPr="00F03273">
        <w:rPr>
          <w:rFonts w:ascii="Courier New" w:hAnsi="Courier New" w:cs="Courier New"/>
        </w:rPr>
        <w:t xml:space="preserve">contains </w:t>
      </w:r>
      <w:r w:rsidR="00F03273">
        <w:t>clause</w:t>
      </w:r>
    </w:p>
    <w:p w14:paraId="42811B2A" w14:textId="77777777" w:rsidR="00E1544D" w:rsidRDefault="00E1544D" w:rsidP="00E1544D">
      <w:pPr>
        <w:pStyle w:val="ListParagraph"/>
        <w:numPr>
          <w:ilvl w:val="0"/>
          <w:numId w:val="37"/>
        </w:numPr>
      </w:pPr>
      <w:r>
        <w:t>Receives the object as an implicit argument (self)</w:t>
      </w:r>
    </w:p>
    <w:p w14:paraId="6DFBE1A9" w14:textId="77777777" w:rsidR="00E1544D" w:rsidRDefault="00E1544D" w:rsidP="00E1544D">
      <w:pPr>
        <w:pStyle w:val="ListParagraph"/>
        <w:numPr>
          <w:ilvl w:val="0"/>
          <w:numId w:val="37"/>
        </w:numPr>
      </w:pPr>
      <w:r>
        <w:t>Expresses behavior that belongs to that object</w:t>
      </w:r>
    </w:p>
    <w:p w14:paraId="451EA01E" w14:textId="730D1491" w:rsidR="00E1544D" w:rsidRDefault="00E1544D" w:rsidP="00E1544D">
      <w:r>
        <w:t>This is the Fortran equivalent of methods in C++/Python/Java.</w:t>
      </w:r>
    </w:p>
    <w:p w14:paraId="58636E80" w14:textId="77777777" w:rsidR="00FD57A1" w:rsidRDefault="00FD57A1" w:rsidP="00FD57A1">
      <w:pPr>
        <w:pStyle w:val="Heading2"/>
      </w:pPr>
      <w:bookmarkStart w:id="3" w:name="OLE_LINK11"/>
      <w:r w:rsidRPr="00FD57A1">
        <w:t>Object construction in modern Fortran</w:t>
      </w:r>
    </w:p>
    <w:bookmarkEnd w:id="3"/>
    <w:p w14:paraId="6920679A" w14:textId="4DE661D5" w:rsidR="00FD57A1" w:rsidRDefault="00FD57A1" w:rsidP="00FD57A1">
      <w:r>
        <w:t>Unlike C++ or Java, Fortran does not have a dedicated constructor syntax. Instead, construction is expressed using:</w:t>
      </w:r>
    </w:p>
    <w:p w14:paraId="1EEFC584" w14:textId="7992FA84" w:rsidR="00FD57A1" w:rsidRDefault="00FD57A1" w:rsidP="00FD57A1">
      <w:pPr>
        <w:pStyle w:val="ListParagraph"/>
        <w:numPr>
          <w:ilvl w:val="0"/>
          <w:numId w:val="38"/>
        </w:numPr>
      </w:pPr>
      <w:r>
        <w:t>ordinary subroutines</w:t>
      </w:r>
    </w:p>
    <w:p w14:paraId="164B36AE" w14:textId="16A187E0" w:rsidR="00FD57A1" w:rsidRDefault="00FD57A1" w:rsidP="00FD57A1">
      <w:pPr>
        <w:pStyle w:val="ListParagraph"/>
        <w:numPr>
          <w:ilvl w:val="0"/>
          <w:numId w:val="38"/>
        </w:numPr>
      </w:pPr>
      <w:r>
        <w:t>ordinary functions</w:t>
      </w:r>
    </w:p>
    <w:p w14:paraId="0F5DD9A4" w14:textId="1A4410D5" w:rsidR="00FD57A1" w:rsidRDefault="00FD57A1" w:rsidP="00FD57A1">
      <w:pPr>
        <w:pStyle w:val="ListParagraph"/>
        <w:numPr>
          <w:ilvl w:val="0"/>
          <w:numId w:val="38"/>
        </w:numPr>
      </w:pPr>
      <w:r>
        <w:t>generic interfaces</w:t>
      </w:r>
    </w:p>
    <w:p w14:paraId="67CD6762" w14:textId="129D7372" w:rsidR="00FD57A1" w:rsidRDefault="00FD57A1" w:rsidP="00FD57A1">
      <w:r>
        <w:t>This may look primitive at first, but it gives very explicit control over object lifetime and semantics</w:t>
      </w:r>
      <w:r w:rsidR="00861A7B">
        <w:t>—</w:t>
      </w:r>
      <w:r>
        <w:t>which is especially important in HPC codes.</w:t>
      </w:r>
      <w:r w:rsidR="00861A7B">
        <w:t xml:space="preserve"> In </w:t>
      </w:r>
      <w:proofErr w:type="spellStart"/>
      <w:r w:rsidR="00861A7B" w:rsidRPr="00FD3B7D">
        <w:rPr>
          <w:rFonts w:ascii="Courier New" w:hAnsi="Courier New" w:cs="Courier New"/>
        </w:rPr>
        <w:t>simple_string</w:t>
      </w:r>
      <w:proofErr w:type="spellEnd"/>
      <w:r w:rsidR="00861A7B">
        <w:t xml:space="preserve"> </w:t>
      </w:r>
      <w:r w:rsidR="00861A7B" w:rsidRPr="00861A7B">
        <w:t>the public constructor is implemented as a function:</w:t>
      </w:r>
    </w:p>
    <w:p w14:paraId="078B92F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109263F4"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module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procedure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char2str</w:t>
      </w:r>
    </w:p>
    <w:p w14:paraId="5B114707"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40DECB0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3E1EE20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r w:rsidRPr="00FD3B7D">
        <w:rPr>
          <w:rFonts w:ascii="Courier New" w:eastAsia="Times New Roman" w:hAnsi="Courier New" w:cs="Courier New"/>
          <w:color w:val="383A42"/>
          <w:sz w:val="18"/>
          <w:szCs w:val="18"/>
        </w:rPr>
        <w:t>(</w:t>
      </w:r>
      <w:proofErr w:type="spellStart"/>
      <w:r w:rsidRPr="00FD3B7D">
        <w:rPr>
          <w:rFonts w:ascii="Courier New" w:eastAsia="Times New Roman" w:hAnsi="Courier New" w:cs="Courier New"/>
          <w:color w:val="D87400"/>
          <w:sz w:val="18"/>
          <w:szCs w:val="18"/>
        </w:rPr>
        <w:t>rhs</w:t>
      </w:r>
      <w:proofErr w:type="spellEnd"/>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result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333333"/>
          <w:sz w:val="18"/>
          <w:szCs w:val="18"/>
        </w:rPr>
        <w:t>)</w:t>
      </w:r>
    </w:p>
    <w:p w14:paraId="41D2A36D"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character</w:t>
      </w:r>
      <w:r w:rsidRPr="00FD3B7D">
        <w:rPr>
          <w:rFonts w:ascii="Courier New" w:eastAsia="Times New Roman" w:hAnsi="Courier New" w:cs="Courier New"/>
          <w:color w:val="333333"/>
          <w:sz w:val="18"/>
          <w:szCs w:val="18"/>
        </w:rPr>
        <w:t>(</w:t>
      </w:r>
      <w:proofErr w:type="spellStart"/>
      <w:r w:rsidRPr="00FD3B7D">
        <w:rPr>
          <w:rFonts w:ascii="Courier New" w:eastAsia="Times New Roman" w:hAnsi="Courier New" w:cs="Courier New"/>
          <w:color w:val="E30305"/>
          <w:sz w:val="18"/>
          <w:szCs w:val="18"/>
        </w:rPr>
        <w:t>len</w:t>
      </w:r>
      <w:proofErr w:type="spellEnd"/>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intent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D622D0"/>
          <w:sz w:val="18"/>
          <w:szCs w:val="18"/>
        </w:rPr>
        <w:t>in</w:t>
      </w:r>
      <w:proofErr w:type="gramStart"/>
      <w:r w:rsidRPr="00FD3B7D">
        <w:rPr>
          <w:rFonts w:ascii="Courier New" w:eastAsia="Times New Roman" w:hAnsi="Courier New" w:cs="Courier New"/>
          <w:color w:val="333333"/>
          <w:sz w:val="18"/>
          <w:szCs w:val="18"/>
        </w:rPr>
        <w:t>) :</w:t>
      </w:r>
      <w:proofErr w:type="gramEnd"/>
      <w:r w:rsidRPr="00FD3B7D">
        <w:rPr>
          <w:rFonts w:ascii="Courier New" w:eastAsia="Times New Roman" w:hAnsi="Courier New" w:cs="Courier New"/>
          <w:color w:val="333333"/>
          <w:sz w:val="18"/>
          <w:szCs w:val="18"/>
        </w:rPr>
        <w:t xml:space="preserve">: </w:t>
      </w:r>
      <w:proofErr w:type="spellStart"/>
      <w:r w:rsidRPr="00FD3B7D">
        <w:rPr>
          <w:rFonts w:ascii="Courier New" w:eastAsia="Times New Roman" w:hAnsi="Courier New" w:cs="Courier New"/>
          <w:color w:val="E30305"/>
          <w:sz w:val="18"/>
          <w:szCs w:val="18"/>
        </w:rPr>
        <w:t>rhs</w:t>
      </w:r>
      <w:proofErr w:type="spellEnd"/>
    </w:p>
    <w:p w14:paraId="48D467DC"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type</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string</w:t>
      </w:r>
      <w:proofErr w:type="gramStart"/>
      <w:r w:rsidRPr="00FD3B7D">
        <w:rPr>
          <w:rFonts w:ascii="Courier New" w:eastAsia="Times New Roman" w:hAnsi="Courier New" w:cs="Courier New"/>
          <w:color w:val="333333"/>
          <w:sz w:val="18"/>
          <w:szCs w:val="18"/>
        </w:rPr>
        <w:t>) :</w:t>
      </w:r>
      <w:proofErr w:type="gramEnd"/>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self</w:t>
      </w:r>
    </w:p>
    <w:p w14:paraId="17A145E8"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call</w:t>
      </w:r>
      <w:r w:rsidRPr="00FD3B7D">
        <w:rPr>
          <w:rFonts w:ascii="Courier New" w:eastAsia="Times New Roman" w:hAnsi="Courier New" w:cs="Courier New"/>
          <w:color w:val="333333"/>
          <w:sz w:val="18"/>
          <w:szCs w:val="18"/>
        </w:rPr>
        <w:t xml:space="preserve"> </w:t>
      </w:r>
      <w:proofErr w:type="spellStart"/>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427BFF"/>
          <w:sz w:val="18"/>
          <w:szCs w:val="18"/>
        </w:rPr>
        <w:t>assign</w:t>
      </w:r>
      <w:proofErr w:type="spellEnd"/>
      <w:r w:rsidRPr="00FD3B7D">
        <w:rPr>
          <w:rFonts w:ascii="Courier New" w:eastAsia="Times New Roman" w:hAnsi="Courier New" w:cs="Courier New"/>
          <w:color w:val="333333"/>
          <w:sz w:val="18"/>
          <w:szCs w:val="18"/>
        </w:rPr>
        <w:t>(</w:t>
      </w:r>
      <w:proofErr w:type="spellStart"/>
      <w:r w:rsidRPr="00FD3B7D">
        <w:rPr>
          <w:rFonts w:ascii="Courier New" w:eastAsia="Times New Roman" w:hAnsi="Courier New" w:cs="Courier New"/>
          <w:color w:val="E30305"/>
          <w:sz w:val="18"/>
          <w:szCs w:val="18"/>
        </w:rPr>
        <w:t>rhs</w:t>
      </w:r>
      <w:proofErr w:type="spellEnd"/>
      <w:r w:rsidRPr="00FD3B7D">
        <w:rPr>
          <w:rFonts w:ascii="Courier New" w:eastAsia="Times New Roman" w:hAnsi="Courier New" w:cs="Courier New"/>
          <w:color w:val="333333"/>
          <w:sz w:val="18"/>
          <w:szCs w:val="18"/>
        </w:rPr>
        <w:t>)</w:t>
      </w:r>
    </w:p>
    <w:p w14:paraId="210386BC"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p>
    <w:p w14:paraId="284D459F"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p>
    <w:p w14:paraId="14005449" w14:textId="2F9C33C0" w:rsidR="00FD3B7D" w:rsidRPr="00FD3B7D" w:rsidRDefault="00FD3B7D" w:rsidP="00FD3B7D">
      <w:pPr>
        <w:shd w:val="clear" w:color="auto" w:fill="F0F0F0"/>
        <w:spacing w:after="0" w:line="270" w:lineRule="atLeast"/>
        <w:jc w:val="left"/>
        <w:rPr>
          <w:rFonts w:ascii="Courier New" w:eastAsia="Times New Roman" w:hAnsi="Courier New" w:cs="Courier New"/>
          <w:i/>
          <w:iCs/>
          <w:color w:val="000000" w:themeColor="text1"/>
          <w:sz w:val="18"/>
          <w:szCs w:val="18"/>
        </w:rPr>
      </w:pPr>
      <w:r w:rsidRPr="00FD3B7D">
        <w:rPr>
          <w:rFonts w:ascii="Courier New" w:eastAsia="Times New Roman" w:hAnsi="Courier New" w:cs="Courier New"/>
          <w:i/>
          <w:iCs/>
          <w:color w:val="000000" w:themeColor="text1"/>
          <w:sz w:val="18"/>
          <w:szCs w:val="18"/>
        </w:rPr>
        <w:t>This enables:</w:t>
      </w:r>
    </w:p>
    <w:p w14:paraId="3F48DB4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51431F01"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4078F2"/>
          <w:sz w:val="18"/>
          <w:szCs w:val="18"/>
        </w:rPr>
        <w:t>type</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D87400"/>
          <w:sz w:val="18"/>
          <w:szCs w:val="18"/>
        </w:rPr>
        <w:t>string</w:t>
      </w:r>
      <w:proofErr w:type="gramStart"/>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w:t>
      </w:r>
      <w:proofErr w:type="gramEnd"/>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w:t>
      </w:r>
    </w:p>
    <w:p w14:paraId="170945AE"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s</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string</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8A334"/>
          <w:sz w:val="18"/>
          <w:szCs w:val="18"/>
        </w:rPr>
        <w:t>hello</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33333"/>
          <w:sz w:val="18"/>
          <w:szCs w:val="18"/>
        </w:rPr>
        <w:t>)</w:t>
      </w:r>
    </w:p>
    <w:p w14:paraId="63336E0C"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0E3CAD2E" w14:textId="16715CD7" w:rsidR="00FD3B7D" w:rsidRPr="00FD3B7D" w:rsidRDefault="00FD3B7D" w:rsidP="00FD3B7D">
      <w:pPr>
        <w:shd w:val="clear" w:color="auto" w:fill="F0F0F0"/>
        <w:spacing w:after="0" w:line="270" w:lineRule="atLeast"/>
        <w:jc w:val="left"/>
        <w:rPr>
          <w:rFonts w:ascii="Courier New" w:eastAsia="Times New Roman" w:hAnsi="Courier New" w:cs="Courier New"/>
          <w:i/>
          <w:iCs/>
          <w:color w:val="333333"/>
          <w:sz w:val="18"/>
          <w:szCs w:val="18"/>
        </w:rPr>
      </w:pPr>
      <w:r w:rsidRPr="00FD3B7D">
        <w:rPr>
          <w:rFonts w:ascii="Courier New" w:eastAsia="Times New Roman" w:hAnsi="Courier New" w:cs="Courier New"/>
          <w:i/>
          <w:iCs/>
          <w:color w:val="333333"/>
          <w:sz w:val="18"/>
          <w:szCs w:val="18"/>
        </w:rPr>
        <w:t>in the using unit</w:t>
      </w:r>
    </w:p>
    <w:p w14:paraId="555DC9CC" w14:textId="77777777" w:rsidR="002108A4" w:rsidRDefault="002108A4" w:rsidP="002108A4"/>
    <w:p w14:paraId="6628C787" w14:textId="58484D2D" w:rsidR="002108A4" w:rsidRDefault="002108A4" w:rsidP="002108A4">
      <w:bookmarkStart w:id="4" w:name="OLE_LINK10"/>
      <w:r>
        <w:lastRenderedPageBreak/>
        <w:t xml:space="preserve">The reason we are using </w:t>
      </w:r>
      <w:r w:rsidRPr="00F03273">
        <w:rPr>
          <w:rFonts w:ascii="Courier New" w:hAnsi="Courier New" w:cs="Courier New"/>
        </w:rPr>
        <w:t>type(string)</w:t>
      </w:r>
      <w:r>
        <w:t xml:space="preserve"> and not </w:t>
      </w:r>
      <w:r w:rsidRPr="00F03273">
        <w:rPr>
          <w:rFonts w:ascii="Courier New" w:hAnsi="Courier New" w:cs="Courier New"/>
        </w:rPr>
        <w:t>class(string)</w:t>
      </w:r>
      <w:r>
        <w:t xml:space="preserve"> here is that Fortran does not allow functions to return polymorphic variables. </w:t>
      </w:r>
      <w:bookmarkEnd w:id="4"/>
      <w:r>
        <w:t xml:space="preserve">Therefore, constructors implemented as functions must return </w:t>
      </w:r>
      <w:r w:rsidRPr="00F03273">
        <w:rPr>
          <w:rFonts w:ascii="Courier New" w:hAnsi="Courier New" w:cs="Courier New"/>
        </w:rPr>
        <w:t>type(string)</w:t>
      </w:r>
      <w:r>
        <w:t>. Polymorphism is handled internally via type-bound subroutines. This is not a limitation in practice—it keeps object creation predictable and efficient.</w:t>
      </w:r>
      <w:r w:rsidR="00F03273">
        <w:t xml:space="preserve"> </w:t>
      </w:r>
      <w:r>
        <w:t xml:space="preserve">In the string class, and in many similarly basic classes, the work of object construction happens in the assignment. </w:t>
      </w:r>
    </w:p>
    <w:p w14:paraId="18A588C5"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roofErr w:type="gramStart"/>
      <w:r w:rsidRPr="003714D6">
        <w:rPr>
          <w:rFonts w:ascii="Courier New" w:eastAsia="Times New Roman" w:hAnsi="Courier New" w:cs="Courier New"/>
          <w:color w:val="333333"/>
          <w:sz w:val="18"/>
          <w:szCs w:val="18"/>
        </w:rPr>
        <w:t>generic :</w:t>
      </w:r>
      <w:proofErr w:type="gramEnd"/>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333333"/>
          <w:sz w:val="18"/>
          <w:szCs w:val="18"/>
        </w:rPr>
        <w:t>assignment(</w:t>
      </w:r>
      <w:proofErr w:type="gramEnd"/>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=&gt;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assign</w:t>
      </w:r>
    </w:p>
    <w:p w14:paraId="217CA35E"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410A9"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D622D0"/>
          <w:sz w:val="18"/>
          <w:szCs w:val="18"/>
        </w:rPr>
        <w:t>subroutine</w:t>
      </w:r>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4078F2"/>
          <w:sz w:val="18"/>
          <w:szCs w:val="18"/>
        </w:rPr>
        <w:t>assign</w:t>
      </w:r>
      <w:r w:rsidRPr="003714D6">
        <w:rPr>
          <w:rFonts w:ascii="Courier New" w:eastAsia="Times New Roman" w:hAnsi="Courier New" w:cs="Courier New"/>
          <w:color w:val="383A42"/>
          <w:sz w:val="18"/>
          <w:szCs w:val="18"/>
        </w:rPr>
        <w:t>(</w:t>
      </w:r>
      <w:proofErr w:type="gramEnd"/>
      <w:r w:rsidRPr="003714D6">
        <w:rPr>
          <w:rFonts w:ascii="Courier New" w:eastAsia="Times New Roman" w:hAnsi="Courier New" w:cs="Courier New"/>
          <w:color w:val="383A42"/>
          <w:sz w:val="18"/>
          <w:szCs w:val="18"/>
        </w:rPr>
        <w:t>self</w:t>
      </w:r>
      <w:r w:rsidRPr="003714D6">
        <w:rPr>
          <w:rFonts w:ascii="Courier New" w:eastAsia="Times New Roman" w:hAnsi="Courier New" w:cs="Courier New"/>
          <w:color w:val="333333"/>
          <w:sz w:val="18"/>
          <w:szCs w:val="18"/>
        </w:rPr>
        <w:t xml:space="preserve">, </w:t>
      </w:r>
      <w:proofErr w:type="spellStart"/>
      <w:r w:rsidRPr="003714D6">
        <w:rPr>
          <w:rFonts w:ascii="Courier New" w:eastAsia="Times New Roman" w:hAnsi="Courier New" w:cs="Courier New"/>
          <w:color w:val="383A42"/>
          <w:sz w:val="18"/>
          <w:szCs w:val="18"/>
        </w:rPr>
        <w:t>rhs</w:t>
      </w:r>
      <w:proofErr w:type="spellEnd"/>
      <w:r w:rsidRPr="003714D6">
        <w:rPr>
          <w:rFonts w:ascii="Courier New" w:eastAsia="Times New Roman" w:hAnsi="Courier New" w:cs="Courier New"/>
          <w:color w:val="383A42"/>
          <w:sz w:val="18"/>
          <w:szCs w:val="18"/>
        </w:rPr>
        <w:t>)</w:t>
      </w:r>
    </w:p>
    <w:p w14:paraId="5C4FF0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C18401"/>
          <w:sz w:val="18"/>
          <w:szCs w:val="18"/>
        </w:rPr>
        <w:t>string</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proofErr w:type="spellStart"/>
      <w:r w:rsidRPr="003714D6">
        <w:rPr>
          <w:rFonts w:ascii="Courier New" w:eastAsia="Times New Roman" w:hAnsi="Courier New" w:cs="Courier New"/>
          <w:color w:val="9743F7"/>
          <w:sz w:val="18"/>
          <w:szCs w:val="18"/>
        </w:rPr>
        <w:t>inout</w:t>
      </w:r>
      <w:proofErr w:type="spellEnd"/>
      <w:proofErr w:type="gramStart"/>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proofErr w:type="gramEnd"/>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self</w:t>
      </w:r>
    </w:p>
    <w:p w14:paraId="01BBAF1B"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proofErr w:type="gramEnd"/>
      <w:r w:rsidRPr="003714D6">
        <w:rPr>
          <w:rFonts w:ascii="Courier New" w:eastAsia="Times New Roman" w:hAnsi="Courier New" w:cs="Courier New"/>
          <w:color w:val="C18401"/>
          <w:sz w:val="18"/>
          <w:szCs w:val="18"/>
        </w:rPr>
        <w:t>*</w:t>
      </w:r>
      <w:proofErr w:type="gramStart"/>
      <w:r w:rsidRPr="003714D6">
        <w:rPr>
          <w:rFonts w:ascii="Courier New" w:eastAsia="Times New Roman" w:hAnsi="Courier New" w:cs="Courier New"/>
          <w:color w:val="333333"/>
          <w:sz w:val="18"/>
          <w:szCs w:val="18"/>
        </w:rPr>
        <w:t xml:space="preserve">),   </w:t>
      </w:r>
      <w:proofErr w:type="gramEnd"/>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proofErr w:type="gramStart"/>
      <w:r w:rsidRPr="003714D6">
        <w:rPr>
          <w:rFonts w:ascii="Courier New" w:eastAsia="Times New Roman" w:hAnsi="Courier New" w:cs="Courier New"/>
          <w:color w:val="9743F7"/>
          <w:sz w:val="18"/>
          <w:szCs w:val="18"/>
        </w:rPr>
        <w:t>in</w:t>
      </w:r>
      <w:r w:rsidRPr="003714D6">
        <w:rPr>
          <w:rFonts w:ascii="Courier New" w:eastAsia="Times New Roman" w:hAnsi="Courier New" w:cs="Courier New"/>
          <w:color w:val="333333"/>
          <w:sz w:val="18"/>
          <w:szCs w:val="18"/>
        </w:rPr>
        <w:t xml:space="preserve">)   </w:t>
      </w:r>
      <w:proofErr w:type="gramEnd"/>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proofErr w:type="spellStart"/>
      <w:r w:rsidRPr="003714D6">
        <w:rPr>
          <w:rFonts w:ascii="Courier New" w:eastAsia="Times New Roman" w:hAnsi="Courier New" w:cs="Courier New"/>
          <w:color w:val="333333"/>
          <w:sz w:val="18"/>
          <w:szCs w:val="18"/>
        </w:rPr>
        <w:t>rhs</w:t>
      </w:r>
      <w:proofErr w:type="spellEnd"/>
    </w:p>
    <w:p w14:paraId="18394A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p>
    <w:p w14:paraId="68DD3A4A"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D61F1" w14:textId="66C3C776"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From the user’s point of view:</w:t>
      </w:r>
    </w:p>
    <w:p w14:paraId="318187E0"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02808946" w14:textId="63F1C985" w:rsidR="00E1544D" w:rsidRPr="00172E51" w:rsidRDefault="003714D6" w:rsidP="00172E51">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s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184BC"/>
          <w:sz w:val="18"/>
          <w:szCs w:val="18"/>
        </w:rPr>
        <w:t>"</w:t>
      </w:r>
      <w:r w:rsidRPr="003714D6">
        <w:rPr>
          <w:rFonts w:ascii="Courier New" w:eastAsia="Times New Roman" w:hAnsi="Courier New" w:cs="Courier New"/>
          <w:color w:val="38A334"/>
          <w:sz w:val="18"/>
          <w:szCs w:val="18"/>
        </w:rPr>
        <w:t>hello</w:t>
      </w:r>
      <w:r w:rsidRPr="003714D6">
        <w:rPr>
          <w:rFonts w:ascii="Courier New" w:eastAsia="Times New Roman" w:hAnsi="Courier New" w:cs="Courier New"/>
          <w:color w:val="0184BC"/>
          <w:sz w:val="18"/>
          <w:szCs w:val="18"/>
        </w:rPr>
        <w:t>"</w:t>
      </w:r>
    </w:p>
    <w:p w14:paraId="401F2961" w14:textId="410C5D31" w:rsidR="00D90529" w:rsidRDefault="003714D6" w:rsidP="00F03273">
      <w:r>
        <w:t>Classes with more complicated type-</w:t>
      </w:r>
      <w:r w:rsidR="00ED2027">
        <w:t>bound</w:t>
      </w:r>
      <w:r>
        <w:t xml:space="preserve"> data typically have dedicated constructors, which we by convention call </w:t>
      </w:r>
      <w:r w:rsidRPr="003714D6">
        <w:rPr>
          <w:rFonts w:ascii="Courier New" w:hAnsi="Courier New" w:cs="Courier New"/>
        </w:rPr>
        <w:t>new</w:t>
      </w:r>
      <w:r>
        <w:t xml:space="preserve"> in SIMPLE. It is good practice to allocate most data needed for number crunching routines at construction so that methods applied after construction have the memory laid out and can be parallelized efficiently.</w:t>
      </w:r>
    </w:p>
    <w:p w14:paraId="4EFA671C" w14:textId="4112936F" w:rsidR="00431328" w:rsidRDefault="00431328" w:rsidP="00431328">
      <w:pPr>
        <w:pStyle w:val="Heading2"/>
      </w:pPr>
      <w:r>
        <w:t>Polymorphism</w:t>
      </w:r>
      <w:r w:rsidRPr="00FD57A1">
        <w:t xml:space="preserve"> in modern Fortran</w:t>
      </w:r>
      <w:r>
        <w:t>, type vs. class attribute</w:t>
      </w:r>
    </w:p>
    <w:p w14:paraId="5C5A8128" w14:textId="0B4614C9" w:rsidR="00431328" w:rsidRPr="00431328" w:rsidRDefault="00431328" w:rsidP="00431328">
      <w:r w:rsidRPr="00431328">
        <w:t>Concept</w:t>
      </w:r>
      <w:r>
        <w:t>:</w:t>
      </w:r>
    </w:p>
    <w:p w14:paraId="4FBD35C7" w14:textId="1A982B2E" w:rsidR="00431328" w:rsidRPr="00431328" w:rsidRDefault="00431328" w:rsidP="00431328">
      <w:pPr>
        <w:pStyle w:val="ListParagraph"/>
        <w:numPr>
          <w:ilvl w:val="0"/>
          <w:numId w:val="40"/>
        </w:numPr>
      </w:pPr>
      <w:r w:rsidRPr="00F03273">
        <w:rPr>
          <w:rFonts w:ascii="Courier New" w:hAnsi="Courier New" w:cs="Courier New"/>
        </w:rPr>
        <w:t>type(string)</w:t>
      </w:r>
      <w:r w:rsidRPr="00431328">
        <w:t xml:space="preserve"> → exact type</w:t>
      </w:r>
    </w:p>
    <w:p w14:paraId="12A18F8C" w14:textId="1D69BA74" w:rsidR="00431328" w:rsidRDefault="00431328" w:rsidP="00431328">
      <w:pPr>
        <w:pStyle w:val="ListParagraph"/>
        <w:numPr>
          <w:ilvl w:val="0"/>
          <w:numId w:val="40"/>
        </w:numPr>
      </w:pPr>
      <w:r w:rsidRPr="00F03273">
        <w:rPr>
          <w:rFonts w:ascii="Courier New" w:hAnsi="Courier New" w:cs="Courier New"/>
        </w:rPr>
        <w:t>class(string)</w:t>
      </w:r>
      <w:r w:rsidRPr="00431328">
        <w:t xml:space="preserve"> → polymorphic reference</w:t>
      </w:r>
      <w:r w:rsidR="00172E51">
        <w:t>, i.e. this type or any of its extensions</w:t>
      </w:r>
    </w:p>
    <w:p w14:paraId="65F62700" w14:textId="63A12EDC" w:rsidR="00431328" w:rsidRDefault="00431328" w:rsidP="00431328">
      <w:r>
        <w:t xml:space="preserve">Unlimited polymorphism </w:t>
      </w:r>
      <w:proofErr w:type="gramStart"/>
      <w:r w:rsidRPr="00431328">
        <w:rPr>
          <w:rFonts w:ascii="Courier New" w:hAnsi="Courier New" w:cs="Courier New"/>
        </w:rPr>
        <w:t>class(</w:t>
      </w:r>
      <w:proofErr w:type="gramEnd"/>
      <w:r w:rsidRPr="00431328">
        <w:rPr>
          <w:rFonts w:ascii="Courier New" w:hAnsi="Courier New" w:cs="Courier New"/>
        </w:rPr>
        <w:t>*)</w:t>
      </w:r>
      <w:r>
        <w:t xml:space="preserve"> enables runtime type selection. The </w:t>
      </w:r>
      <w:r w:rsidRPr="00431328">
        <w:rPr>
          <w:rFonts w:ascii="Courier New" w:hAnsi="Courier New" w:cs="Courier New"/>
        </w:rPr>
        <w:t>append</w:t>
      </w:r>
      <w:r>
        <w:t xml:space="preserve"> method in </w:t>
      </w:r>
      <w:proofErr w:type="spellStart"/>
      <w:r w:rsidRPr="00431328">
        <w:rPr>
          <w:rFonts w:ascii="Courier New" w:hAnsi="Courier New" w:cs="Courier New"/>
        </w:rPr>
        <w:t>simple_string</w:t>
      </w:r>
      <w:proofErr w:type="spellEnd"/>
      <w:r>
        <w:t xml:space="preserve"> exemplifies this:</w:t>
      </w:r>
    </w:p>
    <w:p w14:paraId="535FE66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A0A1A7"/>
          <w:sz w:val="18"/>
          <w:szCs w:val="18"/>
        </w:rPr>
        <w:t>!---</w:t>
      </w:r>
      <w:proofErr w:type="gramEnd"/>
      <w:r w:rsidRPr="00431328">
        <w:rPr>
          <w:rFonts w:ascii="Courier New" w:eastAsia="Times New Roman" w:hAnsi="Courier New" w:cs="Courier New"/>
          <w:color w:val="A0A1A7"/>
          <w:sz w:val="18"/>
          <w:szCs w:val="18"/>
        </w:rPr>
        <w:t xml:space="preserve"> Concatenation</w:t>
      </w:r>
    </w:p>
    <w:p w14:paraId="211731F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function</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4078F2"/>
          <w:sz w:val="18"/>
          <w:szCs w:val="18"/>
        </w:rPr>
        <w:t>append</w:t>
      </w:r>
      <w:r w:rsidRPr="00431328">
        <w:rPr>
          <w:rFonts w:ascii="Courier New" w:eastAsia="Times New Roman" w:hAnsi="Courier New" w:cs="Courier New"/>
          <w:color w:val="383A42"/>
          <w:sz w:val="18"/>
          <w:szCs w:val="18"/>
        </w:rPr>
        <w:t>(</w:t>
      </w:r>
      <w:proofErr w:type="spellStart"/>
      <w:proofErr w:type="gramEnd"/>
      <w:r w:rsidRPr="00431328">
        <w:rPr>
          <w:rFonts w:ascii="Courier New" w:eastAsia="Times New Roman" w:hAnsi="Courier New" w:cs="Courier New"/>
          <w:color w:val="383A42"/>
          <w:sz w:val="18"/>
          <w:szCs w:val="18"/>
        </w:rPr>
        <w:t>lhs</w:t>
      </w:r>
      <w:proofErr w:type="spellEnd"/>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83A42"/>
          <w:sz w:val="18"/>
          <w:szCs w:val="18"/>
        </w:rPr>
        <w:t>rhs</w:t>
      </w:r>
      <w:proofErr w:type="spellEnd"/>
      <w:r w:rsidRPr="00431328">
        <w:rPr>
          <w:rFonts w:ascii="Courier New" w:eastAsia="Times New Roman" w:hAnsi="Courier New" w:cs="Courier New"/>
          <w:color w:val="383A42"/>
          <w:sz w:val="18"/>
          <w:szCs w:val="18"/>
        </w:rPr>
        <w:t>)</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result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383A42"/>
          <w:sz w:val="18"/>
          <w:szCs w:val="18"/>
        </w:rPr>
        <w:t>res</w:t>
      </w:r>
      <w:r w:rsidRPr="00431328">
        <w:rPr>
          <w:rFonts w:ascii="Courier New" w:eastAsia="Times New Roman" w:hAnsi="Courier New" w:cs="Courier New"/>
          <w:color w:val="333333"/>
          <w:sz w:val="18"/>
          <w:szCs w:val="18"/>
        </w:rPr>
        <w:t>)</w:t>
      </w:r>
    </w:p>
    <w:p w14:paraId="11E5D40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proofErr w:type="spellEnd"/>
    </w:p>
    <w:p w14:paraId="3904334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proofErr w:type="gramEnd"/>
      <w:r w:rsidRPr="00431328">
        <w:rPr>
          <w:rFonts w:ascii="Courier New" w:eastAsia="Times New Roman" w:hAnsi="Courier New" w:cs="Courier New"/>
          <w:color w:val="C18401"/>
          <w:sz w:val="18"/>
          <w:szCs w:val="18"/>
        </w:rPr>
        <w:t>*</w:t>
      </w:r>
      <w:proofErr w:type="gramStart"/>
      <w:r w:rsidRPr="00431328">
        <w:rPr>
          <w:rFonts w:ascii="Courier New" w:eastAsia="Times New Roman" w:hAnsi="Courier New" w:cs="Courier New"/>
          <w:color w:val="333333"/>
          <w:sz w:val="18"/>
          <w:szCs w:val="18"/>
        </w:rPr>
        <w:t xml:space="preserve">),   </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p>
    <w:p w14:paraId="71306570"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type</w:t>
      </w:r>
      <w:r w:rsidRPr="00431328">
        <w:rPr>
          <w:rFonts w:ascii="Courier New" w:eastAsia="Times New Roman" w:hAnsi="Courier New" w:cs="Courier New"/>
          <w:color w:val="333333"/>
          <w:sz w:val="18"/>
          <w:szCs w:val="18"/>
        </w:rPr>
        <w:t>(</w:t>
      </w:r>
      <w:proofErr w:type="gramStart"/>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proofErr w:type="gramEnd"/>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res</w:t>
      </w:r>
    </w:p>
    <w:p w14:paraId="68B0656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select type</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r w:rsidRPr="00431328">
        <w:rPr>
          <w:rFonts w:ascii="Courier New" w:eastAsia="Times New Roman" w:hAnsi="Courier New" w:cs="Courier New"/>
          <w:color w:val="333333"/>
          <w:sz w:val="18"/>
          <w:szCs w:val="18"/>
        </w:rPr>
        <w:t>)</w:t>
      </w:r>
    </w:p>
    <w:p w14:paraId="523034C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(string)</w:t>
      </w:r>
    </w:p>
    <w:p w14:paraId="1E66A8B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buffer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rhs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p>
    <w:p w14:paraId="636435B2"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333333"/>
          <w:sz w:val="18"/>
          <w:szCs w:val="18"/>
        </w:rPr>
        <w:t>character(</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w:t>
      </w:r>
    </w:p>
    <w:p w14:paraId="166CE21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p>
    <w:p w14:paraId="6A2AE39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class</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default</w:t>
      </w:r>
    </w:p>
    <w:p w14:paraId="0A6B455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error stop</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w:t>
      </w:r>
      <w:r w:rsidRPr="00431328">
        <w:rPr>
          <w:rFonts w:ascii="Courier New" w:eastAsia="Times New Roman" w:hAnsi="Courier New" w:cs="Courier New"/>
          <w:color w:val="38A334"/>
          <w:sz w:val="18"/>
          <w:szCs w:val="18"/>
        </w:rPr>
        <w:t>Unsupported append to string</w:t>
      </w:r>
      <w:r w:rsidRPr="00431328">
        <w:rPr>
          <w:rFonts w:ascii="Courier New" w:eastAsia="Times New Roman" w:hAnsi="Courier New" w:cs="Courier New"/>
          <w:color w:val="0184BC"/>
          <w:sz w:val="18"/>
          <w:szCs w:val="18"/>
        </w:rPr>
        <w:t>"</w:t>
      </w:r>
    </w:p>
    <w:p w14:paraId="5050211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 xml:space="preserve">end </w:t>
      </w:r>
      <w:proofErr w:type="gramStart"/>
      <w:r w:rsidRPr="00431328">
        <w:rPr>
          <w:rFonts w:ascii="Courier New" w:eastAsia="Times New Roman" w:hAnsi="Courier New" w:cs="Courier New"/>
          <w:color w:val="D622D0"/>
          <w:sz w:val="18"/>
          <w:szCs w:val="18"/>
        </w:rPr>
        <w:t>select</w:t>
      </w:r>
      <w:proofErr w:type="gramEnd"/>
    </w:p>
    <w:p w14:paraId="58EBE63A" w14:textId="111168E5" w:rsidR="00431328" w:rsidRPr="00172E51" w:rsidRDefault="00431328" w:rsidP="00172E51">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end function</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4078F2"/>
          <w:sz w:val="18"/>
          <w:szCs w:val="18"/>
        </w:rPr>
        <w:t>append</w:t>
      </w:r>
      <w:proofErr w:type="gramEnd"/>
    </w:p>
    <w:p w14:paraId="59D85ACF" w14:textId="1233C60F" w:rsidR="00172E51" w:rsidRDefault="00172E51" w:rsidP="00431328">
      <w:r>
        <w:lastRenderedPageBreak/>
        <w:t xml:space="preserve">The use of </w:t>
      </w:r>
      <w:r w:rsidRPr="00F03273">
        <w:rPr>
          <w:rFonts w:ascii="Courier New" w:hAnsi="Courier New" w:cs="Courier New"/>
        </w:rPr>
        <w:t>class(string)</w:t>
      </w:r>
      <w:r>
        <w:t xml:space="preserve"> to pass the instance allows future extensions of the string class to inherit the original methods, whereas the use of </w:t>
      </w:r>
      <w:proofErr w:type="gramStart"/>
      <w:r w:rsidRPr="00F03273">
        <w:rPr>
          <w:rFonts w:ascii="Courier New" w:hAnsi="Courier New" w:cs="Courier New"/>
        </w:rPr>
        <w:t>class(</w:t>
      </w:r>
      <w:proofErr w:type="gramEnd"/>
      <w:r w:rsidRPr="00F03273">
        <w:rPr>
          <w:rFonts w:ascii="Courier New" w:hAnsi="Courier New" w:cs="Courier New"/>
        </w:rPr>
        <w:t>*)</w:t>
      </w:r>
      <w:r>
        <w:t xml:space="preserve"> allows the append function to accept character strings of intrinsic type, which allows us to write code like this:</w:t>
      </w:r>
    </w:p>
    <w:p w14:paraId="447FFC52"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proofErr w:type="spellStart"/>
      <w:r w:rsidRPr="00172E51">
        <w:rPr>
          <w:rFonts w:ascii="Courier New" w:eastAsia="Times New Roman" w:hAnsi="Courier New" w:cs="Courier New"/>
          <w:color w:val="38A334"/>
          <w:sz w:val="18"/>
          <w:szCs w:val="18"/>
        </w:rPr>
        <w:t>abc</w:t>
      </w:r>
      <w:proofErr w:type="spellEnd"/>
      <w:r w:rsidRPr="00172E51">
        <w:rPr>
          <w:rFonts w:ascii="Courier New" w:eastAsia="Times New Roman" w:hAnsi="Courier New" w:cs="Courier New"/>
          <w:color w:val="0184BC"/>
          <w:sz w:val="18"/>
          <w:szCs w:val="18"/>
        </w:rPr>
        <w:t>"</w:t>
      </w:r>
    </w:p>
    <w:p w14:paraId="7CFFB804"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s2</w:t>
      </w:r>
    </w:p>
    <w:p w14:paraId="794376AC"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s </w:t>
      </w:r>
      <w:r w:rsidRPr="00172E51">
        <w:rPr>
          <w:rFonts w:ascii="Courier New" w:eastAsia="Times New Roman" w:hAnsi="Courier New" w:cs="Courier New"/>
          <w:color w:val="D622D0"/>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r w:rsidRPr="00172E51">
        <w:rPr>
          <w:rFonts w:ascii="Courier New" w:eastAsia="Times New Roman" w:hAnsi="Courier New" w:cs="Courier New"/>
          <w:color w:val="38A334"/>
          <w:sz w:val="18"/>
          <w:szCs w:val="18"/>
        </w:rPr>
        <w:t>def</w:t>
      </w:r>
      <w:r w:rsidRPr="00172E51">
        <w:rPr>
          <w:rFonts w:ascii="Courier New" w:eastAsia="Times New Roman" w:hAnsi="Courier New" w:cs="Courier New"/>
          <w:color w:val="0184BC"/>
          <w:sz w:val="18"/>
          <w:szCs w:val="18"/>
        </w:rPr>
        <w:t>"</w:t>
      </w:r>
    </w:p>
    <w:p w14:paraId="12F6AF8B" w14:textId="20DD6292" w:rsidR="00172E51" w:rsidRPr="00172E51" w:rsidRDefault="00D87A2A" w:rsidP="00172E51">
      <w:r w:rsidRPr="00D87A2A">
        <w:t xml:space="preserve">Append handles both </w:t>
      </w:r>
      <w:r w:rsidRPr="001B3384">
        <w:rPr>
          <w:rFonts w:ascii="Courier New" w:hAnsi="Courier New" w:cs="Courier New"/>
        </w:rPr>
        <w:t>string</w:t>
      </w:r>
      <w:r w:rsidRPr="00D87A2A">
        <w:t xml:space="preserve"> and </w:t>
      </w:r>
      <w:proofErr w:type="gramStart"/>
      <w:r w:rsidRPr="001B3384">
        <w:rPr>
          <w:rFonts w:ascii="Courier New" w:hAnsi="Courier New" w:cs="Courier New"/>
        </w:rPr>
        <w:t>character(</w:t>
      </w:r>
      <w:proofErr w:type="gramEnd"/>
      <w:r w:rsidRPr="001B3384">
        <w:rPr>
          <w:rFonts w:ascii="Courier New" w:hAnsi="Courier New" w:cs="Courier New"/>
        </w:rPr>
        <w:t>*)</w:t>
      </w:r>
      <w:r w:rsidRPr="00D87A2A">
        <w:t>. Unsupported types throw a controlled exception. This enforces correctness at the object boundary.</w:t>
      </w:r>
      <w:r>
        <w:t xml:space="preserve"> </w:t>
      </w:r>
      <w:r w:rsidR="00172E51" w:rsidRPr="00172E51">
        <w:t>Key properties:</w:t>
      </w:r>
    </w:p>
    <w:p w14:paraId="0815488D" w14:textId="6996C3CF" w:rsidR="00172E51" w:rsidRPr="00172E51" w:rsidRDefault="00172E51" w:rsidP="00172E51">
      <w:pPr>
        <w:pStyle w:val="ListParagraph"/>
        <w:numPr>
          <w:ilvl w:val="0"/>
          <w:numId w:val="42"/>
        </w:numPr>
      </w:pPr>
      <w:r w:rsidRPr="00172E51">
        <w:t>runtime type checking is explicit</w:t>
      </w:r>
    </w:p>
    <w:p w14:paraId="418DDECC" w14:textId="57E2D848" w:rsidR="00172E51" w:rsidRPr="00172E51" w:rsidRDefault="00172E51" w:rsidP="00172E51">
      <w:pPr>
        <w:pStyle w:val="ListParagraph"/>
        <w:numPr>
          <w:ilvl w:val="0"/>
          <w:numId w:val="42"/>
        </w:numPr>
      </w:pPr>
      <w:r w:rsidRPr="00172E51">
        <w:t>unsupported types fail fast</w:t>
      </w:r>
    </w:p>
    <w:p w14:paraId="65BD9180" w14:textId="7AA90655" w:rsidR="00172E51" w:rsidRDefault="00172E51" w:rsidP="00172E51">
      <w:pPr>
        <w:pStyle w:val="ListParagraph"/>
        <w:numPr>
          <w:ilvl w:val="0"/>
          <w:numId w:val="42"/>
        </w:numPr>
      </w:pPr>
      <w:r w:rsidRPr="00172E51">
        <w:t xml:space="preserve">behavior is predictable and </w:t>
      </w:r>
      <w:proofErr w:type="spellStart"/>
      <w:r w:rsidRPr="00172E51">
        <w:t>debuggable</w:t>
      </w:r>
      <w:proofErr w:type="spellEnd"/>
    </w:p>
    <w:p w14:paraId="7A99F8A9" w14:textId="2F895778" w:rsidR="00D87A2A" w:rsidRPr="00172E51" w:rsidRDefault="00D87A2A" w:rsidP="00D87A2A">
      <w:r w:rsidRPr="00D87A2A">
        <w:t>Polymorphism is not magic</w:t>
      </w:r>
      <w:r w:rsidR="00AC26F6">
        <w:t>—</w:t>
      </w:r>
      <w:r w:rsidRPr="00D87A2A">
        <w:t>it’s explicit and readable in Fortran.</w:t>
      </w:r>
    </w:p>
    <w:p w14:paraId="1DF98D25" w14:textId="614831D2" w:rsidR="003714D6" w:rsidRDefault="003714D6" w:rsidP="003714D6">
      <w:pPr>
        <w:pStyle w:val="Heading2"/>
      </w:pPr>
      <w:r>
        <w:t>Operator overloading</w:t>
      </w:r>
      <w:r w:rsidRPr="00FD57A1">
        <w:t xml:space="preserve"> in modern Fortran</w:t>
      </w:r>
    </w:p>
    <w:p w14:paraId="74AF63C5" w14:textId="632BAC09" w:rsidR="005064DC" w:rsidRDefault="003714D6" w:rsidP="005064DC">
      <w:pPr>
        <w:jc w:val="left"/>
      </w:pPr>
      <w:r>
        <w:t>Operator overloading allows a programming language’s existing operators (such as +, -, *, ==) to be redefined to work with user-defined types or classes. By supplying custom implementations for these operators, developers can enable intuitive, readable syntax—like adding two Matrix objects with A + B—rather than relying on verbose function calls.</w:t>
      </w:r>
      <w:r w:rsidR="005064DC" w:rsidRPr="005064DC">
        <w:t xml:space="preserve"> </w:t>
      </w:r>
      <w:r w:rsidR="005064DC">
        <w:t xml:space="preserve">Fortran allows user-defined types to overload intrinsic operators. In </w:t>
      </w:r>
      <w:proofErr w:type="spellStart"/>
      <w:r w:rsidR="005064DC" w:rsidRPr="005064DC">
        <w:rPr>
          <w:rFonts w:ascii="Courier New" w:hAnsi="Courier New" w:cs="Courier New"/>
        </w:rPr>
        <w:t>simple_string</w:t>
      </w:r>
      <w:proofErr w:type="spellEnd"/>
      <w:r w:rsidR="001B3384">
        <w:t xml:space="preserve">, </w:t>
      </w:r>
      <w:r w:rsidR="005064DC">
        <w:t>we overload:</w:t>
      </w:r>
    </w:p>
    <w:p w14:paraId="4607C29A"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assignment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w:t>
      </w:r>
    </w:p>
    <w:p w14:paraId="32C16E9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concatenation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w:t>
      </w:r>
    </w:p>
    <w:p w14:paraId="41BD06ED"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064DC">
        <w:rPr>
          <w:rFonts w:ascii="Courier New" w:eastAsia="Times New Roman" w:hAnsi="Courier New" w:cs="Courier New"/>
          <w:color w:val="333333"/>
          <w:sz w:val="18"/>
          <w:szCs w:val="18"/>
        </w:rPr>
        <w:t>generic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assignment(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assign</w:t>
      </w:r>
    </w:p>
    <w:p w14:paraId="35D7F25F" w14:textId="398C1AA6"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064DC">
        <w:rPr>
          <w:rFonts w:ascii="Courier New" w:eastAsia="Times New Roman" w:hAnsi="Courier New" w:cs="Courier New"/>
          <w:color w:val="333333"/>
          <w:sz w:val="18"/>
          <w:szCs w:val="18"/>
        </w:rPr>
        <w:t>generic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operator(</w:t>
      </w:r>
      <w:proofErr w:type="gramEnd"/>
      <w:r w:rsidRPr="005064DC">
        <w:rPr>
          <w:rFonts w:ascii="Courier New" w:eastAsia="Times New Roman" w:hAnsi="Courier New" w:cs="Courier New"/>
          <w:color w:val="D622D0"/>
          <w:sz w:val="18"/>
          <w:szCs w:val="18"/>
        </w:rPr>
        <w:t>/</w:t>
      </w:r>
      <w:proofErr w:type="gramStart"/>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w:t>
      </w:r>
      <w:proofErr w:type="gramEnd"/>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append</w:t>
      </w:r>
    </w:p>
    <w:p w14:paraId="38542F44" w14:textId="3AED1F56" w:rsidR="00AE0777" w:rsidRDefault="005064DC" w:rsidP="005064DC">
      <w:pPr>
        <w:jc w:val="left"/>
      </w:pPr>
      <w:r>
        <w:t>This is not syntactic sugar — it is a design decision to enhance readability of code.</w:t>
      </w:r>
    </w:p>
    <w:p w14:paraId="67436BFC"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D622D0"/>
          <w:sz w:val="18"/>
          <w:szCs w:val="18"/>
        </w:rPr>
        <w:t>function</w:t>
      </w:r>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4078F2"/>
          <w:sz w:val="18"/>
          <w:szCs w:val="18"/>
        </w:rPr>
        <w:t>append</w:t>
      </w:r>
      <w:r w:rsidRPr="005064DC">
        <w:rPr>
          <w:rFonts w:ascii="Courier New" w:eastAsia="Times New Roman" w:hAnsi="Courier New" w:cs="Courier New"/>
          <w:color w:val="383A42"/>
          <w:sz w:val="18"/>
          <w:szCs w:val="18"/>
        </w:rPr>
        <w:t>(</w:t>
      </w:r>
      <w:proofErr w:type="spellStart"/>
      <w:proofErr w:type="gramEnd"/>
      <w:r w:rsidRPr="005064DC">
        <w:rPr>
          <w:rFonts w:ascii="Courier New" w:eastAsia="Times New Roman" w:hAnsi="Courier New" w:cs="Courier New"/>
          <w:color w:val="383A42"/>
          <w:sz w:val="18"/>
          <w:szCs w:val="18"/>
        </w:rPr>
        <w:t>lhs</w:t>
      </w:r>
      <w:proofErr w:type="spellEnd"/>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83A42"/>
          <w:sz w:val="18"/>
          <w:szCs w:val="18"/>
        </w:rPr>
        <w:t>rhs</w:t>
      </w:r>
      <w:proofErr w:type="spellEnd"/>
      <w:r w:rsidRPr="005064DC">
        <w:rPr>
          <w:rFonts w:ascii="Courier New" w:eastAsia="Times New Roman" w:hAnsi="Courier New" w:cs="Courier New"/>
          <w:color w:val="383A42"/>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result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383A42"/>
          <w:sz w:val="18"/>
          <w:szCs w:val="18"/>
        </w:rPr>
        <w:t>res</w:t>
      </w:r>
      <w:r w:rsidRPr="005064DC">
        <w:rPr>
          <w:rFonts w:ascii="Courier New" w:eastAsia="Times New Roman" w:hAnsi="Courier New" w:cs="Courier New"/>
          <w:color w:val="333333"/>
          <w:sz w:val="18"/>
          <w:szCs w:val="18"/>
        </w:rPr>
        <w:t>)</w:t>
      </w:r>
    </w:p>
    <w:p w14:paraId="2092814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33333"/>
          <w:sz w:val="18"/>
          <w:szCs w:val="18"/>
        </w:rPr>
        <w:t>lhs</w:t>
      </w:r>
      <w:proofErr w:type="spellEnd"/>
    </w:p>
    <w:p w14:paraId="2F758B3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proofErr w:type="gramEnd"/>
      <w:r w:rsidRPr="005064DC">
        <w:rPr>
          <w:rFonts w:ascii="Courier New" w:eastAsia="Times New Roman" w:hAnsi="Courier New" w:cs="Courier New"/>
          <w:color w:val="C18401"/>
          <w:sz w:val="18"/>
          <w:szCs w:val="18"/>
        </w:rPr>
        <w:t>*</w:t>
      </w:r>
      <w:proofErr w:type="gramStart"/>
      <w:r w:rsidRPr="005064DC">
        <w:rPr>
          <w:rFonts w:ascii="Courier New" w:eastAsia="Times New Roman" w:hAnsi="Courier New" w:cs="Courier New"/>
          <w:color w:val="333333"/>
          <w:sz w:val="18"/>
          <w:szCs w:val="18"/>
        </w:rPr>
        <w:t xml:space="preserve">),   </w:t>
      </w:r>
      <w:proofErr w:type="gramEnd"/>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33333"/>
          <w:sz w:val="18"/>
          <w:szCs w:val="18"/>
        </w:rPr>
        <w:t>rhs</w:t>
      </w:r>
      <w:proofErr w:type="spellEnd"/>
    </w:p>
    <w:p w14:paraId="4B6B307F"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type</w:t>
      </w:r>
      <w:r w:rsidRPr="005064DC">
        <w:rPr>
          <w:rFonts w:ascii="Courier New" w:eastAsia="Times New Roman" w:hAnsi="Courier New" w:cs="Courier New"/>
          <w:color w:val="333333"/>
          <w:sz w:val="18"/>
          <w:szCs w:val="18"/>
        </w:rPr>
        <w:t>(</w:t>
      </w:r>
      <w:proofErr w:type="gramStart"/>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res</w:t>
      </w:r>
    </w:p>
    <w:p w14:paraId="5CAE5F81" w14:textId="7575E6F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p>
    <w:p w14:paraId="787D480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p>
    <w:p w14:paraId="78E6D9D9"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Usage:</w:t>
      </w:r>
    </w:p>
    <w:p w14:paraId="3645EB3C" w14:textId="4EE72BB2"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s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string(</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Hello</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 xml:space="preserve"> world</w:t>
      </w:r>
      <w:r w:rsidRPr="005064DC">
        <w:rPr>
          <w:rFonts w:ascii="Courier New" w:eastAsia="Times New Roman" w:hAnsi="Courier New" w:cs="Courier New"/>
          <w:color w:val="0184BC"/>
          <w:sz w:val="18"/>
          <w:szCs w:val="18"/>
        </w:rPr>
        <w:t>"</w:t>
      </w:r>
    </w:p>
    <w:p w14:paraId="0731F900" w14:textId="10F17DAF" w:rsidR="005064DC" w:rsidRDefault="005064DC" w:rsidP="005064DC">
      <w:r w:rsidRPr="005064DC">
        <w:t>Internally</w:t>
      </w:r>
      <w:r>
        <w:t xml:space="preserve">, </w:t>
      </w:r>
      <w:r w:rsidRPr="005064DC">
        <w:t>a new string object is created</w:t>
      </w:r>
      <w:r>
        <w:t xml:space="preserve">, </w:t>
      </w:r>
      <w:r w:rsidRPr="005064DC">
        <w:t>neither operand is modified</w:t>
      </w:r>
      <w:r>
        <w:t xml:space="preserve">, and </w:t>
      </w:r>
      <w:r w:rsidRPr="005064DC">
        <w:t>the operation has value semantics</w:t>
      </w:r>
      <w:r>
        <w:t xml:space="preserve">. </w:t>
      </w:r>
      <w:r w:rsidRPr="005064DC">
        <w:t>This mirrors intrinsic string behavior and avoids surprising side effects.</w:t>
      </w:r>
      <w:r>
        <w:t xml:space="preserve"> The design rules we follow in SIMPLE:</w:t>
      </w:r>
    </w:p>
    <w:p w14:paraId="23E0FC2D" w14:textId="1B6F55E7" w:rsidR="005064DC" w:rsidRDefault="005064DC" w:rsidP="005064DC">
      <w:pPr>
        <w:pStyle w:val="ListParagraph"/>
        <w:numPr>
          <w:ilvl w:val="0"/>
          <w:numId w:val="39"/>
        </w:numPr>
      </w:pPr>
      <w:r>
        <w:t>Operators match intrinsic meaning</w:t>
      </w:r>
    </w:p>
    <w:p w14:paraId="1E976F1C" w14:textId="193F42A8" w:rsidR="005064DC" w:rsidRDefault="005064DC" w:rsidP="005064DC">
      <w:pPr>
        <w:pStyle w:val="ListParagraph"/>
        <w:numPr>
          <w:ilvl w:val="0"/>
          <w:numId w:val="39"/>
        </w:numPr>
      </w:pPr>
      <w:r>
        <w:t>No “clever” or surprising overloads</w:t>
      </w:r>
    </w:p>
    <w:p w14:paraId="38D16C5F" w14:textId="328E4BE8" w:rsidR="005064DC" w:rsidRDefault="005064DC" w:rsidP="005064DC">
      <w:pPr>
        <w:pStyle w:val="ListParagraph"/>
        <w:numPr>
          <w:ilvl w:val="0"/>
          <w:numId w:val="39"/>
        </w:numPr>
      </w:pPr>
      <w:r>
        <w:t>Operators do one thing and do it predictably</w:t>
      </w:r>
    </w:p>
    <w:p w14:paraId="23DED7FB" w14:textId="4C852895" w:rsidR="00AC26F6" w:rsidRDefault="00431328" w:rsidP="00AC26F6">
      <w:pPr>
        <w:pStyle w:val="Heading2"/>
      </w:pPr>
      <w:r>
        <w:lastRenderedPageBreak/>
        <w:t>Safe destruction and object lifetime</w:t>
      </w:r>
    </w:p>
    <w:p w14:paraId="3E0E5DE6" w14:textId="1106CA22" w:rsidR="005064DC" w:rsidRDefault="00AC26F6" w:rsidP="00AC26F6">
      <w:r>
        <w:t xml:space="preserve">Objects should manage their own resources. </w:t>
      </w:r>
      <w:r w:rsidR="00431328">
        <w:t xml:space="preserve">Fortran does not have working automatic destructors (yet). Instead, destruction is handled explicitly via subroutines. In </w:t>
      </w:r>
      <w:proofErr w:type="spellStart"/>
      <w:r w:rsidR="00431328" w:rsidRPr="00431328">
        <w:rPr>
          <w:rFonts w:ascii="Courier New" w:hAnsi="Courier New" w:cs="Courier New"/>
        </w:rPr>
        <w:t>simple_string</w:t>
      </w:r>
      <w:proofErr w:type="spellEnd"/>
      <w:r w:rsidR="00431328">
        <w:t xml:space="preserve">: </w:t>
      </w:r>
    </w:p>
    <w:p w14:paraId="18F39453"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A0A1A7"/>
          <w:sz w:val="18"/>
          <w:szCs w:val="18"/>
        </w:rPr>
        <w:t>!--</w:t>
      </w:r>
      <w:proofErr w:type="gramEnd"/>
      <w:r w:rsidRPr="00431328">
        <w:rPr>
          <w:rFonts w:ascii="Courier New" w:eastAsia="Times New Roman" w:hAnsi="Courier New" w:cs="Courier New"/>
          <w:color w:val="A0A1A7"/>
          <w:sz w:val="18"/>
          <w:szCs w:val="18"/>
        </w:rPr>
        <w:t xml:space="preserve"> Destructor</w:t>
      </w:r>
    </w:p>
    <w:p w14:paraId="538DFF3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elemental</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D622D0"/>
          <w:sz w:val="18"/>
          <w:szCs w:val="18"/>
        </w:rPr>
        <w:t>subroutine</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r w:rsidRPr="00431328">
        <w:rPr>
          <w:rFonts w:ascii="Courier New" w:eastAsia="Times New Roman" w:hAnsi="Courier New" w:cs="Courier New"/>
          <w:color w:val="383A42"/>
          <w:sz w:val="18"/>
          <w:szCs w:val="18"/>
        </w:rPr>
        <w:t>(self)</w:t>
      </w:r>
    </w:p>
    <w:p w14:paraId="0985546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9743F7"/>
          <w:sz w:val="18"/>
          <w:szCs w:val="18"/>
        </w:rPr>
        <w:t>inout</w:t>
      </w:r>
      <w:proofErr w:type="spellEnd"/>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self</w:t>
      </w:r>
    </w:p>
    <w:p w14:paraId="5B0492D7"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if</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allocated</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deallocate</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w:t>
      </w:r>
    </w:p>
    <w:p w14:paraId="5982399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 xml:space="preserve">end </w:t>
      </w:r>
      <w:proofErr w:type="gramStart"/>
      <w:r w:rsidRPr="00431328">
        <w:rPr>
          <w:rFonts w:ascii="Courier New" w:eastAsia="Times New Roman" w:hAnsi="Courier New" w:cs="Courier New"/>
          <w:color w:val="D622D0"/>
          <w:sz w:val="18"/>
          <w:szCs w:val="18"/>
        </w:rPr>
        <w:t>subroutine</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p>
    <w:p w14:paraId="7A9DFC0D" w14:textId="5C5C5CE8" w:rsidR="00172E51" w:rsidRDefault="00172E51" w:rsidP="00172E51">
      <w:r w:rsidRPr="00172E51">
        <w:t xml:space="preserve">Calling kill on a fresh object is safe. Calling kill twice is safe. This eliminates a whole </w:t>
      </w:r>
      <w:r w:rsidR="00F03273">
        <w:t>range</w:t>
      </w:r>
      <w:r w:rsidRPr="00172E51">
        <w:t xml:space="preserve"> of memory bugs.</w:t>
      </w:r>
      <w:r>
        <w:t xml:space="preserve"> Every mutating method follows this lifecycle pattern, which appears throughout SIMPLE:</w:t>
      </w:r>
    </w:p>
    <w:p w14:paraId="19DB7975" w14:textId="77777777" w:rsidR="00172E51" w:rsidRDefault="00172E51" w:rsidP="00172E51">
      <w:pPr>
        <w:pStyle w:val="ListParagraph"/>
        <w:numPr>
          <w:ilvl w:val="0"/>
          <w:numId w:val="41"/>
        </w:numPr>
      </w:pPr>
      <w:r>
        <w:t>clean up old resources</w:t>
      </w:r>
    </w:p>
    <w:p w14:paraId="13CF4537" w14:textId="77777777" w:rsidR="00172E51" w:rsidRDefault="00172E51" w:rsidP="00172E51">
      <w:pPr>
        <w:pStyle w:val="ListParagraph"/>
        <w:numPr>
          <w:ilvl w:val="0"/>
          <w:numId w:val="41"/>
        </w:numPr>
      </w:pPr>
      <w:r>
        <w:t>construct new state</w:t>
      </w:r>
    </w:p>
    <w:p w14:paraId="350FB673" w14:textId="119EFBF1" w:rsidR="00431328" w:rsidRDefault="00172E51" w:rsidP="00172E51">
      <w:pPr>
        <w:pStyle w:val="ListParagraph"/>
        <w:numPr>
          <w:ilvl w:val="0"/>
          <w:numId w:val="41"/>
        </w:numPr>
      </w:pPr>
      <w:r>
        <w:t>leave object in a valid state</w:t>
      </w:r>
    </w:p>
    <w:p w14:paraId="658E96C0" w14:textId="285D4964" w:rsidR="00F173F6" w:rsidRDefault="00F173F6" w:rsidP="00F173F6">
      <w:pPr>
        <w:pStyle w:val="Heading2"/>
      </w:pPr>
      <w:r>
        <w:t>A recap</w:t>
      </w:r>
      <w:r w:rsidR="00AC26F6">
        <w:t xml:space="preserve"> of w</w:t>
      </w:r>
      <w:r w:rsidR="00AC26F6" w:rsidRPr="00D25AE0">
        <w:t>hat “object-oriented” means in modern Fortran</w:t>
      </w:r>
    </w:p>
    <w:p w14:paraId="2A3A2B3A" w14:textId="77777777" w:rsidR="00F173F6" w:rsidRDefault="00F173F6" w:rsidP="00F173F6">
      <w:pPr>
        <w:pStyle w:val="ListParagraph"/>
        <w:numPr>
          <w:ilvl w:val="0"/>
          <w:numId w:val="43"/>
        </w:numPr>
      </w:pPr>
      <w:r>
        <w:t>A derived type is an object</w:t>
      </w:r>
    </w:p>
    <w:p w14:paraId="149923FE" w14:textId="77777777" w:rsidR="00F173F6" w:rsidRDefault="00F173F6" w:rsidP="00F173F6">
      <w:pPr>
        <w:pStyle w:val="ListParagraph"/>
        <w:numPr>
          <w:ilvl w:val="0"/>
          <w:numId w:val="43"/>
        </w:numPr>
      </w:pPr>
      <w:r>
        <w:t>Type-bound procedures are methods</w:t>
      </w:r>
    </w:p>
    <w:p w14:paraId="52068B88" w14:textId="77777777" w:rsidR="00F173F6" w:rsidRDefault="00F173F6" w:rsidP="00F173F6">
      <w:pPr>
        <w:pStyle w:val="ListParagraph"/>
        <w:numPr>
          <w:ilvl w:val="0"/>
          <w:numId w:val="43"/>
        </w:numPr>
      </w:pPr>
      <w:r>
        <w:t>Private components protect invariants</w:t>
      </w:r>
    </w:p>
    <w:p w14:paraId="6023CC74" w14:textId="77777777" w:rsidR="00F173F6" w:rsidRDefault="00F173F6" w:rsidP="00F173F6">
      <w:pPr>
        <w:pStyle w:val="ListParagraph"/>
        <w:numPr>
          <w:ilvl w:val="0"/>
          <w:numId w:val="43"/>
        </w:numPr>
      </w:pPr>
      <w:r>
        <w:t>Polymorphism enables flexibility and reuse</w:t>
      </w:r>
    </w:p>
    <w:p w14:paraId="58675522" w14:textId="77777777" w:rsidR="00F173F6" w:rsidRDefault="00F173F6" w:rsidP="00F173F6">
      <w:pPr>
        <w:pStyle w:val="ListParagraph"/>
        <w:numPr>
          <w:ilvl w:val="0"/>
          <w:numId w:val="43"/>
        </w:numPr>
      </w:pPr>
      <w:r>
        <w:t>Polymorphism is explicit and controlled</w:t>
      </w:r>
    </w:p>
    <w:p w14:paraId="0F39CEC6" w14:textId="77777777" w:rsidR="00F173F6" w:rsidRDefault="00F173F6" w:rsidP="00F173F6">
      <w:pPr>
        <w:pStyle w:val="ListParagraph"/>
        <w:numPr>
          <w:ilvl w:val="0"/>
          <w:numId w:val="43"/>
        </w:numPr>
      </w:pPr>
      <w:r>
        <w:t>Generic interfaces give expressive, domain-specific syntax</w:t>
      </w:r>
    </w:p>
    <w:p w14:paraId="37BE381B" w14:textId="77777777" w:rsidR="00F173F6" w:rsidRDefault="00F173F6" w:rsidP="00F173F6">
      <w:pPr>
        <w:pStyle w:val="ListParagraph"/>
        <w:numPr>
          <w:ilvl w:val="0"/>
          <w:numId w:val="43"/>
        </w:numPr>
      </w:pPr>
      <w:r>
        <w:t>Operator overloading makes objects feel native</w:t>
      </w:r>
    </w:p>
    <w:p w14:paraId="366F619A" w14:textId="177B23CD" w:rsidR="00431328" w:rsidRDefault="00F173F6" w:rsidP="00F173F6">
      <w:pPr>
        <w:pStyle w:val="ListParagraph"/>
        <w:numPr>
          <w:ilvl w:val="0"/>
          <w:numId w:val="43"/>
        </w:numPr>
      </w:pPr>
      <w:r>
        <w:t>Object construction and destruction is explicit</w:t>
      </w:r>
    </w:p>
    <w:p w14:paraId="789BCBCA" w14:textId="77777777" w:rsidR="006D3128" w:rsidRDefault="006D3128" w:rsidP="006D3128">
      <w:pPr>
        <w:pStyle w:val="Heading1"/>
      </w:pPr>
      <w:r>
        <w:t>Checklist for writing new SIMPLE classes</w:t>
      </w:r>
    </w:p>
    <w:p w14:paraId="113F6C32" w14:textId="736C7CB1" w:rsidR="006D3128" w:rsidRDefault="006D3128" w:rsidP="006D3128">
      <w:pPr>
        <w:pStyle w:val="Heading2"/>
      </w:pPr>
      <w:r>
        <w:t>0) Decide if this should be a class at all</w:t>
      </w:r>
    </w:p>
    <w:p w14:paraId="62295FAC" w14:textId="0B21819B" w:rsidR="006D3128" w:rsidRDefault="006D3128" w:rsidP="006D3128">
      <w:pPr>
        <w:pStyle w:val="ListParagraph"/>
        <w:numPr>
          <w:ilvl w:val="0"/>
          <w:numId w:val="44"/>
        </w:numPr>
      </w:pPr>
      <w:r>
        <w:t xml:space="preserve">The concept has </w:t>
      </w:r>
      <w:r w:rsidRPr="00361598">
        <w:rPr>
          <w:b/>
          <w:bCs/>
        </w:rPr>
        <w:t>state</w:t>
      </w:r>
      <w:r>
        <w:t xml:space="preserve"> that should be kept consistent (invariants).</w:t>
      </w:r>
    </w:p>
    <w:p w14:paraId="337A0D93" w14:textId="2FD80FBA" w:rsidR="006D3128" w:rsidRDefault="006D3128" w:rsidP="006D3128">
      <w:pPr>
        <w:pStyle w:val="ListParagraph"/>
        <w:numPr>
          <w:ilvl w:val="0"/>
          <w:numId w:val="44"/>
        </w:numPr>
      </w:pPr>
      <w:r>
        <w:t xml:space="preserve">The concept has </w:t>
      </w:r>
      <w:r w:rsidRPr="00361598">
        <w:rPr>
          <w:b/>
          <w:bCs/>
        </w:rPr>
        <w:t>behavior</w:t>
      </w:r>
      <w:r>
        <w:t xml:space="preserve"> that naturally belongs with that state.</w:t>
      </w:r>
    </w:p>
    <w:p w14:paraId="5B8705DC" w14:textId="17CDDB5E" w:rsidR="006D3128" w:rsidRDefault="006D3128" w:rsidP="006D3128">
      <w:pPr>
        <w:pStyle w:val="ListParagraph"/>
        <w:numPr>
          <w:ilvl w:val="0"/>
          <w:numId w:val="44"/>
        </w:numPr>
      </w:pPr>
      <w:r>
        <w:t xml:space="preserve">You want a stable </w:t>
      </w:r>
      <w:r w:rsidRPr="00361598">
        <w:rPr>
          <w:b/>
          <w:bCs/>
        </w:rPr>
        <w:t>public API</w:t>
      </w:r>
      <w:r>
        <w:t xml:space="preserve"> that hides implementation details.</w:t>
      </w:r>
    </w:p>
    <w:p w14:paraId="65F8BBA3" w14:textId="795F6698" w:rsidR="006D3128" w:rsidRDefault="006D3128" w:rsidP="006D3128">
      <w:pPr>
        <w:pStyle w:val="ListParagraph"/>
        <w:numPr>
          <w:ilvl w:val="0"/>
          <w:numId w:val="44"/>
        </w:numPr>
      </w:pPr>
      <w:r>
        <w:t xml:space="preserve">If it’s purely a collection of stateless utilities → make a </w:t>
      </w:r>
      <w:r w:rsidRPr="00361598">
        <w:rPr>
          <w:i/>
          <w:iCs/>
        </w:rPr>
        <w:t>module</w:t>
      </w:r>
      <w:r>
        <w:t>, not a class.</w:t>
      </w:r>
    </w:p>
    <w:p w14:paraId="24E1C4BB" w14:textId="32EEC1C5" w:rsidR="006D3128" w:rsidRDefault="006D3128" w:rsidP="006D3128">
      <w:pPr>
        <w:pStyle w:val="Heading2"/>
      </w:pPr>
      <w:r>
        <w:t>1) File/module naming and layout</w:t>
      </w:r>
    </w:p>
    <w:p w14:paraId="643A9C78" w14:textId="6F04431D" w:rsidR="006D3128" w:rsidRPr="00361598" w:rsidRDefault="006D3128" w:rsidP="003F0D67">
      <w:pPr>
        <w:pStyle w:val="ListParagraph"/>
        <w:numPr>
          <w:ilvl w:val="0"/>
          <w:numId w:val="46"/>
        </w:numPr>
        <w:rPr>
          <w:rFonts w:ascii="Courier New" w:hAnsi="Courier New" w:cs="Courier New"/>
        </w:rPr>
      </w:pPr>
      <w:r>
        <w:t xml:space="preserve">File starts with </w:t>
      </w:r>
      <w:r w:rsidRPr="00361598">
        <w:rPr>
          <w:rFonts w:ascii="Courier New" w:hAnsi="Courier New" w:cs="Courier New"/>
        </w:rPr>
        <w:t>simple_</w:t>
      </w:r>
    </w:p>
    <w:p w14:paraId="6663F6DF" w14:textId="300E1CD6" w:rsidR="006D3128" w:rsidRDefault="006D3128" w:rsidP="003F0D67">
      <w:pPr>
        <w:pStyle w:val="ListParagraph"/>
        <w:numPr>
          <w:ilvl w:val="0"/>
          <w:numId w:val="46"/>
        </w:numPr>
      </w:pPr>
      <w:r>
        <w:t>Module name matches file name.</w:t>
      </w:r>
    </w:p>
    <w:p w14:paraId="1E735A51" w14:textId="79275E49" w:rsidR="003F0D67" w:rsidRDefault="006D3128" w:rsidP="003F0D67">
      <w:pPr>
        <w:pStyle w:val="ListParagraph"/>
        <w:numPr>
          <w:ilvl w:val="0"/>
          <w:numId w:val="46"/>
        </w:numPr>
      </w:pPr>
      <w:r>
        <w:t xml:space="preserve">If it’s a bona fide class, module name corresponds to the abstract data type (e.g., </w:t>
      </w:r>
      <w:proofErr w:type="spellStart"/>
      <w:r w:rsidRPr="00361598">
        <w:rPr>
          <w:rFonts w:ascii="Courier New" w:hAnsi="Courier New" w:cs="Courier New"/>
        </w:rPr>
        <w:t>simple_string</w:t>
      </w:r>
      <w:proofErr w:type="spellEnd"/>
      <w:r>
        <w:t xml:space="preserve"> defines </w:t>
      </w:r>
      <w:r w:rsidRPr="00361598">
        <w:rPr>
          <w:rFonts w:ascii="Courier New" w:hAnsi="Courier New" w:cs="Courier New"/>
        </w:rPr>
        <w:t>type(string)</w:t>
      </w:r>
      <w:r>
        <w:t>).</w:t>
      </w:r>
    </w:p>
    <w:p w14:paraId="734117DD" w14:textId="23FC3B15" w:rsidR="006D3128" w:rsidRDefault="006D3128" w:rsidP="006D3128">
      <w:r>
        <w:lastRenderedPageBreak/>
        <w:t>Top-of-file order:</w:t>
      </w:r>
    </w:p>
    <w:p w14:paraId="08AF7F0F" w14:textId="0205FF8A" w:rsidR="006D3128" w:rsidRPr="00361598" w:rsidRDefault="006D3128" w:rsidP="006D3128">
      <w:pPr>
        <w:pStyle w:val="ListParagraph"/>
        <w:numPr>
          <w:ilvl w:val="0"/>
          <w:numId w:val="45"/>
        </w:numPr>
        <w:rPr>
          <w:rFonts w:ascii="Courier New" w:hAnsi="Courier New" w:cs="Courier New"/>
        </w:rPr>
      </w:pPr>
      <w:r w:rsidRPr="00361598">
        <w:rPr>
          <w:rFonts w:ascii="Courier New" w:hAnsi="Courier New" w:cs="Courier New"/>
        </w:rPr>
        <w:t>module ...</w:t>
      </w:r>
    </w:p>
    <w:p w14:paraId="48BF31CC" w14:textId="3B291086" w:rsidR="006D3128" w:rsidRPr="00361598" w:rsidRDefault="006D3128" w:rsidP="006D3128">
      <w:pPr>
        <w:pStyle w:val="ListParagraph"/>
        <w:numPr>
          <w:ilvl w:val="0"/>
          <w:numId w:val="45"/>
        </w:numPr>
        <w:rPr>
          <w:rFonts w:ascii="Courier New" w:hAnsi="Courier New" w:cs="Courier New"/>
        </w:rPr>
      </w:pPr>
      <w:r w:rsidRPr="00361598">
        <w:rPr>
          <w:rFonts w:ascii="Courier New" w:hAnsi="Courier New" w:cs="Courier New"/>
        </w:rPr>
        <w:t xml:space="preserve">use </w:t>
      </w:r>
      <w:proofErr w:type="gramStart"/>
      <w:r w:rsidRPr="00361598">
        <w:rPr>
          <w:rFonts w:ascii="Courier New" w:hAnsi="Courier New" w:cs="Courier New"/>
        </w:rPr>
        <w:t>... ,</w:t>
      </w:r>
      <w:proofErr w:type="gramEnd"/>
      <w:r w:rsidRPr="00361598">
        <w:rPr>
          <w:rFonts w:ascii="Courier New" w:hAnsi="Courier New" w:cs="Courier New"/>
        </w:rPr>
        <w:t xml:space="preserve"> only: ...</w:t>
      </w:r>
    </w:p>
    <w:p w14:paraId="42AA56DA" w14:textId="316BB1C9" w:rsidR="006D3128" w:rsidRPr="00361598" w:rsidRDefault="006D3128" w:rsidP="006D3128">
      <w:pPr>
        <w:pStyle w:val="ListParagraph"/>
        <w:numPr>
          <w:ilvl w:val="0"/>
          <w:numId w:val="45"/>
        </w:numPr>
        <w:rPr>
          <w:rFonts w:ascii="Courier New" w:hAnsi="Courier New" w:cs="Courier New"/>
        </w:rPr>
      </w:pPr>
      <w:r w:rsidRPr="00361598">
        <w:rPr>
          <w:rFonts w:ascii="Courier New" w:hAnsi="Courier New" w:cs="Courier New"/>
        </w:rPr>
        <w:t>implicit none</w:t>
      </w:r>
    </w:p>
    <w:p w14:paraId="7E85ADF7" w14:textId="0B9032FB" w:rsidR="006D3128" w:rsidRDefault="006D3128" w:rsidP="006D3128">
      <w:pPr>
        <w:pStyle w:val="ListParagraph"/>
        <w:numPr>
          <w:ilvl w:val="0"/>
          <w:numId w:val="45"/>
        </w:numPr>
      </w:pPr>
      <w:r w:rsidRPr="00361598">
        <w:rPr>
          <w:rFonts w:ascii="Courier New" w:hAnsi="Courier New" w:cs="Courier New"/>
        </w:rPr>
        <w:t>private / public</w:t>
      </w:r>
      <w:r>
        <w:t xml:space="preserve"> declarations</w:t>
      </w:r>
    </w:p>
    <w:p w14:paraId="035BEFEC" w14:textId="36007B2F" w:rsidR="006D3128" w:rsidRDefault="006D3128" w:rsidP="006D3128">
      <w:pPr>
        <w:pStyle w:val="ListParagraph"/>
        <w:numPr>
          <w:ilvl w:val="0"/>
          <w:numId w:val="45"/>
        </w:numPr>
      </w:pPr>
      <w:r>
        <w:t>interfaces (constructors, generics)</w:t>
      </w:r>
    </w:p>
    <w:p w14:paraId="72ACD209" w14:textId="4B829629" w:rsidR="006D3128" w:rsidRDefault="006D3128" w:rsidP="006D3128">
      <w:pPr>
        <w:pStyle w:val="ListParagraph"/>
        <w:numPr>
          <w:ilvl w:val="0"/>
          <w:numId w:val="45"/>
        </w:numPr>
      </w:pPr>
      <w:r>
        <w:t>type definition</w:t>
      </w:r>
    </w:p>
    <w:p w14:paraId="5D3B023D" w14:textId="6BC785CC" w:rsidR="006D3128" w:rsidRPr="00361598" w:rsidRDefault="006D3128" w:rsidP="006D3128">
      <w:pPr>
        <w:pStyle w:val="ListParagraph"/>
        <w:numPr>
          <w:ilvl w:val="0"/>
          <w:numId w:val="45"/>
        </w:numPr>
        <w:rPr>
          <w:rFonts w:ascii="Courier New" w:hAnsi="Courier New" w:cs="Courier New"/>
        </w:rPr>
      </w:pPr>
      <w:r w:rsidRPr="00361598">
        <w:rPr>
          <w:rFonts w:ascii="Courier New" w:hAnsi="Courier New" w:cs="Courier New"/>
        </w:rPr>
        <w:t>contains</w:t>
      </w:r>
    </w:p>
    <w:p w14:paraId="7BB439D1" w14:textId="306E4DDC" w:rsidR="006D3128" w:rsidRDefault="006D3128" w:rsidP="006D3128">
      <w:pPr>
        <w:pStyle w:val="ListParagraph"/>
        <w:numPr>
          <w:ilvl w:val="0"/>
          <w:numId w:val="45"/>
        </w:numPr>
      </w:pPr>
      <w:r>
        <w:t>method implementations</w:t>
      </w:r>
    </w:p>
    <w:p w14:paraId="4551BEB3" w14:textId="13FEC6E6" w:rsidR="006D3128" w:rsidRDefault="006D3128" w:rsidP="003F0D67">
      <w:pPr>
        <w:pStyle w:val="Heading2"/>
      </w:pPr>
      <w:r>
        <w:t>2) Dependencies and use hygiene</w:t>
      </w:r>
    </w:p>
    <w:p w14:paraId="63B66A47" w14:textId="14CB6AEA" w:rsidR="006D3128" w:rsidRDefault="006D3128" w:rsidP="003F0D67">
      <w:pPr>
        <w:pStyle w:val="ListParagraph"/>
        <w:numPr>
          <w:ilvl w:val="0"/>
          <w:numId w:val="47"/>
        </w:numPr>
      </w:pPr>
      <w:r>
        <w:t xml:space="preserve">Use </w:t>
      </w:r>
      <w:r w:rsidRPr="00361598">
        <w:rPr>
          <w:rFonts w:ascii="Courier New" w:hAnsi="Courier New" w:cs="Courier New"/>
        </w:rPr>
        <w:t>only:</w:t>
      </w:r>
      <w:r>
        <w:t xml:space="preserve"> imports whenever possible.</w:t>
      </w:r>
    </w:p>
    <w:p w14:paraId="7D37EA31" w14:textId="18625F5D" w:rsidR="006D3128" w:rsidRDefault="006D3128" w:rsidP="003F0D67">
      <w:pPr>
        <w:pStyle w:val="ListParagraph"/>
        <w:numPr>
          <w:ilvl w:val="0"/>
          <w:numId w:val="47"/>
        </w:numPr>
      </w:pPr>
      <w:r>
        <w:t>Don’t import entire modules unless necessary.</w:t>
      </w:r>
    </w:p>
    <w:p w14:paraId="22D3C503" w14:textId="71EC5567" w:rsidR="006D3128" w:rsidRDefault="006D3128" w:rsidP="003F0D67">
      <w:pPr>
        <w:pStyle w:val="ListParagraph"/>
        <w:numPr>
          <w:ilvl w:val="0"/>
          <w:numId w:val="47"/>
        </w:numPr>
      </w:pPr>
      <w:r>
        <w:t xml:space="preserve">Keep error handling consistent (e.g., </w:t>
      </w:r>
      <w:r w:rsidR="00361598" w:rsidRPr="00361598">
        <w:rPr>
          <w:rFonts w:ascii="Courier New" w:hAnsi="Courier New" w:cs="Courier New"/>
        </w:rPr>
        <w:t>THROW_HARD/THROW_WARN</w:t>
      </w:r>
      <w:r>
        <w:t xml:space="preserve"> or equivalent).</w:t>
      </w:r>
    </w:p>
    <w:p w14:paraId="11380557" w14:textId="1EC87F92" w:rsidR="006D3128" w:rsidRDefault="006D3128" w:rsidP="006D3128">
      <w:pPr>
        <w:pStyle w:val="ListParagraph"/>
        <w:numPr>
          <w:ilvl w:val="0"/>
          <w:numId w:val="47"/>
        </w:numPr>
      </w:pPr>
      <w:r>
        <w:t xml:space="preserve">Shared constants/kinds come from the appropriate SIMPLE </w:t>
      </w:r>
      <w:proofErr w:type="spellStart"/>
      <w:r w:rsidRPr="00742A59">
        <w:rPr>
          <w:rFonts w:ascii="Courier New" w:hAnsi="Courier New" w:cs="Courier New"/>
        </w:rPr>
        <w:t>defs</w:t>
      </w:r>
      <w:proofErr w:type="spellEnd"/>
      <w:r>
        <w:t xml:space="preserve"> module.</w:t>
      </w:r>
    </w:p>
    <w:p w14:paraId="5FA07EC2" w14:textId="5E57A105" w:rsidR="006D3128" w:rsidRDefault="006D3128" w:rsidP="003F0D67">
      <w:pPr>
        <w:pStyle w:val="Heading2"/>
      </w:pPr>
      <w:r>
        <w:t>3) Encapsulation and visibility</w:t>
      </w:r>
    </w:p>
    <w:p w14:paraId="49361EA3" w14:textId="3DB5BCF4" w:rsidR="006D3128" w:rsidRDefault="006D3128" w:rsidP="003F0D67">
      <w:pPr>
        <w:pStyle w:val="ListParagraph"/>
        <w:numPr>
          <w:ilvl w:val="0"/>
          <w:numId w:val="48"/>
        </w:numPr>
      </w:pPr>
      <w:r>
        <w:t xml:space="preserve">Default visibility is </w:t>
      </w:r>
      <w:r w:rsidRPr="00081E0E">
        <w:rPr>
          <w:rFonts w:ascii="Courier New" w:hAnsi="Courier New" w:cs="Courier New"/>
        </w:rPr>
        <w:t>private</w:t>
      </w:r>
      <w:r>
        <w:t xml:space="preserve"> at module scope.</w:t>
      </w:r>
    </w:p>
    <w:p w14:paraId="51ECA213" w14:textId="677950B2" w:rsidR="006D3128" w:rsidRDefault="006D3128" w:rsidP="003F0D67">
      <w:pPr>
        <w:pStyle w:val="ListParagraph"/>
        <w:numPr>
          <w:ilvl w:val="0"/>
          <w:numId w:val="48"/>
        </w:numPr>
      </w:pPr>
      <w:r>
        <w:t>Export only the abstract type and intended public APIs.</w:t>
      </w:r>
    </w:p>
    <w:p w14:paraId="2C151F83" w14:textId="28295EFB" w:rsidR="006D3128" w:rsidRDefault="006D3128" w:rsidP="006D3128">
      <w:pPr>
        <w:pStyle w:val="ListParagraph"/>
        <w:numPr>
          <w:ilvl w:val="0"/>
          <w:numId w:val="48"/>
        </w:numPr>
      </w:pPr>
      <w:r>
        <w:t>Inside the type:</w:t>
      </w:r>
    </w:p>
    <w:p w14:paraId="1A6E389F" w14:textId="277C9040" w:rsidR="006D3128" w:rsidRPr="00081E0E" w:rsidRDefault="006D3128" w:rsidP="006D3128">
      <w:pPr>
        <w:pStyle w:val="ListParagraph"/>
        <w:numPr>
          <w:ilvl w:val="1"/>
          <w:numId w:val="48"/>
        </w:numPr>
        <w:rPr>
          <w:rFonts w:ascii="Courier New" w:hAnsi="Courier New" w:cs="Courier New"/>
        </w:rPr>
      </w:pPr>
      <w:r>
        <w:t xml:space="preserve">data components are </w:t>
      </w:r>
      <w:r w:rsidRPr="00081E0E">
        <w:rPr>
          <w:rFonts w:ascii="Courier New" w:hAnsi="Courier New" w:cs="Courier New"/>
        </w:rPr>
        <w:t>private</w:t>
      </w:r>
    </w:p>
    <w:p w14:paraId="4F5D49C2" w14:textId="0D508627" w:rsidR="006D3128" w:rsidRPr="00081E0E" w:rsidRDefault="006D3128" w:rsidP="006D3128">
      <w:pPr>
        <w:pStyle w:val="ListParagraph"/>
        <w:numPr>
          <w:ilvl w:val="1"/>
          <w:numId w:val="48"/>
        </w:numPr>
        <w:rPr>
          <w:rFonts w:ascii="Courier New" w:hAnsi="Courier New" w:cs="Courier New"/>
        </w:rPr>
      </w:pPr>
      <w:r>
        <w:t xml:space="preserve">helpers are </w:t>
      </w:r>
      <w:r w:rsidRPr="00081E0E">
        <w:rPr>
          <w:rFonts w:ascii="Courier New" w:hAnsi="Courier New" w:cs="Courier New"/>
        </w:rPr>
        <w:t>private</w:t>
      </w:r>
    </w:p>
    <w:p w14:paraId="57D84999" w14:textId="3021408D" w:rsidR="006D3128" w:rsidRDefault="006D3128" w:rsidP="006D3128">
      <w:pPr>
        <w:pStyle w:val="ListParagraph"/>
        <w:numPr>
          <w:ilvl w:val="1"/>
          <w:numId w:val="48"/>
        </w:numPr>
      </w:pPr>
      <w:r>
        <w:t>only the “real” API is public</w:t>
      </w:r>
    </w:p>
    <w:p w14:paraId="659E8E6B" w14:textId="6BBB7543" w:rsidR="006D3128" w:rsidRDefault="006D3128" w:rsidP="006D3128">
      <w:pPr>
        <w:pStyle w:val="ListParagraph"/>
        <w:numPr>
          <w:ilvl w:val="0"/>
          <w:numId w:val="48"/>
        </w:numPr>
      </w:pPr>
      <w:r>
        <w:t xml:space="preserve">Never expose raw </w:t>
      </w:r>
      <w:proofErr w:type="spellStart"/>
      <w:r>
        <w:t>allocatables</w:t>
      </w:r>
      <w:proofErr w:type="spellEnd"/>
      <w:r>
        <w:t xml:space="preserve"> unless there’s a strong reason.</w:t>
      </w:r>
      <w:r w:rsidR="00081E0E">
        <w:t xml:space="preserve"> Make any justifications clear by comments in the code.</w:t>
      </w:r>
    </w:p>
    <w:p w14:paraId="0E06306C" w14:textId="0AD2F4EC" w:rsidR="006D3128" w:rsidRDefault="006D3128" w:rsidP="003F0D67">
      <w:pPr>
        <w:pStyle w:val="Heading2"/>
      </w:pPr>
      <w:r>
        <w:t>4) Define the abstract data type (ADT) cleanly</w:t>
      </w:r>
    </w:p>
    <w:p w14:paraId="44F399C8" w14:textId="0CBA545C" w:rsidR="003F0D67" w:rsidRDefault="006D3128" w:rsidP="003F0D67">
      <w:pPr>
        <w:pStyle w:val="ListParagraph"/>
        <w:numPr>
          <w:ilvl w:val="0"/>
          <w:numId w:val="49"/>
        </w:numPr>
      </w:pPr>
      <w:r>
        <w:t>Derived type represents one coherent concept.</w:t>
      </w:r>
    </w:p>
    <w:p w14:paraId="18D02F5E" w14:textId="77777777" w:rsidR="003F0D67" w:rsidRDefault="006D3128" w:rsidP="003F0D67">
      <w:pPr>
        <w:pStyle w:val="ListParagraph"/>
        <w:numPr>
          <w:ilvl w:val="0"/>
          <w:numId w:val="49"/>
        </w:numPr>
      </w:pPr>
      <w:r>
        <w:t>State is minimal; avoid “god objects”.</w:t>
      </w:r>
    </w:p>
    <w:p w14:paraId="13661CA5" w14:textId="77777777" w:rsidR="003F0D67" w:rsidRDefault="006D3128" w:rsidP="003F0D67">
      <w:pPr>
        <w:pStyle w:val="ListParagraph"/>
        <w:numPr>
          <w:ilvl w:val="0"/>
          <w:numId w:val="49"/>
        </w:numPr>
      </w:pPr>
      <w:r>
        <w:t>Invariants are documented (even as comments).</w:t>
      </w:r>
    </w:p>
    <w:p w14:paraId="7FAEB67E" w14:textId="58000253" w:rsidR="006D3128" w:rsidRDefault="006D3128" w:rsidP="003F0D67">
      <w:pPr>
        <w:pStyle w:val="ListParagraph"/>
        <w:numPr>
          <w:ilvl w:val="0"/>
          <w:numId w:val="49"/>
        </w:numPr>
      </w:pPr>
      <w:r>
        <w:t xml:space="preserve">Add an </w:t>
      </w:r>
      <w:r w:rsidRPr="00081E0E">
        <w:rPr>
          <w:rFonts w:ascii="Courier New" w:hAnsi="Courier New" w:cs="Courier New"/>
        </w:rPr>
        <w:t>exists</w:t>
      </w:r>
      <w:r>
        <w:t xml:space="preserve"> flag only if you can’t rely on </w:t>
      </w:r>
      <w:r w:rsidRPr="00081E0E">
        <w:rPr>
          <w:rFonts w:ascii="Courier New" w:hAnsi="Courier New" w:cs="Courier New"/>
        </w:rPr>
        <w:t xml:space="preserve">allocated(...) </w:t>
      </w:r>
      <w:r>
        <w:t xml:space="preserve">checks (e.g., multiple </w:t>
      </w:r>
      <w:proofErr w:type="spellStart"/>
      <w:r>
        <w:t>allocatables</w:t>
      </w:r>
      <w:proofErr w:type="spellEnd"/>
      <w:r>
        <w:t xml:space="preserve"> or mixed resources).</w:t>
      </w:r>
    </w:p>
    <w:p w14:paraId="34CC8D31" w14:textId="7E796C48" w:rsidR="006D3128" w:rsidRDefault="006D3128" w:rsidP="003F0D67">
      <w:pPr>
        <w:pStyle w:val="Heading2"/>
      </w:pPr>
      <w:r>
        <w:t>5) Construction patterns</w:t>
      </w:r>
    </w:p>
    <w:p w14:paraId="1D0A6087" w14:textId="133BFAD3" w:rsidR="006D3128" w:rsidRDefault="006D3128" w:rsidP="006D3128">
      <w:r>
        <w:t>Choose one or more and be consistent:</w:t>
      </w:r>
    </w:p>
    <w:p w14:paraId="71C0BB58" w14:textId="1744E3BA" w:rsidR="006D3128" w:rsidRDefault="006D3128" w:rsidP="003F0D67">
      <w:pPr>
        <w:pStyle w:val="ListParagraph"/>
        <w:numPr>
          <w:ilvl w:val="0"/>
          <w:numId w:val="50"/>
        </w:numPr>
      </w:pPr>
      <w:r>
        <w:t>Subroutine constructor (</w:t>
      </w:r>
      <w:r w:rsidRPr="00081E0E">
        <w:rPr>
          <w:rFonts w:ascii="Courier New" w:hAnsi="Courier New" w:cs="Courier New"/>
        </w:rPr>
        <w:t>new</w:t>
      </w:r>
      <w:r>
        <w:t>)</w:t>
      </w:r>
    </w:p>
    <w:p w14:paraId="7549B60A" w14:textId="19CC5B5C" w:rsidR="006D3128" w:rsidRDefault="006D3128" w:rsidP="006D3128">
      <w:pPr>
        <w:pStyle w:val="ListParagraph"/>
        <w:numPr>
          <w:ilvl w:val="1"/>
          <w:numId w:val="50"/>
        </w:numPr>
      </w:pPr>
      <w:r>
        <w:t xml:space="preserve">Provide subroutine </w:t>
      </w:r>
      <w:proofErr w:type="gramStart"/>
      <w:r w:rsidRPr="00081E0E">
        <w:rPr>
          <w:rFonts w:ascii="Courier New" w:hAnsi="Courier New" w:cs="Courier New"/>
        </w:rPr>
        <w:t>new(</w:t>
      </w:r>
      <w:proofErr w:type="gramEnd"/>
      <w:r w:rsidRPr="00081E0E">
        <w:rPr>
          <w:rFonts w:ascii="Courier New" w:hAnsi="Courier New" w:cs="Courier New"/>
        </w:rPr>
        <w:t>self, ...)</w:t>
      </w:r>
      <w:r>
        <w:t xml:space="preserve"> for explicit construction.</w:t>
      </w:r>
    </w:p>
    <w:p w14:paraId="61FC12C0" w14:textId="726CF113" w:rsidR="006D3128" w:rsidRDefault="006D3128" w:rsidP="006D3128">
      <w:pPr>
        <w:pStyle w:val="ListParagraph"/>
        <w:numPr>
          <w:ilvl w:val="1"/>
          <w:numId w:val="50"/>
        </w:numPr>
      </w:pPr>
      <w:r w:rsidRPr="00081E0E">
        <w:rPr>
          <w:rFonts w:ascii="Courier New" w:hAnsi="Courier New" w:cs="Courier New"/>
        </w:rPr>
        <w:t xml:space="preserve">self </w:t>
      </w:r>
      <w:r>
        <w:t xml:space="preserve">is </w:t>
      </w:r>
      <w:r w:rsidRPr="00081E0E">
        <w:rPr>
          <w:rFonts w:ascii="Courier New" w:hAnsi="Courier New" w:cs="Courier New"/>
        </w:rPr>
        <w:t>class(</w:t>
      </w:r>
      <w:proofErr w:type="spellStart"/>
      <w:r w:rsidRPr="00081E0E">
        <w:rPr>
          <w:rFonts w:ascii="Courier New" w:hAnsi="Courier New" w:cs="Courier New"/>
        </w:rPr>
        <w:t>type_name</w:t>
      </w:r>
      <w:proofErr w:type="spellEnd"/>
      <w:r w:rsidRPr="00081E0E">
        <w:rPr>
          <w:rFonts w:ascii="Courier New" w:hAnsi="Courier New" w:cs="Courier New"/>
        </w:rPr>
        <w:t>), intent(</w:t>
      </w:r>
      <w:proofErr w:type="spellStart"/>
      <w:r w:rsidRPr="00081E0E">
        <w:rPr>
          <w:rFonts w:ascii="Courier New" w:hAnsi="Courier New" w:cs="Courier New"/>
        </w:rPr>
        <w:t>inout</w:t>
      </w:r>
      <w:proofErr w:type="spellEnd"/>
      <w:r w:rsidRPr="00081E0E">
        <w:rPr>
          <w:rFonts w:ascii="Courier New" w:hAnsi="Courier New" w:cs="Courier New"/>
        </w:rPr>
        <w:t>)</w:t>
      </w:r>
      <w:r>
        <w:t>.</w:t>
      </w:r>
    </w:p>
    <w:p w14:paraId="1E8326D9" w14:textId="3A2FCC69" w:rsidR="006D3128" w:rsidRDefault="006D3128" w:rsidP="006D3128">
      <w:pPr>
        <w:pStyle w:val="ListParagraph"/>
        <w:numPr>
          <w:ilvl w:val="1"/>
          <w:numId w:val="50"/>
        </w:numPr>
      </w:pPr>
      <w:r>
        <w:t xml:space="preserve">Start with cleanup: </w:t>
      </w:r>
      <w:r w:rsidRPr="00081E0E">
        <w:rPr>
          <w:rFonts w:ascii="Courier New" w:hAnsi="Courier New" w:cs="Courier New"/>
        </w:rPr>
        <w:t xml:space="preserve">call </w:t>
      </w:r>
      <w:proofErr w:type="spellStart"/>
      <w:r w:rsidRPr="00081E0E">
        <w:rPr>
          <w:rFonts w:ascii="Courier New" w:hAnsi="Courier New" w:cs="Courier New"/>
        </w:rPr>
        <w:t>self%kill</w:t>
      </w:r>
      <w:proofErr w:type="spellEnd"/>
      <w:r w:rsidRPr="00081E0E">
        <w:rPr>
          <w:rFonts w:ascii="Courier New" w:hAnsi="Courier New" w:cs="Courier New"/>
        </w:rPr>
        <w:t>.</w:t>
      </w:r>
    </w:p>
    <w:p w14:paraId="539D6DB5" w14:textId="0511FD10" w:rsidR="006D3128" w:rsidRDefault="006D3128" w:rsidP="006D3128">
      <w:pPr>
        <w:pStyle w:val="ListParagraph"/>
        <w:numPr>
          <w:ilvl w:val="1"/>
          <w:numId w:val="50"/>
        </w:numPr>
      </w:pPr>
      <w:r>
        <w:t>Fully establish invariants before returning.</w:t>
      </w:r>
    </w:p>
    <w:p w14:paraId="59868A93" w14:textId="66E0CC34" w:rsidR="006D3128" w:rsidRDefault="006D3128" w:rsidP="003F0D67">
      <w:pPr>
        <w:pStyle w:val="ListParagraph"/>
        <w:numPr>
          <w:ilvl w:val="1"/>
          <w:numId w:val="50"/>
        </w:numPr>
      </w:pPr>
      <w:r>
        <w:t>Validate inputs and fail fast via SIMPLE error handling.</w:t>
      </w:r>
    </w:p>
    <w:p w14:paraId="5C4F4879" w14:textId="77777777" w:rsidR="00093FE8" w:rsidRDefault="006D3128" w:rsidP="00093FE8">
      <w:pPr>
        <w:pStyle w:val="ListParagraph"/>
        <w:numPr>
          <w:ilvl w:val="0"/>
          <w:numId w:val="50"/>
        </w:numPr>
      </w:pPr>
      <w:r>
        <w:lastRenderedPageBreak/>
        <w:t>Function-based constructor (factory)</w:t>
      </w:r>
    </w:p>
    <w:p w14:paraId="710166E0" w14:textId="77777777" w:rsidR="00093FE8" w:rsidRPr="00081E0E" w:rsidRDefault="006D3128" w:rsidP="00093FE8">
      <w:pPr>
        <w:pStyle w:val="ListParagraph"/>
        <w:numPr>
          <w:ilvl w:val="1"/>
          <w:numId w:val="50"/>
        </w:numPr>
        <w:rPr>
          <w:rFonts w:ascii="Courier New" w:hAnsi="Courier New" w:cs="Courier New"/>
        </w:rPr>
      </w:pPr>
      <w:r>
        <w:t xml:space="preserve">Provide </w:t>
      </w:r>
      <w:r w:rsidRPr="00081E0E">
        <w:rPr>
          <w:rFonts w:ascii="Courier New" w:hAnsi="Courier New" w:cs="Courier New"/>
        </w:rPr>
        <w:t xml:space="preserve">interface </w:t>
      </w:r>
      <w:proofErr w:type="spellStart"/>
      <w:r w:rsidRPr="00081E0E">
        <w:rPr>
          <w:rFonts w:ascii="Courier New" w:hAnsi="Courier New" w:cs="Courier New"/>
        </w:rPr>
        <w:t>type_name</w:t>
      </w:r>
      <w:proofErr w:type="spellEnd"/>
      <w:r w:rsidRPr="00081E0E">
        <w:rPr>
          <w:rFonts w:ascii="Courier New" w:hAnsi="Courier New" w:cs="Courier New"/>
        </w:rPr>
        <w:t>; module procedure ...; end interface.</w:t>
      </w:r>
    </w:p>
    <w:p w14:paraId="79BDCFF3" w14:textId="77777777" w:rsidR="00093FE8" w:rsidRDefault="006D3128" w:rsidP="00093FE8">
      <w:pPr>
        <w:pStyle w:val="ListParagraph"/>
        <w:numPr>
          <w:ilvl w:val="1"/>
          <w:numId w:val="50"/>
        </w:numPr>
      </w:pPr>
      <w:r>
        <w:t xml:space="preserve">Factory function returns </w:t>
      </w:r>
      <w:r w:rsidRPr="00081E0E">
        <w:rPr>
          <w:rFonts w:ascii="Courier New" w:hAnsi="Courier New" w:cs="Courier New"/>
        </w:rPr>
        <w:t>type(</w:t>
      </w:r>
      <w:proofErr w:type="spellStart"/>
      <w:r w:rsidRPr="00081E0E">
        <w:rPr>
          <w:rFonts w:ascii="Courier New" w:hAnsi="Courier New" w:cs="Courier New"/>
        </w:rPr>
        <w:t>type_name</w:t>
      </w:r>
      <w:proofErr w:type="spellEnd"/>
      <w:r w:rsidRPr="00081E0E">
        <w:rPr>
          <w:rFonts w:ascii="Courier New" w:hAnsi="Courier New" w:cs="Courier New"/>
        </w:rPr>
        <w:t>)</w:t>
      </w:r>
      <w:r>
        <w:t xml:space="preserve"> (not </w:t>
      </w:r>
      <w:r w:rsidRPr="00081E0E">
        <w:rPr>
          <w:rFonts w:ascii="Courier New" w:hAnsi="Courier New" w:cs="Courier New"/>
        </w:rPr>
        <w:t>class</w:t>
      </w:r>
      <w:r>
        <w:t>).</w:t>
      </w:r>
    </w:p>
    <w:p w14:paraId="5080A8DC" w14:textId="77777777" w:rsidR="00093FE8" w:rsidRDefault="006D3128" w:rsidP="00093FE8">
      <w:pPr>
        <w:pStyle w:val="ListParagraph"/>
        <w:numPr>
          <w:ilvl w:val="1"/>
          <w:numId w:val="50"/>
        </w:numPr>
      </w:pPr>
      <w:r>
        <w:t>Factory calls the polymorphic constructor logic (</w:t>
      </w:r>
      <w:r w:rsidRPr="00081E0E">
        <w:rPr>
          <w:rFonts w:ascii="Courier New" w:hAnsi="Courier New" w:cs="Courier New"/>
        </w:rPr>
        <w:t xml:space="preserve">call </w:t>
      </w:r>
      <w:proofErr w:type="spellStart"/>
      <w:r w:rsidRPr="00081E0E">
        <w:rPr>
          <w:rFonts w:ascii="Courier New" w:hAnsi="Courier New" w:cs="Courier New"/>
        </w:rPr>
        <w:t>self%new</w:t>
      </w:r>
      <w:proofErr w:type="spellEnd"/>
      <w:r w:rsidRPr="00081E0E">
        <w:rPr>
          <w:rFonts w:ascii="Courier New" w:hAnsi="Courier New" w:cs="Courier New"/>
        </w:rPr>
        <w:t>(...)</w:t>
      </w:r>
      <w:r>
        <w:t xml:space="preserve"> or assignment method).</w:t>
      </w:r>
    </w:p>
    <w:p w14:paraId="04B8AC1B" w14:textId="77777777" w:rsidR="00093FE8" w:rsidRDefault="006D3128" w:rsidP="006D3128">
      <w:pPr>
        <w:pStyle w:val="ListParagraph"/>
        <w:numPr>
          <w:ilvl w:val="1"/>
          <w:numId w:val="50"/>
        </w:numPr>
      </w:pPr>
      <w:r>
        <w:t>Keep factories small; avoid duplicating logic</w:t>
      </w:r>
    </w:p>
    <w:p w14:paraId="3AF8C73D" w14:textId="6AD83D68" w:rsidR="00093FE8" w:rsidRDefault="006D3128" w:rsidP="00093FE8">
      <w:pPr>
        <w:pStyle w:val="ListParagraph"/>
        <w:numPr>
          <w:ilvl w:val="0"/>
          <w:numId w:val="50"/>
        </w:numPr>
      </w:pPr>
      <w:r>
        <w:t>Assignment-as-construction</w:t>
      </w:r>
    </w:p>
    <w:p w14:paraId="170089D2" w14:textId="74CCEA36" w:rsidR="00093FE8" w:rsidRDefault="006D3128" w:rsidP="00093FE8">
      <w:pPr>
        <w:pStyle w:val="ListParagraph"/>
        <w:numPr>
          <w:ilvl w:val="1"/>
          <w:numId w:val="50"/>
        </w:numPr>
      </w:pPr>
      <w:r>
        <w:t>If assignment should be meaningful, implement</w:t>
      </w:r>
      <w:r w:rsidR="00093FE8">
        <w:t>:</w:t>
      </w:r>
    </w:p>
    <w:p w14:paraId="4BDB37F2" w14:textId="77777777" w:rsidR="00093FE8" w:rsidRPr="00081E0E" w:rsidRDefault="006D3128" w:rsidP="00093FE8">
      <w:pPr>
        <w:pStyle w:val="ListParagraph"/>
        <w:numPr>
          <w:ilvl w:val="2"/>
          <w:numId w:val="50"/>
        </w:numPr>
        <w:rPr>
          <w:rFonts w:ascii="Courier New" w:hAnsi="Courier New" w:cs="Courier New"/>
        </w:rPr>
      </w:pPr>
      <w:proofErr w:type="gramStart"/>
      <w:r w:rsidRPr="00081E0E">
        <w:rPr>
          <w:rFonts w:ascii="Courier New" w:hAnsi="Courier New" w:cs="Courier New"/>
        </w:rPr>
        <w:t>generic :</w:t>
      </w:r>
      <w:proofErr w:type="gramEnd"/>
      <w:r w:rsidRPr="00081E0E">
        <w:rPr>
          <w:rFonts w:ascii="Courier New" w:hAnsi="Courier New" w:cs="Courier New"/>
        </w:rPr>
        <w:t xml:space="preserve">: </w:t>
      </w:r>
      <w:proofErr w:type="gramStart"/>
      <w:r w:rsidRPr="00081E0E">
        <w:rPr>
          <w:rFonts w:ascii="Courier New" w:hAnsi="Courier New" w:cs="Courier New"/>
        </w:rPr>
        <w:t>assignment(</w:t>
      </w:r>
      <w:proofErr w:type="gramEnd"/>
      <w:r w:rsidRPr="00081E0E">
        <w:rPr>
          <w:rFonts w:ascii="Courier New" w:hAnsi="Courier New" w:cs="Courier New"/>
        </w:rPr>
        <w:t>=) =&gt; assign</w:t>
      </w:r>
    </w:p>
    <w:p w14:paraId="5891C841" w14:textId="77777777" w:rsidR="00093FE8" w:rsidRDefault="006D3128" w:rsidP="00093FE8">
      <w:pPr>
        <w:pStyle w:val="ListParagraph"/>
        <w:numPr>
          <w:ilvl w:val="1"/>
          <w:numId w:val="50"/>
        </w:numPr>
      </w:pPr>
      <w:r>
        <w:t>assign should:</w:t>
      </w:r>
    </w:p>
    <w:p w14:paraId="2CD01A2C" w14:textId="260F3A6B" w:rsidR="00742A59" w:rsidRDefault="00742A59" w:rsidP="00742A59">
      <w:pPr>
        <w:pStyle w:val="ListParagraph"/>
        <w:numPr>
          <w:ilvl w:val="2"/>
          <w:numId w:val="50"/>
        </w:numPr>
      </w:pPr>
      <w:r>
        <w:t>move the allocation of RHS to self</w:t>
      </w:r>
    </w:p>
    <w:p w14:paraId="3F05F414" w14:textId="77777777" w:rsidR="00093FE8" w:rsidRDefault="006D3128" w:rsidP="00093FE8">
      <w:pPr>
        <w:pStyle w:val="ListParagraph"/>
        <w:numPr>
          <w:ilvl w:val="2"/>
          <w:numId w:val="50"/>
        </w:numPr>
      </w:pPr>
      <w:r>
        <w:t>accept the intended RHS types</w:t>
      </w:r>
    </w:p>
    <w:p w14:paraId="405CBCFB" w14:textId="77777777" w:rsidR="00093FE8" w:rsidRDefault="006D3128" w:rsidP="00093FE8">
      <w:pPr>
        <w:pStyle w:val="ListParagraph"/>
        <w:numPr>
          <w:ilvl w:val="2"/>
          <w:numId w:val="50"/>
        </w:numPr>
      </w:pPr>
      <w:r>
        <w:t>enforce invariants</w:t>
      </w:r>
    </w:p>
    <w:p w14:paraId="6E8CF573" w14:textId="40CABBAE" w:rsidR="00093FE8" w:rsidRDefault="006D3128" w:rsidP="00093FE8">
      <w:pPr>
        <w:pStyle w:val="ListParagraph"/>
        <w:numPr>
          <w:ilvl w:val="2"/>
          <w:numId w:val="50"/>
        </w:numPr>
      </w:pPr>
      <w:r>
        <w:t>reject unsupported types with a clear error</w:t>
      </w:r>
    </w:p>
    <w:p w14:paraId="7DC9AC9D" w14:textId="7F705A82" w:rsidR="006D3128" w:rsidRDefault="006D3128" w:rsidP="00093FE8">
      <w:pPr>
        <w:pStyle w:val="Heading2"/>
      </w:pPr>
      <w:r>
        <w:t>6) Safe destruction (kill)</w:t>
      </w:r>
    </w:p>
    <w:p w14:paraId="5FB32194" w14:textId="799D921F" w:rsidR="006D3128" w:rsidRDefault="006D3128" w:rsidP="00093FE8">
      <w:pPr>
        <w:pStyle w:val="ListParagraph"/>
        <w:numPr>
          <w:ilvl w:val="0"/>
          <w:numId w:val="54"/>
        </w:numPr>
      </w:pPr>
      <w:r>
        <w:t xml:space="preserve">Implement </w:t>
      </w:r>
      <w:r w:rsidRPr="00081E0E">
        <w:rPr>
          <w:rFonts w:ascii="Courier New" w:hAnsi="Courier New" w:cs="Courier New"/>
        </w:rPr>
        <w:t>subroutine kill(self)</w:t>
      </w:r>
      <w:r>
        <w:t>and place it near the end of the module.</w:t>
      </w:r>
    </w:p>
    <w:p w14:paraId="2F9B356F" w14:textId="6CF49C95" w:rsidR="006D3128" w:rsidRDefault="006D3128" w:rsidP="00093FE8">
      <w:pPr>
        <w:pStyle w:val="ListParagraph"/>
        <w:numPr>
          <w:ilvl w:val="0"/>
          <w:numId w:val="54"/>
        </w:numPr>
      </w:pPr>
      <w:r w:rsidRPr="00081E0E">
        <w:rPr>
          <w:rFonts w:ascii="Courier New" w:hAnsi="Courier New" w:cs="Courier New"/>
        </w:rPr>
        <w:t xml:space="preserve">kill </w:t>
      </w:r>
      <w:r>
        <w:t>must be idempotent: safe to call multiple times.</w:t>
      </w:r>
    </w:p>
    <w:p w14:paraId="55295D35" w14:textId="719DC50B" w:rsidR="006D3128" w:rsidRDefault="006D3128" w:rsidP="00093FE8">
      <w:pPr>
        <w:pStyle w:val="ListParagraph"/>
        <w:numPr>
          <w:ilvl w:val="0"/>
          <w:numId w:val="54"/>
        </w:numPr>
      </w:pPr>
      <w:r>
        <w:t>Protect all deallocations:</w:t>
      </w:r>
    </w:p>
    <w:p w14:paraId="53C058EC" w14:textId="141596B1" w:rsidR="006D3128" w:rsidRPr="00081E0E" w:rsidRDefault="006D3128" w:rsidP="00093FE8">
      <w:pPr>
        <w:pStyle w:val="ListParagraph"/>
        <w:numPr>
          <w:ilvl w:val="1"/>
          <w:numId w:val="54"/>
        </w:numPr>
        <w:rPr>
          <w:rFonts w:ascii="Courier New" w:hAnsi="Courier New" w:cs="Courier New"/>
        </w:rPr>
      </w:pPr>
      <w:r w:rsidRPr="00081E0E">
        <w:rPr>
          <w:rFonts w:ascii="Courier New" w:hAnsi="Courier New" w:cs="Courier New"/>
        </w:rPr>
        <w:t>if (allocated(x)) deallocate(x)</w:t>
      </w:r>
    </w:p>
    <w:p w14:paraId="0FB3E1BB" w14:textId="328BF96E" w:rsidR="006D3128" w:rsidRPr="00081E0E" w:rsidRDefault="006D3128" w:rsidP="00093FE8">
      <w:pPr>
        <w:pStyle w:val="ListParagraph"/>
        <w:numPr>
          <w:ilvl w:val="1"/>
          <w:numId w:val="54"/>
        </w:numPr>
        <w:rPr>
          <w:rFonts w:ascii="Courier New" w:hAnsi="Courier New" w:cs="Courier New"/>
        </w:rPr>
      </w:pPr>
      <w:r>
        <w:t xml:space="preserve">handle nested objects by calling their </w:t>
      </w:r>
      <w:r w:rsidRPr="00081E0E">
        <w:rPr>
          <w:rFonts w:ascii="Courier New" w:hAnsi="Courier New" w:cs="Courier New"/>
        </w:rPr>
        <w:t>kill</w:t>
      </w:r>
    </w:p>
    <w:p w14:paraId="06FB11B2" w14:textId="56DE5F86" w:rsidR="006D3128" w:rsidRDefault="006D3128" w:rsidP="00093FE8">
      <w:pPr>
        <w:pStyle w:val="ListParagraph"/>
        <w:numPr>
          <w:ilvl w:val="0"/>
          <w:numId w:val="54"/>
        </w:numPr>
      </w:pPr>
      <w:r>
        <w:t xml:space="preserve">After </w:t>
      </w:r>
      <w:r w:rsidRPr="00081E0E">
        <w:rPr>
          <w:rFonts w:ascii="Courier New" w:hAnsi="Courier New" w:cs="Courier New"/>
        </w:rPr>
        <w:t>kill</w:t>
      </w:r>
      <w:r>
        <w:t>, object is in a valid “empty” state.</w:t>
      </w:r>
    </w:p>
    <w:p w14:paraId="57F6F39A" w14:textId="4910847E" w:rsidR="006D3128" w:rsidRDefault="006D3128" w:rsidP="00093FE8">
      <w:pPr>
        <w:pStyle w:val="Heading2"/>
      </w:pPr>
      <w:r>
        <w:t>7) Type-bound procedures: API design</w:t>
      </w:r>
    </w:p>
    <w:p w14:paraId="7E4F968E" w14:textId="282DB375" w:rsidR="006D3128" w:rsidRDefault="006D3128" w:rsidP="00093FE8">
      <w:pPr>
        <w:pStyle w:val="ListParagraph"/>
        <w:numPr>
          <w:ilvl w:val="0"/>
          <w:numId w:val="55"/>
        </w:numPr>
      </w:pPr>
      <w:r>
        <w:t>Use type-bound procedures for behavior that belongs to the object:</w:t>
      </w:r>
    </w:p>
    <w:p w14:paraId="65274AC5" w14:textId="3609F505" w:rsidR="006D3128" w:rsidRPr="00081E0E" w:rsidRDefault="006D3128" w:rsidP="00093FE8">
      <w:pPr>
        <w:pStyle w:val="ListParagraph"/>
        <w:numPr>
          <w:ilvl w:val="1"/>
          <w:numId w:val="55"/>
        </w:numPr>
        <w:rPr>
          <w:rFonts w:ascii="Courier New" w:hAnsi="Courier New" w:cs="Courier New"/>
        </w:rPr>
      </w:pPr>
      <w:r>
        <w:t xml:space="preserve">queries: </w:t>
      </w:r>
      <w:proofErr w:type="spellStart"/>
      <w:r w:rsidRPr="00081E0E">
        <w:rPr>
          <w:rFonts w:ascii="Courier New" w:hAnsi="Courier New" w:cs="Courier New"/>
        </w:rPr>
        <w:t>len</w:t>
      </w:r>
      <w:proofErr w:type="spellEnd"/>
      <w:r w:rsidRPr="00081E0E">
        <w:rPr>
          <w:rFonts w:ascii="Courier New" w:hAnsi="Courier New" w:cs="Courier New"/>
        </w:rPr>
        <w:t xml:space="preserve">, </w:t>
      </w:r>
      <w:proofErr w:type="spellStart"/>
      <w:r w:rsidRPr="00081E0E">
        <w:rPr>
          <w:rFonts w:ascii="Courier New" w:hAnsi="Courier New" w:cs="Courier New"/>
        </w:rPr>
        <w:t>is_blank</w:t>
      </w:r>
      <w:proofErr w:type="spellEnd"/>
      <w:r w:rsidRPr="00081E0E">
        <w:rPr>
          <w:rFonts w:ascii="Courier New" w:hAnsi="Courier New" w:cs="Courier New"/>
        </w:rPr>
        <w:t>, size, has_*</w:t>
      </w:r>
    </w:p>
    <w:p w14:paraId="687D5449" w14:textId="37099004" w:rsidR="006D3128" w:rsidRPr="00081E0E" w:rsidRDefault="006D3128" w:rsidP="00093FE8">
      <w:pPr>
        <w:pStyle w:val="ListParagraph"/>
        <w:numPr>
          <w:ilvl w:val="1"/>
          <w:numId w:val="55"/>
        </w:numPr>
        <w:rPr>
          <w:rFonts w:ascii="Courier New" w:hAnsi="Courier New" w:cs="Courier New"/>
        </w:rPr>
      </w:pPr>
      <w:r>
        <w:t xml:space="preserve">actions: </w:t>
      </w:r>
      <w:r w:rsidRPr="00081E0E">
        <w:rPr>
          <w:rFonts w:ascii="Courier New" w:hAnsi="Courier New" w:cs="Courier New"/>
        </w:rPr>
        <w:t>set, append, read, write, update</w:t>
      </w:r>
    </w:p>
    <w:p w14:paraId="3B5EEBFA" w14:textId="081D3665" w:rsidR="006D3128" w:rsidRDefault="006D3128" w:rsidP="00093FE8">
      <w:pPr>
        <w:pStyle w:val="ListParagraph"/>
        <w:numPr>
          <w:ilvl w:val="0"/>
          <w:numId w:val="55"/>
        </w:numPr>
      </w:pPr>
      <w:r>
        <w:t xml:space="preserve">Prefer </w:t>
      </w:r>
      <w:r w:rsidR="00093FE8" w:rsidRPr="00081E0E">
        <w:rPr>
          <w:b/>
          <w:bCs/>
        </w:rPr>
        <w:t xml:space="preserve">pure </w:t>
      </w:r>
      <w:r w:rsidRPr="00081E0E">
        <w:rPr>
          <w:b/>
          <w:bCs/>
        </w:rPr>
        <w:t>functions</w:t>
      </w:r>
      <w:r>
        <w:t xml:space="preserve"> for queries (no side effects).</w:t>
      </w:r>
    </w:p>
    <w:p w14:paraId="7B3B8D96" w14:textId="4D33EC97" w:rsidR="006D3128" w:rsidRDefault="006D3128" w:rsidP="00093FE8">
      <w:pPr>
        <w:pStyle w:val="ListParagraph"/>
        <w:numPr>
          <w:ilvl w:val="0"/>
          <w:numId w:val="55"/>
        </w:numPr>
      </w:pPr>
      <w:r>
        <w:t xml:space="preserve">Prefer </w:t>
      </w:r>
      <w:r w:rsidRPr="00081E0E">
        <w:rPr>
          <w:b/>
          <w:bCs/>
        </w:rPr>
        <w:t>subroutines</w:t>
      </w:r>
      <w:r>
        <w:t xml:space="preserve"> for mutations (clear intent).</w:t>
      </w:r>
    </w:p>
    <w:p w14:paraId="28A81254" w14:textId="5C0833FF" w:rsidR="006D3128" w:rsidRDefault="006D3128" w:rsidP="00093FE8">
      <w:pPr>
        <w:pStyle w:val="ListParagraph"/>
        <w:numPr>
          <w:ilvl w:val="0"/>
          <w:numId w:val="55"/>
        </w:numPr>
      </w:pPr>
      <w:r>
        <w:t xml:space="preserve">Add </w:t>
      </w:r>
      <w:r w:rsidRPr="00081E0E">
        <w:rPr>
          <w:rFonts w:ascii="Courier New" w:hAnsi="Courier New" w:cs="Courier New"/>
        </w:rPr>
        <w:t>intent</w:t>
      </w:r>
      <w:r>
        <w:t xml:space="preserve"> everywhere. No exceptions.</w:t>
      </w:r>
    </w:p>
    <w:p w14:paraId="249ADBE3" w14:textId="0C2E1445" w:rsidR="006D3128" w:rsidRDefault="006D3128" w:rsidP="00093FE8">
      <w:pPr>
        <w:pStyle w:val="Heading2"/>
      </w:pPr>
      <w:r>
        <w:t>8) Operator overloading (only where it’s obvious)</w:t>
      </w:r>
    </w:p>
    <w:p w14:paraId="6164740A" w14:textId="6CA2F5D0" w:rsidR="006D3128" w:rsidRDefault="006D3128" w:rsidP="00DC2531">
      <w:pPr>
        <w:pStyle w:val="ListParagraph"/>
        <w:numPr>
          <w:ilvl w:val="0"/>
          <w:numId w:val="56"/>
        </w:numPr>
      </w:pPr>
      <w:r>
        <w:t>Overload operators only if semantics match intrinsic expectations.</w:t>
      </w:r>
    </w:p>
    <w:p w14:paraId="402224B4" w14:textId="1E15CB19" w:rsidR="006D3128" w:rsidRDefault="006D3128" w:rsidP="00DC2531">
      <w:pPr>
        <w:pStyle w:val="ListParagraph"/>
        <w:numPr>
          <w:ilvl w:val="0"/>
          <w:numId w:val="56"/>
        </w:numPr>
      </w:pPr>
      <w:r>
        <w:t>Avoid “cute” overloads that surprise readers.</w:t>
      </w:r>
    </w:p>
    <w:p w14:paraId="4DEB2C7A" w14:textId="477249C3" w:rsidR="006D3128" w:rsidRDefault="006D3128" w:rsidP="00DC2531">
      <w:pPr>
        <w:pStyle w:val="ListParagraph"/>
        <w:numPr>
          <w:ilvl w:val="0"/>
          <w:numId w:val="56"/>
        </w:numPr>
      </w:pPr>
      <w:r>
        <w:t>If overloading:</w:t>
      </w:r>
    </w:p>
    <w:p w14:paraId="33903396" w14:textId="1DC1942E" w:rsidR="006D3128" w:rsidRDefault="006D3128" w:rsidP="00DC2531">
      <w:pPr>
        <w:pStyle w:val="ListParagraph"/>
        <w:numPr>
          <w:ilvl w:val="1"/>
          <w:numId w:val="56"/>
        </w:numPr>
      </w:pPr>
      <w:r>
        <w:t>implement in terms of internal invariants</w:t>
      </w:r>
    </w:p>
    <w:p w14:paraId="34E7164F" w14:textId="6DF11CAB" w:rsidR="006D3128" w:rsidRDefault="006D3128" w:rsidP="00DC2531">
      <w:pPr>
        <w:pStyle w:val="ListParagraph"/>
        <w:numPr>
          <w:ilvl w:val="1"/>
          <w:numId w:val="56"/>
        </w:numPr>
      </w:pPr>
      <w:r>
        <w:t>ensure no hidden side effects</w:t>
      </w:r>
    </w:p>
    <w:p w14:paraId="2BBF779E" w14:textId="1D108638" w:rsidR="006D3128" w:rsidRDefault="006D3128" w:rsidP="00DC2531">
      <w:pPr>
        <w:pStyle w:val="ListParagraph"/>
        <w:numPr>
          <w:ilvl w:val="1"/>
          <w:numId w:val="56"/>
        </w:numPr>
      </w:pPr>
      <w:r>
        <w:t>keep them fast and predictable</w:t>
      </w:r>
    </w:p>
    <w:p w14:paraId="5DA91175" w14:textId="298F1962" w:rsidR="006D3128" w:rsidRDefault="006D3128" w:rsidP="00DC2531">
      <w:pPr>
        <w:pStyle w:val="ListParagraph"/>
        <w:numPr>
          <w:ilvl w:val="0"/>
          <w:numId w:val="56"/>
        </w:numPr>
      </w:pPr>
      <w:r>
        <w:t>Common good candidates:</w:t>
      </w:r>
    </w:p>
    <w:p w14:paraId="01823A14" w14:textId="4CB48049" w:rsidR="006D3128" w:rsidRDefault="006D3128" w:rsidP="00DC2531">
      <w:pPr>
        <w:pStyle w:val="ListParagraph"/>
        <w:numPr>
          <w:ilvl w:val="1"/>
          <w:numId w:val="56"/>
        </w:numPr>
      </w:pPr>
      <w:r>
        <w:t>assignment (=)</w:t>
      </w:r>
    </w:p>
    <w:p w14:paraId="5B7A9FCD" w14:textId="4B41C9C0" w:rsidR="006D3128" w:rsidRDefault="006D3128" w:rsidP="00DC2531">
      <w:pPr>
        <w:pStyle w:val="ListParagraph"/>
        <w:numPr>
          <w:ilvl w:val="1"/>
          <w:numId w:val="56"/>
        </w:numPr>
      </w:pPr>
      <w:r>
        <w:t>equality (==, /=)</w:t>
      </w:r>
    </w:p>
    <w:p w14:paraId="71CBFB7C" w14:textId="22C5444F" w:rsidR="006D3128" w:rsidRDefault="006D3128" w:rsidP="00DC2531">
      <w:pPr>
        <w:pStyle w:val="ListParagraph"/>
        <w:numPr>
          <w:ilvl w:val="1"/>
          <w:numId w:val="56"/>
        </w:numPr>
      </w:pPr>
      <w:r>
        <w:lastRenderedPageBreak/>
        <w:t>concatenation (//) for string-like types</w:t>
      </w:r>
    </w:p>
    <w:p w14:paraId="59C8F827" w14:textId="0110F1A5" w:rsidR="006D3128" w:rsidRDefault="006D3128" w:rsidP="00093FE8">
      <w:pPr>
        <w:pStyle w:val="Heading2"/>
      </w:pPr>
      <w:r>
        <w:t>9) Generic programming patterns</w:t>
      </w:r>
    </w:p>
    <w:p w14:paraId="2156B029" w14:textId="7FEABB58" w:rsidR="006D3128" w:rsidRDefault="006D3128" w:rsidP="00DC2531">
      <w:pPr>
        <w:pStyle w:val="ListParagraph"/>
        <w:numPr>
          <w:ilvl w:val="0"/>
          <w:numId w:val="57"/>
        </w:numPr>
      </w:pPr>
      <w:r>
        <w:t>Use generics to unify conceptually identical operations:</w:t>
      </w:r>
    </w:p>
    <w:p w14:paraId="396557EC" w14:textId="77777777" w:rsidR="00093FE8" w:rsidRPr="00081E0E" w:rsidRDefault="006D3128" w:rsidP="00DC2531">
      <w:pPr>
        <w:pStyle w:val="ListParagraph"/>
        <w:numPr>
          <w:ilvl w:val="1"/>
          <w:numId w:val="57"/>
        </w:numPr>
        <w:rPr>
          <w:rFonts w:ascii="Courier New" w:hAnsi="Courier New" w:cs="Courier New"/>
        </w:rPr>
      </w:pPr>
      <w:proofErr w:type="gramStart"/>
      <w:r w:rsidRPr="00081E0E">
        <w:rPr>
          <w:rFonts w:ascii="Courier New" w:hAnsi="Courier New" w:cs="Courier New"/>
        </w:rPr>
        <w:t>generic :</w:t>
      </w:r>
      <w:proofErr w:type="gramEnd"/>
      <w:r w:rsidRPr="00081E0E">
        <w:rPr>
          <w:rFonts w:ascii="Courier New" w:hAnsi="Courier New" w:cs="Courier New"/>
        </w:rPr>
        <w:t xml:space="preserve">: set =&gt; </w:t>
      </w:r>
      <w:proofErr w:type="spellStart"/>
      <w:r w:rsidRPr="00081E0E">
        <w:rPr>
          <w:rFonts w:ascii="Courier New" w:hAnsi="Courier New" w:cs="Courier New"/>
        </w:rPr>
        <w:t>set_int</w:t>
      </w:r>
      <w:proofErr w:type="spellEnd"/>
      <w:r w:rsidRPr="00081E0E">
        <w:rPr>
          <w:rFonts w:ascii="Courier New" w:hAnsi="Courier New" w:cs="Courier New"/>
        </w:rPr>
        <w:t xml:space="preserve">, </w:t>
      </w:r>
      <w:proofErr w:type="spellStart"/>
      <w:r w:rsidRPr="00081E0E">
        <w:rPr>
          <w:rFonts w:ascii="Courier New" w:hAnsi="Courier New" w:cs="Courier New"/>
        </w:rPr>
        <w:t>set_real</w:t>
      </w:r>
      <w:proofErr w:type="spellEnd"/>
      <w:r w:rsidRPr="00081E0E">
        <w:rPr>
          <w:rFonts w:ascii="Courier New" w:hAnsi="Courier New" w:cs="Courier New"/>
        </w:rPr>
        <w:t>, ...</w:t>
      </w:r>
    </w:p>
    <w:p w14:paraId="0ADFECF6" w14:textId="730F9F76" w:rsidR="006D3128" w:rsidRDefault="006D3128" w:rsidP="00DC2531">
      <w:pPr>
        <w:pStyle w:val="ListParagraph"/>
        <w:numPr>
          <w:ilvl w:val="0"/>
          <w:numId w:val="57"/>
        </w:numPr>
      </w:pPr>
      <w:r>
        <w:t>For broad input acceptance, consider:</w:t>
      </w:r>
    </w:p>
    <w:p w14:paraId="48E251E3" w14:textId="6B220B2A" w:rsidR="006D3128" w:rsidRPr="00742A59" w:rsidRDefault="006D3128" w:rsidP="00DC2531">
      <w:pPr>
        <w:pStyle w:val="ListParagraph"/>
        <w:numPr>
          <w:ilvl w:val="1"/>
          <w:numId w:val="57"/>
        </w:numPr>
      </w:pPr>
      <w:proofErr w:type="gramStart"/>
      <w:r w:rsidRPr="00081E0E">
        <w:rPr>
          <w:rFonts w:ascii="Courier New" w:hAnsi="Courier New" w:cs="Courier New"/>
        </w:rPr>
        <w:t>class(</w:t>
      </w:r>
      <w:proofErr w:type="gramEnd"/>
      <w:r w:rsidRPr="00081E0E">
        <w:rPr>
          <w:rFonts w:ascii="Courier New" w:hAnsi="Courier New" w:cs="Courier New"/>
        </w:rPr>
        <w:t xml:space="preserve">*) + select type </w:t>
      </w:r>
      <w:r w:rsidRPr="00742A59">
        <w:t>only at well-defined boundaries</w:t>
      </w:r>
    </w:p>
    <w:p w14:paraId="2F9D14FB" w14:textId="3F0611B0" w:rsidR="006D3128" w:rsidRDefault="006D3128" w:rsidP="00DC2531">
      <w:pPr>
        <w:pStyle w:val="ListParagraph"/>
        <w:numPr>
          <w:ilvl w:val="0"/>
          <w:numId w:val="57"/>
        </w:numPr>
      </w:pPr>
      <w:r>
        <w:t xml:space="preserve">Don’t overuse </w:t>
      </w:r>
      <w:proofErr w:type="gramStart"/>
      <w:r w:rsidRPr="00081E0E">
        <w:rPr>
          <w:rFonts w:ascii="Courier New" w:hAnsi="Courier New" w:cs="Courier New"/>
        </w:rPr>
        <w:t>class(</w:t>
      </w:r>
      <w:proofErr w:type="gramEnd"/>
      <w:r w:rsidRPr="00081E0E">
        <w:rPr>
          <w:rFonts w:ascii="Courier New" w:hAnsi="Courier New" w:cs="Courier New"/>
        </w:rPr>
        <w:t>*);</w:t>
      </w:r>
      <w:r>
        <w:t xml:space="preserve"> keep type checking localized.</w:t>
      </w:r>
    </w:p>
    <w:p w14:paraId="4022C6FB" w14:textId="473FD5B0" w:rsidR="006D3128" w:rsidRDefault="006D3128" w:rsidP="00093FE8">
      <w:pPr>
        <w:pStyle w:val="Heading2"/>
      </w:pPr>
      <w:r>
        <w:t>10) Purity and elemental semantics (when appropriate)</w:t>
      </w:r>
    </w:p>
    <w:p w14:paraId="6DC2E894" w14:textId="77777777" w:rsidR="00093FE8" w:rsidRDefault="006D3128" w:rsidP="00DC2531">
      <w:pPr>
        <w:pStyle w:val="ListParagraph"/>
        <w:numPr>
          <w:ilvl w:val="0"/>
          <w:numId w:val="58"/>
        </w:numPr>
      </w:pPr>
      <w:r>
        <w:t xml:space="preserve">Mark query methods </w:t>
      </w:r>
      <w:r w:rsidRPr="00081E0E">
        <w:rPr>
          <w:rFonts w:ascii="Courier New" w:hAnsi="Courier New" w:cs="Courier New"/>
        </w:rPr>
        <w:t>pure</w:t>
      </w:r>
      <w:r>
        <w:t xml:space="preserve"> when possible.</w:t>
      </w:r>
    </w:p>
    <w:p w14:paraId="68C13EA7" w14:textId="070938CA" w:rsidR="006D3128" w:rsidRDefault="006D3128" w:rsidP="00DC2531">
      <w:pPr>
        <w:pStyle w:val="ListParagraph"/>
        <w:numPr>
          <w:ilvl w:val="0"/>
          <w:numId w:val="58"/>
        </w:numPr>
      </w:pPr>
      <w:r>
        <w:t xml:space="preserve">Mark simple per-element query operations </w:t>
      </w:r>
      <w:r w:rsidRPr="00081E0E">
        <w:rPr>
          <w:rFonts w:ascii="Courier New" w:hAnsi="Courier New" w:cs="Courier New"/>
        </w:rPr>
        <w:t>elemental</w:t>
      </w:r>
      <w:r w:rsidR="00081E0E">
        <w:t xml:space="preserve"> if </w:t>
      </w:r>
      <w:r>
        <w:t>useful.</w:t>
      </w:r>
    </w:p>
    <w:p w14:paraId="4468B1FA" w14:textId="6DEF0B2E" w:rsidR="006D3128" w:rsidRDefault="006D3128" w:rsidP="00DC2531">
      <w:pPr>
        <w:pStyle w:val="ListParagraph"/>
        <w:numPr>
          <w:ilvl w:val="0"/>
          <w:numId w:val="58"/>
        </w:numPr>
      </w:pPr>
      <w:r>
        <w:t xml:space="preserve">Avoid side effects in </w:t>
      </w:r>
      <w:r w:rsidRPr="00081E0E">
        <w:rPr>
          <w:rFonts w:ascii="Courier New" w:hAnsi="Courier New" w:cs="Courier New"/>
        </w:rPr>
        <w:t>pure/elemental</w:t>
      </w:r>
      <w:r>
        <w:t xml:space="preserve"> procedures (the compiler will enforce much of this).</w:t>
      </w:r>
      <w:r w:rsidR="00DC2531">
        <w:t xml:space="preserve"> Do not let </w:t>
      </w:r>
      <w:r w:rsidR="00DC2531" w:rsidRPr="00081E0E">
        <w:rPr>
          <w:rFonts w:ascii="Courier New" w:hAnsi="Courier New" w:cs="Courier New"/>
        </w:rPr>
        <w:t>pure</w:t>
      </w:r>
      <w:r w:rsidR="00081E0E" w:rsidRPr="00081E0E">
        <w:rPr>
          <w:rFonts w:ascii="Courier New" w:hAnsi="Courier New" w:cs="Courier New"/>
        </w:rPr>
        <w:t>/</w:t>
      </w:r>
      <w:r w:rsidR="00DC2531" w:rsidRPr="00081E0E">
        <w:rPr>
          <w:rFonts w:ascii="Courier New" w:hAnsi="Courier New" w:cs="Courier New"/>
        </w:rPr>
        <w:t>elemental</w:t>
      </w:r>
      <w:r w:rsidR="00DC2531">
        <w:t xml:space="preserve"> functions or subroutines allocate any data.</w:t>
      </w:r>
    </w:p>
    <w:p w14:paraId="01BD6A22" w14:textId="38D9B866" w:rsidR="006D3128" w:rsidRDefault="006D3128" w:rsidP="00DC2531">
      <w:pPr>
        <w:pStyle w:val="Heading2"/>
      </w:pPr>
      <w:r>
        <w:t>11) Error handling and invariants</w:t>
      </w:r>
    </w:p>
    <w:p w14:paraId="617A3BC6" w14:textId="45B93D58" w:rsidR="006D3128" w:rsidRDefault="006D3128" w:rsidP="00361598">
      <w:pPr>
        <w:pStyle w:val="ListParagraph"/>
        <w:numPr>
          <w:ilvl w:val="0"/>
          <w:numId w:val="59"/>
        </w:numPr>
      </w:pPr>
      <w:r>
        <w:t>Fail fast on invalid states or unsupported input types.</w:t>
      </w:r>
    </w:p>
    <w:p w14:paraId="15241844" w14:textId="5234FA9B" w:rsidR="006D3128" w:rsidRDefault="006D3128" w:rsidP="00361598">
      <w:pPr>
        <w:pStyle w:val="ListParagraph"/>
        <w:numPr>
          <w:ilvl w:val="0"/>
          <w:numId w:val="59"/>
        </w:numPr>
      </w:pPr>
      <w:r>
        <w:t>Error messages include:</w:t>
      </w:r>
    </w:p>
    <w:p w14:paraId="773A88E4" w14:textId="77777777" w:rsidR="00DC2531" w:rsidRDefault="006D3128" w:rsidP="00361598">
      <w:pPr>
        <w:pStyle w:val="ListParagraph"/>
        <w:numPr>
          <w:ilvl w:val="1"/>
          <w:numId w:val="59"/>
        </w:numPr>
      </w:pPr>
      <w:r>
        <w:t>module/procedure context</w:t>
      </w:r>
    </w:p>
    <w:p w14:paraId="164D8F00" w14:textId="77777777" w:rsidR="00DC2531" w:rsidRDefault="006D3128" w:rsidP="00361598">
      <w:pPr>
        <w:pStyle w:val="ListParagraph"/>
        <w:numPr>
          <w:ilvl w:val="1"/>
          <w:numId w:val="59"/>
        </w:numPr>
      </w:pPr>
      <w:r>
        <w:t>what was unsupported/invalid</w:t>
      </w:r>
    </w:p>
    <w:p w14:paraId="57B70E18" w14:textId="38739FE2" w:rsidR="006D3128" w:rsidRDefault="006D3128" w:rsidP="00361598">
      <w:pPr>
        <w:pStyle w:val="ListParagraph"/>
        <w:numPr>
          <w:ilvl w:val="0"/>
          <w:numId w:val="59"/>
        </w:numPr>
      </w:pPr>
      <w:r>
        <w:t>Keep objects valid after failures whenever feasible.</w:t>
      </w:r>
    </w:p>
    <w:p w14:paraId="57EC5E0D" w14:textId="03B5A13A" w:rsidR="006D3128" w:rsidRDefault="006D3128" w:rsidP="00DC2531">
      <w:pPr>
        <w:pStyle w:val="Heading2"/>
      </w:pPr>
      <w:r>
        <w:t>12) Minimal usage example and tests</w:t>
      </w:r>
    </w:p>
    <w:p w14:paraId="4DFFCD66" w14:textId="708EE32F" w:rsidR="006D3128" w:rsidRDefault="006D3128" w:rsidP="00361598">
      <w:pPr>
        <w:pStyle w:val="ListParagraph"/>
        <w:numPr>
          <w:ilvl w:val="0"/>
          <w:numId w:val="60"/>
        </w:numPr>
      </w:pPr>
      <w:r>
        <w:t>Provide a small example program showing:</w:t>
      </w:r>
    </w:p>
    <w:p w14:paraId="2BB8BC78" w14:textId="3C7FE8D4" w:rsidR="006D3128" w:rsidRDefault="006D3128" w:rsidP="00361598">
      <w:pPr>
        <w:pStyle w:val="ListParagraph"/>
        <w:numPr>
          <w:ilvl w:val="1"/>
          <w:numId w:val="60"/>
        </w:numPr>
      </w:pPr>
      <w:r>
        <w:t>construction</w:t>
      </w:r>
    </w:p>
    <w:p w14:paraId="029B7E73" w14:textId="1213E642" w:rsidR="006D3128" w:rsidRDefault="006D3128" w:rsidP="00361598">
      <w:pPr>
        <w:pStyle w:val="ListParagraph"/>
        <w:numPr>
          <w:ilvl w:val="1"/>
          <w:numId w:val="60"/>
        </w:numPr>
      </w:pPr>
      <w:r>
        <w:t>one or two operations</w:t>
      </w:r>
    </w:p>
    <w:p w14:paraId="224EBB66" w14:textId="77777777" w:rsidR="006D3128" w:rsidRDefault="006D3128" w:rsidP="00361598">
      <w:pPr>
        <w:pStyle w:val="ListParagraph"/>
        <w:numPr>
          <w:ilvl w:val="1"/>
          <w:numId w:val="60"/>
        </w:numPr>
      </w:pPr>
      <w:r>
        <w:t>destruction</w:t>
      </w:r>
    </w:p>
    <w:p w14:paraId="01C8B6CC" w14:textId="004F298B" w:rsidR="006D3128" w:rsidRDefault="006D3128" w:rsidP="00361598">
      <w:pPr>
        <w:pStyle w:val="ListParagraph"/>
        <w:numPr>
          <w:ilvl w:val="0"/>
          <w:numId w:val="60"/>
        </w:numPr>
      </w:pPr>
      <w:r>
        <w:t>Add a test for:</w:t>
      </w:r>
    </w:p>
    <w:p w14:paraId="45C91AC3" w14:textId="4B162EB3" w:rsidR="006D3128" w:rsidRDefault="006D3128" w:rsidP="00361598">
      <w:pPr>
        <w:pStyle w:val="ListParagraph"/>
        <w:numPr>
          <w:ilvl w:val="1"/>
          <w:numId w:val="60"/>
        </w:numPr>
      </w:pPr>
      <w:r>
        <w:t>default/empty behavior</w:t>
      </w:r>
    </w:p>
    <w:p w14:paraId="5EEDD6FE" w14:textId="36778266" w:rsidR="006D3128" w:rsidRDefault="006D3128" w:rsidP="00361598">
      <w:pPr>
        <w:pStyle w:val="ListParagraph"/>
        <w:numPr>
          <w:ilvl w:val="1"/>
          <w:numId w:val="60"/>
        </w:numPr>
      </w:pPr>
      <w:r>
        <w:t>common operations</w:t>
      </w:r>
    </w:p>
    <w:p w14:paraId="58AA884E" w14:textId="21D2594D" w:rsidR="006D3128" w:rsidRDefault="006D3128" w:rsidP="00361598">
      <w:pPr>
        <w:pStyle w:val="ListParagraph"/>
        <w:numPr>
          <w:ilvl w:val="1"/>
          <w:numId w:val="60"/>
        </w:numPr>
      </w:pPr>
      <w:r>
        <w:t>edge cases (zero sizes, blank inputs, etc.)</w:t>
      </w:r>
    </w:p>
    <w:p w14:paraId="14D4ADDE" w14:textId="1DB89513" w:rsidR="006D3128" w:rsidRDefault="006D3128" w:rsidP="00361598">
      <w:pPr>
        <w:pStyle w:val="ListParagraph"/>
        <w:numPr>
          <w:ilvl w:val="1"/>
          <w:numId w:val="60"/>
        </w:numPr>
      </w:pPr>
      <w:r w:rsidRPr="00081E0E">
        <w:rPr>
          <w:rFonts w:ascii="Courier New" w:hAnsi="Courier New" w:cs="Courier New"/>
        </w:rPr>
        <w:t xml:space="preserve">kill </w:t>
      </w:r>
      <w:r>
        <w:t>called multiple times</w:t>
      </w:r>
    </w:p>
    <w:p w14:paraId="3EA8918A" w14:textId="4044BF98" w:rsidR="006D3128" w:rsidRDefault="006D3128" w:rsidP="00DC2531">
      <w:pPr>
        <w:pStyle w:val="Heading2"/>
      </w:pPr>
      <w:r>
        <w:t>13) Performance + HPC practicalities</w:t>
      </w:r>
    </w:p>
    <w:p w14:paraId="22146DC1" w14:textId="77777777" w:rsidR="00DC2531" w:rsidRDefault="006D3128" w:rsidP="00361598">
      <w:pPr>
        <w:pStyle w:val="ListParagraph"/>
        <w:numPr>
          <w:ilvl w:val="0"/>
          <w:numId w:val="61"/>
        </w:numPr>
      </w:pPr>
      <w:r>
        <w:t>Avoid unnecessary allocation in hot loops.</w:t>
      </w:r>
    </w:p>
    <w:p w14:paraId="6645F235" w14:textId="640AF108" w:rsidR="00DC2531" w:rsidRDefault="006D3128" w:rsidP="00361598">
      <w:pPr>
        <w:pStyle w:val="ListParagraph"/>
        <w:numPr>
          <w:ilvl w:val="0"/>
          <w:numId w:val="61"/>
        </w:numPr>
      </w:pPr>
      <w:r>
        <w:t xml:space="preserve">Provide </w:t>
      </w:r>
      <w:proofErr w:type="gramStart"/>
      <w:r>
        <w:t>fixed-buffer</w:t>
      </w:r>
      <w:proofErr w:type="gramEnd"/>
      <w:r>
        <w:t xml:space="preserve"> “static” conversion helpers when needed (like </w:t>
      </w:r>
      <w:proofErr w:type="spellStart"/>
      <w:r w:rsidRPr="00081E0E">
        <w:rPr>
          <w:rFonts w:ascii="Courier New" w:hAnsi="Courier New" w:cs="Courier New"/>
        </w:rPr>
        <w:t>to_static</w:t>
      </w:r>
      <w:proofErr w:type="spellEnd"/>
      <w:r>
        <w:t xml:space="preserve"> in strings for OpenMP/legacy APIs).</w:t>
      </w:r>
    </w:p>
    <w:p w14:paraId="3992616A" w14:textId="2469C7D4" w:rsidR="006D3128" w:rsidRDefault="006D3128" w:rsidP="00361598">
      <w:pPr>
        <w:pStyle w:val="ListParagraph"/>
        <w:numPr>
          <w:ilvl w:val="0"/>
          <w:numId w:val="61"/>
        </w:numPr>
      </w:pPr>
      <w:r>
        <w:t xml:space="preserve">Keep method call overhead reasonable (small methods can be </w:t>
      </w:r>
      <w:r w:rsidRPr="00520257">
        <w:rPr>
          <w:rFonts w:ascii="Courier New" w:hAnsi="Courier New" w:cs="Courier New"/>
        </w:rPr>
        <w:t>pure/elemental</w:t>
      </w:r>
      <w:r>
        <w:t xml:space="preserve"> to help optimization).</w:t>
      </w:r>
    </w:p>
    <w:p w14:paraId="5B2D86DB" w14:textId="77777777" w:rsidR="008B43F4" w:rsidRDefault="008B43F4">
      <w:pPr>
        <w:jc w:val="left"/>
        <w:rPr>
          <w:rFonts w:asciiTheme="majorHAnsi" w:eastAsiaTheme="majorEastAsia" w:hAnsiTheme="majorHAnsi" w:cstheme="majorBidi"/>
          <w:b/>
          <w:bCs/>
          <w:color w:val="4F81BD" w:themeColor="accent1"/>
          <w:sz w:val="26"/>
          <w:szCs w:val="26"/>
        </w:rPr>
      </w:pPr>
      <w:bookmarkStart w:id="5" w:name="OLE_LINK17"/>
      <w:r>
        <w:br w:type="page"/>
      </w:r>
    </w:p>
    <w:bookmarkEnd w:id="2"/>
    <w:p w14:paraId="66C3E372" w14:textId="77777777" w:rsidR="008B43F4" w:rsidRDefault="008B43F4" w:rsidP="008B43F4">
      <w:pPr>
        <w:pStyle w:val="Heading1"/>
      </w:pPr>
      <w:r>
        <w:lastRenderedPageBreak/>
        <w:t>What every SIMPLE coder needs to know about software architecture</w:t>
      </w:r>
    </w:p>
    <w:p w14:paraId="03F974CB" w14:textId="1EE6F4D3" w:rsidR="008B43F4" w:rsidRPr="008B43F4" w:rsidRDefault="008B43F4" w:rsidP="008B43F4">
      <w:pPr>
        <w:jc w:val="center"/>
        <w:rPr>
          <w:i/>
          <w:iCs/>
        </w:rPr>
      </w:pPr>
      <w:r w:rsidRPr="008B43F4">
        <w:rPr>
          <w:i/>
          <w:iCs/>
        </w:rPr>
        <w:t>“The best part is no part… It weighs nothing, costs nothing, can’t go wrong… Undesigning is the</w:t>
      </w:r>
      <w:r w:rsidRPr="008B43F4">
        <w:rPr>
          <w:i/>
          <w:iCs/>
        </w:rPr>
        <w:t xml:space="preserve"> </w:t>
      </w:r>
      <w:r w:rsidRPr="008B43F4">
        <w:rPr>
          <w:i/>
          <w:iCs/>
        </w:rPr>
        <w:t>best thing. Just delete it.”</w:t>
      </w:r>
    </w:p>
    <w:p w14:paraId="14024433" w14:textId="77777777" w:rsidR="008B43F4" w:rsidRDefault="008B43F4" w:rsidP="008B43F4">
      <w:pPr>
        <w:jc w:val="center"/>
      </w:pPr>
      <w:r>
        <w:t>(ELON MUSK)</w:t>
      </w:r>
    </w:p>
    <w:p w14:paraId="3D98265A" w14:textId="3A8072E5" w:rsidR="008B43F4" w:rsidRDefault="008B43F4" w:rsidP="008B43F4">
      <w:r>
        <w:t>Getting software right is hard. When the architecture is right, however, maintaining and extending the system requires a fraction of the human effort. The primary goal of software architecture is to minimize the human resources needed to extend and maintain a system. Good architecture reduces the pain, frustration, and wasted energy caused by tangled, unstructured code. We need to care about software architecture because the way that software is structured has a profound impact on our ability to keep adapting and evolving it, even in the short term. Every design decision that we make needs to leave the door open for future changes. Writing working code that doesn’t block future code is a non-trivial skillset. It takes years to master.</w:t>
      </w:r>
      <w:r>
        <w:t xml:space="preserve"> </w:t>
      </w:r>
      <w:r>
        <w:t>Code exists to be written, read, modified, and understood by human minds. Computers merely execute it.</w:t>
      </w:r>
      <w:r>
        <w:t xml:space="preserve"> </w:t>
      </w:r>
      <w:r>
        <w:t>Quality code is code that is:</w:t>
      </w:r>
    </w:p>
    <w:p w14:paraId="11040F08" w14:textId="77777777" w:rsidR="008B43F4" w:rsidRDefault="008B43F4" w:rsidP="008B43F4">
      <w:pPr>
        <w:pStyle w:val="ListParagraph"/>
        <w:numPr>
          <w:ilvl w:val="0"/>
          <w:numId w:val="80"/>
        </w:numPr>
      </w:pPr>
      <w:r>
        <w:t>highly readable, maintainable, extensible, and simple</w:t>
      </w:r>
    </w:p>
    <w:p w14:paraId="63C1728E" w14:textId="77777777" w:rsidR="008B43F4" w:rsidRDefault="008B43F4" w:rsidP="008B43F4">
      <w:pPr>
        <w:pStyle w:val="ListParagraph"/>
        <w:numPr>
          <w:ilvl w:val="0"/>
          <w:numId w:val="80"/>
        </w:numPr>
      </w:pPr>
      <w:r>
        <w:t>written to teach the reader what it is doing and why it is doing it</w:t>
      </w:r>
    </w:p>
    <w:p w14:paraId="0F54AAD3" w14:textId="77777777" w:rsidR="008B43F4" w:rsidRDefault="008B43F4" w:rsidP="008B43F4">
      <w:pPr>
        <w:pStyle w:val="ListParagraph"/>
        <w:numPr>
          <w:ilvl w:val="0"/>
          <w:numId w:val="80"/>
        </w:numPr>
      </w:pPr>
      <w:r>
        <w:t>explaining the intent and purpose of the implementation through carefully selected variable, function, subroutine, type, class, and module names</w:t>
      </w:r>
    </w:p>
    <w:p w14:paraId="3E2A1015" w14:textId="77777777" w:rsidR="008B43F4" w:rsidRDefault="008B43F4" w:rsidP="008B43F4">
      <w:pPr>
        <w:pStyle w:val="ListParagraph"/>
        <w:numPr>
          <w:ilvl w:val="0"/>
          <w:numId w:val="80"/>
        </w:numPr>
      </w:pPr>
      <w:r>
        <w:t>organized in deep modules. Deep modules provide powerful functionality yet have simple interfaces. When designing a new module, you should think carefully about what information can be hidden in that module</w:t>
      </w:r>
    </w:p>
    <w:p w14:paraId="6EB7CEA4" w14:textId="77777777" w:rsidR="008B43F4" w:rsidRDefault="008B43F4" w:rsidP="008B43F4">
      <w:r>
        <w:t>A good software architecture is one that:</w:t>
      </w:r>
    </w:p>
    <w:p w14:paraId="1C7F61B1" w14:textId="77777777" w:rsidR="008B43F4" w:rsidRDefault="008B43F4" w:rsidP="008B43F4">
      <w:pPr>
        <w:pStyle w:val="ListParagraph"/>
        <w:numPr>
          <w:ilvl w:val="0"/>
          <w:numId w:val="81"/>
        </w:numPr>
      </w:pPr>
      <w:r>
        <w:t>serves its intended purpose effectively and efficiently</w:t>
      </w:r>
    </w:p>
    <w:p w14:paraId="5DD37D5E" w14:textId="77777777" w:rsidR="008B43F4" w:rsidRDefault="008B43F4" w:rsidP="008B43F4">
      <w:pPr>
        <w:pStyle w:val="ListParagraph"/>
        <w:numPr>
          <w:ilvl w:val="0"/>
          <w:numId w:val="81"/>
        </w:numPr>
      </w:pPr>
      <w:r>
        <w:t>makes its primary purpose obvious to developers</w:t>
      </w:r>
    </w:p>
    <w:p w14:paraId="157D7696" w14:textId="77777777" w:rsidR="008B43F4" w:rsidRDefault="008B43F4" w:rsidP="008B43F4">
      <w:pPr>
        <w:pStyle w:val="ListParagraph"/>
        <w:numPr>
          <w:ilvl w:val="0"/>
          <w:numId w:val="81"/>
        </w:numPr>
      </w:pPr>
      <w:r>
        <w:t>is esthetically appealing</w:t>
      </w:r>
    </w:p>
    <w:p w14:paraId="093B2080" w14:textId="77777777" w:rsidR="008B43F4" w:rsidRDefault="008B43F4" w:rsidP="008B43F4">
      <w:pPr>
        <w:pStyle w:val="ListParagraph"/>
        <w:numPr>
          <w:ilvl w:val="0"/>
          <w:numId w:val="81"/>
        </w:numPr>
      </w:pPr>
      <w:r>
        <w:t>is easy to understand, use, and modify</w:t>
      </w:r>
    </w:p>
    <w:p w14:paraId="3C5A9755" w14:textId="77777777" w:rsidR="008B43F4" w:rsidRDefault="008B43F4" w:rsidP="008B43F4">
      <w:pPr>
        <w:pStyle w:val="ListParagraph"/>
        <w:numPr>
          <w:ilvl w:val="0"/>
          <w:numId w:val="81"/>
        </w:numPr>
      </w:pPr>
      <w:r>
        <w:t>is adaptable and able to evolve over time to meet rapidly changing needs</w:t>
      </w:r>
    </w:p>
    <w:p w14:paraId="7A6C60A2" w14:textId="77777777" w:rsidR="008B43F4" w:rsidRDefault="008B43F4" w:rsidP="008B43F4">
      <w:pPr>
        <w:pStyle w:val="ListParagraph"/>
        <w:numPr>
          <w:ilvl w:val="0"/>
          <w:numId w:val="81"/>
        </w:numPr>
      </w:pPr>
      <w:r>
        <w:t xml:space="preserve">is robust against user errors </w:t>
      </w:r>
    </w:p>
    <w:p w14:paraId="2AC40F01" w14:textId="77777777" w:rsidR="008B43F4" w:rsidRDefault="008B43F4" w:rsidP="008B43F4">
      <w:r>
        <w:t xml:space="preserve">Inexperienced developers underestimate how much productivity is affected by the complexity of a code base. Software complexity that causes cognitive overload arises in many ways, such as APIs with many methods, global variables, inconsistencies, and complex dependency trees. Complexity in code is caused by two things: dependencies and obscurity. Complexity creeps in incrementally, because hundreds or thousands of small dependencies and obscurities build up over time. Therefore, it is critical to use appropriate design techniques that minimize dependencies and obscurity even in situations where we feel we don’t need to, like when we are under pressure to implement a new feature, or when we develop some quick and dirty scratch code to test some aspects of the system. When complexity is low, developers can move </w:t>
      </w:r>
      <w:r>
        <w:lastRenderedPageBreak/>
        <w:t>fast and accomplish much. When complexity is high, productivity grinds to a near halt. A common misconception is that minor complexities do not cause problems; that minor complexities somehow don’t add to the overall complexity of the system. The broken windows effect occurs in software just as much as it does in neglected neighborhoods. Low-quality code leads developers to write more low-quality code. As a developer, you should make a point of having a little design review after each passing test and clean up as you go. This is way cheaper than fixing bad designs later. Perhaps, before you commit code, ask a colleague to review it with you. Your job as a developer is not just to create code that you can work with effortlessly, but to create code that others can also work with easily.</w:t>
      </w:r>
    </w:p>
    <w:p w14:paraId="3E805F46" w14:textId="77777777" w:rsidR="008B43F4" w:rsidRDefault="008B43F4" w:rsidP="008B43F4">
      <w:r>
        <w:t>Naming is an important tool used to explain information in code. If a name cannot be chosen in a way that explains the entity, then it is often a sign that the entity should be split into multiple entities or abstracted differently. Write your code as lucidly, simply, and clearly as you can. If it needs to be sped up later, you can optimize it later. In general, it’s better to pick a design that fits your data and mental models than the one that is the fastest. The best designs are those that are driven by a domain-specific language, implementing domain-specific knowledge. Therefore, you must know your domain before you start implementing code. Coders contributing to SIMPLE must have a solid theoretical basis of knowledge about electron microscopy, image processing, machine learning, and algorithm development. This knowledge should be expressed using the architectural tools of structured programming, object-oriented programming, and functional programming.</w:t>
      </w:r>
    </w:p>
    <w:p w14:paraId="5DD3C5F6" w14:textId="77777777" w:rsidR="008B43F4" w:rsidRDefault="008B43F4" w:rsidP="008B43F4">
      <w:pPr>
        <w:pStyle w:val="Heading2"/>
      </w:pPr>
      <w:r>
        <w:t>These are the fundamental (SOLID) software design principles:</w:t>
      </w:r>
    </w:p>
    <w:p w14:paraId="205E5DCA" w14:textId="77777777" w:rsidR="008B43F4" w:rsidRDefault="008B43F4" w:rsidP="008B43F4">
      <w:r w:rsidRPr="008B43F4">
        <w:rPr>
          <w:b/>
          <w:bCs/>
        </w:rPr>
        <w:t>Single Responsibility Principle.</w:t>
      </w:r>
      <w:r>
        <w:t xml:space="preserve"> A class or module should have only one reason to change, meaning it should have one specific job or responsibility, focusing on a single actor or concern. This leads to more maintainable, robust, and understandable code by separating concerns, preventing tight coupling, and isolating changes, making development and debugging easier.</w:t>
      </w:r>
    </w:p>
    <w:p w14:paraId="5F40C5AE" w14:textId="77777777" w:rsidR="008B43F4" w:rsidRDefault="008B43F4" w:rsidP="008B43F4">
      <w:r w:rsidRPr="008B43F4">
        <w:rPr>
          <w:b/>
          <w:bCs/>
        </w:rPr>
        <w:t>Open-closed Principle.</w:t>
      </w:r>
      <w:r>
        <w:t xml:space="preserve"> Software entities (classes, modules, functions, etc.) should be open for extension but closed for modification A software system that is easy to change is designed such that its behavior is changed by adding new code, rather than changing existing code.</w:t>
      </w:r>
    </w:p>
    <w:p w14:paraId="52EC7FFF" w14:textId="77777777" w:rsidR="008B43F4" w:rsidRDefault="008B43F4" w:rsidP="008B43F4">
      <w:proofErr w:type="spellStart"/>
      <w:r w:rsidRPr="008B43F4">
        <w:rPr>
          <w:b/>
          <w:bCs/>
        </w:rPr>
        <w:t>Liskov</w:t>
      </w:r>
      <w:proofErr w:type="spellEnd"/>
      <w:r w:rsidRPr="008B43F4">
        <w:rPr>
          <w:b/>
          <w:bCs/>
        </w:rPr>
        <w:t xml:space="preserve"> Substitution Principle.</w:t>
      </w:r>
      <w:r>
        <w:t xml:space="preserve"> Any interchangeable parts of a software system must honor all the original expectations—no new restrictions, no broken guarantees.</w:t>
      </w:r>
    </w:p>
    <w:p w14:paraId="55F74708" w14:textId="77777777" w:rsidR="008B43F4" w:rsidRDefault="008B43F4" w:rsidP="008B43F4">
      <w:r w:rsidRPr="008B43F4">
        <w:rPr>
          <w:b/>
          <w:bCs/>
        </w:rPr>
        <w:t>Interface Segregation Principle.</w:t>
      </w:r>
      <w:r>
        <w:t xml:space="preserve"> Keep contracts small, precise, and focused. No component should be forced to depend on behavior it does not use, need, or reasonably support. Large, all-purpose contracts blur responsibilities, introduce unnecessary coupling, and force implementations to carry meaningless or invalid behavior. By segregating interfaces, each component commits only to what it does and depends only on what it truly needs.</w:t>
      </w:r>
    </w:p>
    <w:p w14:paraId="269451E8" w14:textId="54428556" w:rsidR="008B43F4" w:rsidRDefault="008B43F4" w:rsidP="008B43F4">
      <w:r w:rsidRPr="008B43F4">
        <w:rPr>
          <w:b/>
          <w:bCs/>
        </w:rPr>
        <w:t>Dependency Inversion Principle.</w:t>
      </w:r>
      <w:r>
        <w:t xml:space="preserve"> Don’t build important logic so that it depends directly on concrete details. Make both the logic and the details depend on shared expectations instead. </w:t>
      </w:r>
      <w:r>
        <w:lastRenderedPageBreak/>
        <w:t>This principle tells us that the most flexible systems are those in which dependencies refer only to abstractions, not concrete implementations.</w:t>
      </w:r>
    </w:p>
    <w:p w14:paraId="2316FE9C" w14:textId="77777777" w:rsidR="008B43F4" w:rsidRDefault="008B43F4" w:rsidP="008B43F4">
      <w:pPr>
        <w:pStyle w:val="Heading2"/>
      </w:pPr>
      <w:r>
        <w:t>DRY, YAGNI, and SOLID in a Clean Architecture</w:t>
      </w:r>
    </w:p>
    <w:p w14:paraId="2F358113" w14:textId="77777777" w:rsidR="008B43F4" w:rsidRDefault="008B43F4" w:rsidP="008B43F4">
      <w:r>
        <w:t xml:space="preserve">Before engaging in more elaborate discussions of architectural styles and object-oriented design patterns, it is useful to anchor the development process in two design principles that emerged from practical experience in software engineering during the 1990s. These principles are not tied to any </w:t>
      </w:r>
      <w:r>
        <w:t>programming</w:t>
      </w:r>
      <w:r>
        <w:t xml:space="preserve"> paradigm or language. They apply equally to object-oriented systems, procedural code, scripting languages, and low-level systems programming.</w:t>
      </w:r>
      <w:r>
        <w:t xml:space="preserve"> </w:t>
      </w:r>
      <w:r>
        <w:t>Despite their apparent simplicity, these principles capture hard-won lessons about maintainability, correctness, and long-term productivity. They are especially important in scientific software, where correctness, clarity, and adaptability matter far more than cleverness or premature optimization.</w:t>
      </w:r>
      <w:r>
        <w:t xml:space="preserve"> </w:t>
      </w:r>
      <w:r>
        <w:t>The two principles are:</w:t>
      </w:r>
    </w:p>
    <w:p w14:paraId="0A52C6D2" w14:textId="77777777" w:rsidR="008B43F4" w:rsidRDefault="008B43F4" w:rsidP="008B43F4">
      <w:pPr>
        <w:pStyle w:val="ListParagraph"/>
        <w:numPr>
          <w:ilvl w:val="0"/>
          <w:numId w:val="82"/>
        </w:numPr>
      </w:pPr>
      <w:r>
        <w:t>DRY</w:t>
      </w:r>
      <w:r>
        <w:t>—</w:t>
      </w:r>
      <w:r>
        <w:t>Don’t</w:t>
      </w:r>
      <w:r>
        <w:t xml:space="preserve"> </w:t>
      </w:r>
      <w:r>
        <w:t>Repeat</w:t>
      </w:r>
      <w:r>
        <w:t xml:space="preserve"> </w:t>
      </w:r>
      <w:r>
        <w:t>Yourself</w:t>
      </w:r>
    </w:p>
    <w:p w14:paraId="5D541779" w14:textId="3F0DAA80" w:rsidR="008B43F4" w:rsidRDefault="008B43F4" w:rsidP="008B43F4">
      <w:pPr>
        <w:pStyle w:val="ListParagraph"/>
        <w:numPr>
          <w:ilvl w:val="0"/>
          <w:numId w:val="82"/>
        </w:numPr>
      </w:pPr>
      <w:r>
        <w:t xml:space="preserve">YAGNI — You </w:t>
      </w:r>
      <w:proofErr w:type="spellStart"/>
      <w:r>
        <w:t>Ain’t</w:t>
      </w:r>
      <w:proofErr w:type="spellEnd"/>
      <w:r>
        <w:t xml:space="preserve"> </w:t>
      </w:r>
      <w:proofErr w:type="spellStart"/>
      <w:r>
        <w:t>Gonna</w:t>
      </w:r>
      <w:proofErr w:type="spellEnd"/>
      <w:r>
        <w:t xml:space="preserve"> Need It</w:t>
      </w:r>
    </w:p>
    <w:p w14:paraId="7E155957" w14:textId="77777777" w:rsidR="008B43F4" w:rsidRDefault="008B43F4" w:rsidP="008B43F4">
      <w:r>
        <w:t>Within a clean architecture, DRY and YAGNI act as stabilizing forces that shape how the SOLID principles are applied. They ensure that abstractions emerge from real needs and that architectural boundaries reflect genuine domain knowledge, rather than speculation.</w:t>
      </w:r>
    </w:p>
    <w:p w14:paraId="14115D63" w14:textId="77777777" w:rsidR="008B43F4" w:rsidRDefault="008B43F4" w:rsidP="008B43F4">
      <w:r>
        <w:t>DRY reinforces the clean architecture goal of making policy explicit and central. When domain knowledge has a single, authoritative representation, it naturally gravitates toward the inner layers of the architecture, where it can be protected from volatile details. This consolidation of knowledge reduces risk, simplifies testing, and makes the system’s behavior easier to understand.</w:t>
      </w:r>
    </w:p>
    <w:p w14:paraId="79385F53" w14:textId="0517E98E" w:rsidR="008B43F4" w:rsidRDefault="008B43F4" w:rsidP="008B43F4">
      <w:r>
        <w:t xml:space="preserve">YAGNI complements this by constraining the introduction of abstractions. Clean architecture encourages dependency inversion and extensibility, but YAGNI reminds us that extension points should be introduced only when variation </w:t>
      </w:r>
      <w:r>
        <w:t>appears</w:t>
      </w:r>
      <w:r>
        <w:t>. In SIMPLE, many abstractions—such as abstract optimizers, commanders, and builders—were introduced only after multiple concrete implementations existed and needed to be treated uniformly.</w:t>
      </w:r>
    </w:p>
    <w:p w14:paraId="02ADF47C" w14:textId="62D72316" w:rsidR="008B43F4" w:rsidRDefault="008B43F4" w:rsidP="008B43F4">
      <w:r>
        <w:t xml:space="preserve">Seen through this lens, the SOLID principles are not independent </w:t>
      </w:r>
      <w:r>
        <w:t>rules,</w:t>
      </w:r>
      <w:r>
        <w:t xml:space="preserve"> but practical consequences of DRY and YAGNI applied within a clean architectural structure. Single Responsibility emerges when duplicated knowledge is eliminated. Open–Closed design becomes meaningful when extension is driven by real use cases rather than speculation. </w:t>
      </w:r>
      <w:proofErr w:type="spellStart"/>
      <w:r>
        <w:t>Liskov</w:t>
      </w:r>
      <w:proofErr w:type="spellEnd"/>
      <w:r>
        <w:t xml:space="preserve"> Substitution is easier to satisfy when shared invariants are centralized. Interface Segregation follows naturally from cohesive domain concepts. Dependency Inversion succeeds when abstractions represent stable policy rather than premature design.</w:t>
      </w:r>
    </w:p>
    <w:p w14:paraId="6688D9CA" w14:textId="77777777" w:rsidR="008B43F4" w:rsidRDefault="008B43F4" w:rsidP="008B43F4">
      <w:r>
        <w:t xml:space="preserve">In SIMPLE, clean architecture is therefore not a static blueprint but a living structure that evolves through use. DRY ensures that essential knowledge remains coherent and authoritative. </w:t>
      </w:r>
      <w:r>
        <w:lastRenderedPageBreak/>
        <w:t>YAGNI ensures that complexity is introduced only when justified. Together, they keep the system flexible, understandable, and economical to maintain across its entire lifecycle.</w:t>
      </w:r>
    </w:p>
    <w:p w14:paraId="2B1802B0" w14:textId="77777777" w:rsidR="008B43F4" w:rsidRDefault="008B43F4" w:rsidP="008B43F4">
      <w:r>
        <w:t>Architectural skills are what separates great programmers from average ones. Software architects are the strongest programmers on the team. They continue to write code while directing the team toward designs that maximize productivity. Architecture is not about whether a system works. Many poorly architected systems work perfectly well. Their failures emerge later—during deployment, maintenance, and continued development.</w:t>
      </w:r>
    </w:p>
    <w:p w14:paraId="532BDE6C" w14:textId="77777777" w:rsidR="008B43F4" w:rsidRDefault="008B43F4" w:rsidP="008B43F4">
      <w:r>
        <w:t>The purpose of software architecture is to support the entire lifecycle of a system. It is never done. Re-design happens continuously over the life of a system: developers should always be thinking about architectural design aspects. Incremental development also means continuous redesign. The initial architecture for a system or a component is almost never the best one; experience inevitably shows better ways to do things. Good architecture makes a system easy to understand, easy to change, easy to deploy, and inexpensive to maintain. Its goal is to minimize long-term maintenance costs and maximize developer productivity.</w:t>
      </w:r>
    </w:p>
    <w:p w14:paraId="5500AFD2" w14:textId="77777777" w:rsidR="008B43F4" w:rsidRDefault="008B43F4" w:rsidP="008B43F4">
      <w:r>
        <w:t>Maintenance costs are dominated by two factors: spelunking and risk. Spelunking is the effort required to dig through code to discover where and how a change should be made. Poor architecture obscures intent and forces developers to explore blindly. Good architecture makes the system’s operation obvious. It reveals how the system works.</w:t>
      </w:r>
    </w:p>
    <w:p w14:paraId="618C2CB2" w14:textId="4C2A675D" w:rsidR="008B43F4" w:rsidRDefault="008B43F4" w:rsidP="008B43F4">
      <w:r>
        <w:t>Effective architecture elevates use cases, features, and required behaviors to first-class elements—clear, stable landmarks for developers. Every software system can be decomposed into two parts: policy and details. Policy contains the domain knowledge and rules that give the system its value. Architecture exists to make that policy explicit and central, while pushing implementation details to the periphery. Decisions about those details should be deferred for as long as possible during the development process.</w:t>
      </w:r>
      <w:r w:rsidR="009B6C4D">
        <w:t xml:space="preserve"> </w:t>
      </w:r>
      <w:r>
        <w:t>A good architecture must support:</w:t>
      </w:r>
    </w:p>
    <w:p w14:paraId="599BA0FF" w14:textId="77777777" w:rsidR="008B43F4" w:rsidRDefault="008B43F4" w:rsidP="009B6C4D">
      <w:pPr>
        <w:pStyle w:val="ListParagraph"/>
        <w:numPr>
          <w:ilvl w:val="0"/>
          <w:numId w:val="83"/>
        </w:numPr>
      </w:pPr>
      <w:r>
        <w:t>The use cases and operations of the system</w:t>
      </w:r>
    </w:p>
    <w:p w14:paraId="427C4BE6" w14:textId="77777777" w:rsidR="008B43F4" w:rsidRDefault="008B43F4" w:rsidP="009B6C4D">
      <w:pPr>
        <w:pStyle w:val="ListParagraph"/>
        <w:numPr>
          <w:ilvl w:val="0"/>
          <w:numId w:val="83"/>
        </w:numPr>
      </w:pPr>
      <w:r>
        <w:t>The maintenance of the system</w:t>
      </w:r>
    </w:p>
    <w:p w14:paraId="35789AA9" w14:textId="77777777" w:rsidR="008B43F4" w:rsidRDefault="008B43F4" w:rsidP="009B6C4D">
      <w:pPr>
        <w:pStyle w:val="ListParagraph"/>
        <w:numPr>
          <w:ilvl w:val="0"/>
          <w:numId w:val="83"/>
        </w:numPr>
      </w:pPr>
      <w:r>
        <w:t>The development of the system</w:t>
      </w:r>
    </w:p>
    <w:p w14:paraId="6ED212A5" w14:textId="77777777" w:rsidR="008B43F4" w:rsidRDefault="008B43F4" w:rsidP="009B6C4D">
      <w:pPr>
        <w:pStyle w:val="ListParagraph"/>
        <w:numPr>
          <w:ilvl w:val="0"/>
          <w:numId w:val="83"/>
        </w:numPr>
      </w:pPr>
      <w:r>
        <w:t>The deployment of the system</w:t>
      </w:r>
    </w:p>
    <w:p w14:paraId="0C222833" w14:textId="77777777" w:rsidR="008B43F4" w:rsidRDefault="008B43F4" w:rsidP="008B43F4">
      <w:r>
        <w:t>A clean architecture for scientific software is:</w:t>
      </w:r>
    </w:p>
    <w:p w14:paraId="156CE15B" w14:textId="77777777" w:rsidR="008B43F4" w:rsidRDefault="008B43F4" w:rsidP="009B6C4D">
      <w:pPr>
        <w:pStyle w:val="ListParagraph"/>
        <w:numPr>
          <w:ilvl w:val="0"/>
          <w:numId w:val="84"/>
        </w:numPr>
      </w:pPr>
      <w:r>
        <w:t>Testable. The scientific methods can be tested without involving UI, database, web server, or any other external element.</w:t>
      </w:r>
    </w:p>
    <w:p w14:paraId="0D0E15B6" w14:textId="77777777" w:rsidR="008B43F4" w:rsidRDefault="008B43F4" w:rsidP="009B6C4D">
      <w:pPr>
        <w:pStyle w:val="ListParagraph"/>
        <w:numPr>
          <w:ilvl w:val="0"/>
          <w:numId w:val="84"/>
        </w:numPr>
      </w:pPr>
      <w:r>
        <w:t xml:space="preserve">Independent of the UI. The UI could change easily, without affecting the rest of the system. A web UI could be replaced with a console UI, for example, without changing the scientific methods. This is a variation of the fundamental rule of software design—don’t depend on volatile things. </w:t>
      </w:r>
    </w:p>
    <w:p w14:paraId="70639CB0" w14:textId="77777777" w:rsidR="008B43F4" w:rsidRDefault="008B43F4" w:rsidP="009B6C4D">
      <w:pPr>
        <w:pStyle w:val="Heading2"/>
      </w:pPr>
      <w:r>
        <w:lastRenderedPageBreak/>
        <w:t>Working Code Isn’t Enough (Strategic vs. Tactical Programming)</w:t>
      </w:r>
    </w:p>
    <w:p w14:paraId="387F0745" w14:textId="77777777" w:rsidR="008B43F4" w:rsidRDefault="008B43F4" w:rsidP="008B43F4">
      <w:r>
        <w:t>In the tactical approach, your focus is to get something working, such as a new feature or a bug fix. Unfortunately, tactical programming makes it nearly impossible to produce a good system design. The problem with tactical programming is that it is short-sighted. Tactical programming leads to a patches-on-patches style of programming. It’s an ugly affair and it should be abandoned. By programming tactically, you are borrowing time from the future: development will go more quickly now, but more slowly later. Typically, other engineers must clean up the messes left behind by the tactical tornado. The first step towards becoming a good software designer is to realize that working code isn’t enough. Working code is an opportunity to sharpen up the test suite and then refactor mercilessly to create a supple, elegant, low-complexity design. Your primary goal as a developer must be to produce a great design, which also happens to work. This is strategic programming.</w:t>
      </w:r>
    </w:p>
    <w:p w14:paraId="7C46BB27" w14:textId="77777777" w:rsidR="008B43F4" w:rsidRDefault="008B43F4" w:rsidP="009B6C4D">
      <w:pPr>
        <w:pStyle w:val="Heading2"/>
      </w:pPr>
      <w:r>
        <w:t>In Closing</w:t>
      </w:r>
    </w:p>
    <w:p w14:paraId="4086C63F" w14:textId="77777777" w:rsidR="008B43F4" w:rsidRDefault="008B43F4" w:rsidP="009B6C4D">
      <w:pPr>
        <w:pStyle w:val="ListParagraph"/>
        <w:numPr>
          <w:ilvl w:val="0"/>
          <w:numId w:val="85"/>
        </w:numPr>
      </w:pPr>
      <w:r>
        <w:t>Tools, especially simple ones, should be usable with minimal, or ideally zero, reading of documentation.</w:t>
      </w:r>
    </w:p>
    <w:p w14:paraId="0D703B20" w14:textId="77777777" w:rsidR="008B43F4" w:rsidRDefault="008B43F4" w:rsidP="009B6C4D">
      <w:pPr>
        <w:pStyle w:val="ListParagraph"/>
        <w:numPr>
          <w:ilvl w:val="0"/>
          <w:numId w:val="85"/>
        </w:numPr>
      </w:pPr>
      <w:r>
        <w:t>Comments are failures. When you fail to write self-explanatory code, you insert a comment.</w:t>
      </w:r>
    </w:p>
    <w:p w14:paraId="2887ADB9" w14:textId="77777777" w:rsidR="008B43F4" w:rsidRDefault="008B43F4" w:rsidP="009B6C4D">
      <w:pPr>
        <w:pStyle w:val="ListParagraph"/>
        <w:numPr>
          <w:ilvl w:val="0"/>
          <w:numId w:val="85"/>
        </w:numPr>
      </w:pPr>
      <w:r>
        <w:t>When your code is more minimalistic, there are fewer things that can go wrong, fewer things to be confused by, and fewer things in the way of progress.</w:t>
      </w:r>
    </w:p>
    <w:p w14:paraId="7820605B" w14:textId="77777777" w:rsidR="008B43F4" w:rsidRDefault="008B43F4" w:rsidP="009B6C4D">
      <w:pPr>
        <w:pStyle w:val="ListParagraph"/>
        <w:numPr>
          <w:ilvl w:val="0"/>
          <w:numId w:val="85"/>
        </w:numPr>
      </w:pPr>
      <w:r>
        <w:t>Follow the campground rule. Always leave the code base in a better state than you found it.</w:t>
      </w:r>
    </w:p>
    <w:p w14:paraId="0D1D6E36" w14:textId="77777777" w:rsidR="008B43F4" w:rsidRDefault="008B43F4" w:rsidP="009B6C4D">
      <w:pPr>
        <w:pStyle w:val="ListParagraph"/>
        <w:numPr>
          <w:ilvl w:val="0"/>
          <w:numId w:val="85"/>
        </w:numPr>
      </w:pPr>
      <w:r>
        <w:t>Separate the interface of a module from its implementation. This hides the complexity of the implementation from the rest of the system so that the users of a module need only understand the abstraction provided by its interface.</w:t>
      </w:r>
    </w:p>
    <w:p w14:paraId="2E96AD32" w14:textId="1121E2B1" w:rsidR="009B6C4D" w:rsidRPr="009B6C4D" w:rsidRDefault="008B43F4" w:rsidP="009B6C4D">
      <w:pPr>
        <w:pStyle w:val="ListParagraph"/>
        <w:numPr>
          <w:ilvl w:val="0"/>
          <w:numId w:val="85"/>
        </w:numPr>
      </w:pPr>
      <w:r>
        <w:t xml:space="preserve">Be thoughtful about software architecture, start talking to your colleagues about </w:t>
      </w:r>
      <w:r w:rsidR="009B6C4D">
        <w:t>it, throw</w:t>
      </w:r>
      <w:r>
        <w:t xml:space="preserve"> ideas around, draft a couple of possible designs before you embark on coding.</w:t>
      </w:r>
      <w:bookmarkEnd w:id="5"/>
      <w:r w:rsidR="009B6C4D">
        <w:br w:type="page"/>
      </w:r>
    </w:p>
    <w:p w14:paraId="7C3714C5" w14:textId="250E3F14" w:rsidR="00371EF1" w:rsidRDefault="00000000" w:rsidP="002D58C6">
      <w:pPr>
        <w:pStyle w:val="Heading1"/>
      </w:pPr>
      <w:r>
        <w:lastRenderedPageBreak/>
        <w:t>SIMPLE Design Patterns</w:t>
      </w:r>
    </w:p>
    <w:p w14:paraId="3A290CEA" w14:textId="77AE5C57" w:rsidR="002D58C6" w:rsidRPr="002D58C6" w:rsidRDefault="002D58C6" w:rsidP="00837D68">
      <w:r w:rsidRPr="002D58C6">
        <w:t>In every area of design—whether we are building houses, cars, rowboats, or software—we rely on patterns that have proven effective over time. We rarely start from scratch. Instead, we improvise within established themes, inventing something entirely new only when the problem truly demands it.</w:t>
      </w:r>
      <w:r>
        <w:rPr>
          <w:b/>
          <w:bCs/>
        </w:rPr>
        <w:t xml:space="preserve"> </w:t>
      </w:r>
      <w:r w:rsidRPr="002D58C6">
        <w:t>By basing standard elements on known patterns, we avoid wasting effort on problems that already have well-understood solutions. This allows us to concentrate our energy on the genuinely novel aspects of a design. Equally important, shared patterns give us a common vocabulary: they help ensure that our designs are not so idiosyncratic that they become difficult to explain, review, or evolve.</w:t>
      </w:r>
      <w:r>
        <w:rPr>
          <w:b/>
          <w:bCs/>
        </w:rPr>
        <w:t xml:space="preserve"> </w:t>
      </w:r>
      <w:r w:rsidRPr="002D58C6">
        <w:t>Most good object-oriented designs can be summarized by three core principles:</w:t>
      </w:r>
    </w:p>
    <w:p w14:paraId="356C4773" w14:textId="77777777" w:rsidR="002D58C6" w:rsidRPr="00837D68" w:rsidRDefault="002D58C6" w:rsidP="00837D68">
      <w:pPr>
        <w:pStyle w:val="ListParagraph"/>
        <w:numPr>
          <w:ilvl w:val="0"/>
          <w:numId w:val="78"/>
        </w:numPr>
        <w:rPr>
          <w:b/>
          <w:bCs/>
        </w:rPr>
      </w:pPr>
      <w:r w:rsidRPr="002D58C6">
        <w:t>Separate the aspects of the system that change from those that remain stable</w:t>
      </w:r>
    </w:p>
    <w:p w14:paraId="27A23055" w14:textId="175866CB" w:rsidR="002D58C6" w:rsidRPr="002D58C6" w:rsidRDefault="002D58C6" w:rsidP="00837D68">
      <w:pPr>
        <w:pStyle w:val="ListParagraph"/>
        <w:numPr>
          <w:ilvl w:val="0"/>
          <w:numId w:val="78"/>
        </w:numPr>
      </w:pPr>
      <w:r w:rsidRPr="002D58C6">
        <w:t>Prefer composition over inheritance</w:t>
      </w:r>
    </w:p>
    <w:p w14:paraId="6D92634B" w14:textId="43F2E95C" w:rsidR="002D58C6" w:rsidRPr="002D58C6" w:rsidRDefault="002D58C6" w:rsidP="00837D68">
      <w:pPr>
        <w:pStyle w:val="ListParagraph"/>
        <w:numPr>
          <w:ilvl w:val="0"/>
          <w:numId w:val="78"/>
        </w:numPr>
      </w:pPr>
      <w:r w:rsidRPr="002D58C6">
        <w:t>Delegate behavior rather than centralizing it</w:t>
      </w:r>
    </w:p>
    <w:p w14:paraId="0FE87221" w14:textId="46FA9330" w:rsidR="002D58C6" w:rsidRPr="002D58C6" w:rsidRDefault="002D58C6" w:rsidP="00837D68">
      <w:r w:rsidRPr="002D58C6">
        <w:t>Rather than creating classes that inherit most of their behavior from a parent class (via type extension in Fortran), we instead assemble functionality from the bottom up. Objects are equipped with references to other objects that provide specific, well-defined capabilities.</w:t>
      </w:r>
      <w:r>
        <w:rPr>
          <w:b/>
          <w:bCs/>
        </w:rPr>
        <w:t xml:space="preserve"> </w:t>
      </w:r>
      <w:r w:rsidRPr="002D58C6">
        <w:t>Constructing aggregates in this way strengthens the model by:</w:t>
      </w:r>
    </w:p>
    <w:p w14:paraId="3688DBB7" w14:textId="21DA18EA" w:rsidR="002D58C6" w:rsidRPr="002D58C6" w:rsidRDefault="002D58C6" w:rsidP="00837D68">
      <w:pPr>
        <w:pStyle w:val="ListParagraph"/>
        <w:numPr>
          <w:ilvl w:val="0"/>
          <w:numId w:val="79"/>
        </w:numPr>
      </w:pPr>
      <w:r w:rsidRPr="002D58C6">
        <w:t>making ownership explicit,</w:t>
      </w:r>
    </w:p>
    <w:p w14:paraId="30561E16" w14:textId="15ED6B89" w:rsidR="002D58C6" w:rsidRPr="002D58C6" w:rsidRDefault="002D58C6" w:rsidP="00837D68">
      <w:pPr>
        <w:pStyle w:val="ListParagraph"/>
        <w:numPr>
          <w:ilvl w:val="0"/>
          <w:numId w:val="79"/>
        </w:numPr>
      </w:pPr>
      <w:r w:rsidRPr="002D58C6">
        <w:t>defining clear boundaries between responsibilities,</w:t>
      </w:r>
    </w:p>
    <w:p w14:paraId="3ED3017C" w14:textId="50432B1A" w:rsidR="002D58C6" w:rsidRPr="002D58C6" w:rsidRDefault="002D58C6" w:rsidP="00837D68">
      <w:pPr>
        <w:pStyle w:val="ListParagraph"/>
        <w:numPr>
          <w:ilvl w:val="0"/>
          <w:numId w:val="79"/>
        </w:numPr>
      </w:pPr>
      <w:r w:rsidRPr="002D58C6">
        <w:t>and avoiding a tangled web of implicit dependencies.</w:t>
      </w:r>
    </w:p>
    <w:p w14:paraId="2F23D425" w14:textId="77777777" w:rsidR="002D58C6" w:rsidRDefault="002D58C6" w:rsidP="00837D68">
      <w:pPr>
        <w:rPr>
          <w:b/>
          <w:bCs/>
        </w:rPr>
      </w:pPr>
      <w:r w:rsidRPr="002D58C6">
        <w:t>This approach is essential for preserving model integrity throughout the entire life cycle of an object—from construction, through use and modification, to safe destruction.</w:t>
      </w:r>
    </w:p>
    <w:p w14:paraId="63BF9A5F" w14:textId="09FC4D08" w:rsidR="00371EF1" w:rsidRDefault="00000000" w:rsidP="002D58C6">
      <w:pPr>
        <w:pStyle w:val="Heading2"/>
      </w:pPr>
      <w:r>
        <w:t>The Builder Pattern</w:t>
      </w:r>
    </w:p>
    <w:p w14:paraId="3DBBF44A" w14:textId="7E8177A3" w:rsidR="002D58C6" w:rsidRDefault="002D58C6" w:rsidP="002D58C6">
      <w:bookmarkStart w:id="6" w:name="OLE_LINK13"/>
      <w:r>
        <w:t>The intent of the Builder pattern is to separate the construction of a complex object from its representation, so that the same construction process can produce different configurations of parts.</w:t>
      </w:r>
      <w:r>
        <w:t xml:space="preserve"> </w:t>
      </w:r>
      <w:r>
        <w:t>During SIMPLE’s development we found two recurring problems:</w:t>
      </w:r>
    </w:p>
    <w:p w14:paraId="497BE002" w14:textId="47D79443" w:rsidR="002D58C6" w:rsidRDefault="002D58C6" w:rsidP="002D58C6">
      <w:pPr>
        <w:pStyle w:val="ListParagraph"/>
        <w:numPr>
          <w:ilvl w:val="0"/>
          <w:numId w:val="64"/>
        </w:numPr>
      </w:pPr>
      <w:r>
        <w:t>Many programs repeated the same long lists of use statements and frequently reused the same instance names.</w:t>
      </w:r>
    </w:p>
    <w:p w14:paraId="27199267" w14:textId="7D95524F" w:rsidR="002D58C6" w:rsidRDefault="002D58C6" w:rsidP="002D58C6">
      <w:pPr>
        <w:pStyle w:val="ListParagraph"/>
        <w:numPr>
          <w:ilvl w:val="0"/>
          <w:numId w:val="64"/>
        </w:numPr>
      </w:pPr>
      <w:r>
        <w:t>Several core objects are expensive to construct and destroy (large images, volumes, masks, orientation spaces, reconstruction buffers). Creating these repeatedly inside each program increased run time and made dependencies harder to reason about.</w:t>
      </w:r>
    </w:p>
    <w:p w14:paraId="313568A5" w14:textId="70350D83" w:rsidR="002D58C6" w:rsidRDefault="002D58C6" w:rsidP="002D58C6">
      <w:r>
        <w:t>To address this, SIMPLE centralizes construction in a single object: the builder. Instead of every program assembling its own toolbox of objects, each program depends on one thing—the builder—and asks it to construct exactly what is needed for a given execution route.</w:t>
      </w:r>
      <w:r>
        <w:t xml:space="preserve"> The builder pattern</w:t>
      </w:r>
      <w:r>
        <w:t xml:space="preserve"> is especially useful when the algorithm for building a complex system must be independent of:</w:t>
      </w:r>
    </w:p>
    <w:p w14:paraId="34EF529B" w14:textId="3E543DF2" w:rsidR="002D58C6" w:rsidRDefault="002D58C6" w:rsidP="002D58C6">
      <w:pPr>
        <w:pStyle w:val="ListParagraph"/>
        <w:numPr>
          <w:ilvl w:val="0"/>
          <w:numId w:val="65"/>
        </w:numPr>
      </w:pPr>
      <w:r>
        <w:lastRenderedPageBreak/>
        <w:t>which parts are required,</w:t>
      </w:r>
    </w:p>
    <w:p w14:paraId="3C27910D" w14:textId="40D94135" w:rsidR="002D58C6" w:rsidRDefault="002D58C6" w:rsidP="002D58C6">
      <w:pPr>
        <w:pStyle w:val="ListParagraph"/>
        <w:numPr>
          <w:ilvl w:val="0"/>
          <w:numId w:val="65"/>
        </w:numPr>
      </w:pPr>
      <w:r>
        <w:t>how those parts are assembled,</w:t>
      </w:r>
    </w:p>
    <w:p w14:paraId="4119644C" w14:textId="69A7755A" w:rsidR="002D58C6" w:rsidRDefault="002D58C6" w:rsidP="002D58C6">
      <w:pPr>
        <w:pStyle w:val="ListParagraph"/>
        <w:numPr>
          <w:ilvl w:val="0"/>
          <w:numId w:val="65"/>
        </w:numPr>
      </w:pPr>
      <w:r>
        <w:t>and when it is beneficial to defer construction until it is truly needed.</w:t>
      </w:r>
    </w:p>
    <w:p w14:paraId="48920906" w14:textId="6B117C07" w:rsidR="00371EF1" w:rsidRDefault="002D58C6" w:rsidP="002D58C6">
      <w:r>
        <w:t>In SIMPLE we refer to collections of related objects as toolboxes (for example, a “general toolbox” plus optional strategy- or reconstruction-specific toolboxes). Different high-level builder entry points assemble different toolboxes, enabling multiple execution routes while keeping dependency management and resource lifetime centralized and consistent.</w:t>
      </w:r>
      <w:r>
        <w:t xml:space="preserve"> </w:t>
      </w:r>
      <w:r>
        <w:t xml:space="preserve">To see the full production implementation, start with </w:t>
      </w:r>
      <w:r w:rsidRPr="002D58C6">
        <w:rPr>
          <w:rFonts w:ascii="Courier New" w:hAnsi="Courier New" w:cs="Courier New"/>
        </w:rPr>
        <w:t>simple_</w:t>
      </w:r>
      <w:proofErr w:type="gramStart"/>
      <w:r w:rsidRPr="002D58C6">
        <w:rPr>
          <w:rFonts w:ascii="Courier New" w:hAnsi="Courier New" w:cs="Courier New"/>
        </w:rPr>
        <w:t>builder.f</w:t>
      </w:r>
      <w:proofErr w:type="gramEnd"/>
      <w:r w:rsidRPr="002D58C6">
        <w:rPr>
          <w:rFonts w:ascii="Courier New" w:hAnsi="Courier New" w:cs="Courier New"/>
        </w:rPr>
        <w:t>90</w:t>
      </w:r>
      <w:r>
        <w:t xml:space="preserve"> and follow the calls to the toolbox build/kill routines.</w:t>
      </w:r>
    </w:p>
    <w:p w14:paraId="25711535" w14:textId="77777777" w:rsidR="00371EF1" w:rsidRDefault="00000000" w:rsidP="000734BA">
      <w:pPr>
        <w:pStyle w:val="Heading2"/>
      </w:pPr>
      <w:bookmarkStart w:id="7" w:name="OLE_LINK14"/>
      <w:bookmarkEnd w:id="6"/>
      <w:r>
        <w:t>The Abstract Factory Pattern</w:t>
      </w:r>
    </w:p>
    <w:p w14:paraId="7CB41DC9" w14:textId="5CA3F214" w:rsidR="000734BA" w:rsidRDefault="000734BA" w:rsidP="000734BA">
      <w:r>
        <w:t>The Abstract Factory pattern addresses the question:</w:t>
      </w:r>
      <w:r>
        <w:t xml:space="preserve"> </w:t>
      </w:r>
      <w:r w:rsidRPr="000734BA">
        <w:rPr>
          <w:i/>
          <w:iCs/>
        </w:rPr>
        <w:t>how do we create families of related objects without hard-coding concrete types?</w:t>
      </w:r>
      <w:r>
        <w:t xml:space="preserve"> </w:t>
      </w:r>
      <w:r>
        <w:t>It does so by providing a factory interface that constructs objects through a shared abstract API, while deferring the selection of the concrete implementation to run time.</w:t>
      </w:r>
      <w:r>
        <w:t xml:space="preserve"> </w:t>
      </w:r>
      <w:r>
        <w:t>In SIMPLE, optimizers share a common interface but differ in internal state and algorithms.</w:t>
      </w:r>
    </w:p>
    <w:p w14:paraId="24E792F2" w14:textId="3AE07700" w:rsidR="000734BA" w:rsidRDefault="000734BA" w:rsidP="000734BA">
      <w:r>
        <w:t>We model this by defining an abstract base type</w:t>
      </w:r>
      <w:r>
        <w:t xml:space="preserve"> </w:t>
      </w:r>
      <w:r w:rsidRPr="000734BA">
        <w:rPr>
          <w:rFonts w:ascii="Courier New" w:hAnsi="Courier New" w:cs="Courier New"/>
        </w:rPr>
        <w:t>optimizer</w:t>
      </w:r>
      <w:r>
        <w:t xml:space="preserve"> that specifies the required operations:</w:t>
      </w:r>
    </w:p>
    <w:p w14:paraId="4F4218D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p>
    <w:p w14:paraId="35BF25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010AB6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130B6DF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3887400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37B120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136EFB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5395FBD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BEB5D3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generic_new</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p>
    <w:p w14:paraId="4F6304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generic_minimize</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p>
    <w:p w14:paraId="24BD25A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generic_kill</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p>
    <w:p w14:paraId="075AAC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3CA2D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EED54C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interface</w:t>
      </w:r>
    </w:p>
    <w:p w14:paraId="01D9FA1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w:t>
      </w:r>
      <w:proofErr w:type="gramStart"/>
      <w:r w:rsidRPr="000734BA">
        <w:rPr>
          <w:rFonts w:ascii="Courier New" w:eastAsia="Times New Roman" w:hAnsi="Courier New" w:cs="Courier New"/>
          <w:color w:val="4078F2"/>
          <w:sz w:val="18"/>
          <w:szCs w:val="18"/>
        </w:rPr>
        <w:t>new</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225C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w:t>
      </w:r>
      <w:proofErr w:type="spellStart"/>
      <w:r w:rsidRPr="000734BA">
        <w:rPr>
          <w:rFonts w:ascii="Courier New" w:eastAsia="Times New Roman" w:hAnsi="Courier New" w:cs="Courier New"/>
          <w:color w:val="333333"/>
          <w:sz w:val="18"/>
          <w:szCs w:val="18"/>
        </w:rPr>
        <w:t>opt_spec</w:t>
      </w:r>
      <w:proofErr w:type="spellEnd"/>
    </w:p>
    <w:p w14:paraId="5EBB36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4F22F11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proofErr w:type="gramEnd"/>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A872FB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generic_new</w:t>
      </w:r>
      <w:proofErr w:type="spellEnd"/>
    </w:p>
    <w:p w14:paraId="7F3E09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9FA5A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646CDEF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w:t>
      </w:r>
      <w:proofErr w:type="spellStart"/>
      <w:r w:rsidRPr="000734BA">
        <w:rPr>
          <w:rFonts w:ascii="Courier New" w:eastAsia="Times New Roman" w:hAnsi="Courier New" w:cs="Courier New"/>
          <w:color w:val="333333"/>
          <w:sz w:val="18"/>
          <w:szCs w:val="18"/>
        </w:rPr>
        <w:t>opt_spec</w:t>
      </w:r>
      <w:proofErr w:type="spellEnd"/>
    </w:p>
    <w:p w14:paraId="3FB3A1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694FFB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proofErr w:type="gramEnd"/>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3C7C50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083A53D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lastRenderedPageBreak/>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40AE551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generic_minimize</w:t>
      </w:r>
      <w:proofErr w:type="spellEnd"/>
    </w:p>
    <w:p w14:paraId="7B0316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0910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generic_kill</w:t>
      </w:r>
      <w:proofErr w:type="spellEnd"/>
      <w:r w:rsidRPr="000734BA">
        <w:rPr>
          <w:rFonts w:ascii="Courier New" w:eastAsia="Times New Roman" w:hAnsi="Courier New" w:cs="Courier New"/>
          <w:color w:val="383A42"/>
          <w:sz w:val="18"/>
          <w:szCs w:val="18"/>
        </w:rPr>
        <w:t>(self)</w:t>
      </w:r>
    </w:p>
    <w:p w14:paraId="1807AF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79ECD1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0D209E9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generic_kill</w:t>
      </w:r>
      <w:proofErr w:type="spellEnd"/>
    </w:p>
    <w:p w14:paraId="376FA2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interface</w:t>
      </w:r>
    </w:p>
    <w:p w14:paraId="50B043F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152C6F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p>
    <w:p w14:paraId="0FAB0A5D" w14:textId="1819D23E" w:rsidR="000734BA" w:rsidRDefault="009E13CC" w:rsidP="000734BA">
      <w:r>
        <w:t>Concrete optimizers extend this type and implement these deferred bindings.</w:t>
      </w:r>
      <w:r>
        <w:t xml:space="preserve"> </w:t>
      </w:r>
      <w:r w:rsidR="000734BA">
        <w:t>Gradient Descent example</w:t>
      </w:r>
      <w:r w:rsidR="000734BA">
        <w:t>:</w:t>
      </w:r>
    </w:p>
    <w:p w14:paraId="3F5F01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simple_opt_gd</w:t>
      </w:r>
      <w:proofErr w:type="spellEnd"/>
    </w:p>
    <w:p w14:paraId="3AD751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716B03F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w:t>
      </w:r>
      <w:proofErr w:type="gramStart"/>
      <w:r w:rsidRPr="000734BA">
        <w:rPr>
          <w:rFonts w:ascii="Courier New" w:eastAsia="Times New Roman" w:hAnsi="Courier New" w:cs="Courier New"/>
          <w:color w:val="C14701"/>
          <w:sz w:val="18"/>
          <w:szCs w:val="18"/>
        </w:rPr>
        <w:t>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proofErr w:type="gramEnd"/>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3184CF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4F251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5DBE89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opt_gd</w:t>
      </w:r>
      <w:proofErr w:type="spellEnd"/>
    </w:p>
    <w:p w14:paraId="71AC2DA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5FA1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opt_gd</w:t>
      </w:r>
      <w:proofErr w:type="spellEnd"/>
    </w:p>
    <w:p w14:paraId="70CE27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2FD9116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57E607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new_opt_gd</w:t>
      </w:r>
      <w:proofErr w:type="spellEnd"/>
    </w:p>
    <w:p w14:paraId="4C483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gd_minimize</w:t>
      </w:r>
      <w:proofErr w:type="spellEnd"/>
    </w:p>
    <w:p w14:paraId="0AB426E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p>
    <w:p w14:paraId="3C4574B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opt_gd</w:t>
      </w:r>
      <w:proofErr w:type="spellEnd"/>
    </w:p>
    <w:p w14:paraId="4F9C44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8EBE5A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4CD5978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922CC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w:t>
      </w:r>
      <w:proofErr w:type="gramStart"/>
      <w:r w:rsidRPr="000734BA">
        <w:rPr>
          <w:rFonts w:ascii="Courier New" w:eastAsia="Times New Roman" w:hAnsi="Courier New" w:cs="Courier New"/>
          <w:color w:val="4078F2"/>
          <w:sz w:val="18"/>
          <w:szCs w:val="18"/>
        </w:rPr>
        <w:t>gd</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0709DF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E1190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68A4B1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proofErr w:type="gramStart"/>
      <w:r w:rsidRPr="000734BA">
        <w:rPr>
          <w:rFonts w:ascii="Courier New" w:eastAsia="Times New Roman" w:hAnsi="Courier New" w:cs="Courier New"/>
          <w:color w:val="4078F2"/>
          <w:sz w:val="18"/>
          <w:szCs w:val="18"/>
        </w:rPr>
        <w:t>kill</w:t>
      </w:r>
      <w:proofErr w:type="spellEnd"/>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333333"/>
          <w:sz w:val="18"/>
          <w:szCs w:val="18"/>
        </w:rPr>
        <w:t>)</w:t>
      </w:r>
    </w:p>
    <w:p w14:paraId="327026A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roofErr w:type="gramEnd"/>
      <w:r w:rsidRPr="000734BA">
        <w:rPr>
          <w:rFonts w:ascii="Courier New" w:eastAsia="Times New Roman" w:hAnsi="Courier New" w:cs="Courier New"/>
          <w:color w:val="986801"/>
          <w:sz w:val="18"/>
          <w:szCs w:val="18"/>
        </w:rPr>
        <w:t>.</w:t>
      </w:r>
    </w:p>
    <w:p w14:paraId="1388627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new_opt_gd</w:t>
      </w:r>
      <w:proofErr w:type="spellEnd"/>
    </w:p>
    <w:p w14:paraId="72370C4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4DE18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1757BB4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1BB7B90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2422A8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6F65F6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35A0F4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AD99D8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Teaching stub: in a real implementation you’d call fun/grad callbacks</w:t>
      </w:r>
    </w:p>
    <w:p w14:paraId="097DE81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and update x. We just pretend we did work:</w:t>
      </w:r>
    </w:p>
    <w:p w14:paraId="3E3E7B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0.123</w:t>
      </w:r>
    </w:p>
    <w:p w14:paraId="7E1D44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gd_minimize</w:t>
      </w:r>
      <w:proofErr w:type="spellEnd"/>
    </w:p>
    <w:p w14:paraId="43CEF44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7E433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r w:rsidRPr="000734BA">
        <w:rPr>
          <w:rFonts w:ascii="Courier New" w:eastAsia="Times New Roman" w:hAnsi="Courier New" w:cs="Courier New"/>
          <w:color w:val="383A42"/>
          <w:sz w:val="18"/>
          <w:szCs w:val="18"/>
        </w:rPr>
        <w:t>(self)</w:t>
      </w:r>
    </w:p>
    <w:p w14:paraId="07E4DB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71C8DE1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41FCCE9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 xml:space="preserve">end </w:t>
      </w:r>
      <w:proofErr w:type="gramStart"/>
      <w:r w:rsidRPr="000734BA">
        <w:rPr>
          <w:rFonts w:ascii="Courier New" w:eastAsia="Times New Roman" w:hAnsi="Courier New" w:cs="Courier New"/>
          <w:color w:val="D622D0"/>
          <w:sz w:val="18"/>
          <w:szCs w:val="18"/>
        </w:rPr>
        <w:t>subroutine</w:t>
      </w:r>
      <w:proofErr w:type="gram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p>
    <w:p w14:paraId="1A8E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4E526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simple_opt_gd</w:t>
      </w:r>
      <w:proofErr w:type="spellEnd"/>
    </w:p>
    <w:p w14:paraId="19960B5C" w14:textId="7163379D" w:rsidR="000734BA" w:rsidRDefault="009E13CC" w:rsidP="000734BA">
      <w:r w:rsidRPr="009E13CC">
        <w:t>L-BFGS-B placeholder (so the factory has multiple choices):</w:t>
      </w:r>
    </w:p>
    <w:p w14:paraId="1E5D00A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simple_opt_lbfgsb</w:t>
      </w:r>
      <w:proofErr w:type="spellEnd"/>
    </w:p>
    <w:p w14:paraId="70EFA1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34145FC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w:t>
      </w:r>
      <w:proofErr w:type="gramStart"/>
      <w:r w:rsidRPr="000734BA">
        <w:rPr>
          <w:rFonts w:ascii="Courier New" w:eastAsia="Times New Roman" w:hAnsi="Courier New" w:cs="Courier New"/>
          <w:color w:val="C14701"/>
          <w:sz w:val="18"/>
          <w:szCs w:val="18"/>
        </w:rPr>
        <w:t>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proofErr w:type="gramEnd"/>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0CAA534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7D4A387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23650D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opt_lbfgsb</w:t>
      </w:r>
      <w:proofErr w:type="spellEnd"/>
    </w:p>
    <w:p w14:paraId="76BE846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5EB02B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opt_lbfgsb</w:t>
      </w:r>
      <w:proofErr w:type="spellEnd"/>
    </w:p>
    <w:p w14:paraId="23D329E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76FA4D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7B7F842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new_opt_lbfgsb</w:t>
      </w:r>
      <w:proofErr w:type="spellEnd"/>
    </w:p>
    <w:p w14:paraId="65FEA8F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lbfgsb_minimize</w:t>
      </w:r>
      <w:proofErr w:type="spellEnd"/>
    </w:p>
    <w:p w14:paraId="75A4AD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p>
    <w:p w14:paraId="49A1C47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opt_lbfgsb</w:t>
      </w:r>
      <w:proofErr w:type="spellEnd"/>
    </w:p>
    <w:p w14:paraId="5DFA304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621B6F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519C30E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00C37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w:t>
      </w:r>
      <w:proofErr w:type="gramStart"/>
      <w:r w:rsidRPr="000734BA">
        <w:rPr>
          <w:rFonts w:ascii="Courier New" w:eastAsia="Times New Roman" w:hAnsi="Courier New" w:cs="Courier New"/>
          <w:color w:val="4078F2"/>
          <w:sz w:val="18"/>
          <w:szCs w:val="18"/>
        </w:rPr>
        <w:t>lbfgsb</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1FAC9FF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3C81CDF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5AC7C45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proofErr w:type="gramStart"/>
      <w:r w:rsidRPr="000734BA">
        <w:rPr>
          <w:rFonts w:ascii="Courier New" w:eastAsia="Times New Roman" w:hAnsi="Courier New" w:cs="Courier New"/>
          <w:color w:val="4078F2"/>
          <w:sz w:val="18"/>
          <w:szCs w:val="18"/>
        </w:rPr>
        <w:t>kill</w:t>
      </w:r>
      <w:proofErr w:type="spellEnd"/>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333333"/>
          <w:sz w:val="18"/>
          <w:szCs w:val="18"/>
        </w:rPr>
        <w:t>)</w:t>
      </w:r>
    </w:p>
    <w:p w14:paraId="3CC413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roofErr w:type="gramEnd"/>
      <w:r w:rsidRPr="000734BA">
        <w:rPr>
          <w:rFonts w:ascii="Courier New" w:eastAsia="Times New Roman" w:hAnsi="Courier New" w:cs="Courier New"/>
          <w:color w:val="986801"/>
          <w:sz w:val="18"/>
          <w:szCs w:val="18"/>
        </w:rPr>
        <w:t>.</w:t>
      </w:r>
    </w:p>
    <w:p w14:paraId="4923495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new_opt_lbfgsb</w:t>
      </w:r>
      <w:proofErr w:type="spellEnd"/>
    </w:p>
    <w:p w14:paraId="69C0F58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A97357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05EB341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B3ABEC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7B5E9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68D474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39756E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0.042</w:t>
      </w:r>
    </w:p>
    <w:p w14:paraId="691ABC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lbfgsb_minimize</w:t>
      </w:r>
      <w:proofErr w:type="spellEnd"/>
    </w:p>
    <w:p w14:paraId="41C6A6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CE4C3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r w:rsidRPr="000734BA">
        <w:rPr>
          <w:rFonts w:ascii="Courier New" w:eastAsia="Times New Roman" w:hAnsi="Courier New" w:cs="Courier New"/>
          <w:color w:val="383A42"/>
          <w:sz w:val="18"/>
          <w:szCs w:val="18"/>
        </w:rPr>
        <w:t>(self)</w:t>
      </w:r>
    </w:p>
    <w:p w14:paraId="6F1C002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3F7D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3EB369B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 xml:space="preserve">end </w:t>
      </w:r>
      <w:proofErr w:type="gramStart"/>
      <w:r w:rsidRPr="000734BA">
        <w:rPr>
          <w:rFonts w:ascii="Courier New" w:eastAsia="Times New Roman" w:hAnsi="Courier New" w:cs="Courier New"/>
          <w:color w:val="D622D0"/>
          <w:sz w:val="18"/>
          <w:szCs w:val="18"/>
        </w:rPr>
        <w:t>subroutine</w:t>
      </w:r>
      <w:proofErr w:type="gram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p>
    <w:p w14:paraId="03EC71C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0D6556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simple_opt_lbfgsb</w:t>
      </w:r>
      <w:proofErr w:type="spellEnd"/>
    </w:p>
    <w:p w14:paraId="4F32176F" w14:textId="416E555B" w:rsidR="000734BA" w:rsidRDefault="009E13CC" w:rsidP="009E13CC">
      <w:r>
        <w:t>The factory: one place that decides which concrete type to instantiate</w:t>
      </w:r>
      <w:r>
        <w:t>.</w:t>
      </w:r>
    </w:p>
    <w:p w14:paraId="7755AB0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lastRenderedPageBreak/>
        <w:t>module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simple_opt_factory</w:t>
      </w:r>
      <w:proofErr w:type="spellEnd"/>
    </w:p>
    <w:p w14:paraId="2C8ED0E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w:t>
      </w:r>
      <w:proofErr w:type="gramStart"/>
      <w:r w:rsidRPr="009E13CC">
        <w:rPr>
          <w:rFonts w:ascii="Courier New" w:eastAsia="Times New Roman" w:hAnsi="Courier New" w:cs="Courier New"/>
          <w:color w:val="C14701"/>
          <w:sz w:val="18"/>
          <w:szCs w:val="18"/>
        </w:rPr>
        <w:t>optimizer</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proofErr w:type="gramEnd"/>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 xml:space="preserve"> optimizer</w:t>
      </w:r>
    </w:p>
    <w:p w14:paraId="7DF22CD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w:t>
      </w:r>
      <w:proofErr w:type="gramStart"/>
      <w:r w:rsidRPr="009E13CC">
        <w:rPr>
          <w:rFonts w:ascii="Courier New" w:eastAsia="Times New Roman" w:hAnsi="Courier New" w:cs="Courier New"/>
          <w:color w:val="C14701"/>
          <w:sz w:val="18"/>
          <w:szCs w:val="18"/>
        </w:rPr>
        <w:t>spec</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opt_spec</w:t>
      </w:r>
      <w:proofErr w:type="spellEnd"/>
    </w:p>
    <w:p w14:paraId="4EB0753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simple_opt_lbfgsb</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opt_lbfgsb</w:t>
      </w:r>
      <w:proofErr w:type="spellEnd"/>
    </w:p>
    <w:p w14:paraId="628E027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w:t>
      </w:r>
      <w:proofErr w:type="gramStart"/>
      <w:r w:rsidRPr="009E13CC">
        <w:rPr>
          <w:rFonts w:ascii="Courier New" w:eastAsia="Times New Roman" w:hAnsi="Courier New" w:cs="Courier New"/>
          <w:color w:val="C14701"/>
          <w:sz w:val="18"/>
          <w:szCs w:val="18"/>
        </w:rPr>
        <w:t>gd</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opt_gd</w:t>
      </w:r>
      <w:proofErr w:type="spellEnd"/>
    </w:p>
    <w:p w14:paraId="7D018B9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implicit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none</w:t>
      </w:r>
    </w:p>
    <w:p w14:paraId="3F55CD9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private</w:t>
      </w:r>
    </w:p>
    <w:p w14:paraId="59BD05A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9743F7"/>
          <w:sz w:val="18"/>
          <w:szCs w:val="18"/>
        </w:rPr>
        <w:t>public</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create_optimizer</w:t>
      </w:r>
      <w:proofErr w:type="spellEnd"/>
    </w:p>
    <w:p w14:paraId="438FA64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78EB936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contains</w:t>
      </w:r>
    </w:p>
    <w:p w14:paraId="00823EB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1FADC994"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subroutine</w:t>
      </w:r>
      <w:proofErr w:type="gramEnd"/>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4078F2"/>
          <w:sz w:val="18"/>
          <w:szCs w:val="18"/>
        </w:rPr>
        <w:t>create_</w:t>
      </w:r>
      <w:proofErr w:type="gramStart"/>
      <w:r w:rsidRPr="009E13CC">
        <w:rPr>
          <w:rFonts w:ascii="Courier New" w:eastAsia="Times New Roman" w:hAnsi="Courier New" w:cs="Courier New"/>
          <w:color w:val="4078F2"/>
          <w:sz w:val="18"/>
          <w:szCs w:val="18"/>
        </w:rPr>
        <w:t>optimizer</w:t>
      </w:r>
      <w:proofErr w:type="spellEnd"/>
      <w:r w:rsidRPr="009E13CC">
        <w:rPr>
          <w:rFonts w:ascii="Courier New" w:eastAsia="Times New Roman" w:hAnsi="Courier New" w:cs="Courier New"/>
          <w:color w:val="383A42"/>
          <w:sz w:val="18"/>
          <w:szCs w:val="18"/>
        </w:rPr>
        <w:t>(</w:t>
      </w:r>
      <w:proofErr w:type="gramEnd"/>
      <w:r w:rsidRPr="009E13CC">
        <w:rPr>
          <w:rFonts w:ascii="Courier New" w:eastAsia="Times New Roman" w:hAnsi="Courier New" w:cs="Courier New"/>
          <w:color w:val="383A42"/>
          <w:sz w:val="18"/>
          <w:szCs w:val="18"/>
        </w:rPr>
        <w:t>opt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383A42"/>
          <w:sz w:val="18"/>
          <w:szCs w:val="18"/>
        </w:rPr>
        <w:t>spec)</w:t>
      </w:r>
    </w:p>
    <w:p w14:paraId="691B025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C18401"/>
          <w:sz w:val="18"/>
          <w:szCs w:val="18"/>
        </w:rPr>
        <w:t>optimizer</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allocatable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9743F7"/>
          <w:sz w:val="18"/>
          <w:szCs w:val="18"/>
        </w:rPr>
        <w:t>out</w:t>
      </w:r>
      <w:proofErr w:type="gramStart"/>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opt</w:t>
      </w:r>
    </w:p>
    <w:p w14:paraId="4C35A53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C18401"/>
          <w:sz w:val="18"/>
          <w:szCs w:val="18"/>
        </w:rPr>
        <w:t>opt_spec</w:t>
      </w:r>
      <w:proofErr w:type="spellEnd"/>
      <w:proofErr w:type="gramStart"/>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proofErr w:type="spellStart"/>
      <w:proofErr w:type="gramStart"/>
      <w:r w:rsidRPr="009E13CC">
        <w:rPr>
          <w:rFonts w:ascii="Courier New" w:eastAsia="Times New Roman" w:hAnsi="Courier New" w:cs="Courier New"/>
          <w:color w:val="9743F7"/>
          <w:sz w:val="18"/>
          <w:szCs w:val="18"/>
        </w:rPr>
        <w:t>inout</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spec</w:t>
      </w:r>
    </w:p>
    <w:p w14:paraId="410F72B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if</w:t>
      </w: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D622D0"/>
          <w:sz w:val="18"/>
          <w:szCs w:val="18"/>
        </w:rPr>
        <w:t>.not</w:t>
      </w:r>
      <w:proofErr w:type="gramEnd"/>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allocated</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then</w:t>
      </w:r>
    </w:p>
    <w:p w14:paraId="08B19501"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opt_spec%method</w:t>
      </w:r>
      <w:proofErr w:type="spellEnd"/>
      <w:r w:rsidRPr="009E13CC">
        <w:rPr>
          <w:rFonts w:ascii="Courier New" w:eastAsia="Times New Roman" w:hAnsi="Courier New" w:cs="Courier New"/>
          <w:color w:val="38A334"/>
          <w:sz w:val="18"/>
          <w:szCs w:val="18"/>
        </w:rPr>
        <w:t xml:space="preserve"> not set</w:t>
      </w:r>
      <w:r w:rsidRPr="009E13CC">
        <w:rPr>
          <w:rFonts w:ascii="Courier New" w:eastAsia="Times New Roman" w:hAnsi="Courier New" w:cs="Courier New"/>
          <w:color w:val="0184BC"/>
          <w:sz w:val="18"/>
          <w:szCs w:val="18"/>
        </w:rPr>
        <w:t>"</w:t>
      </w:r>
    </w:p>
    <w:p w14:paraId="1FAE00C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end if</w:t>
      </w:r>
    </w:p>
    <w:p w14:paraId="715FF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select 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trim</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w:t>
      </w:r>
    </w:p>
    <w:p w14:paraId="08C2E80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lbfgsb</w:t>
      </w:r>
      <w:proofErr w:type="spellEnd"/>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384CD9D2"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w:t>
      </w:r>
      <w:proofErr w:type="spellStart"/>
      <w:proofErr w:type="gramEnd"/>
      <w:r w:rsidRPr="009E13CC">
        <w:rPr>
          <w:rFonts w:ascii="Courier New" w:eastAsia="Times New Roman" w:hAnsi="Courier New" w:cs="Courier New"/>
          <w:color w:val="333333"/>
          <w:sz w:val="18"/>
          <w:szCs w:val="18"/>
        </w:rPr>
        <w:t>opt_</w:t>
      </w:r>
      <w:proofErr w:type="gramStart"/>
      <w:r w:rsidRPr="009E13CC">
        <w:rPr>
          <w:rFonts w:ascii="Courier New" w:eastAsia="Times New Roman" w:hAnsi="Courier New" w:cs="Courier New"/>
          <w:color w:val="333333"/>
          <w:sz w:val="18"/>
          <w:szCs w:val="18"/>
        </w:rPr>
        <w:t>lbfgsb</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opt)</w:t>
      </w:r>
    </w:p>
    <w:p w14:paraId="774D0F5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gd</w:t>
      </w:r>
      <w:proofErr w:type="spellEnd"/>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6253B7A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w:t>
      </w:r>
      <w:proofErr w:type="spellStart"/>
      <w:proofErr w:type="gramEnd"/>
      <w:r w:rsidRPr="009E13CC">
        <w:rPr>
          <w:rFonts w:ascii="Courier New" w:eastAsia="Times New Roman" w:hAnsi="Courier New" w:cs="Courier New"/>
          <w:color w:val="333333"/>
          <w:sz w:val="18"/>
          <w:szCs w:val="18"/>
        </w:rPr>
        <w:t>opt_</w:t>
      </w:r>
      <w:proofErr w:type="gramStart"/>
      <w:r w:rsidRPr="009E13CC">
        <w:rPr>
          <w:rFonts w:ascii="Courier New" w:eastAsia="Times New Roman" w:hAnsi="Courier New" w:cs="Courier New"/>
          <w:color w:val="333333"/>
          <w:sz w:val="18"/>
          <w:szCs w:val="18"/>
        </w:rPr>
        <w:t>gd</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opt)</w:t>
      </w:r>
    </w:p>
    <w:p w14:paraId="40B9838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default</w:t>
      </w:r>
    </w:p>
    <w:p w14:paraId="27F756D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 xml:space="preserve">Unknown optimizer method: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trim(</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w:t>
      </w:r>
    </w:p>
    <w:p w14:paraId="56CB4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 xml:space="preserve">end </w:t>
      </w:r>
      <w:proofErr w:type="gramStart"/>
      <w:r w:rsidRPr="009E13CC">
        <w:rPr>
          <w:rFonts w:ascii="Courier New" w:eastAsia="Times New Roman" w:hAnsi="Courier New" w:cs="Courier New"/>
          <w:color w:val="D622D0"/>
          <w:sz w:val="18"/>
          <w:szCs w:val="18"/>
        </w:rPr>
        <w:t>select</w:t>
      </w:r>
      <w:proofErr w:type="gramEnd"/>
    </w:p>
    <w:p w14:paraId="4E9EE16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403A90E0"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call</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E30305"/>
          <w:sz w:val="18"/>
          <w:szCs w:val="18"/>
        </w:rPr>
        <w:t>opt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4078F2"/>
          <w:sz w:val="18"/>
          <w:szCs w:val="18"/>
        </w:rPr>
        <w:t>new</w:t>
      </w:r>
      <w:proofErr w:type="spellEnd"/>
      <w:r w:rsidRPr="009E13CC">
        <w:rPr>
          <w:rFonts w:ascii="Courier New" w:eastAsia="Times New Roman" w:hAnsi="Courier New" w:cs="Courier New"/>
          <w:color w:val="333333"/>
          <w:sz w:val="18"/>
          <w:szCs w:val="18"/>
        </w:rPr>
        <w:t>(spec)</w:t>
      </w:r>
    </w:p>
    <w:p w14:paraId="21D4B466"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 xml:space="preserve">end </w:t>
      </w:r>
      <w:proofErr w:type="gramStart"/>
      <w:r w:rsidRPr="009E13CC">
        <w:rPr>
          <w:rFonts w:ascii="Courier New" w:eastAsia="Times New Roman" w:hAnsi="Courier New" w:cs="Courier New"/>
          <w:color w:val="D622D0"/>
          <w:sz w:val="18"/>
          <w:szCs w:val="18"/>
        </w:rPr>
        <w:t>subroutine</w:t>
      </w:r>
      <w:proofErr w:type="gramEnd"/>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4078F2"/>
          <w:sz w:val="18"/>
          <w:szCs w:val="18"/>
        </w:rPr>
        <w:t>create_optimizer</w:t>
      </w:r>
      <w:proofErr w:type="spellEnd"/>
    </w:p>
    <w:p w14:paraId="78196A6B"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22B87D05" w14:textId="31A356E9" w:rsidR="000734BA"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end module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simple_opt_factory</w:t>
      </w:r>
      <w:proofErr w:type="spellEnd"/>
    </w:p>
    <w:p w14:paraId="13B8C7EA" w14:textId="06D90EB6" w:rsidR="000734BA" w:rsidRPr="000734BA" w:rsidRDefault="000734BA" w:rsidP="000734BA">
      <w:r>
        <w:t xml:space="preserve">To select an optimizer at run time, we use a factory routine </w:t>
      </w:r>
      <w:proofErr w:type="spellStart"/>
      <w:r w:rsidRPr="009E13CC">
        <w:rPr>
          <w:rFonts w:ascii="Courier New" w:hAnsi="Courier New" w:cs="Courier New"/>
        </w:rPr>
        <w:t>create_optimizer</w:t>
      </w:r>
      <w:proofErr w:type="spellEnd"/>
      <w:r>
        <w:t xml:space="preserve"> that inspects an </w:t>
      </w:r>
      <w:proofErr w:type="spellStart"/>
      <w:r w:rsidRPr="009E13CC">
        <w:rPr>
          <w:rFonts w:ascii="Courier New" w:hAnsi="Courier New" w:cs="Courier New"/>
        </w:rPr>
        <w:t>opt_spec</w:t>
      </w:r>
      <w:proofErr w:type="spellEnd"/>
      <w:r>
        <w:t xml:space="preserve"> object (such as a method name or </w:t>
      </w:r>
      <w:proofErr w:type="spellStart"/>
      <w:r>
        <w:t>enum</w:t>
      </w:r>
      <w:proofErr w:type="spellEnd"/>
      <w:r>
        <w:t>) and allocates the appropriate concrete optimizer.</w:t>
      </w:r>
      <w:r w:rsidR="009E13CC">
        <w:t xml:space="preserve"> </w:t>
      </w:r>
      <w:r>
        <w:t xml:space="preserve">The caller only depends on the abstract </w:t>
      </w:r>
      <w:proofErr w:type="gramStart"/>
      <w:r>
        <w:t>type</w:t>
      </w:r>
      <w:proofErr w:type="gramEnd"/>
      <w:r>
        <w:t xml:space="preserve"> </w:t>
      </w:r>
      <w:r w:rsidRPr="009E13CC">
        <w:rPr>
          <w:rFonts w:ascii="Courier New" w:hAnsi="Courier New" w:cs="Courier New"/>
        </w:rPr>
        <w:t>optimizer</w:t>
      </w:r>
      <w:r>
        <w:t xml:space="preserve">, not on any </w:t>
      </w:r>
      <w:r w:rsidR="009E13CC">
        <w:t>concrete implementation</w:t>
      </w:r>
      <w:r>
        <w:t>, which keeps the main optimization workflow independent of specific algorithms.</w:t>
      </w:r>
    </w:p>
    <w:bookmarkEnd w:id="7"/>
    <w:p w14:paraId="3A9EB932" w14:textId="77777777" w:rsidR="009E13CC" w:rsidRDefault="009E13CC">
      <w:pPr>
        <w:jc w:val="left"/>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38967F40" w14:textId="77777777" w:rsidR="00837D68" w:rsidRDefault="009E13CC" w:rsidP="00837D68">
      <w:pPr>
        <w:pStyle w:val="Heading2"/>
      </w:pPr>
      <w:r w:rsidRPr="009E13CC">
        <w:lastRenderedPageBreak/>
        <w:t>The Commander (Command) Pattern in SIMPLE</w:t>
      </w:r>
    </w:p>
    <w:p w14:paraId="68860B89" w14:textId="411AB4CA" w:rsidR="009E13CC" w:rsidRDefault="009E13CC" w:rsidP="00837D68">
      <w:r>
        <w:t>Sometimes we want to take a piece of executable logic and wrap it as an object so that it can be executed later, possibly under different circumstances or as part of a larger workflow. This is exactly the situation addressed by the Command pattern (called Commander in SIMPLE).</w:t>
      </w:r>
      <w:r w:rsidR="00E13FBA">
        <w:t xml:space="preserve"> </w:t>
      </w:r>
      <w:r>
        <w:t>When using this pattern, we are no longer saying:</w:t>
      </w:r>
    </w:p>
    <w:p w14:paraId="287521EC" w14:textId="7D28B626" w:rsidR="009E13CC" w:rsidRDefault="009E13CC" w:rsidP="00837D68">
      <w:r>
        <w:t>“Do this now.”</w:t>
      </w:r>
    </w:p>
    <w:p w14:paraId="7C64A844" w14:textId="1DE0C1A0" w:rsidR="009E13CC" w:rsidRDefault="009E13CC" w:rsidP="00837D68">
      <w:r>
        <w:t>Instead, we are saying:</w:t>
      </w:r>
    </w:p>
    <w:p w14:paraId="3C9833D0" w14:textId="77777777" w:rsidR="009E13CC" w:rsidRDefault="009E13CC" w:rsidP="00837D68">
      <w:r>
        <w:t>“Remember how to do this,”</w:t>
      </w:r>
    </w:p>
    <w:p w14:paraId="360876D3" w14:textId="77777777" w:rsidR="009E13CC" w:rsidRDefault="009E13CC" w:rsidP="00837D68">
      <w:r>
        <w:t>and later,</w:t>
      </w:r>
    </w:p>
    <w:p w14:paraId="46D4B43C" w14:textId="5270C74E" w:rsidR="009E13CC" w:rsidRDefault="009E13CC" w:rsidP="00837D68">
      <w:r>
        <w:t>“Now execute the thing I asked you to remember.”</w:t>
      </w:r>
    </w:p>
    <w:p w14:paraId="0919FF67" w14:textId="482DC7EC" w:rsidR="00E13FBA" w:rsidRDefault="009E13CC" w:rsidP="00837D68">
      <w:r>
        <w:t>This two-step nature introduces additional complexity, and it should not be used lightly. If all you need is a single, monolithic program, a command abstraction may be unnecessary. In SIMPLE, however, the added structure proved essential.</w:t>
      </w:r>
    </w:p>
    <w:p w14:paraId="3A72E49A" w14:textId="5E9EC57E" w:rsidR="00E13FBA" w:rsidRDefault="00E13FBA" w:rsidP="00E13FBA">
      <w:pPr>
        <w:pStyle w:val="Heading3"/>
      </w:pPr>
      <w:r>
        <w:t>Why SIMPLE needed commanders</w:t>
      </w:r>
    </w:p>
    <w:p w14:paraId="598B2CF8" w14:textId="137A438A" w:rsidR="00E13FBA" w:rsidRDefault="00E13FBA" w:rsidP="00E13FBA">
      <w:r>
        <w:t>Before introducing commanders, SIMPLE consisted of a large collection of small, command-line-driven programs. While this provided a great deal of flexibility, it also made the system difficult to use and even harder to compose into higher-level workflows. In practice, these programs were usable mainly by the developers and a few brave users who had no alternative.</w:t>
      </w:r>
      <w:r>
        <w:t xml:space="preserve"> </w:t>
      </w:r>
      <w:r>
        <w:t>The design goal was to:</w:t>
      </w:r>
    </w:p>
    <w:p w14:paraId="4A3EC91E" w14:textId="547DB95B" w:rsidR="00E13FBA" w:rsidRDefault="00E13FBA" w:rsidP="00E13FBA">
      <w:pPr>
        <w:pStyle w:val="ListParagraph"/>
        <w:numPr>
          <w:ilvl w:val="0"/>
          <w:numId w:val="66"/>
        </w:numPr>
      </w:pPr>
      <w:r>
        <w:t>preserve the flexibility of small, focused programs,</w:t>
      </w:r>
    </w:p>
    <w:p w14:paraId="20312D98" w14:textId="763CC90C" w:rsidR="00E13FBA" w:rsidRDefault="00E13FBA" w:rsidP="00E13FBA">
      <w:pPr>
        <w:pStyle w:val="ListParagraph"/>
        <w:numPr>
          <w:ilvl w:val="0"/>
          <w:numId w:val="66"/>
        </w:numPr>
      </w:pPr>
      <w:r>
        <w:t>avoid turning SIMPLE into a single monolithic executable,</w:t>
      </w:r>
    </w:p>
    <w:p w14:paraId="642717E2" w14:textId="14F9CE45" w:rsidR="00E13FBA" w:rsidRDefault="00E13FBA" w:rsidP="00E13FBA">
      <w:pPr>
        <w:pStyle w:val="ListParagraph"/>
        <w:numPr>
          <w:ilvl w:val="0"/>
          <w:numId w:val="66"/>
        </w:numPr>
      </w:pPr>
      <w:r>
        <w:t>and still enable the construction of higher-level workflows entirely within the Fortran environment.</w:t>
      </w:r>
    </w:p>
    <w:p w14:paraId="0633D711" w14:textId="33C2E102" w:rsidR="00E13FBA" w:rsidRDefault="00E13FBA" w:rsidP="00E13FBA">
      <w:r>
        <w:t>The solution was to adopt the Commander pattern.</w:t>
      </w:r>
      <w:r>
        <w:t xml:space="preserve"> </w:t>
      </w:r>
      <w:r>
        <w:t>By turning each small program into a commander and refactoring large, aggregated programs into sequences of smaller commanders, SIMPLE gained the ability to:</w:t>
      </w:r>
    </w:p>
    <w:p w14:paraId="41F9B903" w14:textId="563ECF55" w:rsidR="00E13FBA" w:rsidRDefault="00E13FBA" w:rsidP="00E13FBA">
      <w:pPr>
        <w:pStyle w:val="ListParagraph"/>
        <w:numPr>
          <w:ilvl w:val="0"/>
          <w:numId w:val="67"/>
        </w:numPr>
      </w:pPr>
      <w:r>
        <w:t>compose workflows programmatically,</w:t>
      </w:r>
    </w:p>
    <w:p w14:paraId="179E7409" w14:textId="42A4E644" w:rsidR="00E13FBA" w:rsidRDefault="00E13FBA" w:rsidP="00E13FBA">
      <w:pPr>
        <w:pStyle w:val="ListParagraph"/>
        <w:numPr>
          <w:ilvl w:val="0"/>
          <w:numId w:val="67"/>
        </w:numPr>
      </w:pPr>
      <w:r>
        <w:t>execute multiple commands in sequence,</w:t>
      </w:r>
    </w:p>
    <w:p w14:paraId="1A018B13" w14:textId="4EAD975B" w:rsidR="00E13FBA" w:rsidRDefault="00E13FBA" w:rsidP="00E13FBA">
      <w:pPr>
        <w:pStyle w:val="ListParagraph"/>
        <w:numPr>
          <w:ilvl w:val="0"/>
          <w:numId w:val="67"/>
        </w:numPr>
      </w:pPr>
      <w:r>
        <w:t>and reuse the same logic both from the command line and from within Fortran code.</w:t>
      </w:r>
    </w:p>
    <w:p w14:paraId="48412740" w14:textId="77777777" w:rsidR="00E13FBA" w:rsidRDefault="00E13FBA" w:rsidP="00E13FBA">
      <w:pPr>
        <w:pStyle w:val="Heading3"/>
      </w:pPr>
      <w:r>
        <w:t>The commander base class</w:t>
      </w:r>
    </w:p>
    <w:p w14:paraId="0A37BA19" w14:textId="4FECE133" w:rsidR="00E13FBA" w:rsidRPr="00E13FBA" w:rsidRDefault="00E13FBA" w:rsidP="00E13FBA">
      <w:r>
        <w:t>At the core of the design is an abstract base type that defines the common interface for all commanders.</w:t>
      </w:r>
    </w:p>
    <w:p w14:paraId="6CCFDC7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A0A1A7"/>
          <w:sz w:val="18"/>
          <w:szCs w:val="18"/>
        </w:rPr>
        <w:t>!@</w:t>
      </w:r>
      <w:proofErr w:type="spellStart"/>
      <w:proofErr w:type="gramEnd"/>
      <w:r w:rsidRPr="00E13FBA">
        <w:rPr>
          <w:rFonts w:ascii="Courier New" w:eastAsia="Times New Roman" w:hAnsi="Courier New" w:cs="Courier New"/>
          <w:color w:val="A0A1A7"/>
          <w:sz w:val="18"/>
          <w:szCs w:val="18"/>
        </w:rPr>
        <w:t>descr</w:t>
      </w:r>
      <w:proofErr w:type="spellEnd"/>
      <w:r w:rsidRPr="00E13FBA">
        <w:rPr>
          <w:rFonts w:ascii="Courier New" w:eastAsia="Times New Roman" w:hAnsi="Courier New" w:cs="Courier New"/>
          <w:color w:val="A0A1A7"/>
          <w:sz w:val="18"/>
          <w:szCs w:val="18"/>
        </w:rPr>
        <w:t>: abstract base commander</w:t>
      </w:r>
    </w:p>
    <w:p w14:paraId="7D4A30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simple_commander_base</w:t>
      </w:r>
      <w:proofErr w:type="spellEnd"/>
    </w:p>
    <w:p w14:paraId="222CD1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simple_core_module_api</w:t>
      </w:r>
      <w:proofErr w:type="spellEnd"/>
    </w:p>
    <w:p w14:paraId="2C746E2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simple_defs</w:t>
      </w:r>
      <w:proofErr w:type="spellEnd"/>
    </w:p>
    <w:p w14:paraId="09B2B0A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272EB7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64381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9743F7"/>
          <w:sz w:val="18"/>
          <w:szCs w:val="18"/>
        </w:rPr>
        <w:t>public</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commander_base</w:t>
      </w:r>
      <w:proofErr w:type="spellEnd"/>
    </w:p>
    <w:p w14:paraId="26DA1AF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9743F7"/>
          <w:sz w:val="18"/>
          <w:szCs w:val="18"/>
        </w:rPr>
        <w:t>private</w:t>
      </w:r>
    </w:p>
    <w:p w14:paraId="184905C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46F051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commander_base</w:t>
      </w:r>
      <w:proofErr w:type="spellEnd"/>
    </w:p>
    <w:p w14:paraId="7223623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527B41B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4078F2"/>
          <w:sz w:val="18"/>
          <w:szCs w:val="18"/>
        </w:rPr>
        <w:t>generic_execute</w:t>
      </w:r>
      <w:proofErr w:type="spell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deferred</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p>
    <w:p w14:paraId="5D95588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execute_safe</w:t>
      </w:r>
      <w:proofErr w:type="spellEnd"/>
    </w:p>
    <w:p w14:paraId="4571483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commander_base</w:t>
      </w:r>
      <w:proofErr w:type="spellEnd"/>
    </w:p>
    <w:p w14:paraId="25EB7F4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567DB95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interface</w:t>
      </w:r>
    </w:p>
    <w:p w14:paraId="303BA7C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B9F619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w:t>
      </w:r>
      <w:proofErr w:type="gramStart"/>
      <w:r w:rsidRPr="00E13FBA">
        <w:rPr>
          <w:rFonts w:ascii="Courier New" w:eastAsia="Times New Roman" w:hAnsi="Courier New" w:cs="Courier New"/>
          <w:color w:val="A0A1A7"/>
          <w:sz w:val="18"/>
          <w:szCs w:val="18"/>
        </w:rPr>
        <w:t>&gt;  \brief  executes</w:t>
      </w:r>
      <w:proofErr w:type="gramEnd"/>
      <w:r w:rsidRPr="00E13FBA">
        <w:rPr>
          <w:rFonts w:ascii="Courier New" w:eastAsia="Times New Roman" w:hAnsi="Courier New" w:cs="Courier New"/>
          <w:color w:val="A0A1A7"/>
          <w:sz w:val="18"/>
          <w:szCs w:val="18"/>
        </w:rPr>
        <w:t xml:space="preserve"> the commander</w:t>
      </w:r>
    </w:p>
    <w:p w14:paraId="2C6FCCD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generic_</w:t>
      </w:r>
      <w:proofErr w:type="gramStart"/>
      <w:r w:rsidRPr="00E13FBA">
        <w:rPr>
          <w:rFonts w:ascii="Courier New" w:eastAsia="Times New Roman" w:hAnsi="Courier New" w:cs="Courier New"/>
          <w:color w:val="4078F2"/>
          <w:sz w:val="18"/>
          <w:szCs w:val="18"/>
        </w:rPr>
        <w:t>execute</w:t>
      </w:r>
      <w:proofErr w:type="spellEnd"/>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proofErr w:type="gram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roofErr w:type="gramEnd"/>
    </w:p>
    <w:p w14:paraId="581194F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simple_cmdline</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cmdline</w:t>
      </w:r>
      <w:proofErr w:type="spellEnd"/>
    </w:p>
    <w:p w14:paraId="358BB6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import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commander_base</w:t>
      </w:r>
      <w:proofErr w:type="spellEnd"/>
    </w:p>
    <w:p w14:paraId="4BEBA52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commander_base</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2A2B734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cmdline</w:t>
      </w:r>
      <w:proofErr w:type="spellEnd"/>
      <w:proofErr w:type="gramStart"/>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5FF247C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generic_execute</w:t>
      </w:r>
      <w:proofErr w:type="spellEnd"/>
    </w:p>
    <w:p w14:paraId="6CB8871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E2369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interface</w:t>
      </w:r>
    </w:p>
    <w:p w14:paraId="1107568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618ED16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simple_commander_base</w:t>
      </w:r>
      <w:proofErr w:type="spellEnd"/>
    </w:p>
    <w:p w14:paraId="2840FFAC" w14:textId="77777777" w:rsidR="00E13FBA" w:rsidRDefault="00E13FBA" w:rsidP="00E13FBA">
      <w:r>
        <w:t>This abstract base class defines a single operation: execute. Each commander:</w:t>
      </w:r>
    </w:p>
    <w:p w14:paraId="609D421F" w14:textId="77777777" w:rsidR="00E13FBA" w:rsidRDefault="00E13FBA" w:rsidP="00E13FBA">
      <w:pPr>
        <w:pStyle w:val="ListParagraph"/>
        <w:numPr>
          <w:ilvl w:val="0"/>
          <w:numId w:val="68"/>
        </w:numPr>
      </w:pPr>
      <w:r>
        <w:t>receives itself (self),</w:t>
      </w:r>
    </w:p>
    <w:p w14:paraId="418911CB" w14:textId="74B5E7A3" w:rsidR="00E13FBA" w:rsidRDefault="00E13FBA" w:rsidP="00E13FBA">
      <w:pPr>
        <w:pStyle w:val="ListParagraph"/>
        <w:numPr>
          <w:ilvl w:val="0"/>
          <w:numId w:val="68"/>
        </w:numPr>
      </w:pPr>
      <w:r>
        <w:t>and a command-line object (cline).</w:t>
      </w:r>
    </w:p>
    <w:p w14:paraId="427C60FA" w14:textId="60DC88CA" w:rsidR="00E13FBA" w:rsidRDefault="00E13FBA" w:rsidP="00E13FBA">
      <w:r>
        <w:t>The command l</w:t>
      </w:r>
      <w:r>
        <w:t>i</w:t>
      </w:r>
      <w:r>
        <w:t>ne is itself an object, which means it can originate from:</w:t>
      </w:r>
    </w:p>
    <w:p w14:paraId="38A1348E" w14:textId="77777777" w:rsidR="00E13FBA" w:rsidRDefault="00E13FBA" w:rsidP="00E13FBA">
      <w:pPr>
        <w:pStyle w:val="ListParagraph"/>
        <w:numPr>
          <w:ilvl w:val="0"/>
          <w:numId w:val="69"/>
        </w:numPr>
      </w:pPr>
      <w:r>
        <w:t>parsing the actual program command line, or</w:t>
      </w:r>
    </w:p>
    <w:p w14:paraId="1B6A0E58" w14:textId="77777777" w:rsidR="00E13FBA" w:rsidRDefault="00E13FBA" w:rsidP="00E13FBA">
      <w:pPr>
        <w:pStyle w:val="ListParagraph"/>
        <w:numPr>
          <w:ilvl w:val="0"/>
          <w:numId w:val="69"/>
        </w:numPr>
      </w:pPr>
      <w:r>
        <w:t>being constructed programmatically inside SIMPLE to control execution.</w:t>
      </w:r>
    </w:p>
    <w:p w14:paraId="068BA9CE" w14:textId="4EB508E1" w:rsidR="00E13FBA" w:rsidRDefault="00E13FBA" w:rsidP="00E13FBA">
      <w:r>
        <w:t>This design is key: commanders do not depend on where the command line comes from.</w:t>
      </w:r>
    </w:p>
    <w:p w14:paraId="1074F745" w14:textId="60D76856" w:rsidR="00E13FBA" w:rsidRDefault="00E13FBA" w:rsidP="00E13FBA">
      <w:pPr>
        <w:pStyle w:val="Heading3"/>
      </w:pPr>
      <w:r>
        <w:t>A concrete commander example: image conversion</w:t>
      </w:r>
    </w:p>
    <w:p w14:paraId="7D213280" w14:textId="73510F65" w:rsidR="00E13FBA" w:rsidRDefault="00E13FBA" w:rsidP="00E13FBA">
      <w:r>
        <w:t>The following example shows a concrete commander that converts between SPIDER and MRC image formats</w:t>
      </w:r>
      <w:r>
        <w:t>.</w:t>
      </w:r>
    </w:p>
    <w:p w14:paraId="0ECFBE9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A0A1A7"/>
          <w:sz w:val="18"/>
          <w:szCs w:val="18"/>
        </w:rPr>
        <w:t>!@</w:t>
      </w:r>
      <w:proofErr w:type="spellStart"/>
      <w:proofErr w:type="gramEnd"/>
      <w:r w:rsidRPr="00E13FBA">
        <w:rPr>
          <w:rFonts w:ascii="Courier New" w:eastAsia="Times New Roman" w:hAnsi="Courier New" w:cs="Courier New"/>
          <w:color w:val="A0A1A7"/>
          <w:sz w:val="18"/>
          <w:szCs w:val="18"/>
        </w:rPr>
        <w:t>descr</w:t>
      </w:r>
      <w:proofErr w:type="spellEnd"/>
      <w:r w:rsidRPr="00E13FBA">
        <w:rPr>
          <w:rFonts w:ascii="Courier New" w:eastAsia="Times New Roman" w:hAnsi="Courier New" w:cs="Courier New"/>
          <w:color w:val="A0A1A7"/>
          <w:sz w:val="18"/>
          <w:szCs w:val="18"/>
        </w:rPr>
        <w:t>: operations on image stacks</w:t>
      </w:r>
    </w:p>
    <w:p w14:paraId="52CF7A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simple_commanders_stkops</w:t>
      </w:r>
      <w:proofErr w:type="spellEnd"/>
    </w:p>
    <w:p w14:paraId="7C94A9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simple_commander_module_api</w:t>
      </w:r>
      <w:proofErr w:type="spellEnd"/>
    </w:p>
    <w:p w14:paraId="6E30D9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simple_imgarr_</w:t>
      </w:r>
      <w:proofErr w:type="gramStart"/>
      <w:r w:rsidRPr="00E13FBA">
        <w:rPr>
          <w:rFonts w:ascii="Courier New" w:eastAsia="Times New Roman" w:hAnsi="Courier New" w:cs="Courier New"/>
          <w:color w:val="C14701"/>
          <w:sz w:val="18"/>
          <w:szCs w:val="18"/>
        </w:rPr>
        <w:t>utils</w:t>
      </w:r>
      <w:proofErr w:type="spellEnd"/>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read_stk_into_imgarr</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write_imgarr</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dealloc_imgarr</w:t>
      </w:r>
      <w:proofErr w:type="spellEnd"/>
    </w:p>
    <w:p w14:paraId="63252DD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simple_strategy2D_utils</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calc_cluster_cavgs_dmat</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calc_match_cavgs_dmat</w:t>
      </w:r>
      <w:proofErr w:type="spellEnd"/>
    </w:p>
    <w:p w14:paraId="245C7BB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0B037A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#include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184BC"/>
          <w:sz w:val="18"/>
          <w:szCs w:val="18"/>
        </w:rPr>
        <w:t>"</w:t>
      </w:r>
      <w:r w:rsidRPr="00E13FBA">
        <w:rPr>
          <w:rFonts w:ascii="Courier New" w:eastAsia="Times New Roman" w:hAnsi="Courier New" w:cs="Courier New"/>
          <w:color w:val="38A334"/>
          <w:sz w:val="18"/>
          <w:szCs w:val="18"/>
        </w:rPr>
        <w:t>simple_local_flags.inc</w:t>
      </w:r>
      <w:r w:rsidRPr="00E13FBA">
        <w:rPr>
          <w:rFonts w:ascii="Courier New" w:eastAsia="Times New Roman" w:hAnsi="Courier New" w:cs="Courier New"/>
          <w:color w:val="0184BC"/>
          <w:sz w:val="18"/>
          <w:szCs w:val="18"/>
        </w:rPr>
        <w:t>"</w:t>
      </w:r>
    </w:p>
    <w:p w14:paraId="1F83D66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1FC48FC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extends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commander_base</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commander_convert</w:t>
      </w:r>
      <w:proofErr w:type="spellEnd"/>
    </w:p>
    <w:p w14:paraId="52CB6E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616B3A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=&gt;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exec_convert</w:t>
      </w:r>
      <w:proofErr w:type="spellEnd"/>
    </w:p>
    <w:p w14:paraId="69A03C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commander_convert</w:t>
      </w:r>
      <w:proofErr w:type="spellEnd"/>
    </w:p>
    <w:p w14:paraId="3393164E" w14:textId="693C07F3" w:rsidR="00E13FBA" w:rsidRDefault="00E13FBA" w:rsidP="00E13FBA">
      <w:r>
        <w:t xml:space="preserve">The concrete commander extends </w:t>
      </w:r>
      <w:proofErr w:type="spellStart"/>
      <w:r>
        <w:rPr>
          <w:rStyle w:val="HTMLCode"/>
          <w:rFonts w:eastAsia="Calibri"/>
        </w:rPr>
        <w:t>commander_base</w:t>
      </w:r>
      <w:proofErr w:type="spellEnd"/>
      <w:r>
        <w:t xml:space="preserve"> and provides an implementation of </w:t>
      </w:r>
      <w:r>
        <w:rPr>
          <w:rStyle w:val="HTMLCode"/>
          <w:rFonts w:eastAsia="Calibri"/>
        </w:rPr>
        <w:t>execute</w:t>
      </w:r>
      <w:r>
        <w:t>.</w:t>
      </w:r>
    </w:p>
    <w:p w14:paraId="273381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!&gt; for converting between SPIDER and MRC formats</w:t>
      </w:r>
    </w:p>
    <w:p w14:paraId="7E007B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w:t>
      </w:r>
      <w:proofErr w:type="gramStart"/>
      <w:r w:rsidRPr="00E13FBA">
        <w:rPr>
          <w:rFonts w:ascii="Courier New" w:eastAsia="Times New Roman" w:hAnsi="Courier New" w:cs="Courier New"/>
          <w:color w:val="4078F2"/>
          <w:sz w:val="18"/>
          <w:szCs w:val="18"/>
        </w:rPr>
        <w:t>convert</w:t>
      </w:r>
      <w:proofErr w:type="spellEnd"/>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proofErr w:type="gram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roofErr w:type="gramEnd"/>
    </w:p>
    <w:p w14:paraId="737F026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commander_convert</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6A8B727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cmdline</w:t>
      </w:r>
      <w:proofErr w:type="spellEnd"/>
      <w:proofErr w:type="gramStart"/>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02B4469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parameters</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params</w:t>
      </w:r>
    </w:p>
    <w:p w14:paraId="590490C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proofErr w:type="gramStart"/>
      <w:r w:rsidRPr="00E13FBA">
        <w:rPr>
          <w:rFonts w:ascii="Courier New" w:eastAsia="Times New Roman" w:hAnsi="Courier New" w:cs="Courier New"/>
          <w:color w:val="C18401"/>
          <w:sz w:val="18"/>
          <w:szCs w:val="18"/>
        </w:rPr>
        <w:t>builder</w:t>
      </w:r>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build</w:t>
      </w:r>
    </w:p>
    <w:p w14:paraId="1F33FE0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integer</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p>
    <w:p w14:paraId="28A58FE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cline</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proofErr w:type="spell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38A334"/>
          <w:sz w:val="18"/>
          <w:szCs w:val="18"/>
        </w:rPr>
        <w:t>'</w:t>
      </w:r>
      <w:proofErr w:type="spellStart"/>
      <w:r w:rsidRPr="00E13FBA">
        <w:rPr>
          <w:rFonts w:ascii="Courier New" w:eastAsia="Times New Roman" w:hAnsi="Courier New" w:cs="Courier New"/>
          <w:color w:val="38A334"/>
          <w:sz w:val="18"/>
          <w:szCs w:val="18"/>
        </w:rPr>
        <w:t>stk</w:t>
      </w:r>
      <w:proofErr w:type="spellEnd"/>
      <w:r w:rsidRPr="00E13FBA">
        <w:rPr>
          <w:rFonts w:ascii="Courier New" w:eastAsia="Times New Roman" w:hAnsi="Courier New" w:cs="Courier New"/>
          <w:color w:val="38A334"/>
          <w:sz w:val="18"/>
          <w:szCs w:val="18"/>
        </w:rPr>
        <w:t>'</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728DD1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w:t>
      </w:r>
      <w:proofErr w:type="gramStart"/>
      <w:r w:rsidRPr="00E13FBA">
        <w:rPr>
          <w:rFonts w:ascii="Courier New" w:eastAsia="Times New Roman" w:hAnsi="Courier New" w:cs="Courier New"/>
          <w:color w:val="4078F2"/>
          <w:sz w:val="18"/>
          <w:szCs w:val="18"/>
        </w:rPr>
        <w:t>tbox</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.false.</w:t>
      </w:r>
      <w:r w:rsidRPr="00E13FBA">
        <w:rPr>
          <w:rFonts w:ascii="Courier New" w:eastAsia="Times New Roman" w:hAnsi="Courier New" w:cs="Courier New"/>
          <w:color w:val="333333"/>
          <w:sz w:val="18"/>
          <w:szCs w:val="18"/>
        </w:rPr>
        <w:t>)</w:t>
      </w:r>
    </w:p>
    <w:p w14:paraId="45AC0E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find_ldim_nptcls</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333333"/>
          <w:sz w:val="18"/>
          <w:szCs w:val="18"/>
        </w:rPr>
        <w:t>stk,ldim</w:t>
      </w:r>
      <w:proofErr w:type="gramEnd"/>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w:t>
      </w:r>
    </w:p>
    <w:p w14:paraId="74B9B6D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F5960B"/>
          <w:sz w:val="18"/>
          <w:szCs w:val="18"/>
        </w:rPr>
        <w:t>1</w:t>
      </w:r>
    </w:p>
    <w:p w14:paraId="13A9129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ldim</w:t>
      </w:r>
      <w:proofErr w:type="spellEnd"/>
      <w:proofErr w:type="gram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2</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583B816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new</w:t>
      </w:r>
      <w:proofErr w:type="spellEnd"/>
      <w:r w:rsidRPr="00E13FBA">
        <w:rPr>
          <w:rFonts w:ascii="Courier New" w:eastAsia="Times New Roman" w:hAnsi="Courier New" w:cs="Courier New"/>
          <w:color w:val="333333"/>
          <w:sz w:val="18"/>
          <w:szCs w:val="18"/>
        </w:rPr>
        <w:t>(</w:t>
      </w:r>
      <w:proofErr w:type="spellStart"/>
      <w:proofErr w:type="gramStart"/>
      <w:r w:rsidRPr="00E13FBA">
        <w:rPr>
          <w:rFonts w:ascii="Courier New" w:eastAsia="Times New Roman" w:hAnsi="Courier New" w:cs="Courier New"/>
          <w:color w:val="333333"/>
          <w:sz w:val="18"/>
          <w:szCs w:val="18"/>
        </w:rPr>
        <w:t>ldim,params</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smpd</w:t>
      </w:r>
      <w:proofErr w:type="spellEnd"/>
      <w:r w:rsidRPr="00E13FBA">
        <w:rPr>
          <w:rFonts w:ascii="Courier New" w:eastAsia="Times New Roman" w:hAnsi="Courier New" w:cs="Courier New"/>
          <w:color w:val="333333"/>
          <w:sz w:val="18"/>
          <w:szCs w:val="18"/>
        </w:rPr>
        <w:t>)</w:t>
      </w:r>
    </w:p>
    <w:p w14:paraId="7DDF1B2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7320F0B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D622D0"/>
          <w:sz w:val="18"/>
          <w:szCs w:val="18"/>
        </w:rPr>
        <w:t>do</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0A36E6"/>
          <w:sz w:val="18"/>
          <w:szCs w:val="18"/>
        </w:rPr>
        <w:t>=</w:t>
      </w:r>
      <w:proofErr w:type="gramStart"/>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,params</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
    <w:p w14:paraId="51BEB48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4078F2"/>
          <w:sz w:val="18"/>
          <w:szCs w:val="18"/>
        </w:rPr>
        <w:t>progress</w:t>
      </w:r>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w:t>
      </w:r>
    </w:p>
    <w:p w14:paraId="1C2187F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4078F2"/>
          <w:sz w:val="18"/>
          <w:szCs w:val="18"/>
        </w:rPr>
        <w:t>read</w:t>
      </w:r>
      <w:proofErr w:type="spellEnd"/>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stk</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w:t>
      </w:r>
    </w:p>
    <w:p w14:paraId="4D6A33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4078F2"/>
          <w:sz w:val="18"/>
          <w:szCs w:val="18"/>
        </w:rPr>
        <w:t>write</w:t>
      </w:r>
      <w:proofErr w:type="spellEnd"/>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outstk</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w:t>
      </w:r>
    </w:p>
    <w:p w14:paraId="7E54D8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do</w:t>
      </w:r>
    </w:p>
    <w:p w14:paraId="180BA5A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 xml:space="preserve">else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cline</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proofErr w:type="spell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38A334"/>
          <w:sz w:val="18"/>
          <w:szCs w:val="18"/>
        </w:rPr>
        <w:t>'vol1'</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11DDB23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w:t>
      </w:r>
      <w:proofErr w:type="gramStart"/>
      <w:r w:rsidRPr="00E13FBA">
        <w:rPr>
          <w:rFonts w:ascii="Courier New" w:eastAsia="Times New Roman" w:hAnsi="Courier New" w:cs="Courier New"/>
          <w:color w:val="4078F2"/>
          <w:sz w:val="18"/>
          <w:szCs w:val="18"/>
        </w:rPr>
        <w:t>tbox</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.true.</w:t>
      </w:r>
      <w:r w:rsidRPr="00E13FBA">
        <w:rPr>
          <w:rFonts w:ascii="Courier New" w:eastAsia="Times New Roman" w:hAnsi="Courier New" w:cs="Courier New"/>
          <w:color w:val="333333"/>
          <w:sz w:val="18"/>
          <w:szCs w:val="18"/>
        </w:rPr>
        <w:t>)</w:t>
      </w:r>
    </w:p>
    <w:p w14:paraId="010B69B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vol</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read</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333333"/>
          <w:sz w:val="18"/>
          <w:szCs w:val="18"/>
        </w:rPr>
        <w:t>vols</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w:t>
      </w:r>
    </w:p>
    <w:p w14:paraId="2DE4252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write</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outvol</w:t>
      </w:r>
      <w:proofErr w:type="spellEnd"/>
      <w:r w:rsidRPr="00E13FBA">
        <w:rPr>
          <w:rFonts w:ascii="Courier New" w:eastAsia="Times New Roman" w:hAnsi="Courier New" w:cs="Courier New"/>
          <w:color w:val="333333"/>
          <w:sz w:val="18"/>
          <w:szCs w:val="18"/>
        </w:rPr>
        <w:t>)</w:t>
      </w:r>
    </w:p>
    <w:p w14:paraId="2471B9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else</w:t>
      </w:r>
    </w:p>
    <w:p w14:paraId="39EF369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THROW_</w:t>
      </w:r>
      <w:proofErr w:type="gramStart"/>
      <w:r w:rsidRPr="00E13FBA">
        <w:rPr>
          <w:rFonts w:ascii="Courier New" w:eastAsia="Times New Roman" w:hAnsi="Courier New" w:cs="Courier New"/>
          <w:color w:val="333333"/>
          <w:sz w:val="18"/>
          <w:szCs w:val="18"/>
        </w:rPr>
        <w:t>HARD(</w:t>
      </w:r>
      <w:proofErr w:type="gramEnd"/>
      <w:r w:rsidRPr="00E13FBA">
        <w:rPr>
          <w:rFonts w:ascii="Courier New" w:eastAsia="Times New Roman" w:hAnsi="Courier New" w:cs="Courier New"/>
          <w:color w:val="38A334"/>
          <w:sz w:val="18"/>
          <w:szCs w:val="18"/>
        </w:rPr>
        <w:t xml:space="preserve">'either vol1 or </w:t>
      </w:r>
      <w:proofErr w:type="spellStart"/>
      <w:r w:rsidRPr="00E13FBA">
        <w:rPr>
          <w:rFonts w:ascii="Courier New" w:eastAsia="Times New Roman" w:hAnsi="Courier New" w:cs="Courier New"/>
          <w:color w:val="38A334"/>
          <w:sz w:val="18"/>
          <w:szCs w:val="18"/>
        </w:rPr>
        <w:t>stk</w:t>
      </w:r>
      <w:proofErr w:type="spellEnd"/>
      <w:r w:rsidRPr="00E13FBA">
        <w:rPr>
          <w:rFonts w:ascii="Courier New" w:eastAsia="Times New Roman" w:hAnsi="Courier New" w:cs="Courier New"/>
          <w:color w:val="38A334"/>
          <w:sz w:val="18"/>
          <w:szCs w:val="18"/>
        </w:rPr>
        <w:t xml:space="preserve"> argument required to execute </w:t>
      </w:r>
      <w:proofErr w:type="spellStart"/>
      <w:r w:rsidRPr="00E13FBA">
        <w:rPr>
          <w:rFonts w:ascii="Courier New" w:eastAsia="Times New Roman" w:hAnsi="Courier New" w:cs="Courier New"/>
          <w:color w:val="38A334"/>
          <w:sz w:val="18"/>
          <w:szCs w:val="18"/>
        </w:rPr>
        <w:t>simple_convert</w:t>
      </w:r>
      <w:proofErr w:type="spellEnd"/>
      <w:r w:rsidRPr="00E13FBA">
        <w:rPr>
          <w:rFonts w:ascii="Courier New" w:eastAsia="Times New Roman" w:hAnsi="Courier New" w:cs="Courier New"/>
          <w:color w:val="38A334"/>
          <w:sz w:val="18"/>
          <w:szCs w:val="18"/>
        </w:rPr>
        <w:t>'</w:t>
      </w:r>
      <w:r w:rsidRPr="00E13FBA">
        <w:rPr>
          <w:rFonts w:ascii="Courier New" w:eastAsia="Times New Roman" w:hAnsi="Courier New" w:cs="Courier New"/>
          <w:color w:val="333333"/>
          <w:sz w:val="18"/>
          <w:szCs w:val="18"/>
        </w:rPr>
        <w:t>)</w:t>
      </w:r>
    </w:p>
    <w:p w14:paraId="290E973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2FCBCC0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cleanup</w:t>
      </w:r>
    </w:p>
    <w:p w14:paraId="385E36F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kill_general_tbox</w:t>
      </w:r>
      <w:proofErr w:type="spellEnd"/>
    </w:p>
    <w:p w14:paraId="116EFA6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end gracefully</w:t>
      </w:r>
    </w:p>
    <w:p w14:paraId="6988C0A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simple_</w:t>
      </w:r>
      <w:proofErr w:type="gramStart"/>
      <w:r w:rsidRPr="00E13FBA">
        <w:rPr>
          <w:rFonts w:ascii="Courier New" w:eastAsia="Times New Roman" w:hAnsi="Courier New" w:cs="Courier New"/>
          <w:color w:val="4078F2"/>
          <w:sz w:val="18"/>
          <w:szCs w:val="18"/>
        </w:rPr>
        <w:t>end</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8A334"/>
          <w:sz w:val="18"/>
          <w:szCs w:val="18"/>
        </w:rPr>
        <w:t>'**** SIMPLE_CONVERT NORMAL STOP ****'</w:t>
      </w:r>
      <w:r w:rsidRPr="00E13FBA">
        <w:rPr>
          <w:rFonts w:ascii="Courier New" w:eastAsia="Times New Roman" w:hAnsi="Courier New" w:cs="Courier New"/>
          <w:color w:val="333333"/>
          <w:sz w:val="18"/>
          <w:szCs w:val="18"/>
        </w:rPr>
        <w:t>)</w:t>
      </w:r>
    </w:p>
    <w:p w14:paraId="3E54410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exec_convert</w:t>
      </w:r>
      <w:proofErr w:type="spellEnd"/>
    </w:p>
    <w:p w14:paraId="2F419F7F" w14:textId="24653E5D" w:rsidR="008B74F0" w:rsidRDefault="008B74F0" w:rsidP="008B74F0">
      <w:pPr>
        <w:pStyle w:val="Heading3"/>
      </w:pPr>
      <w:r>
        <w:lastRenderedPageBreak/>
        <w:t>Why this works well in SIMPLE</w:t>
      </w:r>
    </w:p>
    <w:p w14:paraId="5C417D15" w14:textId="522A6671" w:rsidR="008B74F0" w:rsidRDefault="008B74F0" w:rsidP="008B74F0">
      <w:r>
        <w:t>The Commander pattern fits naturally with SIMPLE’s architecture:</w:t>
      </w:r>
    </w:p>
    <w:p w14:paraId="5BD2D162" w14:textId="3FA8DF5B" w:rsidR="008B74F0" w:rsidRDefault="008B74F0" w:rsidP="008B74F0">
      <w:pPr>
        <w:pStyle w:val="ListParagraph"/>
        <w:numPr>
          <w:ilvl w:val="0"/>
          <w:numId w:val="70"/>
        </w:numPr>
      </w:pPr>
      <w:r>
        <w:t>Each commander corresponds closely to a command-line tool.</w:t>
      </w:r>
    </w:p>
    <w:p w14:paraId="3AAE6C07" w14:textId="4C8D8BE3" w:rsidR="008B74F0" w:rsidRDefault="008B74F0" w:rsidP="008B74F0">
      <w:pPr>
        <w:pStyle w:val="ListParagraph"/>
        <w:numPr>
          <w:ilvl w:val="0"/>
          <w:numId w:val="70"/>
        </w:numPr>
      </w:pPr>
      <w:r>
        <w:t>Commanders can be executed independently or chained together.</w:t>
      </w:r>
    </w:p>
    <w:p w14:paraId="6B48A34A" w14:textId="6D3C5788" w:rsidR="008B74F0" w:rsidRDefault="008B74F0" w:rsidP="008B74F0">
      <w:pPr>
        <w:pStyle w:val="ListParagraph"/>
        <w:numPr>
          <w:ilvl w:val="0"/>
          <w:numId w:val="70"/>
        </w:numPr>
      </w:pPr>
      <w:r>
        <w:t>Higher-level workflows can be built by executing multiple commanders in sequence.</w:t>
      </w:r>
    </w:p>
    <w:p w14:paraId="7D940B04" w14:textId="3EF6F4F7" w:rsidR="008B74F0" w:rsidRDefault="008B74F0" w:rsidP="008B74F0">
      <w:pPr>
        <w:pStyle w:val="ListParagraph"/>
        <w:numPr>
          <w:ilvl w:val="0"/>
          <w:numId w:val="70"/>
        </w:numPr>
      </w:pPr>
      <w:r>
        <w:t>The same code paths are used whether a command is launched from the shell or from within a larger Fortran program.</w:t>
      </w:r>
    </w:p>
    <w:p w14:paraId="0B50F76D" w14:textId="004DD61A" w:rsidR="008B74F0" w:rsidRDefault="008B74F0" w:rsidP="008B74F0">
      <w:r>
        <w:t>In effect, commanders act as the glue layer between low-level functionality and high-level workflows.</w:t>
      </w:r>
    </w:p>
    <w:p w14:paraId="36D33395" w14:textId="50462219" w:rsidR="008B74F0" w:rsidRDefault="008B74F0" w:rsidP="008B74F0">
      <w:pPr>
        <w:pStyle w:val="Heading3"/>
      </w:pPr>
      <w:r>
        <w:t>Key takeaways</w:t>
      </w:r>
    </w:p>
    <w:p w14:paraId="344F8935" w14:textId="46C6B622" w:rsidR="008B74F0" w:rsidRDefault="008B74F0" w:rsidP="008B74F0">
      <w:pPr>
        <w:pStyle w:val="ListParagraph"/>
        <w:numPr>
          <w:ilvl w:val="0"/>
          <w:numId w:val="71"/>
        </w:numPr>
      </w:pPr>
      <w:r>
        <w:t>A commander encapsulates what to do, not when to do it.</w:t>
      </w:r>
    </w:p>
    <w:p w14:paraId="085DA5A5" w14:textId="2D96FA91" w:rsidR="008B74F0" w:rsidRDefault="008B74F0" w:rsidP="008B74F0">
      <w:pPr>
        <w:pStyle w:val="ListParagraph"/>
        <w:numPr>
          <w:ilvl w:val="0"/>
          <w:numId w:val="71"/>
        </w:numPr>
      </w:pPr>
      <w:r>
        <w:t>The command line is treated as data, not global state.</w:t>
      </w:r>
    </w:p>
    <w:p w14:paraId="57268A6D" w14:textId="14174C38" w:rsidR="008B74F0" w:rsidRDefault="008B74F0" w:rsidP="008B74F0">
      <w:pPr>
        <w:pStyle w:val="ListParagraph"/>
        <w:numPr>
          <w:ilvl w:val="0"/>
          <w:numId w:val="71"/>
        </w:numPr>
      </w:pPr>
      <w:r>
        <w:t>Commanders allow SIMPLE to remain modular while still supporting complex workflows.</w:t>
      </w:r>
    </w:p>
    <w:p w14:paraId="1DD30EF5" w14:textId="7C996930" w:rsidR="00E13FBA" w:rsidRDefault="008B74F0" w:rsidP="008B74F0">
      <w:pPr>
        <w:pStyle w:val="ListParagraph"/>
        <w:numPr>
          <w:ilvl w:val="0"/>
          <w:numId w:val="71"/>
        </w:numPr>
      </w:pPr>
      <w:r>
        <w:t>The additional abstraction is justified by the significant gain in composability and reuse.</w:t>
      </w:r>
    </w:p>
    <w:p w14:paraId="2ADC11A4" w14:textId="77777777" w:rsidR="00EB1D77" w:rsidRDefault="00EB1D77">
      <w:pPr>
        <w:jc w:val="left"/>
        <w:rPr>
          <w:rFonts w:asciiTheme="majorHAnsi" w:eastAsiaTheme="majorEastAsia" w:hAnsiTheme="majorHAnsi" w:cstheme="majorBidi"/>
          <w:b/>
          <w:bCs/>
          <w:color w:val="365F91" w:themeColor="accent1" w:themeShade="BF"/>
          <w:sz w:val="28"/>
          <w:szCs w:val="28"/>
        </w:rPr>
      </w:pPr>
      <w:r>
        <w:br w:type="page"/>
      </w:r>
    </w:p>
    <w:p w14:paraId="26F00443" w14:textId="1224DA6C" w:rsidR="008B74F0" w:rsidRDefault="008B74F0" w:rsidP="008B74F0">
      <w:pPr>
        <w:pStyle w:val="Heading1"/>
      </w:pPr>
      <w:r w:rsidRPr="008B74F0">
        <w:lastRenderedPageBreak/>
        <w:t>SIMPLE Modules</w:t>
      </w:r>
    </w:p>
    <w:p w14:paraId="44E347A5" w14:textId="77777777" w:rsidR="00582623" w:rsidRDefault="008B74F0" w:rsidP="00582623">
      <w:r w:rsidRPr="008B74F0">
        <w:t>Modules are one of the oldest and most important design elements in Fortran, and they play a central role in modern Fortran programming. Technically, a Fortran module implements a singleton-like construct: there is exactly one instance of a module, it does not need to be instantiated, and any data declared at module scope (that is, outside subroutines and functions) exists for the entire lifetime of the program.</w:t>
      </w:r>
      <w:r>
        <w:t xml:space="preserve"> </w:t>
      </w:r>
      <w:r w:rsidRPr="008B74F0">
        <w:t>Because modules are so familiar, they are often treated as little more than containers for procedures. In practice, however, modules are a fundamental part of the model and deserve to be designed with the same care as classes and abstract data types. Many code bases decompose functionality into modules based on technical layers, developer ownership, or historical accident. Even teams that refactor aggressively often inherit module boundaries that were chosen very early in the project and never revisited.</w:t>
      </w:r>
    </w:p>
    <w:p w14:paraId="7F73A472" w14:textId="77777777" w:rsidR="00582623" w:rsidRDefault="008B74F0" w:rsidP="00582623">
      <w:pPr>
        <w:pStyle w:val="Heading2"/>
      </w:pPr>
      <w:r w:rsidRPr="008B74F0">
        <w:t>Cohesion, coupling, and human-scale design</w:t>
      </w:r>
    </w:p>
    <w:p w14:paraId="1621D346" w14:textId="77777777" w:rsidR="00582623" w:rsidRDefault="008B74F0" w:rsidP="00582623">
      <w:r w:rsidRPr="008B74F0">
        <w:t>It is a truism of software design that modules should have high cohesion and low coupling. These concepts are sometimes presented as technical metrics—counts of dependencies or interaction graphs—but their deeper motivation is cognitive rather than mechanical.</w:t>
      </w:r>
      <w:r>
        <w:rPr>
          <w:b/>
          <w:bCs/>
        </w:rPr>
        <w:t xml:space="preserve"> </w:t>
      </w:r>
      <w:r w:rsidRPr="008B74F0">
        <w:t>Modules do not merely divide code; they divide ideas. There is a limit to how many concepts a person can reason about at once. Low coupling allows a developer to understand one module without simultaneously holding many others in mind. High cohesion ensures that the ideas grouped within a module form a coherent whole rather than an undifferentiated collection of responsibilities.</w:t>
      </w:r>
    </w:p>
    <w:p w14:paraId="737F7BA6" w14:textId="251AF47B" w:rsidR="008B74F0" w:rsidRPr="00582623" w:rsidRDefault="008B74F0" w:rsidP="00582623">
      <w:pPr>
        <w:rPr>
          <w:rFonts w:asciiTheme="majorHAnsi" w:eastAsiaTheme="majorEastAsia" w:hAnsiTheme="majorHAnsi" w:cstheme="majorBidi"/>
          <w:b/>
          <w:bCs/>
          <w:color w:val="365F91" w:themeColor="accent1" w:themeShade="BF"/>
          <w:sz w:val="28"/>
          <w:szCs w:val="28"/>
        </w:rPr>
      </w:pPr>
      <w:r w:rsidRPr="008B74F0">
        <w:t xml:space="preserve">A well-designed module </w:t>
      </w:r>
      <w:r w:rsidR="00582623" w:rsidRPr="008B74F0">
        <w:rPr>
          <w:b/>
          <w:bCs/>
        </w:rPr>
        <w:t>gathers</w:t>
      </w:r>
      <w:r w:rsidRPr="008B74F0">
        <w:t xml:space="preserve"> elements of the model that share strong conceptual relationships. This concentration of related responsibilities allows modelling and design work to take place within a scope that the human mind can comfortably manage. When you place classes, types, and procedures together in a module, you are telling the next developer to think about them together—as a team working toward a common goal.</w:t>
      </w:r>
      <w:r>
        <w:rPr>
          <w:b/>
          <w:bCs/>
        </w:rPr>
        <w:t xml:space="preserve"> </w:t>
      </w:r>
      <w:r w:rsidRPr="008B74F0">
        <w:t>If the overall model tells a story (in SIMPLE’s case, how single-particle images are processed), then modules are the chapters of that story.</w:t>
      </w:r>
    </w:p>
    <w:p w14:paraId="034E4388" w14:textId="77777777" w:rsidR="008B74F0" w:rsidRDefault="008B74F0" w:rsidP="008B74F0">
      <w:pPr>
        <w:pStyle w:val="Heading2"/>
      </w:pPr>
      <w:r w:rsidRPr="008B74F0">
        <w:t>Choosing module boundaries</w:t>
      </w:r>
    </w:p>
    <w:p w14:paraId="68FA0A28" w14:textId="77777777" w:rsidR="008B74F0" w:rsidRDefault="008B74F0" w:rsidP="00582623">
      <w:pPr>
        <w:rPr>
          <w:b/>
          <w:bCs/>
        </w:rPr>
      </w:pPr>
      <w:r w:rsidRPr="008B74F0">
        <w:t>Choose module boundaries that reflect domain concepts, not convenience. A good module name should immediately suggest what part of the domain it represents and why its contents belong together. Well-chosen modules often lead naturally to low coupling, but when they do not, it is usually a sign that the model needs refinement.</w:t>
      </w:r>
      <w:r>
        <w:rPr>
          <w:b/>
          <w:bCs/>
        </w:rPr>
        <w:t xml:space="preserve"> </w:t>
      </w:r>
      <w:r w:rsidRPr="008B74F0">
        <w:t>In such cases:</w:t>
      </w:r>
    </w:p>
    <w:p w14:paraId="7CCB8DA7" w14:textId="77777777" w:rsidR="008B74F0" w:rsidRPr="00582623" w:rsidRDefault="008B74F0" w:rsidP="00582623">
      <w:pPr>
        <w:pStyle w:val="ListParagraph"/>
        <w:numPr>
          <w:ilvl w:val="0"/>
          <w:numId w:val="75"/>
        </w:numPr>
        <w:rPr>
          <w:b/>
          <w:bCs/>
        </w:rPr>
      </w:pPr>
      <w:r w:rsidRPr="008B74F0">
        <w:t>look for concepts that are doing double duty and should be separated,</w:t>
      </w:r>
    </w:p>
    <w:p w14:paraId="62FF1A7C" w14:textId="6BE191C7" w:rsidR="008B74F0" w:rsidRPr="00582623" w:rsidRDefault="008B74F0" w:rsidP="00582623">
      <w:pPr>
        <w:pStyle w:val="ListParagraph"/>
        <w:numPr>
          <w:ilvl w:val="0"/>
          <w:numId w:val="75"/>
        </w:numPr>
        <w:rPr>
          <w:b/>
          <w:bCs/>
        </w:rPr>
      </w:pPr>
      <w:r w:rsidRPr="008B74F0">
        <w:t>or identify an overlooked concept that deserves its own module and would clarify responsibilities</w:t>
      </w:r>
      <w:r w:rsidR="00582623">
        <w:t>.</w:t>
      </w:r>
    </w:p>
    <w:p w14:paraId="3F33025B" w14:textId="24A9B8EC" w:rsidR="00582623" w:rsidRDefault="008B74F0" w:rsidP="00582623">
      <w:pPr>
        <w:rPr>
          <w:b/>
          <w:bCs/>
        </w:rPr>
      </w:pPr>
      <w:r w:rsidRPr="008B74F0">
        <w:t xml:space="preserve">Seek low coupling in the sense that modules can be understood, reasoned about, and evolved independently. Refine the model until it partitions cleanly along high-level domain </w:t>
      </w:r>
      <w:r w:rsidR="00582623" w:rsidRPr="00582623">
        <w:t>concepts and</w:t>
      </w:r>
      <w:r w:rsidRPr="008B74F0">
        <w:t xml:space="preserve"> let the code structure follow that partitioning.</w:t>
      </w:r>
    </w:p>
    <w:p w14:paraId="2D813A9D" w14:textId="77777777" w:rsidR="00582623" w:rsidRDefault="008B74F0" w:rsidP="00582623">
      <w:pPr>
        <w:pStyle w:val="Heading2"/>
      </w:pPr>
      <w:r w:rsidRPr="00582623">
        <w:lastRenderedPageBreak/>
        <w:t>Module names and the ubiquitous language</w:t>
      </w:r>
    </w:p>
    <w:p w14:paraId="6519AB6C" w14:textId="77777777" w:rsidR="00582623" w:rsidRDefault="008B74F0" w:rsidP="00582623">
      <w:pPr>
        <w:rPr>
          <w:b/>
          <w:bCs/>
        </w:rPr>
      </w:pPr>
      <w:r w:rsidRPr="008B74F0">
        <w:t>Module names should become part of the project’s ubiquitous language. They should encode domain insight, not just technical function. In SIMPLE, module names are chosen so that they communicate what the module is about to both users and developers.</w:t>
      </w:r>
      <w:r w:rsidR="00582623">
        <w:rPr>
          <w:b/>
          <w:bCs/>
        </w:rPr>
        <w:t xml:space="preserve"> </w:t>
      </w:r>
      <w:r w:rsidRPr="008B74F0">
        <w:t>In SIMPLE, modules fall broadly into two categories</w:t>
      </w:r>
    </w:p>
    <w:p w14:paraId="3D1E33FF" w14:textId="77777777" w:rsidR="00582623" w:rsidRDefault="008B74F0" w:rsidP="00582623">
      <w:pPr>
        <w:pStyle w:val="Heading3"/>
      </w:pPr>
      <w:r w:rsidRPr="008B74F0">
        <w:t>1. Definition and constant modules</w:t>
      </w:r>
    </w:p>
    <w:p w14:paraId="1195F79B" w14:textId="77777777" w:rsidR="00582623" w:rsidRDefault="008B74F0" w:rsidP="00582623">
      <w:pPr>
        <w:rPr>
          <w:b/>
          <w:bCs/>
        </w:rPr>
      </w:pPr>
      <w:r w:rsidRPr="008B74F0">
        <w:t>These modules define constants, parameters, kinds, and small utility types that must be globally available via the use statement. They are intentionally stable and widely reused.</w:t>
      </w:r>
      <w:r w:rsidR="00582623">
        <w:rPr>
          <w:b/>
          <w:bCs/>
        </w:rPr>
        <w:t xml:space="preserve"> </w:t>
      </w:r>
      <w:r w:rsidRPr="008B74F0">
        <w:t xml:space="preserve">An example is </w:t>
      </w:r>
      <w:proofErr w:type="spellStart"/>
      <w:r w:rsidRPr="00582623">
        <w:rPr>
          <w:rFonts w:ascii="Courier New" w:hAnsi="Courier New" w:cs="Courier New"/>
        </w:rPr>
        <w:t>simple_defs</w:t>
      </w:r>
      <w:proofErr w:type="spellEnd"/>
      <w:r w:rsidRPr="008B74F0">
        <w:t>, which collects:</w:t>
      </w:r>
    </w:p>
    <w:p w14:paraId="012437DA" w14:textId="77777777" w:rsidR="00582623" w:rsidRPr="00582623" w:rsidRDefault="008B74F0" w:rsidP="00582623">
      <w:pPr>
        <w:pStyle w:val="ListParagraph"/>
        <w:numPr>
          <w:ilvl w:val="0"/>
          <w:numId w:val="76"/>
        </w:numPr>
        <w:rPr>
          <w:b/>
          <w:bCs/>
        </w:rPr>
      </w:pPr>
      <w:r w:rsidRPr="008B74F0">
        <w:t>numerical kinds,</w:t>
      </w:r>
    </w:p>
    <w:p w14:paraId="31FCFE0F" w14:textId="35A474DE" w:rsidR="00582623" w:rsidRPr="00582623" w:rsidRDefault="008B74F0" w:rsidP="00582623">
      <w:pPr>
        <w:pStyle w:val="ListParagraph"/>
        <w:numPr>
          <w:ilvl w:val="0"/>
          <w:numId w:val="76"/>
        </w:numPr>
        <w:rPr>
          <w:b/>
          <w:bCs/>
        </w:rPr>
      </w:pPr>
      <w:r w:rsidRPr="008B74F0">
        <w:t>physical and mathematical constants,</w:t>
      </w:r>
    </w:p>
    <w:p w14:paraId="0557D15F" w14:textId="555ED422" w:rsidR="00582623" w:rsidRPr="00582623" w:rsidRDefault="008B74F0" w:rsidP="00582623">
      <w:pPr>
        <w:pStyle w:val="ListParagraph"/>
        <w:numPr>
          <w:ilvl w:val="0"/>
          <w:numId w:val="76"/>
        </w:numPr>
        <w:rPr>
          <w:b/>
          <w:bCs/>
        </w:rPr>
      </w:pPr>
      <w:r w:rsidRPr="008B74F0">
        <w:t>global parameters,</w:t>
      </w:r>
    </w:p>
    <w:p w14:paraId="7FCAF1D0" w14:textId="3DA88735" w:rsidR="00582623" w:rsidRPr="00582623" w:rsidRDefault="008B74F0" w:rsidP="00582623">
      <w:pPr>
        <w:pStyle w:val="ListParagraph"/>
        <w:numPr>
          <w:ilvl w:val="0"/>
          <w:numId w:val="76"/>
        </w:numPr>
        <w:rPr>
          <w:b/>
          <w:bCs/>
        </w:rPr>
      </w:pPr>
      <w:r w:rsidRPr="008B74F0">
        <w:t>and small, domain-neutral helper types.</w:t>
      </w:r>
    </w:p>
    <w:p w14:paraId="0AE0B359" w14:textId="77777777" w:rsidR="00582623" w:rsidRDefault="008B74F0" w:rsidP="00582623">
      <w:pPr>
        <w:rPr>
          <w:b/>
          <w:bCs/>
        </w:rPr>
      </w:pPr>
      <w:r w:rsidRPr="008B74F0">
        <w:t>Such modules provide a shared vocabulary and eliminate duplication, but they should remain focused and conservative in scope.</w:t>
      </w:r>
    </w:p>
    <w:p w14:paraId="7BD0EA0F" w14:textId="77777777" w:rsidR="00582623" w:rsidRDefault="008B74F0" w:rsidP="00582623">
      <w:pPr>
        <w:pStyle w:val="Heading3"/>
      </w:pPr>
      <w:r w:rsidRPr="00582623">
        <w:t>2. Functional and domain modules</w:t>
      </w:r>
    </w:p>
    <w:p w14:paraId="656ED26F" w14:textId="77777777" w:rsidR="00582623" w:rsidRDefault="008B74F0" w:rsidP="00582623">
      <w:pPr>
        <w:rPr>
          <w:b/>
          <w:bCs/>
        </w:rPr>
      </w:pPr>
      <w:r w:rsidRPr="008B74F0">
        <w:t>The second category consists of modules that implement high-level domain functionality. These modules define classes, algorithms, and workflows that correspond directly to meaningful operations in the SIMPLE domain.</w:t>
      </w:r>
      <w:r w:rsidR="00582623">
        <w:rPr>
          <w:b/>
          <w:bCs/>
        </w:rPr>
        <w:t xml:space="preserve"> </w:t>
      </w:r>
      <w:r w:rsidRPr="008B74F0">
        <w:t>Examples include modules such as:</w:t>
      </w:r>
    </w:p>
    <w:p w14:paraId="03CCB650" w14:textId="77777777" w:rsidR="00582623" w:rsidRPr="00582623" w:rsidRDefault="008B74F0" w:rsidP="00582623">
      <w:pPr>
        <w:pStyle w:val="ListParagraph"/>
        <w:numPr>
          <w:ilvl w:val="0"/>
          <w:numId w:val="77"/>
        </w:numPr>
        <w:rPr>
          <w:rFonts w:ascii="Courier New" w:hAnsi="Courier New" w:cs="Courier New"/>
        </w:rPr>
      </w:pPr>
      <w:r w:rsidRPr="00582623">
        <w:rPr>
          <w:rFonts w:ascii="Courier New" w:hAnsi="Courier New" w:cs="Courier New"/>
        </w:rPr>
        <w:t>simple_</w:t>
      </w:r>
      <w:r w:rsidR="00582623" w:rsidRPr="00582623">
        <w:rPr>
          <w:rFonts w:ascii="Courier New" w:hAnsi="Courier New" w:cs="Courier New"/>
        </w:rPr>
        <w:t>strategy</w:t>
      </w:r>
      <w:r w:rsidRPr="00582623">
        <w:rPr>
          <w:rFonts w:ascii="Courier New" w:hAnsi="Courier New" w:cs="Courier New"/>
        </w:rPr>
        <w:t>2D_matche</w:t>
      </w:r>
      <w:r w:rsidR="00582623" w:rsidRPr="00582623">
        <w:rPr>
          <w:rFonts w:ascii="Courier New" w:hAnsi="Courier New" w:cs="Courier New"/>
        </w:rPr>
        <w:t>r</w:t>
      </w:r>
    </w:p>
    <w:p w14:paraId="0946BBFC" w14:textId="46BAB55E" w:rsidR="00582623" w:rsidRPr="00582623" w:rsidRDefault="008B74F0" w:rsidP="00582623">
      <w:pPr>
        <w:pStyle w:val="ListParagraph"/>
        <w:numPr>
          <w:ilvl w:val="0"/>
          <w:numId w:val="77"/>
        </w:numPr>
        <w:rPr>
          <w:rFonts w:ascii="Courier New" w:eastAsiaTheme="majorEastAsia" w:hAnsi="Courier New" w:cs="Courier New"/>
          <w:color w:val="000000" w:themeColor="text1"/>
        </w:rPr>
      </w:pPr>
      <w:r w:rsidRPr="00582623">
        <w:rPr>
          <w:rFonts w:ascii="Courier New" w:hAnsi="Courier New" w:cs="Courier New"/>
          <w:color w:val="000000" w:themeColor="text1"/>
        </w:rPr>
        <w:t>simple_</w:t>
      </w:r>
      <w:r w:rsidR="00582623" w:rsidRPr="00582623">
        <w:rPr>
          <w:rFonts w:ascii="Courier New" w:hAnsi="Courier New" w:cs="Courier New"/>
          <w:color w:val="000000" w:themeColor="text1"/>
        </w:rPr>
        <w:t>strategy</w:t>
      </w:r>
      <w:r w:rsidRPr="00582623">
        <w:rPr>
          <w:rFonts w:ascii="Courier New" w:hAnsi="Courier New" w:cs="Courier New"/>
          <w:color w:val="000000" w:themeColor="text1"/>
        </w:rPr>
        <w:t>3D_matcher</w:t>
      </w:r>
    </w:p>
    <w:p w14:paraId="07075BD7" w14:textId="77777777" w:rsidR="00582623" w:rsidRDefault="008B74F0" w:rsidP="00582623">
      <w:r w:rsidRPr="008B74F0">
        <w:t xml:space="preserve">These modules are designed around cohesive domain responsibilities rather than around low-level technical concerns. They typically depend on definition modules (such as </w:t>
      </w:r>
      <w:proofErr w:type="spellStart"/>
      <w:r w:rsidRPr="00582623">
        <w:rPr>
          <w:rFonts w:ascii="Courier New" w:hAnsi="Courier New" w:cs="Courier New"/>
        </w:rPr>
        <w:t>simple_defs</w:t>
      </w:r>
      <w:proofErr w:type="spellEnd"/>
      <w:r w:rsidRPr="008B74F0">
        <w:t>) but should avoid unnecessary coupling to unrelated parts of the system.</w:t>
      </w:r>
    </w:p>
    <w:p w14:paraId="7C0384F7" w14:textId="5CB0D5CF" w:rsidR="00582623" w:rsidRDefault="008B74F0" w:rsidP="00582623">
      <w:pPr>
        <w:pStyle w:val="Heading2"/>
      </w:pPr>
      <w:r w:rsidRPr="008B74F0">
        <w:t>Final perspective</w:t>
      </w:r>
    </w:p>
    <w:p w14:paraId="41E28ADE" w14:textId="6C546069" w:rsidR="008B74F0" w:rsidRPr="00582623" w:rsidRDefault="008B74F0" w:rsidP="00582623">
      <w:pPr>
        <w:rPr>
          <w:rFonts w:asciiTheme="majorHAnsi" w:eastAsiaTheme="majorEastAsia" w:hAnsiTheme="majorHAnsi" w:cstheme="majorBidi"/>
          <w:b/>
          <w:bCs/>
          <w:color w:val="4F81BD" w:themeColor="accent1"/>
          <w:sz w:val="26"/>
          <w:szCs w:val="26"/>
        </w:rPr>
      </w:pPr>
      <w:r w:rsidRPr="008B74F0">
        <w:t>Modules are not just a technical convenience in Fortran; they are a primary means of expressing the structure of the model. Thoughtful module design helps make SIMPLE readable, teachable, and extensible. When modules are chosen to tell a clear story about the domain, they guide both current developers and future contributors toward a shared understanding of how the system works.</w:t>
      </w:r>
    </w:p>
    <w:p w14:paraId="2AF62CEF" w14:textId="77777777" w:rsidR="008B74F0" w:rsidRPr="008B74F0" w:rsidRDefault="008B74F0" w:rsidP="008B74F0">
      <w:pPr>
        <w:pStyle w:val="Heading1"/>
        <w:rPr>
          <w:rFonts w:ascii="Calibri" w:eastAsia="Calibri" w:hAnsi="Calibri" w:cstheme="minorBidi"/>
          <w:b w:val="0"/>
          <w:bCs w:val="0"/>
          <w:color w:val="auto"/>
          <w:sz w:val="22"/>
          <w:szCs w:val="22"/>
        </w:rPr>
      </w:pPr>
    </w:p>
    <w:p w14:paraId="41268ED6" w14:textId="77777777" w:rsidR="008B74F0" w:rsidRPr="008B74F0" w:rsidRDefault="008B74F0" w:rsidP="008B74F0">
      <w:pPr>
        <w:pStyle w:val="Heading1"/>
        <w:rPr>
          <w:rFonts w:ascii="Calibri" w:eastAsia="Calibri" w:hAnsi="Calibri" w:cstheme="minorBidi"/>
          <w:b w:val="0"/>
          <w:bCs w:val="0"/>
          <w:color w:val="auto"/>
          <w:sz w:val="22"/>
          <w:szCs w:val="22"/>
        </w:rPr>
      </w:pPr>
    </w:p>
    <w:p w14:paraId="7F42828D" w14:textId="77777777" w:rsidR="008B74F0" w:rsidRPr="008B74F0" w:rsidRDefault="008B74F0" w:rsidP="008B74F0">
      <w:pPr>
        <w:pStyle w:val="Heading1"/>
        <w:rPr>
          <w:rFonts w:ascii="Calibri" w:eastAsia="Calibri" w:hAnsi="Calibri" w:cstheme="minorBidi"/>
          <w:b w:val="0"/>
          <w:bCs w:val="0"/>
          <w:color w:val="auto"/>
          <w:sz w:val="22"/>
          <w:szCs w:val="22"/>
        </w:rPr>
      </w:pPr>
    </w:p>
    <w:p w14:paraId="2DB8AD4A" w14:textId="77777777" w:rsidR="00371EF1" w:rsidRDefault="00000000">
      <w:pPr>
        <w:pStyle w:val="Heading1"/>
      </w:pPr>
      <w:r>
        <w:t>Refactoring Toward Deeper Insight</w:t>
      </w:r>
    </w:p>
    <w:p w14:paraId="20DCB1F9" w14:textId="77777777" w:rsidR="00371EF1" w:rsidRDefault="00000000">
      <w:pPr>
        <w:pStyle w:val="Heading2"/>
      </w:pPr>
      <w:r>
        <w:t>Making Implicit Concepts Explicit</w:t>
      </w:r>
    </w:p>
    <w:p w14:paraId="4DA458E0" w14:textId="77777777" w:rsidR="00371EF1" w:rsidRDefault="00000000">
      <w:r>
        <w:t>A deep, well-constructed model has power because it contains the central concepts and abstractions that can succinctly and flexibly express essential knowledge of the user's activities, their problems, and their solutions. The first step is to somehow represent the essential concepts of the domain in the model. Refinement comes later, after successive iterations of knowledge crunching and refactoring. But this process really gets into gear when an important concept is recognised and made explicit in the model and design.</w:t>
      </w:r>
    </w:p>
    <w:p w14:paraId="34F264CA" w14:textId="77777777" w:rsidR="00371EF1" w:rsidRDefault="00000000">
      <w:r>
        <w:t>Many transformations of domain models and the corresponding code happens when developers recognise a concept that has been hinted at in discussion or present implicitly in the design, and they then represent it explicitly in the model with one or more objects or relationships.</w:t>
      </w:r>
    </w:p>
    <w:p w14:paraId="521163F0" w14:textId="77777777" w:rsidR="00371EF1" w:rsidRDefault="00000000">
      <w:r>
        <w:t>Listen to the language the domain experts (the electron microscopists) use. Are there terms that succinctly state something complicated? Are they correcting your word choice (perhaps diplomatically)? Do the puzzled looks on their faces go away when you use a particular phrase? These are hints of a concept that will for sure benefit the model. When the users or domain experts use vocabulary that is nowhere in the design, that's a warning sign. It is a doubly strong warning when both the developers and the domain experts are using terms that are not in the design.</w:t>
      </w:r>
    </w:p>
    <w:p w14:paraId="0033BDC4" w14:textId="77777777" w:rsidR="00371EF1" w:rsidRDefault="00000000">
      <w:pPr>
        <w:pStyle w:val="Heading2"/>
      </w:pPr>
      <w:r>
        <w:t>Supple Design</w:t>
      </w:r>
    </w:p>
    <w:p w14:paraId="5C03B7EE" w14:textId="77777777" w:rsidR="00371EF1" w:rsidRDefault="00000000">
      <w:r>
        <w:t>Supple is an adjective that means ``bending and moving easily and gracefully; flexible''. The ultimate purpose of software is to serve users. But first, that same software has to serve developers. This is especially true in a process that emphasises refactoring. I assume here that the reader knows that refactoring entails much more than simply renaming functions and subroutines. Refactoring is the process of moving bits and pieces of code around, making it logically consistent, readable and naming consistent with the domain model. This should be done without changing the program's external behaviour. Succesful refactoring strongly depends on having well-designed automatic unit tests (discussed below). Ruthless refactoring is a key component of the extreme programming paradigm and it is best done in paris, with one coder overlooking the shoulder of the other.</w:t>
      </w:r>
    </w:p>
    <w:p w14:paraId="15B41A5A" w14:textId="77777777" w:rsidR="00371EF1" w:rsidRDefault="00000000">
      <w:r>
        <w:lastRenderedPageBreak/>
        <w:t>When software doesn't have a clean design, developers dread even looking at the existing mess or making a change that could aggravate the tangle or break something through an unforeseen dependency. To have a project accelerate as development proceeds—{rather than get weighted down by its own legacy—demands a design that is a pleasure to work with, inviting to change. A supple design.}</w:t>
      </w:r>
    </w:p>
    <w:p w14:paraId="3963BE58" w14:textId="77777777" w:rsidR="00371EF1" w:rsidRDefault="00000000">
      <w:r>
        <w:t>A lot of overengineering has been justified in the name of flexibility. How do you structure an application or a framework so that it is extensible, so that other engineers can easily add bits to it as the program evolves over time? As we construct an even more ambitious system, the problem of making it configurable and extensible looms even larger. Look at the design of software that really empowers the people who handle it; you will usually see something simple. Simple is not easy. To create elements that can be assembled into elaborate systems and still be understandable, a dedication to model-driven design has to be joined with a moderately rigorous design style. Good programmers value simplicity, and the simple thing to do here is to rigorously cancel out all unnecessary flexibility. If you have no use for it, flexibility becomes a danger. We want to preserve the essential extensibility of our framework, yet get rid of the extraneous configuration. The idea with this document and the object-oriented SIMPLE design is to provide you—the developer—with a template that emphasises convention over configuration.</w:t>
      </w:r>
    </w:p>
    <w:p w14:paraId="428A1308" w14:textId="77777777" w:rsidR="00371EF1" w:rsidRDefault="00000000">
      <w:r>
        <w:t>\begin{SCfigure}[][h]</w:t>
      </w:r>
      <w:r>
        <w:br/>
        <w:t>[FIGURE: ./SuppleDesign/SuppleDesign]</w:t>
      </w:r>
      <w:r>
        <w:br/>
        <w:t>\caption{Some patterns that contribute to supple design.}</w:t>
      </w:r>
      <w:r>
        <w:br/>
        <w:t>\end{SCfigure}</w:t>
      </w:r>
    </w:p>
    <w:p w14:paraId="4608E44F" w14:textId="77777777" w:rsidR="00371EF1" w:rsidRDefault="00000000">
      <w:pPr>
        <w:pStyle w:val="Heading2"/>
      </w:pPr>
      <w:r>
        <w:t>Intention-Revealing Interfaces</w:t>
      </w:r>
    </w:p>
    <w:p w14:paraId="5E2B92B3" w14:textId="77777777" w:rsidR="00371EF1" w:rsidRDefault="00000000">
      <w:r>
        <w:t>If a developer must consider the implementation of a component in order to use it, the value of encapsulation is lost. If someone other than the original developer must infer the purpose of an object or operation based on its implementation, that new developer may infer a purpose that the operation or class fulfils only by chance. If that was not the intent, the code may work for a moment, but the conceptual basis of the design will have been corrupted, and the two developers will be working at cross-purpose.</w:t>
      </w:r>
    </w:p>
    <w:p w14:paraId="48A7BB5D" w14:textId="77777777" w:rsidR="00371EF1" w:rsidRDefault="00000000">
      <w:r>
        <w:t>Name classes and operations to describe their effect and purpose, without reference to the means by which they do what they promise. This relieves the client of the need to understand the internals. These names should conform to the ubiquitous language so that team members can quickly infer their meaning. I tend to try to keep names short, not because my limited memory prevents me to use long method names, but because the code becomes a mess to read when names are too long.</w:t>
      </w:r>
    </w:p>
    <w:p w14:paraId="65CBAC8F" w14:textId="77777777" w:rsidR="00371EF1" w:rsidRDefault="00000000">
      <w:pPr>
        <w:pStyle w:val="Heading2"/>
      </w:pPr>
      <w:r>
        <w:lastRenderedPageBreak/>
        <w:t>Side-Effect-Free Functions</w:t>
      </w:r>
    </w:p>
    <w:p w14:paraId="51A7D89E" w14:textId="77777777" w:rsidR="00371EF1" w:rsidRDefault="00000000">
      <w:r>
        <w:t>Place as much of the logic of a program into functions, operations that return results with no observable side-effects. This can be enforced by the use of pure and elemental functions in modern Fortran (example below)</w:t>
      </w:r>
    </w:p>
    <w:p w14:paraId="2F2E0A1A" w14:textId="77777777" w:rsidR="00371EF1" w:rsidRDefault="00000000">
      <w:r>
        <w:rPr>
          <w:rFonts w:ascii="Courier New" w:eastAsia="Courier New" w:hAnsi="Courier New"/>
          <w:sz w:val="18"/>
        </w:rPr>
        <w:t>!&gt;  \brief  this metric is measuring the frobenius deviation from the identity</w:t>
      </w:r>
      <w:r>
        <w:rPr>
          <w:rFonts w:ascii="Courier New" w:eastAsia="Courier New" w:hAnsi="Courier New"/>
          <w:sz w:val="18"/>
        </w:rPr>
        <w:br/>
        <w:t xml:space="preserve">!!          matrix .in.[0,2*sqrt(2)] Larochelle, P.M., Murray, A.P., Angeles, J., </w:t>
      </w:r>
      <w:r>
        <w:rPr>
          <w:rFonts w:ascii="Courier New" w:eastAsia="Courier New" w:hAnsi="Courier New"/>
          <w:sz w:val="18"/>
        </w:rPr>
        <w:br/>
        <w:t xml:space="preserve">!!          A distance metric for finite sets of rigid-body displacement in the </w:t>
      </w:r>
      <w:r>
        <w:rPr>
          <w:rFonts w:ascii="Courier New" w:eastAsia="Courier New" w:hAnsi="Courier New"/>
          <w:sz w:val="18"/>
        </w:rPr>
        <w:br/>
        <w:t>!!          polar decomposition. ASME J. Mech. Des. 129, 883?886 (2007)</w:t>
      </w:r>
      <w:r>
        <w:rPr>
          <w:rFonts w:ascii="Courier New" w:eastAsia="Courier New" w:hAnsi="Courier New"/>
          <w:sz w:val="18"/>
        </w:rPr>
        <w:br/>
        <w:t>pure real function geodesic_dist( self1, self2 )</w:t>
      </w:r>
      <w:r>
        <w:rPr>
          <w:rFonts w:ascii="Courier New" w:eastAsia="Courier New" w:hAnsi="Courier New"/>
          <w:sz w:val="18"/>
        </w:rPr>
        <w:br/>
        <w:t xml:space="preserve">    class(ori), intent(in) :: self1, self2</w:t>
      </w:r>
      <w:r>
        <w:rPr>
          <w:rFonts w:ascii="Courier New" w:eastAsia="Courier New" w:hAnsi="Courier New"/>
          <w:sz w:val="18"/>
        </w:rPr>
        <w:br/>
        <w:t xml:space="preserve">    real :: Imat(3,3), sumsq, diffmat(3,3)</w:t>
      </w:r>
      <w:r>
        <w:rPr>
          <w:rFonts w:ascii="Courier New" w:eastAsia="Courier New" w:hAnsi="Courier New"/>
          <w:sz w:val="18"/>
        </w:rPr>
        <w:br/>
        <w:t xml:space="preserve">    Imat      = 0.</w:t>
      </w:r>
      <w:r>
        <w:rPr>
          <w:rFonts w:ascii="Courier New" w:eastAsia="Courier New" w:hAnsi="Courier New"/>
          <w:sz w:val="18"/>
        </w:rPr>
        <w:br/>
        <w:t xml:space="preserve">    Imat(1,1) = 1.</w:t>
      </w:r>
      <w:r>
        <w:rPr>
          <w:rFonts w:ascii="Courier New" w:eastAsia="Courier New" w:hAnsi="Courier New"/>
          <w:sz w:val="18"/>
        </w:rPr>
        <w:br/>
        <w:t xml:space="preserve">    Imat(2,2) = 1.</w:t>
      </w:r>
      <w:r>
        <w:rPr>
          <w:rFonts w:ascii="Courier New" w:eastAsia="Courier New" w:hAnsi="Courier New"/>
          <w:sz w:val="18"/>
        </w:rPr>
        <w:br/>
        <w:t xml:space="preserve">    Imat(3,3) = 1.</w:t>
      </w:r>
      <w:r>
        <w:rPr>
          <w:rFonts w:ascii="Courier New" w:eastAsia="Courier New" w:hAnsi="Courier New"/>
          <w:sz w:val="18"/>
        </w:rPr>
        <w:br/>
        <w:t xml:space="preserve">    diffmat = Imat-matmul(self1%rmat,transpose(self2%rmat))</w:t>
      </w:r>
      <w:r>
        <w:rPr>
          <w:rFonts w:ascii="Courier New" w:eastAsia="Courier New" w:hAnsi="Courier New"/>
          <w:sz w:val="18"/>
        </w:rPr>
        <w:br/>
        <w:t xml:space="preserve">    sumsq   = sum(diffmat*diffmat)</w:t>
      </w:r>
      <w:r>
        <w:rPr>
          <w:rFonts w:ascii="Courier New" w:eastAsia="Courier New" w:hAnsi="Courier New"/>
          <w:sz w:val="18"/>
        </w:rPr>
        <w:br/>
        <w:t xml:space="preserve">    if( sumsq &gt; 0.0001 )then</w:t>
      </w:r>
      <w:r>
        <w:rPr>
          <w:rFonts w:ascii="Courier New" w:eastAsia="Courier New" w:hAnsi="Courier New"/>
          <w:sz w:val="18"/>
        </w:rPr>
        <w:br/>
        <w:t xml:space="preserve">        geodesic_dist = sqrt(sumsq)</w:t>
      </w:r>
      <w:r>
        <w:rPr>
          <w:rFonts w:ascii="Courier New" w:eastAsia="Courier New" w:hAnsi="Courier New"/>
          <w:sz w:val="18"/>
        </w:rPr>
        <w:br/>
        <w:t xml:space="preserve">    else</w:t>
      </w:r>
      <w:r>
        <w:rPr>
          <w:rFonts w:ascii="Courier New" w:eastAsia="Courier New" w:hAnsi="Courier New"/>
          <w:sz w:val="18"/>
        </w:rPr>
        <w:br/>
        <w:t xml:space="preserve">        geodesic_dist = 0.</w:t>
      </w:r>
      <w:r>
        <w:rPr>
          <w:rFonts w:ascii="Courier New" w:eastAsia="Courier New" w:hAnsi="Courier New"/>
          <w:sz w:val="18"/>
        </w:rPr>
        <w:br/>
        <w:t xml:space="preserve">    endif</w:t>
      </w:r>
      <w:r>
        <w:rPr>
          <w:rFonts w:ascii="Courier New" w:eastAsia="Courier New" w:hAnsi="Courier New"/>
          <w:sz w:val="18"/>
        </w:rPr>
        <w:br/>
        <w:t>end function geodesic_dist</w:t>
      </w:r>
    </w:p>
    <w:p w14:paraId="14466615" w14:textId="77777777" w:rsidR="00371EF1" w:rsidRDefault="00000000">
      <w:r>
        <w:t>Strictly segregate commands (methods that result in modifications to observable state) into very simple operations that do not return domain information. Further control side effects by moving complex logic into value objects when a concept fitting the responsibility presents itself.</w:t>
      </w:r>
    </w:p>
    <w:p w14:paraId="6BC6F6EA" w14:textId="77777777" w:rsidR="00371EF1" w:rsidRDefault="00000000">
      <w:pPr>
        <w:pStyle w:val="Heading2"/>
      </w:pPr>
      <w:r>
        <w:t>Assertions</w:t>
      </w:r>
    </w:p>
    <w:p w14:paraId="4AFB4D31" w14:textId="77777777" w:rsidR="00371EF1" w:rsidRDefault="00000000">
      <w:r>
        <w:t>In contrast to for example Java or C++, Fortran isn't really equipped with any good tools to deal with assertions and Fortran programmers generally feel uneasy when plowing through code scattered with assert statements. In SIMPLE, we have never coded assertions directly into our classes. Instead, we rely on a set of automated unit tests (described below) which admittedly needs to be extended to test more code than it currently does.</w:t>
      </w:r>
    </w:p>
    <w:p w14:paraId="25CD3714" w14:textId="77777777" w:rsidR="00371EF1" w:rsidRDefault="00000000">
      <w:pPr>
        <w:pStyle w:val="Heading2"/>
      </w:pPr>
      <w:r>
        <w:t>Conceptual Contours</w:t>
      </w:r>
    </w:p>
    <w:p w14:paraId="4CC6D1C8" w14:textId="77777777" w:rsidR="00371EF1" w:rsidRDefault="00000000">
      <w:r>
        <w:t>Sometimes developers chop functionality fine to allow flexible combination. Sometimes they lump it large to encapsulate complexity. Sometimes they seek a consistent granularity, making all classes and operations to a similar scale. These are oversimplifications that don't work well as a general rule. As a rule of thumb, if your method call has more than three arguments (excluding the object instance), chances are you are lumping it too large. On the other hand, when performance is important and the embedded algorithm will be subjected to parallelisation, substantial performance gains may follow from merging operations and reduce overheads due to thread creation, data transfer to devices etc. However, remember the famous quote by Donald Knuth ``Premature optimisation is the root of all evil''. Therefore:</w:t>
      </w:r>
    </w:p>
    <w:p w14:paraId="026AC57E" w14:textId="77777777" w:rsidR="00371EF1" w:rsidRDefault="00000000">
      <w:r>
        <w:lastRenderedPageBreak/>
        <w:t>Decompose design elements (operations, interfaces, classes and aggregates) into cohesive units, taking into consideration your intuition of the important divisions in the domain. Observe the axes of change and stability through successive refactorings and look for the underlying conceptual contours that explain these shearing patterns. Align the model with the consistent aspects of the domain that make it a viable area of knowledge in the first place.</w:t>
      </w:r>
    </w:p>
    <w:p w14:paraId="55273276" w14:textId="77777777" w:rsidR="00371EF1" w:rsidRDefault="00000000">
      <w:r>
        <w:t>The goal is a simple set of interfaces that combine logically to make sensible statements in the ubiquitous language, and without the distraction and maintenance burden of irrelevant options. This is typically an outcome of refactoring: it's hard to produce up front. But it may never emerge from technically oriented refactoring; it emerges from refactoring toward deeper insight. The simple\_ctf class is an example of a successfully encapsulated functionality. It also represents a standalone class (discussed below).</w:t>
      </w:r>
    </w:p>
    <w:p w14:paraId="5BC7C1D8" w14:textId="77777777" w:rsidR="00371EF1" w:rsidRDefault="00000000">
      <w:r>
        <w:rPr>
          <w:rFonts w:ascii="Courier New" w:eastAsia="Courier New" w:hAnsi="Courier New"/>
          <w:sz w:val="18"/>
        </w:rPr>
        <w:t>module simple_ctf</w:t>
      </w:r>
      <w:r>
        <w:rPr>
          <w:rFonts w:ascii="Courier New" w:eastAsia="Courier New" w:hAnsi="Courier New"/>
          <w:sz w:val="18"/>
        </w:rPr>
        <w:br/>
        <w:t>use simple_defs ! singleton</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ctf, test_ctf</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t>type ctf</w:t>
      </w:r>
      <w:r>
        <w:rPr>
          <w:rFonts w:ascii="Courier New" w:eastAsia="Courier New" w:hAnsi="Courier New"/>
          <w:sz w:val="18"/>
        </w:rPr>
        <w:br/>
        <w:t xml:space="preserve">    private</w:t>
      </w:r>
      <w:r>
        <w:rPr>
          <w:rFonts w:ascii="Courier New" w:eastAsia="Courier New" w:hAnsi="Courier New"/>
          <w:sz w:val="18"/>
        </w:rPr>
        <w:br/>
        <w:t xml:space="preserve">    real    :: smpd        = 0.    !&lt; sampling distance (A)</w:t>
      </w:r>
      <w:r>
        <w:rPr>
          <w:rFonts w:ascii="Courier New" w:eastAsia="Courier New" w:hAnsi="Courier New"/>
          <w:sz w:val="18"/>
        </w:rPr>
        <w:br/>
        <w:t xml:space="preserve">    real    :: kV          = 0.    !&lt; acceleration voltage (kV) </w:t>
      </w:r>
      <w:r>
        <w:rPr>
          <w:rFonts w:ascii="Courier New" w:eastAsia="Courier New" w:hAnsi="Courier New"/>
          <w:sz w:val="18"/>
        </w:rPr>
        <w:br/>
        <w:t xml:space="preserve">    real    :: Cs          = 0.    !&lt; spherical aberration (mm)</w:t>
      </w:r>
      <w:r>
        <w:rPr>
          <w:rFonts w:ascii="Courier New" w:eastAsia="Courier New" w:hAnsi="Courier New"/>
          <w:sz w:val="18"/>
        </w:rPr>
        <w:br/>
        <w:t xml:space="preserve">    real    :: wl          = 0.    !&lt; wavelength (A)</w:t>
      </w:r>
      <w:r>
        <w:rPr>
          <w:rFonts w:ascii="Courier New" w:eastAsia="Courier New" w:hAnsi="Courier New"/>
          <w:sz w:val="18"/>
        </w:rPr>
        <w:br/>
        <w:t xml:space="preserve">    real    :: amp_contr   = 0.07  !&lt; fraction of amplitude contrast ([0.07,0.15])</w:t>
      </w:r>
      <w:r>
        <w:rPr>
          <w:rFonts w:ascii="Courier New" w:eastAsia="Courier New" w:hAnsi="Courier New"/>
          <w:sz w:val="18"/>
        </w:rPr>
        <w:br/>
        <w:t xml:space="preserve">    real    :: dfx         = 0.    !&lt; underfocus x-axis (microns)</w:t>
      </w:r>
      <w:r>
        <w:rPr>
          <w:rFonts w:ascii="Courier New" w:eastAsia="Courier New" w:hAnsi="Courier New"/>
          <w:sz w:val="18"/>
        </w:rPr>
        <w:br/>
        <w:t xml:space="preserve">    real    :: dfy         = 0.    !&lt; underfocus y-axis (microns)</w:t>
      </w:r>
      <w:r>
        <w:rPr>
          <w:rFonts w:ascii="Courier New" w:eastAsia="Courier New" w:hAnsi="Courier New"/>
          <w:sz w:val="18"/>
        </w:rPr>
        <w:br/>
        <w:t xml:space="preserve">    real    :: angast      = 0.    !&lt; azimuth of x-axis 0.0 means (degrees)</w:t>
      </w:r>
      <w:r>
        <w:rPr>
          <w:rFonts w:ascii="Courier New" w:eastAsia="Courier New" w:hAnsi="Courier New"/>
          <w:sz w:val="18"/>
        </w:rPr>
        <w:br/>
        <w:t xml:space="preserve">    real    :: phaseq      = 0.    !&lt; phase contrast weight (derived constant)</w:t>
      </w:r>
      <w:r>
        <w:rPr>
          <w:rFonts w:ascii="Courier New" w:eastAsia="Courier New" w:hAnsi="Courier New"/>
          <w:sz w:val="18"/>
        </w:rPr>
        <w:br/>
        <w:t xml:space="preserve">    real    :: ampliq      = 0.    !&lt; amplitude contrast weight (derived constant)</w:t>
      </w:r>
      <w:r>
        <w:rPr>
          <w:rFonts w:ascii="Courier New" w:eastAsia="Courier New" w:hAnsi="Courier New"/>
          <w:sz w:val="18"/>
        </w:rPr>
        <w:br/>
        <w:t xml:space="preserve">  contains</w:t>
      </w:r>
      <w:r>
        <w:rPr>
          <w:rFonts w:ascii="Courier New" w:eastAsia="Courier New" w:hAnsi="Courier New"/>
          <w:sz w:val="18"/>
        </w:rPr>
        <w:br/>
        <w:t xml:space="preserve">    ! INITIALISER</w:t>
      </w:r>
      <w:r>
        <w:rPr>
          <w:rFonts w:ascii="Courier New" w:eastAsia="Courier New" w:hAnsi="Courier New"/>
          <w:sz w:val="18"/>
        </w:rPr>
        <w:br/>
        <w:t xml:space="preserve">    procedure, private :: init</w:t>
      </w:r>
      <w:r>
        <w:rPr>
          <w:rFonts w:ascii="Courier New" w:eastAsia="Courier New" w:hAnsi="Courier New"/>
          <w:sz w:val="18"/>
        </w:rPr>
        <w:br/>
        <w:t xml:space="preserve">    ! CTF EVALUATION</w:t>
      </w:r>
      <w:r>
        <w:rPr>
          <w:rFonts w:ascii="Courier New" w:eastAsia="Courier New" w:hAnsi="Courier New"/>
          <w:sz w:val="18"/>
        </w:rPr>
        <w:br/>
        <w:t xml:space="preserve">    procedure          :: eval</w:t>
      </w:r>
      <w:r>
        <w:rPr>
          <w:rFonts w:ascii="Courier New" w:eastAsia="Courier New" w:hAnsi="Courier New"/>
          <w:sz w:val="18"/>
        </w:rPr>
        <w:br/>
        <w:t xml:space="preserve">    procedure, private :: evalPhSh</w:t>
      </w:r>
      <w:r>
        <w:rPr>
          <w:rFonts w:ascii="Courier New" w:eastAsia="Courier New" w:hAnsi="Courier New"/>
          <w:sz w:val="18"/>
        </w:rPr>
        <w:br/>
        <w:t xml:space="preserve">    procedure, private :: eval_df</w:t>
      </w:r>
      <w:r>
        <w:rPr>
          <w:rFonts w:ascii="Courier New" w:eastAsia="Courier New" w:hAnsi="Courier New"/>
          <w:sz w:val="18"/>
        </w:rPr>
        <w:br/>
        <w:t xml:space="preserve">    ! CTF APPLICATION</w:t>
      </w:r>
      <w:r>
        <w:rPr>
          <w:rFonts w:ascii="Courier New" w:eastAsia="Courier New" w:hAnsi="Courier New"/>
          <w:sz w:val="18"/>
        </w:rPr>
        <w:br/>
        <w:t xml:space="preserve">    procedure          :: ctf2img</w:t>
      </w:r>
      <w:r>
        <w:rPr>
          <w:rFonts w:ascii="Courier New" w:eastAsia="Courier New" w:hAnsi="Courier New"/>
          <w:sz w:val="18"/>
        </w:rPr>
        <w:br/>
        <w:t xml:space="preserve">    procedure          :: ctf2spec</w:t>
      </w:r>
      <w:r>
        <w:rPr>
          <w:rFonts w:ascii="Courier New" w:eastAsia="Courier New" w:hAnsi="Courier New"/>
          <w:sz w:val="18"/>
        </w:rPr>
        <w:br/>
        <w:t xml:space="preserve">    procedure          :: apply</w:t>
      </w:r>
      <w:r>
        <w:rPr>
          <w:rFonts w:ascii="Courier New" w:eastAsia="Courier New" w:hAnsi="Courier New"/>
          <w:sz w:val="18"/>
        </w:rPr>
        <w:br/>
        <w:t xml:space="preserve">    ! CALCULATORS</w:t>
      </w:r>
      <w:r>
        <w:rPr>
          <w:rFonts w:ascii="Courier New" w:eastAsia="Courier New" w:hAnsi="Courier New"/>
          <w:sz w:val="18"/>
        </w:rPr>
        <w:br/>
        <w:t xml:space="preserve">    procedure          :: freqOfAZero</w:t>
      </w:r>
      <w:r>
        <w:rPr>
          <w:rFonts w:ascii="Courier New" w:eastAsia="Courier New" w:hAnsi="Courier New"/>
          <w:sz w:val="18"/>
        </w:rPr>
        <w:br/>
        <w:t xml:space="preserve">    procedure, private :: solve4PhSh</w:t>
      </w:r>
      <w:r>
        <w:rPr>
          <w:rFonts w:ascii="Courier New" w:eastAsia="Courier New" w:hAnsi="Courier New"/>
          <w:sz w:val="18"/>
        </w:rPr>
        <w:br/>
        <w:t xml:space="preserve">    procedure, private :: sqFreq4PhSh</w:t>
      </w:r>
      <w:r>
        <w:rPr>
          <w:rFonts w:ascii="Courier New" w:eastAsia="Courier New" w:hAnsi="Courier New"/>
          <w:sz w:val="18"/>
        </w:rPr>
        <w:br/>
        <w:t xml:space="preserve">    procedure, private :: sqSf4PhSh</w:t>
      </w:r>
      <w:r>
        <w:rPr>
          <w:rFonts w:ascii="Courier New" w:eastAsia="Courier New" w:hAnsi="Courier New"/>
          <w:sz w:val="18"/>
        </w:rPr>
        <w:br/>
        <w:t>end type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interface ctf</w:t>
      </w:r>
      <w:r>
        <w:rPr>
          <w:rFonts w:ascii="Courier New" w:eastAsia="Courier New" w:hAnsi="Courier New"/>
          <w:sz w:val="18"/>
        </w:rPr>
        <w:br/>
        <w:t xml:space="preserve">    module procedure constructor</w:t>
      </w:r>
      <w:r>
        <w:rPr>
          <w:rFonts w:ascii="Courier New" w:eastAsia="Courier New" w:hAnsi="Courier New"/>
          <w:sz w:val="18"/>
        </w:rPr>
        <w:br/>
        <w:t>end interface</w:t>
      </w:r>
    </w:p>
    <w:p w14:paraId="1964584F" w14:textId="77777777" w:rsidR="00371EF1" w:rsidRDefault="00000000">
      <w:pPr>
        <w:pStyle w:val="Heading2"/>
      </w:pPr>
      <w:r>
        <w:t>Standalone Classes</w:t>
      </w:r>
    </w:p>
    <w:p w14:paraId="399C8433" w14:textId="77777777" w:rsidR="00371EF1" w:rsidRDefault="00000000">
      <w:r>
        <w:t>Even within a module, the difficulty of interpreting a design increases wildly as dependencies are added. This adds to mental overload, limiting the design complexity a developer can handle. Implicit concepts contribute to this load even more than explicit references.</w:t>
      </w:r>
    </w:p>
    <w:p w14:paraId="44886687" w14:textId="77777777" w:rsidR="00371EF1" w:rsidRDefault="00000000">
      <w:r>
        <w:t>Refined models are distilled until every remaining connection between concepts represents something fundamental to the meaning of those concepts. In an important subset, the number of dependencies can be reduced to zero, resulting in a class that can be understood all by itself, along with a few primitives and basic library concepts.</w:t>
      </w:r>
    </w:p>
    <w:p w14:paraId="3FD22641" w14:textId="77777777" w:rsidR="00371EF1" w:rsidRDefault="00000000">
      <w:r>
        <w:t>Low coupling is fundamental to object design. When you can, go all the way. Eliminate all other concepts from the picture. Then the class will be completely self-contained and can be studied and understood alone. Every such self-contained class significantly eases the burden of understanding a module.</w:t>
      </w:r>
    </w:p>
    <w:p w14:paraId="7C1263F3" w14:textId="77777777" w:rsidR="00371EF1" w:rsidRDefault="00000000">
      <w:r>
        <w:t>Dependencies on other classes within the same module is less harmful than those outside. Likewise, when two objects are naturally tightly coupled, multiple operations involving the same pair can actually clarify the relationship. The goal is not to eliminate all dependencies, but to eliminate all nonessential ones.</w:t>
      </w:r>
    </w:p>
    <w:p w14:paraId="68916766" w14:textId="77777777" w:rsidR="00371EF1" w:rsidRDefault="00000000">
      <w:pPr>
        <w:pStyle w:val="Heading1"/>
      </w:pPr>
      <w:r>
        <w:t>Maintaining Model Integrity</w:t>
      </w:r>
    </w:p>
    <w:p w14:paraId="2D389324" w14:textId="77777777" w:rsidR="00371EF1" w:rsidRDefault="00000000">
      <w:r>
        <w:t>Although we seldom think about it explicitly, the most fundamental requirement of a model is that it be internally consistent; that its terms always have the same meaning, and that it contains no contradictory rules. The internal consistency of a model, such that each term is unambiguous and no rules contradict, is called unification. A model is meaningless unless it is logically consistent. In an ideal world, we would have a single model spanning the whole domain of the research field. This model would be unified, without any contradictory or overlapping definitions of terms. Every logical statement about the domain would be consistent.</w:t>
      </w:r>
    </w:p>
    <w:p w14:paraId="6E7192CF" w14:textId="77777777" w:rsidR="00371EF1" w:rsidRDefault="00000000">
      <w:pPr>
        <w:pStyle w:val="Heading2"/>
      </w:pPr>
      <w:r>
        <w:t>Continuous Integration</w:t>
      </w:r>
    </w:p>
    <w:p w14:paraId="1619FB06" w14:textId="77777777" w:rsidR="00371EF1" w:rsidRDefault="00000000">
      <w:r>
        <w:t xml:space="preserve">It is very hard to maintain the level of communication needed to develop a unified system of any size. We need ways of increasing communication and reducing complexity. We also need safety nets that prevent overcautious behaviour, such as developers duplicating functionality because they are afraid that they will break existing code. Of equal importance to prevent such undesired behaviours is that all developers are reaching a certain level of understanding of the system. Naturally, certain developers will have areas where they excel but there is a knowledge threshold that all the developers in the team must pass. We also need to respect the rules of the framework and in the same time not being afraid of introducing changes. It is a delicate balance. The team must cultivate a shared understanding of the ever-changing model. Practices may </w:t>
      </w:r>
      <w:r>
        <w:lastRenderedPageBreak/>
        <w:t>help, but the most fundamental one is to constantly update the ubiquitous language definition. SIMPLE developers use Git for step-by-step, reproducible merge/build and automated test suites (both described below). Development sometimes occurs in spurts and sometimes stagnates, depending on the current workload of the team. However, we must strive to merge all code frequently and relentlessly exercise the  ubiquitous language to hammer out a shared view of the model as the concepts evolve in different people's heads.</w:t>
      </w:r>
    </w:p>
    <w:p w14:paraId="7DBFD757" w14:textId="77777777" w:rsidR="00371EF1" w:rsidRDefault="00000000">
      <w:pPr>
        <w:pStyle w:val="Heading1"/>
      </w:pPr>
      <w:r>
        <w:t>The SIMPLE Compilation Environment</w:t>
      </w:r>
    </w:p>
    <w:p w14:paraId="43B50D5B" w14:textId="77777777" w:rsidR="00371EF1" w:rsidRDefault="00000000">
      <w:r>
        <w:t>Although seldom discussed in length in any programming books, an effective method for code compilation is crucial. The developer that repeatedly needs to re-compile/test/re-compile/test/re-compile... would soon go mad with a clumsy time-consuming compilation environment. Fortran is particularly tricky to compile as order matters to a much larger extent than in C or C++ and circular references are not supported. We have therefore developed our own compilation environment based on a combo of shellscripts, makefiles and perl.</w:t>
      </w:r>
    </w:p>
    <w:p w14:paraId="13CE335A" w14:textId="77777777" w:rsidR="00371EF1" w:rsidRDefault="00000000">
      <w:pPr>
        <w:pStyle w:val="Heading2"/>
      </w:pPr>
      <w:r>
        <w:t>\texttt{Makefile\_target</w:t>
      </w:r>
    </w:p>
    <w:p w14:paraId="6894CE9F" w14:textId="77777777" w:rsidR="00371EF1" w:rsidRDefault="00000000">
      <w:r>
        <w:t>If you execute ls is the SIMPLE root directory, you see something like</w:t>
      </w:r>
    </w:p>
    <w:p w14:paraId="2FC79C2E" w14:textId="77777777" w:rsidR="00371EF1" w:rsidRDefault="00000000">
      <w:r>
        <w:rPr>
          <w:rFonts w:ascii="Courier New" w:eastAsia="Courier New" w:hAnsi="Courier New"/>
          <w:sz w:val="18"/>
        </w:rPr>
        <w:t>@!#&gt; ls</w:t>
      </w:r>
      <w:r>
        <w:rPr>
          <w:rFonts w:ascii="Courier New" w:eastAsia="Courier New" w:hAnsi="Courier New"/>
          <w:sz w:val="18"/>
        </w:rPr>
        <w:br/>
        <w:t>Makefile                 compileSIMPLE.pl*        obj/                     src/</w:t>
      </w:r>
      <w:r>
        <w:rPr>
          <w:rFonts w:ascii="Courier New" w:eastAsia="Courier New" w:hAnsi="Courier New"/>
          <w:sz w:val="18"/>
        </w:rPr>
        <w:br/>
        <w:t>Makefile_macros          defs/                    production/              test_code/</w:t>
      </w:r>
      <w:r>
        <w:rPr>
          <w:rFonts w:ascii="Courier New" w:eastAsia="Courier New" w:hAnsi="Courier New"/>
          <w:sz w:val="18"/>
        </w:rPr>
        <w:br/>
        <w:t>README.txt               doc/                     scripts/                 web/</w:t>
      </w:r>
      <w:r>
        <w:rPr>
          <w:rFonts w:ascii="Courier New" w:eastAsia="Courier New" w:hAnsi="Courier New"/>
          <w:sz w:val="18"/>
        </w:rPr>
        <w:br/>
        <w:t>add2.bashrc              examples/                simple_distr_config.env</w:t>
      </w:r>
      <w:r>
        <w:rPr>
          <w:rFonts w:ascii="Courier New" w:eastAsia="Courier New" w:hAnsi="Courier New"/>
          <w:sz w:val="18"/>
        </w:rPr>
        <w:br/>
        <w:t>add2.tcshrc              legacy/                  simple_user_input.pm*</w:t>
      </w:r>
      <w:r>
        <w:rPr>
          <w:rFonts w:ascii="Courier New" w:eastAsia="Courier New" w:hAnsi="Courier New"/>
          <w:sz w:val="18"/>
        </w:rPr>
        <w:br/>
        <w:t>bin/                     makemake*                simple_utils/</w:t>
      </w:r>
    </w:p>
    <w:p w14:paraId="17BF5233" w14:textId="77777777" w:rsidR="00371EF1" w:rsidRDefault="00000000">
      <w:r>
        <w:t>Every folder that contains code that should be part of the build or folders with code that should be part of the build contains a file called Makefile\_target. The simplest example is the defs/ folder</w:t>
      </w:r>
    </w:p>
    <w:p w14:paraId="21C13EED" w14:textId="77777777" w:rsidR="00371EF1" w:rsidRDefault="00000000">
      <w:r>
        <w:rPr>
          <w:rFonts w:ascii="Courier New" w:eastAsia="Courier New" w:hAnsi="Courier New"/>
          <w:sz w:val="18"/>
        </w:rPr>
        <w:t>@!#&gt; cd defs/</w:t>
      </w:r>
      <w:r>
        <w:rPr>
          <w:rFonts w:ascii="Courier New" w:eastAsia="Courier New" w:hAnsi="Courier New"/>
          <w:sz w:val="18"/>
        </w:rPr>
        <w:br/>
        <w:t>@!#&gt; ls</w:t>
      </w:r>
      <w:r>
        <w:rPr>
          <w:rFonts w:ascii="Courier New" w:eastAsia="Courier New" w:hAnsi="Courier New"/>
          <w:sz w:val="18"/>
        </w:rPr>
        <w:br/>
        <w:t>Makefile_target   simple_defs.f90   simple_fftw3.f90</w:t>
      </w:r>
      <w:r>
        <w:rPr>
          <w:rFonts w:ascii="Courier New" w:eastAsia="Courier New" w:hAnsi="Courier New"/>
          <w:sz w:val="18"/>
        </w:rPr>
        <w:br/>
        <w:t xml:space="preserve">@!#&gt; cat Makefile_target </w:t>
      </w:r>
      <w:r>
        <w:rPr>
          <w:rFonts w:ascii="Courier New" w:eastAsia="Courier New" w:hAnsi="Courier New"/>
          <w:sz w:val="18"/>
        </w:rPr>
        <w:br/>
        <w:t>defs_code: simple_defs.o   \</w:t>
      </w:r>
      <w:r>
        <w:rPr>
          <w:rFonts w:ascii="Courier New" w:eastAsia="Courier New" w:hAnsi="Courier New"/>
          <w:sz w:val="18"/>
        </w:rPr>
        <w:br/>
        <w:t xml:space="preserve">           simple_fftw3.o  ;</w:t>
      </w:r>
    </w:p>
    <w:p w14:paraId="0D97E01E" w14:textId="77777777" w:rsidR="00371EF1" w:rsidRDefault="00000000">
      <w:r>
        <w:t>Now, say that I develop a new module with definitions for cuda simple\_cuda\_defs that uses (depends on) simple\_defs but does not use simple\_fftw3. I would then update Makefile\_target to either</w:t>
      </w:r>
    </w:p>
    <w:p w14:paraId="167DA675" w14:textId="77777777" w:rsidR="00371EF1" w:rsidRDefault="00000000">
      <w:r>
        <w:rPr>
          <w:rFonts w:ascii="Courier New" w:eastAsia="Courier New" w:hAnsi="Courier New"/>
          <w:sz w:val="18"/>
        </w:rPr>
        <w:t>defs_code: simple_defs.o      \</w:t>
      </w:r>
      <w:r>
        <w:rPr>
          <w:rFonts w:ascii="Courier New" w:eastAsia="Courier New" w:hAnsi="Courier New"/>
          <w:sz w:val="18"/>
        </w:rPr>
        <w:br/>
        <w:t xml:space="preserve">           simple_cuda_defs.o \</w:t>
      </w:r>
      <w:r>
        <w:rPr>
          <w:rFonts w:ascii="Courier New" w:eastAsia="Courier New" w:hAnsi="Courier New"/>
          <w:sz w:val="18"/>
        </w:rPr>
        <w:br/>
        <w:t xml:space="preserve">           simple_fftw3.o     ;</w:t>
      </w:r>
    </w:p>
    <w:p w14:paraId="6D679BE3" w14:textId="77777777" w:rsidR="00371EF1" w:rsidRDefault="00000000">
      <w:r>
        <w:t>or</w:t>
      </w:r>
    </w:p>
    <w:p w14:paraId="3AD434F2" w14:textId="77777777" w:rsidR="00371EF1" w:rsidRDefault="00000000">
      <w:r>
        <w:rPr>
          <w:rFonts w:ascii="Courier New" w:eastAsia="Courier New" w:hAnsi="Courier New"/>
          <w:sz w:val="18"/>
        </w:rPr>
        <w:lastRenderedPageBreak/>
        <w:t>defs_code: simple_defs.o      \</w:t>
      </w:r>
      <w:r>
        <w:rPr>
          <w:rFonts w:ascii="Courier New" w:eastAsia="Courier New" w:hAnsi="Courier New"/>
          <w:sz w:val="18"/>
        </w:rPr>
        <w:br/>
        <w:t xml:space="preserve">           simple_fftw3.o     \</w:t>
      </w:r>
      <w:r>
        <w:rPr>
          <w:rFonts w:ascii="Courier New" w:eastAsia="Courier New" w:hAnsi="Courier New"/>
          <w:sz w:val="18"/>
        </w:rPr>
        <w:br/>
        <w:t xml:space="preserve">           simple_cuda_defs.o ;</w:t>
      </w:r>
    </w:p>
    <w:p w14:paraId="7A000DE3" w14:textId="77777777" w:rsidR="00371EF1" w:rsidRDefault="00000000">
      <w:r>
        <w:t>but NOT to</w:t>
      </w:r>
    </w:p>
    <w:p w14:paraId="6F21C5D5" w14:textId="77777777" w:rsidR="00371EF1" w:rsidRDefault="00000000">
      <w:r>
        <w:rPr>
          <w:rFonts w:ascii="Courier New" w:eastAsia="Courier New" w:hAnsi="Courier New"/>
          <w:sz w:val="18"/>
        </w:rPr>
        <w:t>defs_code: simple_cuda_defs.o \</w:t>
      </w:r>
      <w:r>
        <w:rPr>
          <w:rFonts w:ascii="Courier New" w:eastAsia="Courier New" w:hAnsi="Courier New"/>
          <w:sz w:val="18"/>
        </w:rPr>
        <w:br/>
        <w:t xml:space="preserve">           simple_defs.o      \</w:t>
      </w:r>
      <w:r>
        <w:rPr>
          <w:rFonts w:ascii="Courier New" w:eastAsia="Courier New" w:hAnsi="Courier New"/>
          <w:sz w:val="18"/>
        </w:rPr>
        <w:br/>
        <w:t xml:space="preserve">           simple_fftw3.o     ;</w:t>
      </w:r>
    </w:p>
    <w:p w14:paraId="7DAF6CB1" w14:textId="77777777" w:rsidR="00371EF1" w:rsidRDefault="00000000">
      <w:r>
        <w:t>as compilation would fail. There are more complex examples, such as the src/simple\_main folder (the curious reader may now have a look). However, the principle is the same. We define a compilation hierarchy that ensures that all dependencies are satisfied. The makemake shellscript uses all the Makefile\_target files in the library to create a common makefile. makemake scans directories, sub-directories and sub-sub-directories, so we never make directory structures more than three levels deep. If you introduce new code and update the Makefile\_target files, you need to re-make the make file by executing makemake in the SIMPLE root directory. The makemake script should not be modified by others than Hans.</w:t>
      </w:r>
    </w:p>
    <w:p w14:paraId="4DE9CD4B" w14:textId="77777777" w:rsidR="00371EF1" w:rsidRDefault="00000000">
      <w:pPr>
        <w:pStyle w:val="Heading2"/>
      </w:pPr>
      <w:r>
        <w:t>The \texttt{compileSIMPLE.pl</w:t>
      </w:r>
    </w:p>
    <w:p w14:paraId="1D758DFD" w14:textId="77777777" w:rsidR="00371EF1" w:rsidRDefault="00000000">
      <w:r>
        <w:t>In addition to the makefile we need to define compilation macros informing the makefile about the SIMPLE root directory, which compilation switches to use, which compilers to use, if there are paths that contain libraries to link to, where the object and module files are going to be located, which compilers to use and what compiler flags to include. Moreover, we have scripts that autogenerate code and/or modify code that needs to be executed. All of this is taken care of by compileSIMPLE.pl located in the SIMPLE root directory. Once you have a healthy makefile, you execute compileSIMPLE.pl to compile the suite and following succesful compilation you see something like</w:t>
      </w:r>
    </w:p>
    <w:p w14:paraId="41D4F149" w14:textId="77777777" w:rsidR="00371EF1" w:rsidRDefault="00000000">
      <w:r>
        <w:rPr>
          <w:rFonts w:ascii="Courier New" w:eastAsia="Courier New" w:hAnsi="Courier New"/>
          <w:sz w:val="18"/>
        </w:rPr>
        <w:t xml:space="preserve">@!#&gt; ./compileSIMPLE.pl </w:t>
      </w:r>
      <w:r>
        <w:rPr>
          <w:rFonts w:ascii="Courier New" w:eastAsia="Courier New" w:hAnsi="Courier New"/>
          <w:sz w:val="18"/>
        </w:rPr>
        <w:br/>
        <w:t>*********************************************************</w:t>
      </w:r>
      <w:r>
        <w:rPr>
          <w:rFonts w:ascii="Courier New" w:eastAsia="Courier New" w:hAnsi="Courier New"/>
          <w:sz w:val="18"/>
        </w:rPr>
        <w:br/>
        <w:t>* Checking and printing the input directories...        *</w:t>
      </w:r>
      <w:r>
        <w:rPr>
          <w:rFonts w:ascii="Courier New" w:eastAsia="Courier New" w:hAnsi="Courier New"/>
          <w:sz w:val="18"/>
        </w:rPr>
        <w:br/>
        <w:t>*********************************************************</w:t>
      </w:r>
      <w:r>
        <w:rPr>
          <w:rFonts w:ascii="Courier New" w:eastAsia="Courier New" w:hAnsi="Courier New"/>
          <w:sz w:val="18"/>
        </w:rPr>
        <w:br/>
        <w:t>SIMPLE_PATH          : /Users/hael/src/fortran/simple3.0</w:t>
      </w:r>
      <w:r>
        <w:rPr>
          <w:rFonts w:ascii="Courier New" w:eastAsia="Courier New" w:hAnsi="Courier New"/>
          <w:sz w:val="18"/>
        </w:rPr>
        <w:br/>
        <w:t>SIMPLE_SRC_PATH      : /Users/hael/src/fortran/simple3.0/src/simple_main</w:t>
      </w:r>
      <w:r>
        <w:rPr>
          <w:rFonts w:ascii="Courier New" w:eastAsia="Courier New" w:hAnsi="Courier New"/>
          <w:sz w:val="18"/>
        </w:rPr>
        <w:br/>
        <w:t>SIMPLE_PROD_PATH     : /Users/hael/src/fortran/simple3.0/production</w:t>
      </w:r>
      <w:r>
        <w:rPr>
          <w:rFonts w:ascii="Courier New" w:eastAsia="Courier New" w:hAnsi="Courier New"/>
          <w:sz w:val="18"/>
        </w:rPr>
        <w:br/>
        <w:t>SIMPLE_TEST_PROD_PATH: /Users/hael/src/fortran/simple3.0/production/simple_tests</w:t>
      </w:r>
      <w:r>
        <w:rPr>
          <w:rFonts w:ascii="Courier New" w:eastAsia="Courier New" w:hAnsi="Courier New"/>
          <w:sz w:val="18"/>
        </w:rPr>
        <w:br/>
        <w:t>SIMPLE_SCRIPTS_PATH  : /Users/hael/src/fortran/simple3.0/scripts</w:t>
      </w:r>
      <w:r>
        <w:rPr>
          <w:rFonts w:ascii="Courier New" w:eastAsia="Courier New" w:hAnsi="Courier New"/>
          <w:sz w:val="18"/>
        </w:rPr>
        <w:br/>
        <w:t>*********************************************************</w:t>
      </w:r>
      <w:r>
        <w:rPr>
          <w:rFonts w:ascii="Courier New" w:eastAsia="Courier New" w:hAnsi="Courier New"/>
          <w:sz w:val="18"/>
        </w:rPr>
        <w:br/>
        <w:t>Moving to dir: /Users/hael/src/fortran/simple3.0/src/simple_main</w:t>
      </w:r>
      <w:r>
        <w:rPr>
          <w:rFonts w:ascii="Courier New" w:eastAsia="Courier New" w:hAnsi="Courier New"/>
          <w:sz w:val="18"/>
        </w:rPr>
        <w:br/>
        <w:t>Executing simple_args_generator.pl in dir: /Users/hael/src/fortran/simple3.0...</w:t>
      </w:r>
      <w:r>
        <w:rPr>
          <w:rFonts w:ascii="Courier New" w:eastAsia="Courier New" w:hAnsi="Courier New"/>
          <w:sz w:val="18"/>
        </w:rPr>
        <w:br/>
        <w:t>Moving to dir: /Users/hael/src/fortran/simple3.0</w:t>
      </w:r>
      <w:r>
        <w:rPr>
          <w:rFonts w:ascii="Courier New" w:eastAsia="Courier New" w:hAnsi="Courier New"/>
          <w:sz w:val="18"/>
        </w:rPr>
        <w:br/>
        <w:t>Generating Makefile_macros: /Users/hael/src/fortran/simple3.0</w:t>
      </w:r>
      <w:r>
        <w:rPr>
          <w:rFonts w:ascii="Courier New" w:eastAsia="Courier New" w:hAnsi="Courier New"/>
          <w:sz w:val="18"/>
        </w:rPr>
        <w:br/>
        <w:t>/sw/bin/gfortran -c -fimplicit-none -fall-intrinsics -ffree-form -cpp -fpic...</w:t>
      </w:r>
      <w:r>
        <w:rPr>
          <w:rFonts w:ascii="Courier New" w:eastAsia="Courier New" w:hAnsi="Courier New"/>
          <w:sz w:val="18"/>
        </w:rPr>
        <w:br/>
        <w:t>...</w:t>
      </w:r>
      <w:r>
        <w:rPr>
          <w:rFonts w:ascii="Courier New" w:eastAsia="Courier New" w:hAnsi="Courier New"/>
          <w:sz w:val="18"/>
        </w:rPr>
        <w:br/>
        <w:t xml:space="preserve">sw/bin/gfortran -c -fimplicit-none -fall-intrinsics -ffree-form -cpp -fpic... </w:t>
      </w:r>
      <w:r>
        <w:rPr>
          <w:rFonts w:ascii="Courier New" w:eastAsia="Courier New" w:hAnsi="Courier New"/>
          <w:sz w:val="18"/>
        </w:rPr>
        <w:br/>
      </w:r>
      <w:r>
        <w:rPr>
          <w:rFonts w:ascii="Courier New" w:eastAsia="Courier New" w:hAnsi="Courier New"/>
          <w:sz w:val="18"/>
        </w:rPr>
        <w:br/>
        <w:t>darwin, Platform = 0</w:t>
      </w:r>
      <w:r>
        <w:rPr>
          <w:rFonts w:ascii="Courier New" w:eastAsia="Courier New" w:hAnsi="Courier New"/>
          <w:sz w:val="18"/>
        </w:rPr>
        <w:br/>
        <w:t>Architecture: darwin-thread-multi-2level</w:t>
      </w:r>
      <w:r>
        <w:rPr>
          <w:rFonts w:ascii="Courier New" w:eastAsia="Courier New" w:hAnsi="Courier New"/>
          <w:sz w:val="18"/>
        </w:rPr>
        <w:br/>
      </w:r>
      <w:r>
        <w:rPr>
          <w:rFonts w:ascii="Courier New" w:eastAsia="Courier New" w:hAnsi="Courier New"/>
          <w:sz w:val="18"/>
        </w:rPr>
        <w:lastRenderedPageBreak/>
        <w:br/>
        <w:t>Moving to dir: /Users/hael/src/fortran/simple3.0/production</w:t>
      </w:r>
      <w:r>
        <w:rPr>
          <w:rFonts w:ascii="Courier New" w:eastAsia="Courier New" w:hAnsi="Courier New"/>
          <w:sz w:val="18"/>
        </w:rPr>
        <w:br/>
        <w:t>Generating compile_and_link: /Users/hael/src/fortran/simple3.0/production</w:t>
      </w:r>
      <w:r>
        <w:rPr>
          <w:rFonts w:ascii="Courier New" w:eastAsia="Courier New" w:hAnsi="Courier New"/>
          <w:sz w:val="18"/>
        </w:rPr>
        <w:br/>
        <w:t>Moving to dir: /Users/hael/src/fortran/simple3.0</w:t>
      </w:r>
      <w:r>
        <w:rPr>
          <w:rFonts w:ascii="Courier New" w:eastAsia="Courier New" w:hAnsi="Courier New"/>
          <w:sz w:val="18"/>
        </w:rPr>
        <w:br/>
        <w:t>Compiling production codes:</w:t>
      </w:r>
      <w:r>
        <w:rPr>
          <w:rFonts w:ascii="Courier New" w:eastAsia="Courier New" w:hAnsi="Courier New"/>
          <w:sz w:val="18"/>
        </w:rPr>
        <w:br/>
        <w:t>&gt;&gt;&gt; COMPILING &amp; LINKING: simple_test_volpft_srch</w:t>
      </w:r>
      <w:r>
        <w:rPr>
          <w:rFonts w:ascii="Courier New" w:eastAsia="Courier New" w:hAnsi="Courier New"/>
          <w:sz w:val="18"/>
        </w:rPr>
        <w:br/>
        <w:t>&gt;&gt;&gt; COMPILING &amp; LINKING: simple_test_cartcorr_sanity</w:t>
      </w:r>
      <w:r>
        <w:rPr>
          <w:rFonts w:ascii="Courier New" w:eastAsia="Courier New" w:hAnsi="Courier New"/>
          <w:sz w:val="18"/>
        </w:rPr>
        <w:br/>
        <w:t>&gt;&gt;&gt; COMPILING &amp; LINKING: simple_test_ft_expanded</w:t>
      </w:r>
      <w:r>
        <w:rPr>
          <w:rFonts w:ascii="Courier New" w:eastAsia="Courier New" w:hAnsi="Courier New"/>
          <w:sz w:val="18"/>
        </w:rPr>
        <w:br/>
        <w:t>&gt;&gt;&gt; COMPILING &amp; LINKING: simple_test_sysparse</w:t>
      </w:r>
      <w:r>
        <w:rPr>
          <w:rFonts w:ascii="Courier New" w:eastAsia="Courier New" w:hAnsi="Courier New"/>
          <w:sz w:val="18"/>
        </w:rPr>
        <w:br/>
        <w:t>&gt;&gt;&gt; COMPILING &amp; LINKING: simple_test_units</w:t>
      </w:r>
      <w:r>
        <w:rPr>
          <w:rFonts w:ascii="Courier New" w:eastAsia="Courier New" w:hAnsi="Courier New"/>
          <w:sz w:val="18"/>
        </w:rPr>
        <w:br/>
        <w:t>&gt;&gt;&gt; COMPILING &amp; LINKING: simple_distr_exec</w:t>
      </w:r>
      <w:r>
        <w:rPr>
          <w:rFonts w:ascii="Courier New" w:eastAsia="Courier New" w:hAnsi="Courier New"/>
          <w:sz w:val="18"/>
        </w:rPr>
        <w:br/>
        <w:t>&gt;&gt;&gt; COMPILING &amp; LINKING: simple_test_picker</w:t>
      </w:r>
      <w:r>
        <w:rPr>
          <w:rFonts w:ascii="Courier New" w:eastAsia="Courier New" w:hAnsi="Courier New"/>
          <w:sz w:val="18"/>
        </w:rPr>
        <w:br/>
        <w:t>&gt;&gt;&gt; COMPILING &amp; LINKING: simple_test_clineparse</w:t>
      </w:r>
      <w:r>
        <w:rPr>
          <w:rFonts w:ascii="Courier New" w:eastAsia="Courier New" w:hAnsi="Courier New"/>
          <w:sz w:val="18"/>
        </w:rPr>
        <w:br/>
        <w:t>&gt;&gt;&gt; COMPILING &amp; LINKING: simple_test_srch</w:t>
      </w:r>
      <w:r>
        <w:rPr>
          <w:rFonts w:ascii="Courier New" w:eastAsia="Courier New" w:hAnsi="Courier New"/>
          <w:sz w:val="18"/>
        </w:rPr>
        <w:br/>
        <w:t>&gt;&gt;&gt; COMPILING &amp; LINKING: simple_test_shelliter</w:t>
      </w:r>
      <w:r>
        <w:rPr>
          <w:rFonts w:ascii="Courier New" w:eastAsia="Courier New" w:hAnsi="Courier New"/>
          <w:sz w:val="18"/>
        </w:rPr>
        <w:br/>
        <w:t>&gt;&gt;&gt; COMPILING &amp; LINKING: simple_exec</w:t>
      </w:r>
      <w:r>
        <w:rPr>
          <w:rFonts w:ascii="Courier New" w:eastAsia="Courier New" w:hAnsi="Courier New"/>
          <w:sz w:val="18"/>
        </w:rPr>
        <w:br/>
        <w:t>&gt;&gt;&gt; COMPILING &amp; LINKING: simple_test_imgfile</w:t>
      </w:r>
      <w:r>
        <w:rPr>
          <w:rFonts w:ascii="Courier New" w:eastAsia="Courier New" w:hAnsi="Courier New"/>
          <w:sz w:val="18"/>
        </w:rPr>
        <w:br/>
        <w:t>&gt;&gt;&gt; COMPILING &amp; LINKING: simple_test_scatsrch</w:t>
      </w:r>
      <w:r>
        <w:rPr>
          <w:rFonts w:ascii="Courier New" w:eastAsia="Courier New" w:hAnsi="Courier New"/>
          <w:sz w:val="18"/>
        </w:rPr>
        <w:br/>
        <w:t>Compilation of SIMPLE completed in dir: /Users/hael/src/fortran/simple3.0</w:t>
      </w:r>
    </w:p>
    <w:p w14:paraId="21395736" w14:textId="77777777" w:rsidR="00371EF1" w:rsidRDefault="00000000">
      <w:r>
        <w:t>The compileSIMPLE.pl script should not be modified by others than Hans. However, the perl module simple\_user\_input.pm containing all the definitions that compileSIMPLE.pl uses needs to be modified to suit the architecture that SIMPLE is being compiled on. Editing simple\_user\_input.pm should be straightforward, but if you have questions talk to Cyril or Hans.</w:t>
      </w:r>
    </w:p>
    <w:p w14:paraId="2FD3765B" w14:textId="77777777" w:rsidR="00371EF1" w:rsidRDefault="00000000">
      <w:pPr>
        <w:pStyle w:val="Heading1"/>
      </w:pPr>
      <w:r>
        <w:t>The SIMPLE Test Environment</w:t>
      </w:r>
    </w:p>
    <w:p w14:paraId="5E703C53" w14:textId="77777777" w:rsidR="00371EF1" w:rsidRDefault="00000000">
      <w:r>
        <w:t>Test-driven development is a key component of the extreme programming paradigm, which advocates writing the test code before you are writing the code that passes the test. I have never fully adopted this idea, because scientific programming often involves a defined enough problem to solve that you can just get on with it. We are certainly not going to try to live up to the software industry in terms of test rigour, but we have a few SIMPLE test guidelines.</w:t>
      </w:r>
    </w:p>
    <w:p w14:paraId="12C72FFF" w14:textId="77777777" w:rsidR="00371EF1" w:rsidRDefault="00000000">
      <w:pPr>
        <w:pStyle w:val="Heading2"/>
      </w:pPr>
      <w:r>
        <w:t>One Class, One Unit Test</w:t>
      </w:r>
    </w:p>
    <w:p w14:paraId="7E88F611" w14:textId="77777777" w:rsidR="00371EF1" w:rsidRDefault="00000000">
      <w:r>
        <w:t>When you implement a new class, implement a unit test for that class in the end of the module, after the destructor. Fortran allows you to implement subroutines and functions that are not type-bound within the module that defines the class, which can be very convenient but should not be abused (unit tests is an acceptable reason). Take the simple\_ori (orientation) class as example:</w:t>
      </w:r>
    </w:p>
    <w:p w14:paraId="6754DF5D" w14:textId="77777777" w:rsidR="00371EF1" w:rsidRDefault="00000000">
      <w:r>
        <w:rPr>
          <w:rFonts w:ascii="Courier New" w:eastAsia="Courier New" w:hAnsi="Courier New"/>
          <w:sz w:val="18"/>
        </w:rPr>
        <w:t>module simple_ori</w:t>
      </w:r>
      <w:r>
        <w:rPr>
          <w:rFonts w:ascii="Courier New" w:eastAsia="Courier New" w:hAnsi="Courier New"/>
          <w:sz w:val="18"/>
        </w:rPr>
        <w:br/>
        <w:t>use simple_defs  ! singleton</w:t>
      </w:r>
      <w:r>
        <w:rPr>
          <w:rFonts w:ascii="Courier New" w:eastAsia="Courier New" w:hAnsi="Courier New"/>
          <w:sz w:val="18"/>
        </w:rPr>
        <w:br/>
        <w:t>use simple_hash,   only: hash</w:t>
      </w:r>
      <w:r>
        <w:rPr>
          <w:rFonts w:ascii="Courier New" w:eastAsia="Courier New" w:hAnsi="Courier New"/>
          <w:sz w:val="18"/>
        </w:rPr>
        <w:br/>
        <w:t>use simple_jiffys, only: alloc_err</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ori, test_ori, test_ori_dists</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lastRenderedPageBreak/>
        <w:br/>
        <w:t>real, parameter    :: zvec(3)=[0.,0.,1.]</w:t>
      </w:r>
      <w:r>
        <w:rPr>
          <w:rFonts w:ascii="Courier New" w:eastAsia="Courier New" w:hAnsi="Courier New"/>
          <w:sz w:val="18"/>
        </w:rPr>
        <w:br/>
      </w:r>
      <w:r>
        <w:rPr>
          <w:rFonts w:ascii="Courier New" w:eastAsia="Courier New" w:hAnsi="Courier New"/>
          <w:sz w:val="18"/>
        </w:rPr>
        <w:br/>
        <w:t>!&gt;  \brief  orientation parameters</w:t>
      </w:r>
      <w:r>
        <w:rPr>
          <w:rFonts w:ascii="Courier New" w:eastAsia="Courier New" w:hAnsi="Courier New"/>
          <w:sz w:val="18"/>
        </w:rPr>
        <w:br/>
        <w:t>type :: ori</w:t>
      </w:r>
      <w:r>
        <w:rPr>
          <w:rFonts w:ascii="Courier New" w:eastAsia="Courier New" w:hAnsi="Courier New"/>
          <w:sz w:val="18"/>
        </w:rPr>
        <w:br/>
        <w:t xml:space="preserve">    private</w:t>
      </w:r>
      <w:r>
        <w:rPr>
          <w:rFonts w:ascii="Courier New" w:eastAsia="Courier New" w:hAnsi="Courier New"/>
          <w:sz w:val="18"/>
        </w:rPr>
        <w:br/>
        <w:t xml:space="preserve">    real                        :: euls(3)=0.        !&lt; Euler angle</w:t>
      </w:r>
      <w:r>
        <w:rPr>
          <w:rFonts w:ascii="Courier New" w:eastAsia="Courier New" w:hAnsi="Courier New"/>
          <w:sz w:val="18"/>
        </w:rPr>
        <w:br/>
        <w:t xml:space="preserve">    real                        :: normal(3)=0.      !&lt; Fourier plane normal</w:t>
      </w:r>
      <w:r>
        <w:rPr>
          <w:rFonts w:ascii="Courier New" w:eastAsia="Courier New" w:hAnsi="Courier New"/>
          <w:sz w:val="18"/>
        </w:rPr>
        <w:br/>
        <w:t xml:space="preserve">    real                        :: rmat(3,3)=0.      !&lt; rotation matrix</w:t>
      </w:r>
      <w:r>
        <w:rPr>
          <w:rFonts w:ascii="Courier New" w:eastAsia="Courier New" w:hAnsi="Courier New"/>
          <w:sz w:val="18"/>
        </w:rPr>
        <w:br/>
        <w:t xml:space="preserve">    type(hash)                  :: htab              !&lt; hash table for the parameters</w:t>
      </w:r>
      <w:r>
        <w:rPr>
          <w:rFonts w:ascii="Courier New" w:eastAsia="Courier New" w:hAnsi="Courier New"/>
          <w:sz w:val="18"/>
        </w:rPr>
        <w:br/>
        <w:t xml:space="preserve">    logical                     :: existence=.false. !&lt; to indicate existence</w:t>
      </w:r>
      <w:r>
        <w:rPr>
          <w:rFonts w:ascii="Courier New" w:eastAsia="Courier New" w:hAnsi="Courier New"/>
          <w:sz w:val="18"/>
        </w:rPr>
        <w:br/>
        <w:t xml:space="preserve">  contains</w:t>
      </w:r>
      <w:r>
        <w:rPr>
          <w:rFonts w:ascii="Courier New" w:eastAsia="Courier New" w:hAnsi="Courier New"/>
          <w:sz w:val="18"/>
        </w:rPr>
        <w:br/>
        <w:t xml:space="preserve">    ! CONSTRUCTOR</w:t>
      </w:r>
      <w:r>
        <w:rPr>
          <w:rFonts w:ascii="Courier New" w:eastAsia="Courier New" w:hAnsi="Courier New"/>
          <w:sz w:val="18"/>
        </w:rPr>
        <w:br/>
        <w:t xml:space="preserve">    procedure          :: new_ori</w:t>
      </w:r>
      <w:r>
        <w:rPr>
          <w:rFonts w:ascii="Courier New" w:eastAsia="Courier New" w:hAnsi="Courier New"/>
          <w:sz w:val="18"/>
        </w:rPr>
        <w:br/>
        <w:t xml:space="preserve">    procedure          :: new =&gt; new_ori</w:t>
      </w:r>
      <w:r>
        <w:rPr>
          <w:rFonts w:ascii="Courier New" w:eastAsia="Courier New" w:hAnsi="Courier New"/>
          <w:sz w:val="18"/>
        </w:rPr>
        <w:br/>
        <w:t xml:space="preserve">    ...</w:t>
      </w:r>
    </w:p>
    <w:p w14:paraId="3E09CFEC" w14:textId="77777777" w:rsidR="00371EF1" w:rsidRDefault="00000000">
      <w:r>
        <w:t>simple\_ori implements two unit tests: test\_ori and test\_ori\_dists that are made public together with object. All unit tests come together in the executable simple\_test\_units, located in  /production/simple\_tests/simple\_test\_units, which represents the low-level test routine in SIMPLE.</w:t>
      </w:r>
    </w:p>
    <w:p w14:paraId="197A621C" w14:textId="77777777" w:rsidR="00371EF1" w:rsidRDefault="00000000">
      <w:pPr>
        <w:pStyle w:val="Heading2"/>
      </w:pPr>
      <w:r>
        <w:t>The High-Level Test Environment</w:t>
      </w:r>
    </w:p>
    <w:p w14:paraId="071289B1" w14:textId="77777777" w:rsidR="00371EF1" w:rsidRDefault="00000000">
      <w:r>
        <w:t>In addition to the low-level unit tests, we need a high-level testing environment that can test modules and interactions between classes. This environment is located in the test\_code/ folder. High-level tests are implemented as modules. The cpu test code is located in test\_code/cpu</w:t>
      </w:r>
    </w:p>
    <w:p w14:paraId="6D3903A5" w14:textId="77777777" w:rsidR="00371EF1" w:rsidRDefault="00000000">
      <w:r>
        <w:rPr>
          <w:rFonts w:ascii="Courier New" w:eastAsia="Courier New" w:hAnsi="Courier New"/>
          <w:sz w:val="18"/>
        </w:rPr>
        <w:t>@!#&gt; cd test_code/cpu/</w:t>
      </w:r>
      <w:r>
        <w:rPr>
          <w:rFonts w:ascii="Courier New" w:eastAsia="Courier New" w:hAnsi="Courier New"/>
          <w:sz w:val="18"/>
        </w:rPr>
        <w:br/>
        <w:t>@!#&gt; ls</w:t>
      </w:r>
      <w:r>
        <w:rPr>
          <w:rFonts w:ascii="Courier New" w:eastAsia="Courier New" w:hAnsi="Courier New"/>
          <w:sz w:val="18"/>
        </w:rPr>
        <w:br/>
        <w:t>Makefile_target                    simple_prime2D_srch_tester.f90</w:t>
      </w:r>
      <w:r>
        <w:rPr>
          <w:rFonts w:ascii="Courier New" w:eastAsia="Courier New" w:hAnsi="Courier New"/>
          <w:sz w:val="18"/>
        </w:rPr>
        <w:br/>
        <w:t>simple_ft_expanded_tester.f90      simple_prime3D_srch_tester.f90</w:t>
      </w:r>
      <w:r>
        <w:rPr>
          <w:rFonts w:ascii="Courier New" w:eastAsia="Courier New" w:hAnsi="Courier New"/>
          <w:sz w:val="18"/>
        </w:rPr>
        <w:br/>
        <w:t>simple_optimiser_tester.f90        simple_scatter_orisrch_tester.f90</w:t>
      </w:r>
    </w:p>
    <w:p w14:paraId="3F4DC18F" w14:textId="77777777" w:rsidR="00371EF1" w:rsidRDefault="00000000">
      <w:r>
        <w:t>Please study these modules to understand how high-level tester code is implemented. Often, high-level tests require input, such as images or volumes, and a binary executable needs to be created. For example:</w:t>
      </w:r>
    </w:p>
    <w:p w14:paraId="25076517" w14:textId="77777777" w:rsidR="00371EF1" w:rsidRDefault="00000000">
      <w:r>
        <w:rPr>
          <w:rFonts w:ascii="Courier New" w:eastAsia="Courier New" w:hAnsi="Courier New"/>
          <w:sz w:val="18"/>
        </w:rPr>
        <w:t>@!#&gt; cd production/simple_tests/simple_test_srch/</w:t>
      </w:r>
      <w:r>
        <w:rPr>
          <w:rFonts w:ascii="Courier New" w:eastAsia="Courier New" w:hAnsi="Courier New"/>
          <w:sz w:val="18"/>
        </w:rPr>
        <w:br/>
        <w:t xml:space="preserve">@!#&gt; cat simple_test_srch.f90 </w:t>
      </w:r>
      <w:r>
        <w:rPr>
          <w:rFonts w:ascii="Courier New" w:eastAsia="Courier New" w:hAnsi="Courier New"/>
          <w:sz w:val="18"/>
        </w:rPr>
        <w:br/>
        <w:t>program simple_test_srch</w:t>
      </w:r>
      <w:r>
        <w:rPr>
          <w:rFonts w:ascii="Courier New" w:eastAsia="Courier New" w:hAnsi="Courier New"/>
          <w:sz w:val="18"/>
        </w:rPr>
        <w:br/>
        <w:t>use simple_prime2D_srch_tester</w:t>
      </w:r>
      <w:r>
        <w:rPr>
          <w:rFonts w:ascii="Courier New" w:eastAsia="Courier New" w:hAnsi="Courier New"/>
          <w:sz w:val="18"/>
        </w:rPr>
        <w:br/>
        <w:t>use simple_wiener2D_tester</w:t>
      </w:r>
      <w:r>
        <w:rPr>
          <w:rFonts w:ascii="Courier New" w:eastAsia="Courier New" w:hAnsi="Courier New"/>
          <w:sz w:val="18"/>
        </w:rPr>
        <w:br/>
        <w:t>use simple_optimiser_tester</w:t>
      </w:r>
      <w:r>
        <w:rPr>
          <w:rFonts w:ascii="Courier New" w:eastAsia="Courier New" w:hAnsi="Courier New"/>
          <w:sz w:val="18"/>
        </w:rPr>
        <w:br/>
        <w:t>use simple_prime3D_srch_tester</w:t>
      </w:r>
      <w:r>
        <w:rPr>
          <w:rFonts w:ascii="Courier New" w:eastAsia="Courier New" w:hAnsi="Courier New"/>
          <w:sz w:val="18"/>
        </w:rPr>
        <w:br/>
        <w:t>use simple_volpft_srch_tester</w:t>
      </w:r>
      <w:r>
        <w:rPr>
          <w:rFonts w:ascii="Courier New" w:eastAsia="Courier New" w:hAnsi="Courier New"/>
          <w:sz w:val="18"/>
        </w:rPr>
        <w:br/>
        <w:t>use simple_cmdline, only: cmdline</w:t>
      </w:r>
      <w:r>
        <w:rPr>
          <w:rFonts w:ascii="Courier New" w:eastAsia="Courier New" w:hAnsi="Courier New"/>
          <w:sz w:val="18"/>
        </w:rPr>
        <w:br/>
        <w:t>implicit none</w:t>
      </w:r>
      <w:r>
        <w:rPr>
          <w:rFonts w:ascii="Courier New" w:eastAsia="Courier New" w:hAnsi="Courier New"/>
          <w:sz w:val="18"/>
        </w:rPr>
        <w:br/>
        <w:t>type(cmdline) :: cline</w:t>
      </w:r>
      <w:r>
        <w:rPr>
          <w:rFonts w:ascii="Courier New" w:eastAsia="Courier New" w:hAnsi="Courier New"/>
          <w:sz w:val="18"/>
        </w:rPr>
        <w:br/>
        <w:t>logical       :: be_verbose=.false.</w:t>
      </w:r>
      <w:r>
        <w:rPr>
          <w:rFonts w:ascii="Courier New" w:eastAsia="Courier New" w:hAnsi="Courier New"/>
          <w:sz w:val="18"/>
        </w:rPr>
        <w:br/>
        <w:t>if( command_argument_count() &lt; 3 )then</w:t>
      </w:r>
      <w:r>
        <w:rPr>
          <w:rFonts w:ascii="Courier New" w:eastAsia="Courier New" w:hAnsi="Courier New"/>
          <w:sz w:val="18"/>
        </w:rPr>
        <w:br/>
      </w:r>
      <w:r>
        <w:rPr>
          <w:rFonts w:ascii="Courier New" w:eastAsia="Courier New" w:hAnsi="Courier New"/>
          <w:sz w:val="18"/>
        </w:rPr>
        <w:lastRenderedPageBreak/>
        <w:t xml:space="preserve">    write(*,'(a)',advance='no') 'simple_test_srch vol1=&lt;volume.mrc&gt; msk=&lt;mask radius(in pixels)&gt;'</w:t>
      </w:r>
      <w:r>
        <w:rPr>
          <w:rFonts w:ascii="Courier New" w:eastAsia="Courier New" w:hAnsi="Courier New"/>
          <w:sz w:val="18"/>
        </w:rPr>
        <w:br/>
        <w:t xml:space="preserve">    write(*,'(a)') ' smpd=&lt;sampling distance(in A)&gt; [nthr=&lt;number of threads{1}&gt;] [verbose=&lt;yes|no{no}&gt;]'</w:t>
      </w:r>
      <w:r>
        <w:rPr>
          <w:rFonts w:ascii="Courier New" w:eastAsia="Courier New" w:hAnsi="Courier New"/>
          <w:sz w:val="18"/>
        </w:rPr>
        <w:br/>
        <w:t xml:space="preserve">    stop</w:t>
      </w:r>
      <w:r>
        <w:rPr>
          <w:rFonts w:ascii="Courier New" w:eastAsia="Courier New" w:hAnsi="Courier New"/>
          <w:sz w:val="18"/>
        </w:rPr>
        <w:br/>
        <w:t>endif</w:t>
      </w:r>
      <w:r>
        <w:rPr>
          <w:rFonts w:ascii="Courier New" w:eastAsia="Courier New" w:hAnsi="Courier New"/>
          <w:sz w:val="18"/>
        </w:rPr>
        <w:br/>
        <w:t>call cline%parse</w:t>
      </w:r>
      <w:r>
        <w:rPr>
          <w:rFonts w:ascii="Courier New" w:eastAsia="Courier New" w:hAnsi="Courier New"/>
          <w:sz w:val="18"/>
        </w:rPr>
        <w:br/>
        <w:t>call cline%checkvar('vol1', 1)</w:t>
      </w:r>
      <w:r>
        <w:rPr>
          <w:rFonts w:ascii="Courier New" w:eastAsia="Courier New" w:hAnsi="Courier New"/>
          <w:sz w:val="18"/>
        </w:rPr>
        <w:br/>
        <w:t>call cline%checkvar('msk',  2)</w:t>
      </w:r>
      <w:r>
        <w:rPr>
          <w:rFonts w:ascii="Courier New" w:eastAsia="Courier New" w:hAnsi="Courier New"/>
          <w:sz w:val="18"/>
        </w:rPr>
        <w:br/>
        <w:t>call cline%checkvar('smpd', 3)</w:t>
      </w:r>
      <w:r>
        <w:rPr>
          <w:rFonts w:ascii="Courier New" w:eastAsia="Courier New" w:hAnsi="Courier New"/>
          <w:sz w:val="18"/>
        </w:rPr>
        <w:br/>
        <w:t>call cline%check</w:t>
      </w:r>
      <w:r>
        <w:rPr>
          <w:rFonts w:ascii="Courier New" w:eastAsia="Courier New" w:hAnsi="Courier New"/>
          <w:sz w:val="18"/>
        </w:rPr>
        <w:br/>
        <w:t>be_verbose = .false.</w:t>
      </w:r>
      <w:r>
        <w:rPr>
          <w:rFonts w:ascii="Courier New" w:eastAsia="Courier New" w:hAnsi="Courier New"/>
          <w:sz w:val="18"/>
        </w:rPr>
        <w:br/>
        <w:t>if( cline%defined('verbose') )then</w:t>
      </w:r>
      <w:r>
        <w:rPr>
          <w:rFonts w:ascii="Courier New" w:eastAsia="Courier New" w:hAnsi="Courier New"/>
          <w:sz w:val="18"/>
        </w:rPr>
        <w:br/>
        <w:t xml:space="preserve">    if( trim(cline%get_carg('verbose')) .eq. 'yes' )then</w:t>
      </w:r>
      <w:r>
        <w:rPr>
          <w:rFonts w:ascii="Courier New" w:eastAsia="Courier New" w:hAnsi="Courier New"/>
          <w:sz w:val="18"/>
        </w:rPr>
        <w:br/>
        <w:t xml:space="preserve">        be_verbose = .true.</w:t>
      </w:r>
      <w:r>
        <w:rPr>
          <w:rFonts w:ascii="Courier New" w:eastAsia="Courier New" w:hAnsi="Courier New"/>
          <w:sz w:val="18"/>
        </w:rPr>
        <w:br/>
        <w:t xml:space="preserve">    endif</w:t>
      </w:r>
      <w:r>
        <w:rPr>
          <w:rFonts w:ascii="Courier New" w:eastAsia="Courier New" w:hAnsi="Courier New"/>
          <w:sz w:val="18"/>
        </w:rPr>
        <w:br/>
        <w:t>endif</w:t>
      </w:r>
      <w:r>
        <w:rPr>
          <w:rFonts w:ascii="Courier New" w:eastAsia="Courier New" w:hAnsi="Courier New"/>
          <w:sz w:val="18"/>
        </w:rPr>
        <w:br/>
        <w:t>call exec_prime2D_srch_test( cline, be_verbose )</w:t>
      </w:r>
      <w:r>
        <w:rPr>
          <w:rFonts w:ascii="Courier New" w:eastAsia="Courier New" w:hAnsi="Courier New"/>
          <w:sz w:val="18"/>
        </w:rPr>
        <w:br/>
        <w:t>call exec_prime3D_srch_test( cline, be_verbose )</w:t>
      </w:r>
      <w:r>
        <w:rPr>
          <w:rFonts w:ascii="Courier New" w:eastAsia="Courier New" w:hAnsi="Courier New"/>
          <w:sz w:val="18"/>
        </w:rPr>
        <w:br/>
        <w:t>call exec_wiener2D_test    ( cline, be_verbose )</w:t>
      </w:r>
      <w:r>
        <w:rPr>
          <w:rFonts w:ascii="Courier New" w:eastAsia="Courier New" w:hAnsi="Courier New"/>
          <w:sz w:val="18"/>
        </w:rPr>
        <w:br/>
        <w:t>call exec_optimiser_test   (        be_verbose )</w:t>
      </w:r>
      <w:r>
        <w:rPr>
          <w:rFonts w:ascii="Courier New" w:eastAsia="Courier New" w:hAnsi="Courier New"/>
          <w:sz w:val="18"/>
        </w:rPr>
        <w:br/>
        <w:t>end program simple_test_srch</w:t>
      </w:r>
    </w:p>
    <w:p w14:paraId="27BDEA8A" w14:textId="77777777" w:rsidR="00371EF1" w:rsidRDefault="00000000">
      <w:r>
        <w:t>implements the high-level search tests.</w:t>
      </w:r>
    </w:p>
    <w:p w14:paraId="3BDB790A" w14:textId="77777777" w:rsidR="00371EF1" w:rsidRDefault="00000000">
      <w:pPr>
        <w:pStyle w:val="Heading1"/>
      </w:pPr>
      <w:r>
        <w:t>Distributing SIMPLE on Workstations and Clusters</w:t>
      </w:r>
    </w:p>
    <w:p w14:paraId="6DBF445B" w14:textId="77777777" w:rsidR="00371EF1" w:rsidRDefault="00000000">
      <w:r>
        <w:t>We never had any dedicated distributing computing environment to run our code on but were always part of multi-user queue systems. Creating an MPI applications that asks for a large number of processors for a long time was therefore not an option for us, as our job would have spent most of the time idling. Instead, we hacked the job submission system. The original environment was built in perl, but we have now transferred it all into the Fortran environment. Most simple executables (executed with simple\_exec) accepts the command line parameters nparts, part, fromp and top indicating the number of partitions, the partition number and the from/to range of particles to be processed by the part partition. The driver code creates balanced partitions and scripts that are executed by the queue system. Currently we support PBS, SLURM and local, where local is the execution method for workstations without any job submission system installed. To understand how it is done, please study the simple\_qsys* classes. simple\_qsys\_ctrl is the scheduler that supports asynchronous execution of nparts partitions over a given number of computational units ncunits. We use an abstract factory for defining the different environments. This is a good example of the principle of separating the things that change from the ones that stay the same. The abstract base class defines the interface (remember the gang of four's advice ``code to an interface, not to an implementation'')</w:t>
      </w:r>
    </w:p>
    <w:p w14:paraId="5DAE3B16" w14:textId="77777777" w:rsidR="00371EF1" w:rsidRDefault="00000000">
      <w:r>
        <w:rPr>
          <w:rFonts w:ascii="Courier New" w:eastAsia="Courier New" w:hAnsi="Courier New"/>
          <w:sz w:val="18"/>
        </w:rPr>
        <w:t>module simple_qsys_base</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qsys_base</w:t>
      </w:r>
      <w:r>
        <w:rPr>
          <w:rFonts w:ascii="Courier New" w:eastAsia="Courier New" w:hAnsi="Courier New"/>
          <w:sz w:val="18"/>
        </w:rPr>
        <w:br/>
      </w:r>
      <w:r>
        <w:rPr>
          <w:rFonts w:ascii="Courier New" w:eastAsia="Courier New" w:hAnsi="Courier New"/>
          <w:sz w:val="18"/>
        </w:rPr>
        <w:lastRenderedPageBreak/>
        <w:t>private</w:t>
      </w:r>
      <w:r>
        <w:rPr>
          <w:rFonts w:ascii="Courier New" w:eastAsia="Courier New" w:hAnsi="Courier New"/>
          <w:sz w:val="18"/>
        </w:rPr>
        <w:br/>
      </w:r>
      <w:r>
        <w:rPr>
          <w:rFonts w:ascii="Courier New" w:eastAsia="Courier New" w:hAnsi="Courier New"/>
          <w:sz w:val="18"/>
        </w:rPr>
        <w:br/>
        <w:t>type, abstract :: qsys_base</w:t>
      </w:r>
      <w:r>
        <w:rPr>
          <w:rFonts w:ascii="Courier New" w:eastAsia="Courier New" w:hAnsi="Courier New"/>
          <w:sz w:val="18"/>
        </w:rPr>
        <w:br/>
        <w:t xml:space="preserve">  contains</w:t>
      </w:r>
      <w:r>
        <w:rPr>
          <w:rFonts w:ascii="Courier New" w:eastAsia="Courier New" w:hAnsi="Courier New"/>
          <w:sz w:val="18"/>
        </w:rPr>
        <w:br/>
        <w:t xml:space="preserve">    procedure(generic_new),         deferred :: new</w:t>
      </w:r>
      <w:r>
        <w:rPr>
          <w:rFonts w:ascii="Courier New" w:eastAsia="Courier New" w:hAnsi="Courier New"/>
          <w:sz w:val="18"/>
        </w:rPr>
        <w:br/>
        <w:t xml:space="preserve">    procedure(generic_submit_cmd),  deferred :: submit_cmd</w:t>
      </w:r>
      <w:r>
        <w:rPr>
          <w:rFonts w:ascii="Courier New" w:eastAsia="Courier New" w:hAnsi="Courier New"/>
          <w:sz w:val="18"/>
        </w:rPr>
        <w:br/>
        <w:t xml:space="preserve">    procedure(generic_write_instr), deferred :: write_instr</w:t>
      </w:r>
      <w:r>
        <w:rPr>
          <w:rFonts w:ascii="Courier New" w:eastAsia="Courier New" w:hAnsi="Courier New"/>
          <w:sz w:val="18"/>
        </w:rPr>
        <w:br/>
        <w:t xml:space="preserve">    procedure(generic_kill),        deferred :: kill</w:t>
      </w:r>
      <w:r>
        <w:rPr>
          <w:rFonts w:ascii="Courier New" w:eastAsia="Courier New" w:hAnsi="Courier New"/>
          <w:sz w:val="18"/>
        </w:rPr>
        <w:br/>
        <w:t>end type qsys_base</w:t>
      </w:r>
      <w:r>
        <w:rPr>
          <w:rFonts w:ascii="Courier New" w:eastAsia="Courier New" w:hAnsi="Courier New"/>
          <w:sz w:val="18"/>
        </w:rPr>
        <w:br/>
      </w:r>
      <w:r>
        <w:rPr>
          <w:rFonts w:ascii="Courier New" w:eastAsia="Courier New" w:hAnsi="Courier New"/>
          <w:sz w:val="18"/>
        </w:rPr>
        <w:br/>
        <w:t>abstract interface</w:t>
      </w:r>
      <w:r>
        <w:rPr>
          <w:rFonts w:ascii="Courier New" w:eastAsia="Courier New" w:hAnsi="Courier New"/>
          <w:sz w:val="18"/>
        </w:rPr>
        <w:br/>
      </w:r>
      <w:r>
        <w:rPr>
          <w:rFonts w:ascii="Courier New" w:eastAsia="Courier New" w:hAnsi="Courier New"/>
          <w:sz w:val="18"/>
        </w:rPr>
        <w:br/>
        <w:t xml:space="preserve">    !&gt;  \brief  constructor</w:t>
      </w:r>
      <w:r>
        <w:rPr>
          <w:rFonts w:ascii="Courier New" w:eastAsia="Courier New" w:hAnsi="Courier New"/>
          <w:sz w:val="18"/>
        </w:rPr>
        <w:br/>
        <w:t xml:space="preserve">    subroutine generic_new( self )</w:t>
      </w:r>
      <w:r>
        <w:rPr>
          <w:rFonts w:ascii="Courier New" w:eastAsia="Courier New" w:hAnsi="Courier New"/>
          <w:sz w:val="18"/>
        </w:rPr>
        <w:br/>
        <w:t xml:space="preserve">        import :: qsys_base</w:t>
      </w:r>
      <w:r>
        <w:rPr>
          <w:rFonts w:ascii="Courier New" w:eastAsia="Courier New" w:hAnsi="Courier New"/>
          <w:sz w:val="18"/>
        </w:rPr>
        <w:br/>
        <w:t xml:space="preserve">        class(qsys_base), intent(inout) :: self</w:t>
      </w:r>
      <w:r>
        <w:rPr>
          <w:rFonts w:ascii="Courier New" w:eastAsia="Courier New" w:hAnsi="Courier New"/>
          <w:sz w:val="18"/>
        </w:rPr>
        <w:br/>
        <w:t xml:space="preserve">    end subroutine generic_new</w:t>
      </w:r>
      <w:r>
        <w:rPr>
          <w:rFonts w:ascii="Courier New" w:eastAsia="Courier New" w:hAnsi="Courier New"/>
          <w:sz w:val="18"/>
        </w:rPr>
        <w:br/>
        <w:t xml:space="preserve">    </w:t>
      </w:r>
      <w:r>
        <w:rPr>
          <w:rFonts w:ascii="Courier New" w:eastAsia="Courier New" w:hAnsi="Courier New"/>
          <w:sz w:val="18"/>
        </w:rPr>
        <w:br/>
        <w:t xml:space="preserve">    !&gt;  \brief  getter that returns the submit command of the qsys</w:t>
      </w:r>
      <w:r>
        <w:rPr>
          <w:rFonts w:ascii="Courier New" w:eastAsia="Courier New" w:hAnsi="Courier New"/>
          <w:sz w:val="18"/>
        </w:rPr>
        <w:br/>
        <w:t xml:space="preserve">    function generic_submit_cmd( self ) result ( submit_cmd )</w:t>
      </w:r>
      <w:r>
        <w:rPr>
          <w:rFonts w:ascii="Courier New" w:eastAsia="Courier New" w:hAnsi="Courier New"/>
          <w:sz w:val="18"/>
        </w:rPr>
        <w:br/>
        <w:t xml:space="preserve">        import :: qsys_base</w:t>
      </w:r>
      <w:r>
        <w:rPr>
          <w:rFonts w:ascii="Courier New" w:eastAsia="Courier New" w:hAnsi="Courier New"/>
          <w:sz w:val="18"/>
        </w:rPr>
        <w:br/>
        <w:t xml:space="preserve">        class(qsys_base), intent(in)  :: self</w:t>
      </w:r>
      <w:r>
        <w:rPr>
          <w:rFonts w:ascii="Courier New" w:eastAsia="Courier New" w:hAnsi="Courier New"/>
          <w:sz w:val="18"/>
        </w:rPr>
        <w:br/>
        <w:t xml:space="preserve">        character(len=:), allocatable :: submit_cmd</w:t>
      </w:r>
      <w:r>
        <w:rPr>
          <w:rFonts w:ascii="Courier New" w:eastAsia="Courier New" w:hAnsi="Courier New"/>
          <w:sz w:val="18"/>
        </w:rPr>
        <w:br/>
        <w:t xml:space="preserve">    end function generic_submit_cmd</w:t>
      </w:r>
      <w:r>
        <w:rPr>
          <w:rFonts w:ascii="Courier New" w:eastAsia="Courier New" w:hAnsi="Courier New"/>
          <w:sz w:val="18"/>
        </w:rPr>
        <w:br/>
        <w:t xml:space="preserve">    </w:t>
      </w:r>
      <w:r>
        <w:rPr>
          <w:rFonts w:ascii="Courier New" w:eastAsia="Courier New" w:hAnsi="Courier New"/>
          <w:sz w:val="18"/>
        </w:rPr>
        <w:br/>
        <w:t xml:space="preserve">    !&gt;  \brief  writes a header instruction for the submit script</w:t>
      </w:r>
      <w:r>
        <w:rPr>
          <w:rFonts w:ascii="Courier New" w:eastAsia="Courier New" w:hAnsi="Courier New"/>
          <w:sz w:val="18"/>
        </w:rPr>
        <w:br/>
        <w:t xml:space="preserve">    subroutine generic_write_instr( self, job_descr, fhandle )</w:t>
      </w:r>
      <w:r>
        <w:rPr>
          <w:rFonts w:ascii="Courier New" w:eastAsia="Courier New" w:hAnsi="Courier New"/>
          <w:sz w:val="18"/>
        </w:rPr>
        <w:br/>
        <w:t xml:space="preserve">        use simple_chash, only: chash</w:t>
      </w:r>
      <w:r>
        <w:rPr>
          <w:rFonts w:ascii="Courier New" w:eastAsia="Courier New" w:hAnsi="Courier New"/>
          <w:sz w:val="18"/>
        </w:rPr>
        <w:br/>
        <w:t xml:space="preserve">        import :: qsys_base</w:t>
      </w:r>
      <w:r>
        <w:rPr>
          <w:rFonts w:ascii="Courier New" w:eastAsia="Courier New" w:hAnsi="Courier New"/>
          <w:sz w:val="18"/>
        </w:rPr>
        <w:br/>
        <w:t xml:space="preserve">        class(qsys_base),  intent(in) :: self</w:t>
      </w:r>
      <w:r>
        <w:rPr>
          <w:rFonts w:ascii="Courier New" w:eastAsia="Courier New" w:hAnsi="Courier New"/>
          <w:sz w:val="18"/>
        </w:rPr>
        <w:br/>
        <w:t xml:space="preserve">        class(chash),      intent(in) :: job_descr</w:t>
      </w:r>
      <w:r>
        <w:rPr>
          <w:rFonts w:ascii="Courier New" w:eastAsia="Courier New" w:hAnsi="Courier New"/>
          <w:sz w:val="18"/>
        </w:rPr>
        <w:br/>
        <w:t xml:space="preserve">        integer, optional, intent(in) :: fhandle   </w:t>
      </w:r>
      <w:r>
        <w:rPr>
          <w:rFonts w:ascii="Courier New" w:eastAsia="Courier New" w:hAnsi="Courier New"/>
          <w:sz w:val="18"/>
        </w:rPr>
        <w:br/>
        <w:t xml:space="preserve">    end subroutine generic_write_instr</w:t>
      </w:r>
      <w:r>
        <w:rPr>
          <w:rFonts w:ascii="Courier New" w:eastAsia="Courier New" w:hAnsi="Courier New"/>
          <w:sz w:val="18"/>
        </w:rPr>
        <w:br/>
      </w:r>
      <w:r>
        <w:rPr>
          <w:rFonts w:ascii="Courier New" w:eastAsia="Courier New" w:hAnsi="Courier New"/>
          <w:sz w:val="18"/>
        </w:rPr>
        <w:br/>
        <w:t xml:space="preserve">    !&gt;  \brief  destructor</w:t>
      </w:r>
      <w:r>
        <w:rPr>
          <w:rFonts w:ascii="Courier New" w:eastAsia="Courier New" w:hAnsi="Courier New"/>
          <w:sz w:val="18"/>
        </w:rPr>
        <w:br/>
        <w:t xml:space="preserve">    subroutine generic_kill( self )</w:t>
      </w:r>
      <w:r>
        <w:rPr>
          <w:rFonts w:ascii="Courier New" w:eastAsia="Courier New" w:hAnsi="Courier New"/>
          <w:sz w:val="18"/>
        </w:rPr>
        <w:br/>
        <w:t xml:space="preserve">        import :: qsys_base</w:t>
      </w:r>
      <w:r>
        <w:rPr>
          <w:rFonts w:ascii="Courier New" w:eastAsia="Courier New" w:hAnsi="Courier New"/>
          <w:sz w:val="18"/>
        </w:rPr>
        <w:br/>
        <w:t xml:space="preserve">        class(qsys_base), intent(inout) :: self</w:t>
      </w:r>
      <w:r>
        <w:rPr>
          <w:rFonts w:ascii="Courier New" w:eastAsia="Courier New" w:hAnsi="Courier New"/>
          <w:sz w:val="18"/>
        </w:rPr>
        <w:br/>
        <w:t xml:space="preserve">    end subroutine generic_kill</w:t>
      </w:r>
      <w:r>
        <w:rPr>
          <w:rFonts w:ascii="Courier New" w:eastAsia="Courier New" w:hAnsi="Courier New"/>
          <w:sz w:val="18"/>
        </w:rPr>
        <w:br/>
        <w:t xml:space="preserve">    </w:t>
      </w:r>
      <w:r>
        <w:rPr>
          <w:rFonts w:ascii="Courier New" w:eastAsia="Courier New" w:hAnsi="Courier New"/>
          <w:sz w:val="18"/>
        </w:rPr>
        <w:br/>
        <w:t>end interface</w:t>
      </w:r>
      <w:r>
        <w:rPr>
          <w:rFonts w:ascii="Courier New" w:eastAsia="Courier New" w:hAnsi="Courier New"/>
          <w:sz w:val="18"/>
        </w:rPr>
        <w:br/>
      </w:r>
      <w:r>
        <w:rPr>
          <w:rFonts w:ascii="Courier New" w:eastAsia="Courier New" w:hAnsi="Courier New"/>
          <w:sz w:val="18"/>
        </w:rPr>
        <w:br/>
        <w:t>end module simple_qsys_base</w:t>
      </w:r>
    </w:p>
    <w:p w14:paraId="001DA7B8" w14:textId="77777777" w:rsidR="00371EF1" w:rsidRDefault="00000000">
      <w:r>
        <w:t>and the concrete type extended classes define the different job submission environments (see class for SLURM-based execution below).</w:t>
      </w:r>
    </w:p>
    <w:p w14:paraId="0CB7E077" w14:textId="77777777" w:rsidR="00371EF1" w:rsidRDefault="00000000">
      <w:r>
        <w:rPr>
          <w:rFonts w:ascii="Courier New" w:eastAsia="Courier New" w:hAnsi="Courier New"/>
          <w:sz w:val="18"/>
        </w:rPr>
        <w:t>module simple_qsys_slurm</w:t>
      </w:r>
      <w:r>
        <w:rPr>
          <w:rFonts w:ascii="Courier New" w:eastAsia="Courier New" w:hAnsi="Courier New"/>
          <w:sz w:val="18"/>
        </w:rPr>
        <w:br/>
        <w:t>use simple_qsys_base, only: qsys_base</w:t>
      </w:r>
      <w:r>
        <w:rPr>
          <w:rFonts w:ascii="Courier New" w:eastAsia="Courier New" w:hAnsi="Courier New"/>
          <w:sz w:val="18"/>
        </w:rPr>
        <w:br/>
        <w:t>use simple_chash,     only: chash</w:t>
      </w:r>
      <w:r>
        <w:rPr>
          <w:rFonts w:ascii="Courier New" w:eastAsia="Courier New" w:hAnsi="Courier New"/>
          <w:sz w:val="18"/>
        </w:rPr>
        <w:br/>
        <w:t>implicit none</w:t>
      </w:r>
      <w:r>
        <w:rPr>
          <w:rFonts w:ascii="Courier New" w:eastAsia="Courier New" w:hAnsi="Courier New"/>
          <w:sz w:val="18"/>
        </w:rPr>
        <w:br/>
      </w:r>
      <w:r>
        <w:rPr>
          <w:rFonts w:ascii="Courier New" w:eastAsia="Courier New" w:hAnsi="Courier New"/>
          <w:sz w:val="18"/>
        </w:rPr>
        <w:br/>
        <w:t>public :: qsys_slurm</w:t>
      </w:r>
      <w:r>
        <w:rPr>
          <w:rFonts w:ascii="Courier New" w:eastAsia="Courier New" w:hAnsi="Courier New"/>
          <w:sz w:val="18"/>
        </w:rPr>
        <w:br/>
        <w:t>private</w:t>
      </w:r>
      <w:r>
        <w:rPr>
          <w:rFonts w:ascii="Courier New" w:eastAsia="Courier New" w:hAnsi="Courier New"/>
          <w:sz w:val="18"/>
        </w:rPr>
        <w:br/>
      </w:r>
      <w:r>
        <w:rPr>
          <w:rFonts w:ascii="Courier New" w:eastAsia="Courier New" w:hAnsi="Courier New"/>
          <w:sz w:val="18"/>
        </w:rPr>
        <w:br/>
      </w:r>
      <w:r>
        <w:rPr>
          <w:rFonts w:ascii="Courier New" w:eastAsia="Courier New" w:hAnsi="Courier New"/>
          <w:sz w:val="18"/>
        </w:rPr>
        <w:lastRenderedPageBreak/>
        <w:t>integer, parameter :: MAXENVITEMS=100</w:t>
      </w:r>
      <w:r>
        <w:rPr>
          <w:rFonts w:ascii="Courier New" w:eastAsia="Courier New" w:hAnsi="Courier New"/>
          <w:sz w:val="18"/>
        </w:rPr>
        <w:br/>
      </w:r>
      <w:r>
        <w:rPr>
          <w:rFonts w:ascii="Courier New" w:eastAsia="Courier New" w:hAnsi="Courier New"/>
          <w:sz w:val="18"/>
        </w:rPr>
        <w:br/>
        <w:t>type, extends(qsys_base) :: qsys_slurm</w:t>
      </w:r>
      <w:r>
        <w:rPr>
          <w:rFonts w:ascii="Courier New" w:eastAsia="Courier New" w:hAnsi="Courier New"/>
          <w:sz w:val="18"/>
        </w:rPr>
        <w:br/>
        <w:t xml:space="preserve">    private</w:t>
      </w:r>
      <w:r>
        <w:rPr>
          <w:rFonts w:ascii="Courier New" w:eastAsia="Courier New" w:hAnsi="Courier New"/>
          <w:sz w:val="18"/>
        </w:rPr>
        <w:br/>
        <w:t xml:space="preserve">    type(chash) :: env !&lt; defines the SLURM environment</w:t>
      </w:r>
      <w:r>
        <w:rPr>
          <w:rFonts w:ascii="Courier New" w:eastAsia="Courier New" w:hAnsi="Courier New"/>
          <w:sz w:val="18"/>
        </w:rPr>
        <w:br/>
        <w:t xml:space="preserve">  contains</w:t>
      </w:r>
      <w:r>
        <w:rPr>
          <w:rFonts w:ascii="Courier New" w:eastAsia="Courier New" w:hAnsi="Courier New"/>
          <w:sz w:val="18"/>
        </w:rPr>
        <w:br/>
        <w:t xml:space="preserve">    procedure :: new         =&gt; new_slurm_env</w:t>
      </w:r>
      <w:r>
        <w:rPr>
          <w:rFonts w:ascii="Courier New" w:eastAsia="Courier New" w:hAnsi="Courier New"/>
          <w:sz w:val="18"/>
        </w:rPr>
        <w:br/>
        <w:t xml:space="preserve">    procedure :: submit_cmd  =&gt; get_slurm_submit_cmd</w:t>
      </w:r>
      <w:r>
        <w:rPr>
          <w:rFonts w:ascii="Courier New" w:eastAsia="Courier New" w:hAnsi="Courier New"/>
          <w:sz w:val="18"/>
        </w:rPr>
        <w:br/>
        <w:t xml:space="preserve">    procedure :: write_instr =&gt; write_slurm_header</w:t>
      </w:r>
      <w:r>
        <w:rPr>
          <w:rFonts w:ascii="Courier New" w:eastAsia="Courier New" w:hAnsi="Courier New"/>
          <w:sz w:val="18"/>
        </w:rPr>
        <w:br/>
        <w:t xml:space="preserve">    procedure :: kill        =&gt; kill_slurm_env</w:t>
      </w:r>
      <w:r>
        <w:rPr>
          <w:rFonts w:ascii="Courier New" w:eastAsia="Courier New" w:hAnsi="Courier New"/>
          <w:sz w:val="18"/>
        </w:rPr>
        <w:br/>
        <w:t>end type qsys_slurm</w:t>
      </w:r>
      <w:r>
        <w:rPr>
          <w:rFonts w:ascii="Courier New" w:eastAsia="Courier New" w:hAnsi="Courier New"/>
          <w:sz w:val="18"/>
        </w:rPr>
        <w:br/>
      </w:r>
      <w:r>
        <w:rPr>
          <w:rFonts w:ascii="Courier New" w:eastAsia="Courier New" w:hAnsi="Courier New"/>
          <w:sz w:val="18"/>
        </w:rPr>
        <w:br/>
        <w:t>contains</w:t>
      </w:r>
      <w:r>
        <w:rPr>
          <w:rFonts w:ascii="Courier New" w:eastAsia="Courier New" w:hAnsi="Courier New"/>
          <w:sz w:val="18"/>
        </w:rPr>
        <w:br/>
        <w:t xml:space="preserve">    </w:t>
      </w:r>
      <w:r>
        <w:rPr>
          <w:rFonts w:ascii="Courier New" w:eastAsia="Courier New" w:hAnsi="Courier New"/>
          <w:sz w:val="18"/>
        </w:rPr>
        <w:br/>
        <w:t xml:space="preserve">    !&gt; \brief  is a constructor</w:t>
      </w:r>
      <w:r>
        <w:rPr>
          <w:rFonts w:ascii="Courier New" w:eastAsia="Courier New" w:hAnsi="Courier New"/>
          <w:sz w:val="18"/>
        </w:rPr>
        <w:br/>
        <w:t xml:space="preserve">    subroutine new_slurm_env( self )</w:t>
      </w:r>
      <w:r>
        <w:rPr>
          <w:rFonts w:ascii="Courier New" w:eastAsia="Courier New" w:hAnsi="Courier New"/>
          <w:sz w:val="18"/>
        </w:rPr>
        <w:br/>
        <w:t xml:space="preserve">        class(qsys_slurm), intent(inout) :: self</w:t>
      </w:r>
      <w:r>
        <w:rPr>
          <w:rFonts w:ascii="Courier New" w:eastAsia="Courier New" w:hAnsi="Courier New"/>
          <w:sz w:val="18"/>
        </w:rPr>
        <w:br/>
        <w:t xml:space="preserve">        ! make the container</w:t>
      </w:r>
      <w:r>
        <w:rPr>
          <w:rFonts w:ascii="Courier New" w:eastAsia="Courier New" w:hAnsi="Courier New"/>
          <w:sz w:val="18"/>
        </w:rPr>
        <w:br/>
        <w:t xml:space="preserve">        call self%env%new(MAXENVITEMS)</w:t>
      </w:r>
      <w:r>
        <w:rPr>
          <w:rFonts w:ascii="Courier New" w:eastAsia="Courier New" w:hAnsi="Courier New"/>
          <w:sz w:val="18"/>
        </w:rPr>
        <w:br/>
        <w:t xml:space="preserve">        ! define the environment:</w:t>
      </w:r>
      <w:r>
        <w:rPr>
          <w:rFonts w:ascii="Courier New" w:eastAsia="Courier New" w:hAnsi="Courier New"/>
          <w:sz w:val="18"/>
        </w:rPr>
        <w:br/>
        <w:t xml:space="preserve">        ! ### USER PARAMETERS</w:t>
      </w:r>
      <w:r>
        <w:rPr>
          <w:rFonts w:ascii="Courier New" w:eastAsia="Courier New" w:hAnsi="Courier New"/>
          <w:sz w:val="18"/>
        </w:rPr>
        <w:br/>
        <w:t xml:space="preserve">        call self%env%push('user_account',          '#SBATCH --account')</w:t>
      </w:r>
      <w:r>
        <w:rPr>
          <w:rFonts w:ascii="Courier New" w:eastAsia="Courier New" w:hAnsi="Courier New"/>
          <w:sz w:val="18"/>
        </w:rPr>
        <w:br/>
        <w:t xml:space="preserve">        call self%env%push('user_email',            '#SBATCH --mail-user')</w:t>
      </w:r>
      <w:r>
        <w:rPr>
          <w:rFonts w:ascii="Courier New" w:eastAsia="Courier New" w:hAnsi="Courier New"/>
          <w:sz w:val="18"/>
        </w:rPr>
        <w:br/>
        <w:t xml:space="preserve">        ! ### QSYS PARAMETERS</w:t>
      </w:r>
      <w:r>
        <w:rPr>
          <w:rFonts w:ascii="Courier New" w:eastAsia="Courier New" w:hAnsi="Courier New"/>
          <w:sz w:val="18"/>
        </w:rPr>
        <w:br/>
        <w:t xml:space="preserve">        call self%env%push('qsys_partition',        '#SBATCH --partition')</w:t>
      </w:r>
      <w:r>
        <w:rPr>
          <w:rFonts w:ascii="Courier New" w:eastAsia="Courier New" w:hAnsi="Courier New"/>
          <w:sz w:val="18"/>
        </w:rPr>
        <w:br/>
        <w:t xml:space="preserve">        call self%env%push('qsys_qos',              '#SBATCH --qos')</w:t>
      </w:r>
      <w:r>
        <w:rPr>
          <w:rFonts w:ascii="Courier New" w:eastAsia="Courier New" w:hAnsi="Courier New"/>
          <w:sz w:val="18"/>
        </w:rPr>
        <w:br/>
        <w:t xml:space="preserve">        call self%env%push('qsys_reservation',      '#SBATCH --reservation')</w:t>
      </w:r>
      <w:r>
        <w:rPr>
          <w:rFonts w:ascii="Courier New" w:eastAsia="Courier New" w:hAnsi="Courier New"/>
          <w:sz w:val="18"/>
        </w:rPr>
        <w:br/>
        <w:t xml:space="preserve">        call self%env%push('qsys_submit_cmd',       'sbatch')</w:t>
      </w:r>
      <w:r>
        <w:rPr>
          <w:rFonts w:ascii="Courier New" w:eastAsia="Courier New" w:hAnsi="Courier New"/>
          <w:sz w:val="18"/>
        </w:rPr>
        <w:br/>
        <w:t xml:space="preserve">        ! ### JOB PARAMETERS</w:t>
      </w:r>
      <w:r>
        <w:rPr>
          <w:rFonts w:ascii="Courier New" w:eastAsia="Courier New" w:hAnsi="Courier New"/>
          <w:sz w:val="18"/>
        </w:rPr>
        <w:br/>
        <w:t xml:space="preserve">        call self%env%push('job_name',              '#SBATCH --job-name')</w:t>
      </w:r>
      <w:r>
        <w:rPr>
          <w:rFonts w:ascii="Courier New" w:eastAsia="Courier New" w:hAnsi="Courier New"/>
          <w:sz w:val="18"/>
        </w:rPr>
        <w:br/>
        <w:t xml:space="preserve">        call self%env%push('job_ntasks',            '#SBATCH --ntasks')</w:t>
      </w:r>
      <w:r>
        <w:rPr>
          <w:rFonts w:ascii="Courier New" w:eastAsia="Courier New" w:hAnsi="Courier New"/>
          <w:sz w:val="18"/>
        </w:rPr>
        <w:br/>
        <w:t xml:space="preserve">        call self%env%push('job_ntasks_per_socket', '#SBATCH --ntasks-per-socket')</w:t>
      </w:r>
      <w:r>
        <w:rPr>
          <w:rFonts w:ascii="Courier New" w:eastAsia="Courier New" w:hAnsi="Courier New"/>
          <w:sz w:val="18"/>
        </w:rPr>
        <w:br/>
        <w:t xml:space="preserve">        call self%env%push('job_cpus_per_task',     '#SBATCH --cpus-per-task') </w:t>
      </w:r>
      <w:r>
        <w:rPr>
          <w:rFonts w:ascii="Courier New" w:eastAsia="Courier New" w:hAnsi="Courier New"/>
          <w:sz w:val="18"/>
        </w:rPr>
        <w:br/>
        <w:t xml:space="preserve">        call self%env%push('job_memory_per_task',   '#SBATCH --mem')</w:t>
      </w:r>
      <w:r>
        <w:rPr>
          <w:rFonts w:ascii="Courier New" w:eastAsia="Courier New" w:hAnsi="Courier New"/>
          <w:sz w:val="18"/>
        </w:rPr>
        <w:br/>
        <w:t xml:space="preserve">        call self%env%push('job_time',              '#SBATCH --time')</w:t>
      </w:r>
      <w:r>
        <w:rPr>
          <w:rFonts w:ascii="Courier New" w:eastAsia="Courier New" w:hAnsi="Courier New"/>
          <w:sz w:val="18"/>
        </w:rPr>
        <w:br/>
        <w:t xml:space="preserve">    end subroutine new_slurm_env</w:t>
      </w:r>
      <w:r>
        <w:rPr>
          <w:rFonts w:ascii="Courier New" w:eastAsia="Courier New" w:hAnsi="Courier New"/>
          <w:sz w:val="18"/>
        </w:rPr>
        <w:br/>
      </w:r>
      <w:r>
        <w:rPr>
          <w:rFonts w:ascii="Courier New" w:eastAsia="Courier New" w:hAnsi="Courier New"/>
          <w:sz w:val="18"/>
        </w:rPr>
        <w:br/>
        <w:t xml:space="preserve">    !&gt; \brief  is a getter</w:t>
      </w:r>
      <w:r>
        <w:rPr>
          <w:rFonts w:ascii="Courier New" w:eastAsia="Courier New" w:hAnsi="Courier New"/>
          <w:sz w:val="18"/>
        </w:rPr>
        <w:br/>
        <w:t xml:space="preserve">    function get_slurm_submit_cmd( self ) result( cmd )</w:t>
      </w:r>
      <w:r>
        <w:rPr>
          <w:rFonts w:ascii="Courier New" w:eastAsia="Courier New" w:hAnsi="Courier New"/>
          <w:sz w:val="18"/>
        </w:rPr>
        <w:br/>
        <w:t xml:space="preserve">        class(qsys_slurm), intent(in) :: self</w:t>
      </w:r>
      <w:r>
        <w:rPr>
          <w:rFonts w:ascii="Courier New" w:eastAsia="Courier New" w:hAnsi="Courier New"/>
          <w:sz w:val="18"/>
        </w:rPr>
        <w:br/>
        <w:t xml:space="preserve">        character(len=:), allocatable :: cmd</w:t>
      </w:r>
      <w:r>
        <w:rPr>
          <w:rFonts w:ascii="Courier New" w:eastAsia="Courier New" w:hAnsi="Courier New"/>
          <w:sz w:val="18"/>
        </w:rPr>
        <w:br/>
        <w:t xml:space="preserve">        cmd = self%env%get('qsys_submit_cmd')</w:t>
      </w:r>
      <w:r>
        <w:rPr>
          <w:rFonts w:ascii="Courier New" w:eastAsia="Courier New" w:hAnsi="Courier New"/>
          <w:sz w:val="18"/>
        </w:rPr>
        <w:br/>
        <w:t xml:space="preserve">    end function get_slurm_submit_cmd</w:t>
      </w:r>
      <w:r>
        <w:rPr>
          <w:rFonts w:ascii="Courier New" w:eastAsia="Courier New" w:hAnsi="Courier New"/>
          <w:sz w:val="18"/>
        </w:rPr>
        <w:br/>
      </w:r>
      <w:r>
        <w:rPr>
          <w:rFonts w:ascii="Courier New" w:eastAsia="Courier New" w:hAnsi="Courier New"/>
          <w:sz w:val="18"/>
        </w:rPr>
        <w:br/>
        <w:t xml:space="preserve">    !&gt; \brief  writes the header instructions</w:t>
      </w:r>
      <w:r>
        <w:rPr>
          <w:rFonts w:ascii="Courier New" w:eastAsia="Courier New" w:hAnsi="Courier New"/>
          <w:sz w:val="18"/>
        </w:rPr>
        <w:br/>
        <w:t xml:space="preserve">    subroutine write_slurm_header( self, job_descr, fhandle )</w:t>
      </w:r>
      <w:r>
        <w:rPr>
          <w:rFonts w:ascii="Courier New" w:eastAsia="Courier New" w:hAnsi="Courier New"/>
          <w:sz w:val="18"/>
        </w:rPr>
        <w:br/>
        <w:t xml:space="preserve">        class(qsys_slurm), intent(in) :: self</w:t>
      </w:r>
      <w:r>
        <w:rPr>
          <w:rFonts w:ascii="Courier New" w:eastAsia="Courier New" w:hAnsi="Courier New"/>
          <w:sz w:val="18"/>
        </w:rPr>
        <w:br/>
        <w:t xml:space="preserve">        class(chash),      intent(in) :: job_descr</w:t>
      </w:r>
      <w:r>
        <w:rPr>
          <w:rFonts w:ascii="Courier New" w:eastAsia="Courier New" w:hAnsi="Courier New"/>
          <w:sz w:val="18"/>
        </w:rPr>
        <w:br/>
        <w:t xml:space="preserve">        integer, optional, intent(in) :: fhandle</w:t>
      </w:r>
      <w:r>
        <w:rPr>
          <w:rFonts w:ascii="Courier New" w:eastAsia="Courier New" w:hAnsi="Courier New"/>
          <w:sz w:val="18"/>
        </w:rPr>
        <w:br/>
        <w:t xml:space="preserve">        character(len=:), allocatable :: key, sbatch_cmd, sbatch_val</w:t>
      </w:r>
      <w:r>
        <w:rPr>
          <w:rFonts w:ascii="Courier New" w:eastAsia="Courier New" w:hAnsi="Courier New"/>
          <w:sz w:val="18"/>
        </w:rPr>
        <w:br/>
        <w:t xml:space="preserve">        integer :: i, which</w:t>
      </w:r>
      <w:r>
        <w:rPr>
          <w:rFonts w:ascii="Courier New" w:eastAsia="Courier New" w:hAnsi="Courier New"/>
          <w:sz w:val="18"/>
        </w:rPr>
        <w:br/>
        <w:t xml:space="preserve">        logical :: write2file</w:t>
      </w:r>
      <w:r>
        <w:rPr>
          <w:rFonts w:ascii="Courier New" w:eastAsia="Courier New" w:hAnsi="Courier New"/>
          <w:sz w:val="18"/>
        </w:rPr>
        <w:br/>
        <w:t xml:space="preserve">        write2file = .false.</w:t>
      </w:r>
      <w:r>
        <w:rPr>
          <w:rFonts w:ascii="Courier New" w:eastAsia="Courier New" w:hAnsi="Courier New"/>
          <w:sz w:val="18"/>
        </w:rPr>
        <w:br/>
        <w:t xml:space="preserve">        if( present(fhandle) ) write2file = .true.</w:t>
      </w:r>
      <w:r>
        <w:rPr>
          <w:rFonts w:ascii="Courier New" w:eastAsia="Courier New" w:hAnsi="Courier New"/>
          <w:sz w:val="18"/>
        </w:rPr>
        <w:br/>
      </w:r>
      <w:r>
        <w:rPr>
          <w:rFonts w:ascii="Courier New" w:eastAsia="Courier New" w:hAnsi="Courier New"/>
          <w:sz w:val="18"/>
        </w:rPr>
        <w:lastRenderedPageBreak/>
        <w:t xml:space="preserve">        do i=1,job_descr%size_of_chash()</w:t>
      </w:r>
      <w:r>
        <w:rPr>
          <w:rFonts w:ascii="Courier New" w:eastAsia="Courier New" w:hAnsi="Courier New"/>
          <w:sz w:val="18"/>
        </w:rPr>
        <w:br/>
        <w:t xml:space="preserve">            key   = job_descr%get_key(i)</w:t>
      </w:r>
      <w:r>
        <w:rPr>
          <w:rFonts w:ascii="Courier New" w:eastAsia="Courier New" w:hAnsi="Courier New"/>
          <w:sz w:val="18"/>
        </w:rPr>
        <w:br/>
        <w:t xml:space="preserve">            which = self%env%lookup(key)</w:t>
      </w:r>
      <w:r>
        <w:rPr>
          <w:rFonts w:ascii="Courier New" w:eastAsia="Courier New" w:hAnsi="Courier New"/>
          <w:sz w:val="18"/>
        </w:rPr>
        <w:br/>
        <w:t xml:space="preserve">            if( which &gt; 0 )then</w:t>
      </w:r>
      <w:r>
        <w:rPr>
          <w:rFonts w:ascii="Courier New" w:eastAsia="Courier New" w:hAnsi="Courier New"/>
          <w:sz w:val="18"/>
        </w:rPr>
        <w:br/>
        <w:t xml:space="preserve">                sbatch_cmd = self%env%get(which)</w:t>
      </w:r>
      <w:r>
        <w:rPr>
          <w:rFonts w:ascii="Courier New" w:eastAsia="Courier New" w:hAnsi="Courier New"/>
          <w:sz w:val="18"/>
        </w:rPr>
        <w:br/>
        <w:t xml:space="preserve">                sbatch_val = job_descr%get(i)</w:t>
      </w:r>
      <w:r>
        <w:rPr>
          <w:rFonts w:ascii="Courier New" w:eastAsia="Courier New" w:hAnsi="Courier New"/>
          <w:sz w:val="18"/>
        </w:rPr>
        <w:br/>
        <w:t xml:space="preserve">                if( write2file )then</w:t>
      </w:r>
      <w:r>
        <w:rPr>
          <w:rFonts w:ascii="Courier New" w:eastAsia="Courier New" w:hAnsi="Courier New"/>
          <w:sz w:val="18"/>
        </w:rPr>
        <w:br/>
        <w:t xml:space="preserve">                    write(fhandle,'(a)') sbatch_cmd//'='//sbatch_val</w:t>
      </w:r>
      <w:r>
        <w:rPr>
          <w:rFonts w:ascii="Courier New" w:eastAsia="Courier New" w:hAnsi="Courier New"/>
          <w:sz w:val="18"/>
        </w:rPr>
        <w:br/>
        <w:t xml:space="preserve">                else</w:t>
      </w:r>
      <w:r>
        <w:rPr>
          <w:rFonts w:ascii="Courier New" w:eastAsia="Courier New" w:hAnsi="Courier New"/>
          <w:sz w:val="18"/>
        </w:rPr>
        <w:br/>
        <w:t xml:space="preserve">                    write(*,'(a)') sbatch_cmd//'='//sbatch_val</w:t>
      </w:r>
      <w:r>
        <w:rPr>
          <w:rFonts w:ascii="Courier New" w:eastAsia="Courier New" w:hAnsi="Courier New"/>
          <w:sz w:val="18"/>
        </w:rPr>
        <w:br/>
        <w:t xml:space="preserve">                endif</w:t>
      </w:r>
      <w:r>
        <w:rPr>
          <w:rFonts w:ascii="Courier New" w:eastAsia="Courier New" w:hAnsi="Courier New"/>
          <w:sz w:val="18"/>
        </w:rPr>
        <w:br/>
        <w:t xml:space="preserve">                deallocate(sbatch_cmd,sbatch_val)</w:t>
      </w:r>
      <w:r>
        <w:rPr>
          <w:rFonts w:ascii="Courier New" w:eastAsia="Courier New" w:hAnsi="Courier New"/>
          <w:sz w:val="18"/>
        </w:rPr>
        <w:br/>
        <w:t xml:space="preserve">            endif</w:t>
      </w:r>
      <w:r>
        <w:rPr>
          <w:rFonts w:ascii="Courier New" w:eastAsia="Courier New" w:hAnsi="Courier New"/>
          <w:sz w:val="18"/>
        </w:rPr>
        <w:br/>
        <w:t xml:space="preserve">            deallocate(key)</w:t>
      </w:r>
      <w:r>
        <w:rPr>
          <w:rFonts w:ascii="Courier New" w:eastAsia="Courier New" w:hAnsi="Courier New"/>
          <w:sz w:val="18"/>
        </w:rPr>
        <w:br/>
        <w:t xml:space="preserve">        end do</w:t>
      </w:r>
      <w:r>
        <w:rPr>
          <w:rFonts w:ascii="Courier New" w:eastAsia="Courier New" w:hAnsi="Courier New"/>
          <w:sz w:val="18"/>
        </w:rPr>
        <w:br/>
        <w:t xml:space="preserve">        ! write default instructions</w:t>
      </w:r>
      <w:r>
        <w:rPr>
          <w:rFonts w:ascii="Courier New" w:eastAsia="Courier New" w:hAnsi="Courier New"/>
          <w:sz w:val="18"/>
        </w:rPr>
        <w:br/>
        <w:t xml:space="preserve">        if( write2file )then</w:t>
      </w:r>
      <w:r>
        <w:rPr>
          <w:rFonts w:ascii="Courier New" w:eastAsia="Courier New" w:hAnsi="Courier New"/>
          <w:sz w:val="18"/>
        </w:rPr>
        <w:br/>
        <w:t xml:space="preserve">            write(fhandle,'(a)') '#SBATCH --output=outfile.%j'</w:t>
      </w:r>
      <w:r>
        <w:rPr>
          <w:rFonts w:ascii="Courier New" w:eastAsia="Courier New" w:hAnsi="Courier New"/>
          <w:sz w:val="18"/>
        </w:rPr>
        <w:br/>
        <w:t xml:space="preserve">            write(fhandle,'(a)') '#SBATCH --error=errfile.%j'</w:t>
      </w:r>
      <w:r>
        <w:rPr>
          <w:rFonts w:ascii="Courier New" w:eastAsia="Courier New" w:hAnsi="Courier New"/>
          <w:sz w:val="18"/>
        </w:rPr>
        <w:br/>
        <w:t xml:space="preserve">            write(fhandle,'(a)') '#SBATCH --mail-type=FAIL'</w:t>
      </w:r>
      <w:r>
        <w:rPr>
          <w:rFonts w:ascii="Courier New" w:eastAsia="Courier New" w:hAnsi="Courier New"/>
          <w:sz w:val="18"/>
        </w:rPr>
        <w:br/>
        <w:t xml:space="preserve">        else</w:t>
      </w:r>
      <w:r>
        <w:rPr>
          <w:rFonts w:ascii="Courier New" w:eastAsia="Courier New" w:hAnsi="Courier New"/>
          <w:sz w:val="18"/>
        </w:rPr>
        <w:br/>
        <w:t xml:space="preserve">            write(*,'(a)') '#SBATCH --output=outfile.%j'</w:t>
      </w:r>
      <w:r>
        <w:rPr>
          <w:rFonts w:ascii="Courier New" w:eastAsia="Courier New" w:hAnsi="Courier New"/>
          <w:sz w:val="18"/>
        </w:rPr>
        <w:br/>
        <w:t xml:space="preserve">            write(*,'(a)') '#SBATCH --error=errfile.%j'</w:t>
      </w:r>
      <w:r>
        <w:rPr>
          <w:rFonts w:ascii="Courier New" w:eastAsia="Courier New" w:hAnsi="Courier New"/>
          <w:sz w:val="18"/>
        </w:rPr>
        <w:br/>
        <w:t xml:space="preserve">            write(*,'(a)') '#SBATCH --mail-type=FAIL'</w:t>
      </w:r>
      <w:r>
        <w:rPr>
          <w:rFonts w:ascii="Courier New" w:eastAsia="Courier New" w:hAnsi="Courier New"/>
          <w:sz w:val="18"/>
        </w:rPr>
        <w:br/>
        <w:t xml:space="preserve">        endif</w:t>
      </w:r>
      <w:r>
        <w:rPr>
          <w:rFonts w:ascii="Courier New" w:eastAsia="Courier New" w:hAnsi="Courier New"/>
          <w:sz w:val="18"/>
        </w:rPr>
        <w:br/>
        <w:t xml:space="preserve">    end subroutine write_slurm_header</w:t>
      </w:r>
      <w:r>
        <w:rPr>
          <w:rFonts w:ascii="Courier New" w:eastAsia="Courier New" w:hAnsi="Courier New"/>
          <w:sz w:val="18"/>
        </w:rPr>
        <w:br/>
        <w:t xml:space="preserve">    </w:t>
      </w:r>
      <w:r>
        <w:rPr>
          <w:rFonts w:ascii="Courier New" w:eastAsia="Courier New" w:hAnsi="Courier New"/>
          <w:sz w:val="18"/>
        </w:rPr>
        <w:br/>
        <w:t xml:space="preserve">    !&gt; \brief  is a destructor</w:t>
      </w:r>
      <w:r>
        <w:rPr>
          <w:rFonts w:ascii="Courier New" w:eastAsia="Courier New" w:hAnsi="Courier New"/>
          <w:sz w:val="18"/>
        </w:rPr>
        <w:br/>
        <w:t xml:space="preserve">    subroutine kill_slurm_env( self )</w:t>
      </w:r>
      <w:r>
        <w:rPr>
          <w:rFonts w:ascii="Courier New" w:eastAsia="Courier New" w:hAnsi="Courier New"/>
          <w:sz w:val="18"/>
        </w:rPr>
        <w:br/>
        <w:t xml:space="preserve">        class(qsys_slurm), intent(inout) :: self</w:t>
      </w:r>
      <w:r>
        <w:rPr>
          <w:rFonts w:ascii="Courier New" w:eastAsia="Courier New" w:hAnsi="Courier New"/>
          <w:sz w:val="18"/>
        </w:rPr>
        <w:br/>
        <w:t xml:space="preserve">        call self%env%kill</w:t>
      </w:r>
      <w:r>
        <w:rPr>
          <w:rFonts w:ascii="Courier New" w:eastAsia="Courier New" w:hAnsi="Courier New"/>
          <w:sz w:val="18"/>
        </w:rPr>
        <w:br/>
        <w:t xml:space="preserve">    end subroutine kill_slurm_env</w:t>
      </w:r>
      <w:r>
        <w:rPr>
          <w:rFonts w:ascii="Courier New" w:eastAsia="Courier New" w:hAnsi="Courier New"/>
          <w:sz w:val="18"/>
        </w:rPr>
        <w:br/>
      </w:r>
      <w:r>
        <w:rPr>
          <w:rFonts w:ascii="Courier New" w:eastAsia="Courier New" w:hAnsi="Courier New"/>
          <w:sz w:val="18"/>
        </w:rPr>
        <w:br/>
        <w:t>end module simple_qsys_slurm</w:t>
      </w:r>
    </w:p>
    <w:p w14:paraId="052AE591" w14:textId="77777777" w:rsidR="00371EF1" w:rsidRDefault="00000000">
      <w:pPr>
        <w:pStyle w:val="Heading1"/>
      </w:pPr>
      <w:r>
        <w:t>Creating a SIMPLE Application</w:t>
      </w:r>
    </w:p>
    <w:p w14:paraId="59B58D3C" w14:textId="77777777" w:rsidR="00371EF1" w:rsidRDefault="00000000">
      <w:r>
        <w:t>The development process typically consist of identifying the new classes and modifications to existing classes that need to be implemented to supply the required functionality, writing the code and the tester code. After the initial test passes,  we implement the commander required by simple\_exec in the fitting commander class and finally we update simple\_exec to support the case that the program implements, as shown below</w:t>
      </w:r>
    </w:p>
    <w:p w14:paraId="24F80FC4" w14:textId="77777777" w:rsidR="00371EF1" w:rsidRDefault="00000000">
      <w:r>
        <w:rPr>
          <w:rFonts w:ascii="Courier New" w:eastAsia="Courier New" w:hAnsi="Courier New"/>
          <w:sz w:val="18"/>
        </w:rPr>
        <w:t>case( 'select_frames' )</w:t>
      </w:r>
      <w:r>
        <w:rPr>
          <w:rFonts w:ascii="Courier New" w:eastAsia="Courier New" w:hAnsi="Courier New"/>
          <w:sz w:val="18"/>
        </w:rPr>
        <w:br/>
        <w:t xml:space="preserve">        !==Program select_frames</w:t>
      </w:r>
      <w:r>
        <w:rPr>
          <w:rFonts w:ascii="Courier New" w:eastAsia="Courier New" w:hAnsi="Courier New"/>
          <w:sz w:val="18"/>
        </w:rPr>
        <w:br/>
        <w:t xml:space="preserve">        !</w:t>
      </w:r>
      <w:r>
        <w:rPr>
          <w:rFonts w:ascii="Courier New" w:eastAsia="Courier New" w:hAnsi="Courier New"/>
          <w:sz w:val="18"/>
        </w:rPr>
        <w:br/>
        <w:t xml:space="preserve">        ! &lt;select_frames/begin&gt; is a program for selecting contiguous segments </w:t>
      </w:r>
      <w:r>
        <w:rPr>
          <w:rFonts w:ascii="Courier New" w:eastAsia="Courier New" w:hAnsi="Courier New"/>
          <w:sz w:val="18"/>
        </w:rPr>
        <w:br/>
        <w:t xml:space="preserve">        ! of frames from DDD movies. &lt;select_frames/end&gt;</w:t>
      </w:r>
      <w:r>
        <w:rPr>
          <w:rFonts w:ascii="Courier New" w:eastAsia="Courier New" w:hAnsi="Courier New"/>
          <w:sz w:val="18"/>
        </w:rPr>
        <w:br/>
        <w:t xml:space="preserve">        !</w:t>
      </w:r>
      <w:r>
        <w:rPr>
          <w:rFonts w:ascii="Courier New" w:eastAsia="Courier New" w:hAnsi="Courier New"/>
          <w:sz w:val="18"/>
        </w:rPr>
        <w:br/>
        <w:t xml:space="preserve">        ! set required keys</w:t>
      </w:r>
      <w:r>
        <w:rPr>
          <w:rFonts w:ascii="Courier New" w:eastAsia="Courier New" w:hAnsi="Courier New"/>
          <w:sz w:val="18"/>
        </w:rPr>
        <w:br/>
        <w:t xml:space="preserve">        keys_required(1) = 'filetab'</w:t>
      </w:r>
      <w:r>
        <w:rPr>
          <w:rFonts w:ascii="Courier New" w:eastAsia="Courier New" w:hAnsi="Courier New"/>
          <w:sz w:val="18"/>
        </w:rPr>
        <w:br/>
        <w:t xml:space="preserve">        keys_required(2) = 'fbody'</w:t>
      </w:r>
      <w:r>
        <w:rPr>
          <w:rFonts w:ascii="Courier New" w:eastAsia="Courier New" w:hAnsi="Courier New"/>
          <w:sz w:val="18"/>
        </w:rPr>
        <w:br/>
        <w:t xml:space="preserve">        keys_required(3) = 'fromf'</w:t>
      </w:r>
      <w:r>
        <w:rPr>
          <w:rFonts w:ascii="Courier New" w:eastAsia="Courier New" w:hAnsi="Courier New"/>
          <w:sz w:val="18"/>
        </w:rPr>
        <w:br/>
      </w:r>
      <w:r>
        <w:rPr>
          <w:rFonts w:ascii="Courier New" w:eastAsia="Courier New" w:hAnsi="Courier New"/>
          <w:sz w:val="18"/>
        </w:rPr>
        <w:lastRenderedPageBreak/>
        <w:t xml:space="preserve">        keys_required(4) = 'tof'</w:t>
      </w:r>
      <w:r>
        <w:rPr>
          <w:rFonts w:ascii="Courier New" w:eastAsia="Courier New" w:hAnsi="Courier New"/>
          <w:sz w:val="18"/>
        </w:rPr>
        <w:br/>
        <w:t xml:space="preserve">        keys_required(5) = 'smpd'</w:t>
      </w:r>
      <w:r>
        <w:rPr>
          <w:rFonts w:ascii="Courier New" w:eastAsia="Courier New" w:hAnsi="Courier New"/>
          <w:sz w:val="18"/>
        </w:rPr>
        <w:br/>
        <w:t xml:space="preserve">        ! set optional keys</w:t>
      </w:r>
      <w:r>
        <w:rPr>
          <w:rFonts w:ascii="Courier New" w:eastAsia="Courier New" w:hAnsi="Courier New"/>
          <w:sz w:val="18"/>
        </w:rPr>
        <w:br/>
        <w:t xml:space="preserve">        keys_optional(1) = 'startit'</w:t>
      </w:r>
      <w:r>
        <w:rPr>
          <w:rFonts w:ascii="Courier New" w:eastAsia="Courier New" w:hAnsi="Courier New"/>
          <w:sz w:val="18"/>
        </w:rPr>
        <w:br/>
        <w:t xml:space="preserve">        ! parse command line</w:t>
      </w:r>
      <w:r>
        <w:rPr>
          <w:rFonts w:ascii="Courier New" w:eastAsia="Courier New" w:hAnsi="Courier New"/>
          <w:sz w:val="18"/>
        </w:rPr>
        <w:br/>
        <w:t xml:space="preserve">        if( describe ) call print_doc_select_frames</w:t>
      </w:r>
      <w:r>
        <w:rPr>
          <w:rFonts w:ascii="Courier New" w:eastAsia="Courier New" w:hAnsi="Courier New"/>
          <w:sz w:val="18"/>
        </w:rPr>
        <w:br/>
        <w:t xml:space="preserve">        call cline%parse(keys_required(:5), keys_optional(:1))</w:t>
      </w:r>
      <w:r>
        <w:rPr>
          <w:rFonts w:ascii="Courier New" w:eastAsia="Courier New" w:hAnsi="Courier New"/>
          <w:sz w:val="18"/>
        </w:rPr>
        <w:br/>
        <w:t xml:space="preserve">        ! execute</w:t>
      </w:r>
      <w:r>
        <w:rPr>
          <w:rFonts w:ascii="Courier New" w:eastAsia="Courier New" w:hAnsi="Courier New"/>
          <w:sz w:val="18"/>
        </w:rPr>
        <w:br/>
        <w:t xml:space="preserve">        call xselect_frames%execute(cline)</w:t>
      </w:r>
    </w:p>
    <w:p w14:paraId="5B81A466" w14:textId="77777777" w:rsidR="00371EF1" w:rsidRDefault="00000000">
      <w:pPr>
        <w:pStyle w:val="Heading1"/>
      </w:pPr>
      <w:r>
        <w:t>SIMPLE Debugging</w:t>
      </w:r>
    </w:p>
    <w:p w14:paraId="178CC0DD" w14:textId="77777777" w:rsidR="00371EF1" w:rsidRDefault="00000000">
      <w:r>
        <w:t>I am pretty old-school when it comes to debugging. My most advanced trick is to turn on the debug flag in simple\_user\_input.pm</w:t>
      </w:r>
    </w:p>
    <w:p w14:paraId="0DCF8FAB" w14:textId="77777777" w:rsidR="00371EF1" w:rsidRDefault="00000000">
      <w:r>
        <w:rPr>
          <w:rFonts w:ascii="Courier New" w:eastAsia="Courier New" w:hAnsi="Courier New"/>
          <w:sz w:val="18"/>
        </w:rPr>
        <w:t># no debug mode: no, dubug mode: yes default: no</w:t>
      </w:r>
      <w:r>
        <w:rPr>
          <w:rFonts w:ascii="Courier New" w:eastAsia="Courier New" w:hAnsi="Courier New"/>
          <w:sz w:val="18"/>
        </w:rPr>
        <w:br/>
        <w:t># if debug = yes the opmization level = null</w:t>
      </w:r>
      <w:r>
        <w:rPr>
          <w:rFonts w:ascii="Courier New" w:eastAsia="Courier New" w:hAnsi="Courier New"/>
          <w:sz w:val="18"/>
        </w:rPr>
        <w:br/>
        <w:t>our$DEBUG = "no";</w:t>
      </w:r>
      <w:r>
        <w:rPr>
          <w:rFonts w:ascii="Courier New" w:eastAsia="Courier New" w:hAnsi="Courier New"/>
          <w:sz w:val="18"/>
        </w:rPr>
        <w:br/>
        <w:t># debugging level "low" or "high"</w:t>
      </w:r>
      <w:r>
        <w:rPr>
          <w:rFonts w:ascii="Courier New" w:eastAsia="Courier New" w:hAnsi="Courier New"/>
          <w:sz w:val="18"/>
        </w:rPr>
        <w:br/>
        <w:t>our$DEBUG_LEVEL = "low";</w:t>
      </w:r>
    </w:p>
    <w:p w14:paraId="6EC73B21" w14:textId="77777777" w:rsidR="00371EF1" w:rsidRDefault="00000000">
      <w:r>
        <w:t>This catches most common errors, such as out of bounds array indices etc. If you have hairy floating-point exceptions haunting you it may pay off to increase the debug level to high. However, beware that this mode will take ages to compile and execute. Often, simply printing and backtracking works as well. I have yet to find a good symbolic debugger for Fortran. If you find one, please let me know.</w:t>
      </w:r>
    </w:p>
    <w:p w14:paraId="6C34610A" w14:textId="77777777" w:rsidR="00371EF1" w:rsidRDefault="00000000">
      <w:pPr>
        <w:pStyle w:val="Heading1"/>
      </w:pPr>
      <w:r>
        <w:t>SIMPLE Timing and profiling</w:t>
      </w:r>
    </w:p>
    <w:p w14:paraId="307BA6CF" w14:textId="77777777" w:rsidR="00371EF1" w:rsidRDefault="00000000">
      <w:r>
        <w:t>Fortran system\_clock traditionally used a clock rate of 1000 ticks per</w:t>
      </w:r>
      <w:r>
        <w:br/>
        <w:t>second. Since 2003, the standard allows for one billion ticks per second</w:t>
      </w:r>
      <w:r>
        <w:br/>
        <w:t>if a 64-bit integer is used. This gives nano-second timing support to the</w:t>
      </w:r>
      <w:r>
        <w:br/>
        <w:t>simple\_timer module. The simple\_timer module can be used as a typical</w:t>
      </w:r>
      <w:r>
        <w:br/>
        <w:t>clock or as a profiling tool. The simple timer basic functions include tic, toc, reset\_timer,</w:t>
      </w:r>
      <w:r>
        <w:br/>
        <w:t>tdiff. Other functions enable loop blocks and labelled profile blocks. Preprocessor defined macros in simple\_timer.h make debugging all the more SIMPLEr. The macros include:</w:t>
      </w:r>
      <w:r>
        <w:br/>
        <w:t>\begin{itemize}</w:t>
      </w:r>
      <w:r>
        <w:br/>
        <w:t>\item TBLOCK  -- start the timer</w:t>
      </w:r>
      <w:r>
        <w:br/>
        <w:t>\item TSTOP   -- get elapsed time</w:t>
      </w:r>
      <w:r>
        <w:br/>
        <w:t>\item TBREAK (str)  -- get elapsed time and add string comment</w:t>
      </w:r>
      <w:r>
        <w:br/>
        <w:t>\item TIMER\_BLOCK (code,str) -- time the code using block construct</w:t>
      </w:r>
      <w:r>
        <w:br/>
        <w:t>\item START\_TIMER\_LOOP (n) -- setup loop with n iterations</w:t>
      </w:r>
      <w:r>
        <w:br/>
        <w:t>\item STOP\_TIMER\_LOOP (str)  -- end loop with comment</w:t>
      </w:r>
      <w:r>
        <w:br/>
        <w:t>\item TPROFILER (n,i,&lt;'str1','str2'&gt;) -- setup profile routine with n iterations</w:t>
      </w:r>
      <w:r>
        <w:br/>
        <w:t>\item TBEG (str)  -- start timer for token 'str'</w:t>
      </w:r>
      <w:r>
        <w:br/>
        <w:t>\item TEND (str)  -- add new elapsed time for token 'str' and reset</w:t>
      </w:r>
      <w:r>
        <w:br/>
      </w:r>
      <w:r>
        <w:lastRenderedPageBreak/>
        <w:t>\item TREPORT (comment) -- print profiler results</w:t>
      </w:r>
      <w:r>
        <w:br/>
        <w:t>\end{itemize}</w:t>
      </w:r>
    </w:p>
    <w:p w14:paraId="12BB1584" w14:textId="77777777" w:rsidR="00371EF1" w:rsidRDefault="00000000">
      <w:r>
        <w:t>Due to the preprocessor inability to insert newlines into macros, the resulting</w:t>
      </w:r>
      <w:r>
        <w:br/>
        <w:t>output will exceed the default 132 characters in a line in standard fortran.</w:t>
      </w:r>
      <w:r>
        <w:br/>
        <w:t>Line length compiler arguments need to be employed; for gfortran this is</w:t>
      </w:r>
      <w:r>
        <w:br/>
        <w:t>-ffree-line-length-none.</w:t>
      </w:r>
    </w:p>
    <w:p w14:paraId="2E3512EA" w14:textId="77777777" w:rsidR="00371EF1" w:rsidRDefault="00000000">
      <w:pPr>
        <w:pStyle w:val="Heading2"/>
      </w:pPr>
      <w:r>
        <w:t>Running the \texttt{simple\_timer</w:t>
      </w:r>
    </w:p>
    <w:p w14:paraId="45236A0F" w14:textId="77777777" w:rsidR="00371EF1" w:rsidRDefault="00000000">
      <w:r>
        <w:t>Demonstration of timing  in simple\_timer\_basic\_test: In-code assignment of time-stamps calculation of time difference tdiff(t1,t2)</w:t>
      </w:r>
    </w:p>
    <w:p w14:paraId="7AA88D20" w14:textId="77777777" w:rsidR="00371EF1" w:rsidRDefault="00000000">
      <w:r>
        <w:rPr>
          <w:rFonts w:ascii="Courier New" w:eastAsia="Courier New" w:hAnsi="Courier New"/>
          <w:sz w:val="18"/>
        </w:rPr>
        <w:t>use precision_m</w:t>
      </w:r>
      <w:r>
        <w:rPr>
          <w:rFonts w:ascii="Courier New" w:eastAsia="Courier New" w:hAnsi="Courier New"/>
          <w:sz w:val="18"/>
        </w:rPr>
        <w:br/>
        <w:t>use simple_timer</w:t>
      </w:r>
      <w:r>
        <w:rPr>
          <w:rFonts w:ascii="Courier New" w:eastAsia="Courier New" w:hAnsi="Courier New"/>
          <w:sz w:val="18"/>
        </w:rPr>
        <w:br/>
        <w:t>..</w:t>
      </w:r>
      <w:r>
        <w:rPr>
          <w:rFonts w:ascii="Courier New" w:eastAsia="Courier New" w:hAnsi="Courier New"/>
          <w:sz w:val="18"/>
        </w:rPr>
        <w:br/>
        <w:t>integer(dp) :: t1,t2</w:t>
      </w:r>
      <w:r>
        <w:rPr>
          <w:rFonts w:ascii="Courier New" w:eastAsia="Courier New" w:hAnsi="Courier New"/>
          <w:sz w:val="18"/>
        </w:rPr>
        <w:br/>
        <w:t>real        :: etime</w:t>
      </w:r>
      <w:r>
        <w:rPr>
          <w:rFonts w:ascii="Courier New" w:eastAsia="Courier New" w:hAnsi="Courier New"/>
          <w:sz w:val="18"/>
        </w:rPr>
        <w:br/>
        <w:t>..</w:t>
      </w:r>
      <w:r>
        <w:rPr>
          <w:rFonts w:ascii="Courier New" w:eastAsia="Courier New" w:hAnsi="Courier New"/>
          <w:sz w:val="18"/>
        </w:rPr>
        <w:br/>
        <w:t>t1 = tic()</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t2 = tic()</w:t>
      </w:r>
      <w:r>
        <w:rPr>
          <w:rFonts w:ascii="Courier New" w:eastAsia="Courier New" w:hAnsi="Courier New"/>
          <w:sz w:val="18"/>
        </w:rPr>
        <w:br/>
        <w:t>etime = tdiff(t2, t1)</w:t>
      </w:r>
      <w:r>
        <w:rPr>
          <w:rFonts w:ascii="Courier New" w:eastAsia="Courier New" w:hAnsi="Courier New"/>
          <w:sz w:val="18"/>
        </w:rPr>
        <w:br/>
        <w:t>write (*, '(A,1d20.10)') 'Time for simple evaluation (s) = ', etime</w:t>
      </w:r>
    </w:p>
    <w:p w14:paraId="2F3AF000" w14:textId="77777777" w:rsidR="00371EF1" w:rsidRDefault="00000000">
      <w:r>
        <w:t>Calculating elapsed time without the additional step of tic and tdiff is done using toc(t1). If toc is called without an argument, the last timestamp is used.</w:t>
      </w:r>
    </w:p>
    <w:p w14:paraId="0315EEB8" w14:textId="77777777" w:rsidR="00371EF1" w:rsidRDefault="00000000">
      <w:r>
        <w:rPr>
          <w:rFonts w:ascii="Courier New" w:eastAsia="Courier New" w:hAnsi="Courier New"/>
          <w:sz w:val="18"/>
        </w:rPr>
        <w:t>t1 = tic()</w:t>
      </w:r>
      <w:r>
        <w:rPr>
          <w:rFonts w:ascii="Courier New" w:eastAsia="Courier New" w:hAnsi="Courier New"/>
          <w:sz w:val="18"/>
        </w:rPr>
        <w:br/>
        <w:t>c=.1</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write (*, '(A,1d20.10)') "4.  toc in write ", toc(t1)</w:t>
      </w:r>
    </w:p>
    <w:p w14:paraId="7B73BD97" w14:textId="77777777" w:rsidR="00371EF1" w:rsidRDefault="00000000">
      <w:pPr>
        <w:pStyle w:val="Heading2"/>
      </w:pPr>
      <w:r>
        <w:t>Preprocessor defined macros in \texttt{simple\_timer</w:t>
      </w:r>
    </w:p>
    <w:p w14:paraId="223D4544" w14:textId="77777777" w:rsidR="00371EF1" w:rsidRDefault="00000000">
      <w:r>
        <w:t>Instead of declaring new variables t1,t2 and elapsed times, preprocessor macros offers convenience.</w:t>
      </w:r>
    </w:p>
    <w:p w14:paraId="23971267" w14:textId="77777777" w:rsidR="00371EF1" w:rsidRDefault="00000000">
      <w:r>
        <w:rPr>
          <w:rFonts w:ascii="Courier New" w:eastAsia="Courier New" w:hAnsi="Courier New"/>
          <w:sz w:val="18"/>
        </w:rPr>
        <w:t>\#include "simple_timer.h"</w:t>
      </w:r>
      <w:r>
        <w:rPr>
          <w:rFonts w:ascii="Courier New" w:eastAsia="Courier New" w:hAnsi="Courier New"/>
          <w:sz w:val="18"/>
        </w:rPr>
        <w:br/>
        <w:t>use precision_m</w:t>
      </w:r>
      <w:r>
        <w:rPr>
          <w:rFonts w:ascii="Courier New" w:eastAsia="Courier New" w:hAnsi="Courier New"/>
          <w:sz w:val="18"/>
        </w:rPr>
        <w:br/>
        <w:t>use simple_timer</w:t>
      </w:r>
      <w:r>
        <w:rPr>
          <w:rFonts w:ascii="Courier New" w:eastAsia="Courier New" w:hAnsi="Courier New"/>
          <w:sz w:val="18"/>
        </w:rPr>
        <w:br/>
        <w:t>..</w:t>
      </w:r>
      <w:r>
        <w:rPr>
          <w:rFonts w:ascii="Courier New" w:eastAsia="Courier New" w:hAnsi="Courier New"/>
          <w:sz w:val="18"/>
        </w:rPr>
        <w:br/>
        <w:t>TBLOCK()</w:t>
      </w:r>
      <w:r>
        <w:rPr>
          <w:rFonts w:ascii="Courier New" w:eastAsia="Courier New" w:hAnsi="Courier New"/>
          <w:sz w:val="18"/>
        </w:rPr>
        <w:br/>
        <w:t>c=.1</w:t>
      </w:r>
      <w:r>
        <w:rPr>
          <w:rFonts w:ascii="Courier New" w:eastAsia="Courier New" w:hAnsi="Courier New"/>
          <w:sz w:val="18"/>
        </w:rPr>
        <w:br/>
        <w:t>do i = 1, nrep</w:t>
      </w:r>
      <w:r>
        <w:rPr>
          <w:rFonts w:ascii="Courier New" w:eastAsia="Courier New" w:hAnsi="Courier New"/>
          <w:sz w:val="18"/>
        </w:rPr>
        <w:br/>
        <w:t xml:space="preserve">  c = cfac*c + b</w:t>
      </w:r>
      <w:r>
        <w:rPr>
          <w:rFonts w:ascii="Courier New" w:eastAsia="Courier New" w:hAnsi="Courier New"/>
          <w:sz w:val="18"/>
        </w:rPr>
        <w:br/>
        <w:t>end do</w:t>
      </w:r>
      <w:r>
        <w:rPr>
          <w:rFonts w:ascii="Courier New" w:eastAsia="Courier New" w:hAnsi="Courier New"/>
          <w:sz w:val="18"/>
        </w:rPr>
        <w:br/>
        <w:t>TSTOP()</w:t>
      </w:r>
    </w:p>
    <w:p w14:paraId="75A9C4F1" w14:textId="77777777" w:rsidR="00371EF1" w:rsidRDefault="00000000">
      <w:r>
        <w:lastRenderedPageBreak/>
        <w:t>After preprocessing, the source code in the example looks like:</w:t>
      </w:r>
    </w:p>
    <w:p w14:paraId="0CF5555A" w14:textId="77777777" w:rsidR="00371EF1" w:rsidRDefault="00000000">
      <w:r>
        <w:rPr>
          <w:rFonts w:ascii="Courier New" w:eastAsia="Courier New" w:hAnsi="Courier New"/>
          <w:sz w:val="18"/>
        </w:rPr>
        <w:t>print *,"TBLOCK:  Start timer: ", tic()</w:t>
      </w:r>
      <w:r>
        <w:rPr>
          <w:rFonts w:ascii="Courier New" w:eastAsia="Courier New" w:hAnsi="Courier New"/>
          <w:sz w:val="18"/>
        </w:rPr>
        <w:br/>
        <w:t>c=.1</w:t>
      </w:r>
      <w:r>
        <w:rPr>
          <w:rFonts w:ascii="Courier New" w:eastAsia="Courier New" w:hAnsi="Courier New"/>
          <w:sz w:val="18"/>
        </w:rPr>
        <w:br/>
        <w:t>do i=1,nrep</w:t>
      </w:r>
      <w:r>
        <w:rPr>
          <w:rFonts w:ascii="Courier New" w:eastAsia="Courier New" w:hAnsi="Courier New"/>
          <w:sz w:val="18"/>
        </w:rPr>
        <w:br/>
        <w:t xml:space="preserve">  c=cfac*c+b</w:t>
      </w:r>
      <w:r>
        <w:rPr>
          <w:rFonts w:ascii="Courier New" w:eastAsia="Courier New" w:hAnsi="Courier New"/>
          <w:sz w:val="18"/>
        </w:rPr>
        <w:br/>
        <w:t>end do</w:t>
      </w:r>
      <w:r>
        <w:rPr>
          <w:rFonts w:ascii="Courier New" w:eastAsia="Courier New" w:hAnsi="Courier New"/>
          <w:sz w:val="18"/>
        </w:rPr>
        <w:br/>
        <w:t>write(*,'(A,A,1i4,A,F20.10)') __FILE__,":",__LINE__,": Elapsed time (sec) ", toc()</w:t>
      </w:r>
    </w:p>
    <w:p w14:paraId="3AD824A7" w14:textId="77777777" w:rsidR="00371EF1" w:rsidRDefault="00000000">
      <w:r>
        <w:t>The above code prints out the following:</w:t>
      </w:r>
    </w:p>
    <w:p w14:paraId="1102F509" w14:textId="77777777" w:rsidR="00371EF1" w:rsidRDefault="00000000">
      <w:r>
        <w:rPr>
          <w:rFonts w:ascii="Courier New" w:eastAsia="Courier New" w:hAnsi="Courier New"/>
          <w:sz w:val="18"/>
        </w:rPr>
        <w:t>TBLOCK:  Start timer:      1745765323619840</w:t>
      </w:r>
      <w:r>
        <w:rPr>
          <w:rFonts w:ascii="Courier New" w:eastAsia="Courier New" w:hAnsi="Courier New"/>
          <w:sz w:val="18"/>
        </w:rPr>
        <w:br/>
        <w:t>test_code/cpu/simple_timer_basic_test.f08: 112: Elapsed time (sec)    0.0348173400</w:t>
      </w:r>
    </w:p>
    <w:p w14:paraId="397F0FFE" w14:textId="77777777" w:rsidR="00371EF1" w:rsidRDefault="00000000">
      <w:r>
        <w:t>The TIMER\_BLOCK macro encapsulates code in a block construct. A simple</w:t>
      </w:r>
      <w:r>
        <w:br/>
        <w:t>example can be done over multiple lines (with conditions) or in one line.</w:t>
      </w:r>
      <w:r>
        <w:br/>
        <w:t>The TIMER\_BLOCK requires that there are no commas in the encapsulated</w:t>
      </w:r>
      <w:r>
        <w:br/>
        <w:t>code and that all lines except the last require a semi-colon.</w:t>
      </w:r>
    </w:p>
    <w:p w14:paraId="5A95662D" w14:textId="77777777" w:rsidR="00371EF1" w:rsidRDefault="00000000">
      <w:r>
        <w:t>The example below is in the basic timer testing file:</w:t>
      </w:r>
    </w:p>
    <w:p w14:paraId="307DC38F" w14:textId="77777777" w:rsidR="00371EF1" w:rsidRDefault="00000000">
      <w:r>
        <w:rPr>
          <w:rFonts w:ascii="Courier New" w:eastAsia="Courier New" w:hAnsi="Courier New"/>
          <w:sz w:val="18"/>
        </w:rPr>
        <w:t>TIMER_BLOCK(</w:t>
      </w:r>
      <w:r>
        <w:rPr>
          <w:rFonts w:ascii="Courier New" w:eastAsia="Courier New" w:hAnsi="Courier New"/>
          <w:sz w:val="18"/>
        </w:rPr>
        <w:br/>
        <w:t>c=.1;</w:t>
      </w:r>
      <w:r>
        <w:rPr>
          <w:rFonts w:ascii="Courier New" w:eastAsia="Courier New" w:hAnsi="Courier New"/>
          <w:sz w:val="18"/>
        </w:rPr>
        <w:br/>
        <w:t>c=saxy(c)</w:t>
      </w:r>
      <w:r>
        <w:rPr>
          <w:rFonts w:ascii="Courier New" w:eastAsia="Courier New" w:hAnsi="Courier New"/>
          <w:sz w:val="18"/>
        </w:rPr>
        <w:br/>
        <w:t>, ' my block comment ')</w:t>
      </w:r>
    </w:p>
    <w:p w14:paraId="63C41E69" w14:textId="77777777" w:rsidR="00371EF1" w:rsidRDefault="00000000">
      <w:r>
        <w:t>This generates the following code on one line.</w:t>
      </w:r>
    </w:p>
    <w:p w14:paraId="75CF9DB3" w14:textId="77777777" w:rsidR="00371EF1" w:rsidRDefault="00000000">
      <w:r>
        <w:rPr>
          <w:rFonts w:ascii="Courier New" w:eastAsia="Courier New" w:hAnsi="Courier New"/>
          <w:sz w:val="18"/>
        </w:rPr>
        <w:t>block; character(len=80) :: cblock,srcname; integer(dp) :: t1,</w:t>
      </w:r>
      <w:r>
        <w:rPr>
          <w:rFonts w:ascii="Courier New" w:eastAsia="Courier New" w:hAnsi="Courier New"/>
          <w:sz w:val="18"/>
        </w:rPr>
        <w:br/>
        <w:t xml:space="preserve">srcline; t1=tic(); srcline=131; cblock=trim(' my block comment '); </w:t>
      </w:r>
      <w:r>
        <w:rPr>
          <w:rFonts w:ascii="Courier New" w:eastAsia="Courier New" w:hAnsi="Courier New"/>
          <w:sz w:val="18"/>
        </w:rPr>
        <w:br/>
        <w:t xml:space="preserve">srcname=trim("test_code/cpu/simple_timer_basic_test.f08"); </w:t>
      </w:r>
      <w:r>
        <w:rPr>
          <w:rFonts w:ascii="Courier New" w:eastAsia="Courier New" w:hAnsi="Courier New"/>
          <w:sz w:val="18"/>
        </w:rPr>
        <w:br/>
        <w:t>c=.1; c=saxy(c); write(*,'(A,A,A,1i4,A ,A)') "TIMER_BLOCK:",</w:t>
      </w:r>
      <w:r>
        <w:rPr>
          <w:rFonts w:ascii="Courier New" w:eastAsia="Courier New" w:hAnsi="Courier New"/>
          <w:sz w:val="18"/>
        </w:rPr>
        <w:br/>
        <w:t xml:space="preserve">trim(srcname),":",srcline,":",trim(cblock); write(*,'(A,1F20.10)') </w:t>
      </w:r>
      <w:r>
        <w:rPr>
          <w:rFonts w:ascii="Courier New" w:eastAsia="Courier New" w:hAnsi="Courier New"/>
          <w:sz w:val="18"/>
        </w:rPr>
        <w:br/>
        <w:t>'Elapsed time (sec): ', toc(t1); end block</w:t>
      </w:r>
    </w:p>
    <w:p w14:paraId="38E1CA06" w14:textId="77777777" w:rsidR="00371EF1" w:rsidRDefault="00000000">
      <w:r>
        <w:t>and outputs:</w:t>
      </w:r>
    </w:p>
    <w:p w14:paraId="49101488" w14:textId="77777777" w:rsidR="00371EF1" w:rsidRDefault="00000000">
      <w:r>
        <w:rPr>
          <w:rFonts w:ascii="Courier New" w:eastAsia="Courier New" w:hAnsi="Courier New"/>
          <w:sz w:val="18"/>
        </w:rPr>
        <w:t>TIMER_BLOCK:test_code/cpu/simple_timer_basic_test.f08: 134: my block comment</w:t>
      </w:r>
      <w:r>
        <w:rPr>
          <w:rFonts w:ascii="Courier New" w:eastAsia="Courier New" w:hAnsi="Courier New"/>
          <w:sz w:val="18"/>
        </w:rPr>
        <w:br/>
        <w:t>Elapsed time (sec):         0.0000219840</w:t>
      </w:r>
    </w:p>
    <w:p w14:paraId="08F082C5" w14:textId="77777777" w:rsidR="00371EF1" w:rsidRDefault="00000000">
      <w:pPr>
        <w:pStyle w:val="Heading2"/>
      </w:pPr>
      <w:r>
        <w:t>Timing loop blocks</w:t>
      </w:r>
    </w:p>
    <w:p w14:paraId="0DD57F7C" w14:textId="77777777" w:rsidR="00371EF1" w:rsidRDefault="00000000">
      <w:r>
        <w:t>Often, the routine subjected to timing is very short. To get a better estimate of</w:t>
      </w:r>
      <w:r>
        <w:br/>
        <w:t>the efficiency of the code block is to run through several times.</w:t>
      </w:r>
    </w:p>
    <w:p w14:paraId="52886933" w14:textId="77777777" w:rsidR="00371EF1" w:rsidRDefault="00000000">
      <w:r>
        <w:rPr>
          <w:rFonts w:ascii="Courier New" w:eastAsia="Courier New" w:hAnsi="Courier New"/>
          <w:sz w:val="18"/>
        </w:rPr>
        <w:t>START_TIMER_LOOP(10)</w:t>
      </w:r>
      <w:r>
        <w:rPr>
          <w:rFonts w:ascii="Courier New" w:eastAsia="Courier New" w:hAnsi="Courier New"/>
          <w:sz w:val="18"/>
        </w:rPr>
        <w:br/>
        <w:t xml:space="preserve"> c=.1</w:t>
      </w:r>
      <w:r>
        <w:rPr>
          <w:rFonts w:ascii="Courier New" w:eastAsia="Courier New" w:hAnsi="Courier New"/>
          <w:sz w:val="18"/>
        </w:rPr>
        <w:br/>
        <w:t xml:space="preserve"> c=saxy(c)</w:t>
      </w:r>
      <w:r>
        <w:rPr>
          <w:rFonts w:ascii="Courier New" w:eastAsia="Courier New" w:hAnsi="Courier New"/>
          <w:sz w:val="18"/>
        </w:rPr>
        <w:br/>
        <w:t>STOP_TIMER_LOOP_( 'my test loop comment')</w:t>
      </w:r>
    </w:p>
    <w:p w14:paraId="5638A95C" w14:textId="77777777" w:rsidR="00371EF1" w:rsidRDefault="00000000">
      <w:r>
        <w:lastRenderedPageBreak/>
        <w:t>Here, the simple dot product subroutine was run 10 times, with the longest runtime occurring in one of the first iterations.</w:t>
      </w:r>
    </w:p>
    <w:p w14:paraId="56C61479" w14:textId="77777777" w:rsidR="00371EF1" w:rsidRDefault="00000000">
      <w:r>
        <w:rPr>
          <w:rFonts w:ascii="Courier New" w:eastAsia="Courier New" w:hAnsi="Courier New"/>
          <w:sz w:val="18"/>
        </w:rPr>
        <w:t xml:space="preserve"> Size of elapsed array           10</w:t>
      </w:r>
      <w:r>
        <w:rPr>
          <w:rFonts w:ascii="Courier New" w:eastAsia="Courier New" w:hAnsi="Courier New"/>
          <w:sz w:val="18"/>
        </w:rPr>
        <w:br/>
        <w:t>******* TIMER LOOP my test loop comment</w:t>
      </w:r>
      <w:r>
        <w:rPr>
          <w:rFonts w:ascii="Courier New" w:eastAsia="Courier New" w:hAnsi="Courier New"/>
          <w:sz w:val="18"/>
        </w:rPr>
        <w:br/>
        <w:t>*** Iterations:        10</w:t>
      </w:r>
      <w:r>
        <w:rPr>
          <w:rFonts w:ascii="Courier New" w:eastAsia="Courier New" w:hAnsi="Courier New"/>
          <w:sz w:val="18"/>
        </w:rPr>
        <w:br/>
        <w:t>*** Average (sec):    0.2766440670D-01</w:t>
      </w:r>
      <w:r>
        <w:rPr>
          <w:rFonts w:ascii="Courier New" w:eastAsia="Courier New" w:hAnsi="Courier New"/>
          <w:sz w:val="18"/>
        </w:rPr>
        <w:br/>
        <w:t>*** Longest run(sec)     0.2840547900D-01    at   2</w:t>
      </w:r>
      <w:r>
        <w:rPr>
          <w:rFonts w:ascii="Courier New" w:eastAsia="Courier New" w:hAnsi="Courier New"/>
          <w:sz w:val="18"/>
        </w:rPr>
        <w:br/>
        <w:t>*** Shortest run(sec)     0.2703258200D-01   at   9</w:t>
      </w:r>
      <w:r>
        <w:rPr>
          <w:rFonts w:ascii="Courier New" w:eastAsia="Courier New" w:hAnsi="Courier New"/>
          <w:sz w:val="18"/>
        </w:rPr>
        <w:br/>
        <w:t>******* TIMER LOOP **************</w:t>
      </w:r>
    </w:p>
    <w:p w14:paraId="080C4EEF" w14:textId="77777777" w:rsidR="00371EF1" w:rsidRDefault="00000000">
      <w:pPr>
        <w:pStyle w:val="Heading2"/>
      </w:pPr>
      <w:r>
        <w:t>Profiling</w:t>
      </w:r>
    </w:p>
    <w:p w14:paraId="5B3CECA8" w14:textId="77777777" w:rsidR="00371EF1" w:rsidRDefault="00000000">
      <w:r>
        <w:t>Profiling tools such as gprof and gcov are good fun when you know how</w:t>
      </w:r>
      <w:r>
        <w:br/>
        <w:t>to use them. We have included some simple macros to do profiling in small sections.</w:t>
      </w:r>
    </w:p>
    <w:p w14:paraId="4B4FCDF6" w14:textId="77777777" w:rsidR="00371EF1" w:rsidRDefault="00000000">
      <w:r>
        <w:t>The setup routine timer\_profile\_setup requires number of repetitions,</w:t>
      </w:r>
      <w:r>
        <w:br/>
        <w:t>number of tokens, and a list of tokens (separated by commas). A block</w:t>
      </w:r>
      <w:r>
        <w:br/>
        <w:t>construct is used to declare variables and simplify the profiling</w:t>
      </w:r>
      <w:r>
        <w:br/>
        <w:t>process. The module simple\_timer is declared within the block so there</w:t>
      </w:r>
      <w:r>
        <w:br/>
        <w:t xml:space="preserve">is no need to include a use statement in the main body -- only </w:t>
      </w:r>
      <w:r>
        <w:br/>
        <w:t>the \#include "simple\_timer.h" statement is necessary.</w:t>
      </w:r>
    </w:p>
    <w:p w14:paraId="4F9D238B" w14:textId="77777777" w:rsidR="00371EF1" w:rsidRDefault="00000000">
      <w:r>
        <w:t>Profiling example:</w:t>
      </w:r>
    </w:p>
    <w:p w14:paraId="5A6968C8" w14:textId="77777777" w:rsidR="00371EF1" w:rsidRDefault="00000000">
      <w:r>
        <w:rPr>
          <w:rFonts w:ascii="Courier New" w:eastAsia="Courier New" w:hAnsi="Courier New"/>
          <w:sz w:val="18"/>
        </w:rPr>
        <w:t>TPROFILER(nrep, i, foo, bar)</w:t>
      </w:r>
      <w:r>
        <w:rPr>
          <w:rFonts w:ascii="Courier New" w:eastAsia="Courier New" w:hAnsi="Courier New"/>
          <w:sz w:val="18"/>
        </w:rPr>
        <w:br/>
        <w:t>do i = 1, nrep</w:t>
      </w:r>
      <w:r>
        <w:rPr>
          <w:rFonts w:ascii="Courier New" w:eastAsia="Courier New" w:hAnsi="Courier New"/>
          <w:sz w:val="18"/>
        </w:rPr>
        <w:br/>
        <w:t xml:space="preserve">   TBEG(foo)</w:t>
      </w:r>
      <w:r>
        <w:rPr>
          <w:rFonts w:ascii="Courier New" w:eastAsia="Courier New" w:hAnsi="Courier New"/>
          <w:sz w:val="18"/>
        </w:rPr>
        <w:br/>
        <w:t xml:space="preserve">   c = cfac*c + b</w:t>
      </w:r>
      <w:r>
        <w:rPr>
          <w:rFonts w:ascii="Courier New" w:eastAsia="Courier New" w:hAnsi="Courier New"/>
          <w:sz w:val="18"/>
        </w:rPr>
        <w:br/>
        <w:t xml:space="preserve">   TEND(foo)</w:t>
      </w:r>
      <w:r>
        <w:rPr>
          <w:rFonts w:ascii="Courier New" w:eastAsia="Courier New" w:hAnsi="Courier New"/>
          <w:sz w:val="18"/>
        </w:rPr>
        <w:br/>
        <w:t xml:space="preserve">   TBEG(bar)</w:t>
      </w:r>
      <w:r>
        <w:rPr>
          <w:rFonts w:ascii="Courier New" w:eastAsia="Courier New" w:hAnsi="Courier New"/>
          <w:sz w:val="18"/>
        </w:rPr>
        <w:br/>
        <w:t xml:space="preserve">   c = cfac*c + b</w:t>
      </w:r>
      <w:r>
        <w:rPr>
          <w:rFonts w:ascii="Courier New" w:eastAsia="Courier New" w:hAnsi="Courier New"/>
          <w:sz w:val="18"/>
        </w:rPr>
        <w:br/>
        <w:t xml:space="preserve">   TEND(bar)</w:t>
      </w:r>
      <w:r>
        <w:rPr>
          <w:rFonts w:ascii="Courier New" w:eastAsia="Courier New" w:hAnsi="Courier New"/>
          <w:sz w:val="18"/>
        </w:rPr>
        <w:br/>
        <w:t xml:space="preserve">   if (mod(nrep, nrep/1000) .eq. 1) print *, 'Repetition ', i</w:t>
      </w:r>
      <w:r>
        <w:rPr>
          <w:rFonts w:ascii="Courier New" w:eastAsia="Courier New" w:hAnsi="Courier New"/>
          <w:sz w:val="18"/>
        </w:rPr>
        <w:br/>
        <w:t>end do</w:t>
      </w:r>
      <w:r>
        <w:rPr>
          <w:rFonts w:ascii="Courier New" w:eastAsia="Courier New" w:hAnsi="Courier New"/>
          <w:sz w:val="18"/>
        </w:rPr>
        <w:br/>
        <w:t>TREPORT(Testing profiler using macros)</w:t>
      </w:r>
    </w:p>
    <w:p w14:paraId="18E59FF8" w14:textId="77777777" w:rsidR="00371EF1" w:rsidRDefault="00000000">
      <w:r>
        <w:t>for the first line TPROFILER declares a time-stamp</w:t>
      </w:r>
      <w:r>
        <w:br/>
        <w:t>for the whole block, and temporary strings to handle preprocessor macro strings:</w:t>
      </w:r>
    </w:p>
    <w:p w14:paraId="3C36A25E" w14:textId="77777777" w:rsidR="00371EF1" w:rsidRDefault="00000000">
      <w:r>
        <w:rPr>
          <w:rFonts w:ascii="Courier New" w:eastAsia="Courier New" w:hAnsi="Courier New"/>
          <w:sz w:val="18"/>
        </w:rPr>
        <w:t>block; use simple_timer; character(len=20)::p_tmp; character(len=255)::p_comment; integer(dp) :: np,tn; integer,parameter :: nv=2; character(255)::p_tokens= "foo, bar" ; print*,p_tokens; tn=tic();np=nrep; call timer_profile_setup(np,nv,p_tokens);</w:t>
      </w:r>
    </w:p>
    <w:p w14:paraId="16FFCF9C" w14:textId="77777777" w:rsidR="00371EF1" w:rsidRDefault="00000000">
      <w:r>
        <w:t>Producing the following output:</w:t>
      </w:r>
    </w:p>
    <w:p w14:paraId="6ECC56E1" w14:textId="77777777" w:rsidR="00371EF1" w:rsidRDefault="00000000">
      <w:r>
        <w:rPr>
          <w:rFonts w:ascii="Courier New" w:eastAsia="Courier New" w:hAnsi="Courier New"/>
          <w:sz w:val="18"/>
        </w:rPr>
        <w:t>** PROFILE REPORT : Testing profiler using macros</w:t>
      </w:r>
      <w:r>
        <w:rPr>
          <w:rFonts w:ascii="Courier New" w:eastAsia="Courier New" w:hAnsi="Courier New"/>
          <w:sz w:val="18"/>
        </w:rPr>
        <w:br/>
        <w:t>** FILE:LINE: simple_utils/simple_timer.f90: 428</w:t>
      </w:r>
      <w:r>
        <w:rPr>
          <w:rFonts w:ascii="Courier New" w:eastAsia="Courier New" w:hAnsi="Courier New"/>
          <w:sz w:val="18"/>
        </w:rPr>
        <w:br/>
        <w:t>** Iterations:   100000 timed loops</w:t>
      </w:r>
      <w:r>
        <w:rPr>
          <w:rFonts w:ascii="Courier New" w:eastAsia="Courier New" w:hAnsi="Courier New"/>
          <w:sz w:val="18"/>
        </w:rPr>
        <w:br/>
        <w:t>**** Label name: foo</w:t>
      </w:r>
      <w:r>
        <w:rPr>
          <w:rFonts w:ascii="Courier New" w:eastAsia="Courier New" w:hAnsi="Courier New"/>
          <w:sz w:val="18"/>
        </w:rPr>
        <w:br/>
        <w:t>**** Average (sec):        3.775303E-05           4.94281E-01%</w:t>
      </w:r>
      <w:r>
        <w:rPr>
          <w:rFonts w:ascii="Courier New" w:eastAsia="Courier New" w:hAnsi="Courier New"/>
          <w:sz w:val="18"/>
        </w:rPr>
        <w:br/>
      </w:r>
      <w:r>
        <w:rPr>
          <w:rFonts w:ascii="Courier New" w:eastAsia="Courier New" w:hAnsi="Courier New"/>
          <w:sz w:val="18"/>
        </w:rPr>
        <w:lastRenderedPageBreak/>
        <w:t>**** Longest run(sec)         2.340480E-04    at      80200</w:t>
      </w:r>
      <w:r>
        <w:rPr>
          <w:rFonts w:ascii="Courier New" w:eastAsia="Courier New" w:hAnsi="Courier New"/>
          <w:sz w:val="18"/>
        </w:rPr>
        <w:br/>
        <w:t>**** Shortest run(sec)         1.730000E-07   at         11</w:t>
      </w:r>
      <w:r>
        <w:rPr>
          <w:rFonts w:ascii="Courier New" w:eastAsia="Courier New" w:hAnsi="Courier New"/>
          <w:sz w:val="18"/>
        </w:rPr>
        <w:br/>
        <w:t>**** Label name: bar</w:t>
      </w:r>
      <w:r>
        <w:rPr>
          <w:rFonts w:ascii="Courier New" w:eastAsia="Courier New" w:hAnsi="Courier New"/>
          <w:sz w:val="18"/>
        </w:rPr>
        <w:br/>
        <w:t>**** Average (sec):        3.806979E-05           4.98428E-01%</w:t>
      </w:r>
      <w:r>
        <w:rPr>
          <w:rFonts w:ascii="Courier New" w:eastAsia="Courier New" w:hAnsi="Courier New"/>
          <w:sz w:val="18"/>
        </w:rPr>
        <w:br/>
        <w:t>**** Longest run(sec)         2.331470E-04    at      95050</w:t>
      </w:r>
      <w:r>
        <w:rPr>
          <w:rFonts w:ascii="Courier New" w:eastAsia="Courier New" w:hAnsi="Courier New"/>
          <w:sz w:val="18"/>
        </w:rPr>
        <w:br/>
        <w:t>**** Shortest run(sec)         2.560000E-07   at          4</w:t>
      </w:r>
      <w:r>
        <w:rPr>
          <w:rFonts w:ascii="Courier New" w:eastAsia="Courier New" w:hAnsi="Courier New"/>
          <w:sz w:val="18"/>
        </w:rPr>
        <w:br/>
        <w:t>** Total time (sec):        0.763797D+01</w:t>
      </w:r>
      <w:r>
        <w:rPr>
          <w:rFonts w:ascii="Courier New" w:eastAsia="Courier New" w:hAnsi="Courier New"/>
          <w:sz w:val="18"/>
        </w:rPr>
        <w:br/>
        <w:t>** Average iteration (sec):        0.763797D-04</w:t>
      </w:r>
      <w:r>
        <w:rPr>
          <w:rFonts w:ascii="Courier New" w:eastAsia="Courier New" w:hAnsi="Courier New"/>
          <w:sz w:val="18"/>
        </w:rPr>
        <w:br/>
        <w:t>******* END Testing profiler using macros REPORT **************</w:t>
      </w:r>
    </w:p>
    <w:p w14:paraId="302DF352" w14:textId="77777777" w:rsidR="00371EF1" w:rsidRDefault="00000000">
      <w:pPr>
        <w:pStyle w:val="Heading1"/>
      </w:pPr>
      <w:r>
        <w:t>The SIMPLE Git Repository</w:t>
      </w:r>
    </w:p>
    <w:p w14:paraId="6DDC54BF" w14:textId="77777777" w:rsidR="00371EF1" w:rsidRDefault="00000000">
      <w:r>
        <w:t>We mostly try to keep the distributed version control system out of our way. All SIMPLE developers code in the same branch (the master branch). I prefer regular communication and regular push/pulls over fancy source code control procedures. Commit messages are of course important but I don't feel I need to read a novel for every commit (the repo will anyway tell me what has changed). We use a remote private repository (https://github.com/hael/SIMPLE3.0.git) and the recommended push/pull procedure is as follows:</w:t>
      </w:r>
      <w:r>
        <w:br/>
        <w:t>\begin{enumerate}</w:t>
      </w:r>
      <w:r>
        <w:br/>
        <w:t>\item make a tar ball backup of current project (your safety net, to be stashed away)</w:t>
      </w:r>
      <w:r>
        <w:br/>
        <w:t>\item execute git status in the SIMPLE root directory</w:t>
      </w:r>
      <w:r>
        <w:br/>
        <w:t>\item add untracked files using git add</w:t>
      </w:r>
      <w:r>
        <w:br/>
        <w:t>\item execute git stash in the SIMPLE root directory (this creates a temporary branch with your changes)</w:t>
      </w:r>
      <w:r>
        <w:br/>
        <w:t>\item execute git pull in the SIMPLE root directory (resolve conflicts, if any)</w:t>
      </w:r>
      <w:r>
        <w:br/>
        <w:t>\item execute git stash pop in the SIMPLE root directory (to merge your temporary branch with the current master)</w:t>
      </w:r>
      <w:r>
        <w:br/>
        <w:t>\item compile and run tests</w:t>
      </w:r>
      <w:r>
        <w:br/>
        <w:t>\item commit your changes via git commit -a (make sensible comments, no epopeia)</w:t>
      </w:r>
      <w:r>
        <w:br/>
        <w:t>\item push your changes to the remote repository via git push</w:t>
      </w:r>
      <w:r>
        <w:br/>
        <w:t>\end{enumerate}</w:t>
      </w:r>
    </w:p>
    <w:p w14:paraId="38AC19ED" w14:textId="77777777" w:rsidR="00371EF1" w:rsidRDefault="00000000">
      <w:pPr>
        <w:pStyle w:val="Heading2"/>
      </w:pPr>
      <w:r>
        <w:t>Feature development</w:t>
      </w:r>
    </w:p>
    <w:p w14:paraId="3D6B5A36" w14:textId="77777777" w:rsidR="00371EF1" w:rsidRDefault="00000000">
      <w:r>
        <w:t>When developing more advanced features of SIMPLE without disrupting the</w:t>
      </w:r>
      <w:r>
        <w:br/>
        <w:t xml:space="preserve">master branch, it is recommended to use the Fork/Branch to Merge/Pull-Request </w:t>
      </w:r>
      <w:r>
        <w:br/>
        <w:t>method (see a full rundown at https://gist.github.com/Chaser324/ce0505fbed06b947d962). To setup a feature branch:</w:t>
      </w:r>
    </w:p>
    <w:p w14:paraId="5A709D89" w14:textId="77777777" w:rsidR="00371EF1" w:rsidRDefault="00000000">
      <w:r>
        <w:t>\begin{enumerate}</w:t>
      </w:r>
      <w:r>
        <w:br/>
        <w:t>\setcounter{enumi}{0}</w:t>
      </w:r>
      <w:r>
        <w:br/>
        <w:t>\item Go to github.com/hael/SIMPLE3.0 and click on Fork, save to your personal repositories</w:t>
      </w:r>
      <w:r>
        <w:br/>
        <w:t>\item Clone your forked repo to your machine (this remote URL is called 'origin' by git)</w:t>
      </w:r>
      <w:r>
        <w:br/>
        <w:t>\end{enumerate}</w:t>
      </w:r>
    </w:p>
    <w:p w14:paraId="2D587B65" w14:textId="77777777" w:rsidR="00371EF1" w:rsidRDefault="00000000">
      <w:r>
        <w:rPr>
          <w:rFonts w:ascii="Courier New" w:eastAsia="Courier New" w:hAnsi="Courier New"/>
          <w:sz w:val="18"/>
        </w:rPr>
        <w:t>git clone git@github.com:USERNAME/SIMPLE3.0.git MYSIMPLE</w:t>
      </w:r>
    </w:p>
    <w:p w14:paraId="36829760" w14:textId="77777777" w:rsidR="00371EF1" w:rsidRDefault="00000000">
      <w:r>
        <w:lastRenderedPageBreak/>
        <w:t>\begin{enumerate}</w:t>
      </w:r>
      <w:r>
        <w:br/>
        <w:t>\setcounter{enumi}{2}</w:t>
      </w:r>
      <w:r>
        <w:br/>
        <w:t>\item Add 'upstream' repo to list of remotes</w:t>
      </w:r>
      <w:r>
        <w:br/>
        <w:t>\end{enumerate}</w:t>
      </w:r>
    </w:p>
    <w:p w14:paraId="4AF614DE" w14:textId="77777777" w:rsidR="00371EF1" w:rsidRDefault="00000000">
      <w:r>
        <w:rPr>
          <w:rFonts w:ascii="Courier New" w:eastAsia="Courier New" w:hAnsi="Courier New"/>
          <w:sz w:val="18"/>
        </w:rPr>
        <w:t>cd MYSIMPLE; git remote add upstream https://github.com/hael/SIMPLE3.0.git</w:t>
      </w:r>
    </w:p>
    <w:p w14:paraId="5D8B5E11" w14:textId="77777777" w:rsidR="00371EF1" w:rsidRDefault="00000000">
      <w:r>
        <w:t>\begin{enumerate}</w:t>
      </w:r>
      <w:r>
        <w:br/>
        <w:t>\setcounter{enumi}{3}</w:t>
      </w:r>
      <w:r>
        <w:br/>
        <w:t>\item Create a new branch, checkout the master branch first —you want your new branch to come from master</w:t>
      </w:r>
      <w:r>
        <w:br/>
        <w:t>\end{enumerate}</w:t>
      </w:r>
    </w:p>
    <w:p w14:paraId="46A48EB6" w14:textId="77777777" w:rsidR="00371EF1" w:rsidRDefault="00000000">
      <w:r>
        <w:rPr>
          <w:rFonts w:ascii="Courier New" w:eastAsia="Courier New" w:hAnsi="Courier New"/>
          <w:sz w:val="18"/>
        </w:rPr>
        <w:t>git checkout master</w:t>
      </w:r>
      <w:r>
        <w:rPr>
          <w:rFonts w:ascii="Courier New" w:eastAsia="Courier New" w:hAnsi="Courier New"/>
          <w:sz w:val="18"/>
        </w:rPr>
        <w:br/>
        <w:t>git branch newfeature</w:t>
      </w:r>
      <w:r>
        <w:rPr>
          <w:rFonts w:ascii="Courier New" w:eastAsia="Courier New" w:hAnsi="Courier New"/>
          <w:sz w:val="18"/>
        </w:rPr>
        <w:br/>
        <w:t>git checkout newfeature</w:t>
      </w:r>
    </w:p>
    <w:p w14:paraId="3203C278" w14:textId="77777777" w:rsidR="00371EF1" w:rsidRDefault="00000000">
      <w:r>
        <w:t>Assuming there is only one branch on the upstream repo, there are now two branches on the local machine.</w:t>
      </w:r>
      <w:r>
        <w:br/>
        <w:t>List all the branches on the local machine and on the remote upstream repos with the follow:</w:t>
      </w:r>
    </w:p>
    <w:p w14:paraId="55485414" w14:textId="77777777" w:rsidR="00371EF1" w:rsidRDefault="00000000">
      <w:r>
        <w:rPr>
          <w:rFonts w:ascii="Courier New" w:eastAsia="Courier New" w:hAnsi="Courier New"/>
          <w:sz w:val="18"/>
        </w:rPr>
        <w:t>git branch -va</w:t>
      </w:r>
    </w:p>
    <w:p w14:paraId="52CE5EFA" w14:textId="77777777" w:rsidR="00371EF1" w:rsidRDefault="00000000">
      <w:r>
        <w:t>Once you have done some work and want to push back into the master branch you must do the following:</w:t>
      </w:r>
    </w:p>
    <w:p w14:paraId="521E833F" w14:textId="77777777" w:rsidR="00371EF1" w:rsidRDefault="00000000">
      <w:r>
        <w:t>\begin{enumerate}</w:t>
      </w:r>
      <w:r>
        <w:br/>
        <w:t>\setcounter{enumi}{4}</w:t>
      </w:r>
      <w:r>
        <w:br/>
        <w:t>\item Fetch any changes from the upstream repo:</w:t>
      </w:r>
      <w:r>
        <w:br/>
        <w:t>\end{enumerate}</w:t>
      </w:r>
    </w:p>
    <w:p w14:paraId="779DED56" w14:textId="77777777" w:rsidR="00371EF1" w:rsidRDefault="00000000">
      <w:r>
        <w:rPr>
          <w:rFonts w:ascii="Courier New" w:eastAsia="Courier New" w:hAnsi="Courier New"/>
          <w:sz w:val="18"/>
        </w:rPr>
        <w:t>git fetch upstream</w:t>
      </w:r>
    </w:p>
    <w:p w14:paraId="00A6FA33" w14:textId="77777777" w:rsidR="00371EF1" w:rsidRDefault="00000000">
      <w:r>
        <w:t>\begin{enumerate}</w:t>
      </w:r>
      <w:r>
        <w:br/>
        <w:t>\setcounter{enumi}{5}</w:t>
      </w:r>
      <w:r>
        <w:br/>
        <w:t>\item Merge with your new branch</w:t>
      </w:r>
      <w:r>
        <w:br/>
        <w:t>\end{enumerate}</w:t>
      </w:r>
    </w:p>
    <w:p w14:paraId="20D9370B" w14:textId="77777777" w:rsidR="00371EF1" w:rsidRDefault="00000000">
      <w:r>
        <w:rPr>
          <w:rFonts w:ascii="Courier New" w:eastAsia="Courier New" w:hAnsi="Courier New"/>
          <w:sz w:val="18"/>
        </w:rPr>
        <w:t>git checkout newfeature</w:t>
      </w:r>
      <w:r>
        <w:rPr>
          <w:rFonts w:ascii="Courier New" w:eastAsia="Courier New" w:hAnsi="Courier New"/>
          <w:sz w:val="18"/>
        </w:rPr>
        <w:br/>
        <w:t>git merge upstream/master</w:t>
      </w:r>
    </w:p>
    <w:p w14:paraId="48216389" w14:textId="77777777" w:rsidR="00371EF1" w:rsidRDefault="00000000">
      <w:r>
        <w:t>\begin{enumerate}</w:t>
      </w:r>
      <w:r>
        <w:br/>
        <w:t>\setcounter{enumi}{6}</w:t>
      </w:r>
      <w:r>
        <w:br/>
        <w:t>\item Make any changes that ensures the SIMPLE master builds correctly. Merge errors can be fixed with git mergetool</w:t>
      </w:r>
      <w:r>
        <w:br/>
        <w:t>\item Commit changes and push to your forked repository (do not push to upstream master)</w:t>
      </w:r>
      <w:r>
        <w:br/>
        <w:t>\end{enumerate}</w:t>
      </w:r>
    </w:p>
    <w:p w14:paraId="43F44923" w14:textId="77777777" w:rsidR="00371EF1" w:rsidRDefault="00000000">
      <w:r>
        <w:rPr>
          <w:rFonts w:ascii="Courier New" w:eastAsia="Courier New" w:hAnsi="Courier New"/>
          <w:sz w:val="18"/>
        </w:rPr>
        <w:lastRenderedPageBreak/>
        <w:t>git commit -m" Merging newfeature to main branch"</w:t>
      </w:r>
      <w:r>
        <w:rPr>
          <w:rFonts w:ascii="Courier New" w:eastAsia="Courier New" w:hAnsi="Courier New"/>
          <w:sz w:val="18"/>
        </w:rPr>
        <w:br/>
        <w:t>git push origin master</w:t>
      </w:r>
    </w:p>
    <w:p w14:paraId="0DA69517" w14:textId="77777777" w:rsidR="00371EF1" w:rsidRDefault="00000000">
      <w:r>
        <w:t>\begin{enumerate}</w:t>
      </w:r>
      <w:r>
        <w:br/>
        <w:t>\setcounter{enumi}{8}</w:t>
      </w:r>
      <w:r>
        <w:br/>
        <w:t>\item Go to your fork on Github (https://github.com:USERNAME/SIMPLE3.0.git), open your branch and create pull request</w:t>
      </w:r>
      <w:r>
        <w:br/>
        <w:t>\end{enumerate}</w:t>
      </w:r>
    </w:p>
    <w:p w14:paraId="4AB250DF" w14:textId="77777777" w:rsidR="00371EF1" w:rsidRDefault="00000000">
      <w:pPr>
        <w:pStyle w:val="Heading2"/>
      </w:pPr>
      <w:r>
        <w:t>For the more daring (i.e. quick fixes in master branch)</w:t>
      </w:r>
    </w:p>
    <w:p w14:paraId="35D559B9" w14:textId="77777777" w:rsidR="00371EF1" w:rsidRDefault="00000000">
      <w:r>
        <w:t>\begin{enumerate}</w:t>
      </w:r>
      <w:r>
        <w:br/>
        <w:t>\setcounter{enumi}{0}</w:t>
      </w:r>
      <w:r>
        <w:br/>
        <w:t>\item Fetch any changes from the upstream repo:</w:t>
      </w:r>
      <w:r>
        <w:br/>
        <w:t>\end{enumerate}</w:t>
      </w:r>
    </w:p>
    <w:p w14:paraId="54DFD876" w14:textId="77777777" w:rsidR="00371EF1" w:rsidRDefault="00000000">
      <w:r>
        <w:rPr>
          <w:rFonts w:ascii="Courier New" w:eastAsia="Courier New" w:hAnsi="Courier New"/>
          <w:sz w:val="18"/>
        </w:rPr>
        <w:t>git fetch upstream</w:t>
      </w:r>
    </w:p>
    <w:p w14:paraId="2A8000EF" w14:textId="77777777" w:rsidR="00371EF1" w:rsidRDefault="00000000">
      <w:r>
        <w:t>\begin{enumerate}</w:t>
      </w:r>
      <w:r>
        <w:br/>
        <w:t>\setcounter{enumi}{1}</w:t>
      </w:r>
      <w:r>
        <w:br/>
        <w:t>\item Merge with your master branch (origin/master)</w:t>
      </w:r>
      <w:r>
        <w:br/>
        <w:t>\end{enumerate}</w:t>
      </w:r>
    </w:p>
    <w:p w14:paraId="0BB0910B" w14:textId="77777777" w:rsidR="00371EF1" w:rsidRDefault="00000000">
      <w:r>
        <w:rPr>
          <w:rFonts w:ascii="Courier New" w:eastAsia="Courier New" w:hAnsi="Courier New"/>
          <w:sz w:val="18"/>
        </w:rPr>
        <w:t>git merge upstream/master</w:t>
      </w:r>
    </w:p>
    <w:p w14:paraId="0FB8F9AA" w14:textId="77777777" w:rsidR="00371EF1" w:rsidRDefault="00000000">
      <w:r>
        <w:t>\begin{enumerate}</w:t>
      </w:r>
      <w:r>
        <w:br/>
        <w:t>\setcounter{enumi}{2}</w:t>
      </w:r>
      <w:r>
        <w:br/>
        <w:t>\item Commit changes</w:t>
      </w:r>
      <w:r>
        <w:br/>
        <w:t>\end{enumerate}</w:t>
      </w:r>
    </w:p>
    <w:p w14:paraId="464E97BE" w14:textId="77777777" w:rsidR="00371EF1" w:rsidRDefault="00000000">
      <w:r>
        <w:rPr>
          <w:rFonts w:ascii="Courier New" w:eastAsia="Courier New" w:hAnsi="Courier New"/>
          <w:sz w:val="18"/>
        </w:rPr>
        <w:t>git commit -a -m" My witty commits to main branch"</w:t>
      </w:r>
    </w:p>
    <w:p w14:paraId="50203B93" w14:textId="77777777" w:rsidR="00371EF1" w:rsidRDefault="00000000">
      <w:r>
        <w:t>\begin{enumerate}</w:t>
      </w:r>
      <w:r>
        <w:br/>
        <w:t>\setcounter{enumi}{3}</w:t>
      </w:r>
      <w:r>
        <w:br/>
        <w:t>\item Push to upstream master</w:t>
      </w:r>
      <w:r>
        <w:br/>
        <w:t>\end{enumerate}</w:t>
      </w:r>
    </w:p>
    <w:p w14:paraId="7F9A5149" w14:textId="77777777" w:rsidR="00371EF1" w:rsidRDefault="00000000">
      <w:r>
        <w:rPr>
          <w:rFonts w:ascii="Courier New" w:eastAsia="Courier New" w:hAnsi="Courier New"/>
          <w:sz w:val="18"/>
        </w:rPr>
        <w:t>git push upstream master</w:t>
      </w:r>
    </w:p>
    <w:sectPr w:rsidR="00371E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44B00"/>
    <w:multiLevelType w:val="hybridMultilevel"/>
    <w:tmpl w:val="0B90FE9E"/>
    <w:lvl w:ilvl="0" w:tplc="6A3AB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FD4F8C"/>
    <w:multiLevelType w:val="hybridMultilevel"/>
    <w:tmpl w:val="E926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0B6D62"/>
    <w:multiLevelType w:val="hybridMultilevel"/>
    <w:tmpl w:val="35D6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27891"/>
    <w:multiLevelType w:val="hybridMultilevel"/>
    <w:tmpl w:val="65A4CA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224750"/>
    <w:multiLevelType w:val="hybridMultilevel"/>
    <w:tmpl w:val="26B2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9535AE"/>
    <w:multiLevelType w:val="hybridMultilevel"/>
    <w:tmpl w:val="434E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7638C2"/>
    <w:multiLevelType w:val="hybridMultilevel"/>
    <w:tmpl w:val="3CAE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4B0C2B"/>
    <w:multiLevelType w:val="hybridMultilevel"/>
    <w:tmpl w:val="E4C60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AE2277"/>
    <w:multiLevelType w:val="hybridMultilevel"/>
    <w:tmpl w:val="E0BC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FF3AF7"/>
    <w:multiLevelType w:val="hybridMultilevel"/>
    <w:tmpl w:val="BBB4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8C72F7"/>
    <w:multiLevelType w:val="hybridMultilevel"/>
    <w:tmpl w:val="8042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825719"/>
    <w:multiLevelType w:val="hybridMultilevel"/>
    <w:tmpl w:val="4518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2646B0"/>
    <w:multiLevelType w:val="hybridMultilevel"/>
    <w:tmpl w:val="2970F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083785"/>
    <w:multiLevelType w:val="hybridMultilevel"/>
    <w:tmpl w:val="341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504E46"/>
    <w:multiLevelType w:val="hybridMultilevel"/>
    <w:tmpl w:val="44DC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CA0DBB"/>
    <w:multiLevelType w:val="hybridMultilevel"/>
    <w:tmpl w:val="EC0E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8928BC"/>
    <w:multiLevelType w:val="hybridMultilevel"/>
    <w:tmpl w:val="F864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1637F4"/>
    <w:multiLevelType w:val="hybridMultilevel"/>
    <w:tmpl w:val="85A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4952E3"/>
    <w:multiLevelType w:val="hybridMultilevel"/>
    <w:tmpl w:val="139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F47D73"/>
    <w:multiLevelType w:val="hybridMultilevel"/>
    <w:tmpl w:val="E3A00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E16CB2"/>
    <w:multiLevelType w:val="hybridMultilevel"/>
    <w:tmpl w:val="85C8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0B2F21"/>
    <w:multiLevelType w:val="hybridMultilevel"/>
    <w:tmpl w:val="8CE48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276718"/>
    <w:multiLevelType w:val="hybridMultilevel"/>
    <w:tmpl w:val="9E885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2D1A6E"/>
    <w:multiLevelType w:val="hybridMultilevel"/>
    <w:tmpl w:val="56C4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BC843CF"/>
    <w:multiLevelType w:val="hybridMultilevel"/>
    <w:tmpl w:val="2EA26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CE637AF"/>
    <w:multiLevelType w:val="hybridMultilevel"/>
    <w:tmpl w:val="08EA6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6039BB"/>
    <w:multiLevelType w:val="hybridMultilevel"/>
    <w:tmpl w:val="0A5AA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285A95"/>
    <w:multiLevelType w:val="hybridMultilevel"/>
    <w:tmpl w:val="A7E4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2F3E57"/>
    <w:multiLevelType w:val="hybridMultilevel"/>
    <w:tmpl w:val="D6286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C44DF5"/>
    <w:multiLevelType w:val="hybridMultilevel"/>
    <w:tmpl w:val="DED0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7A17B8"/>
    <w:multiLevelType w:val="hybridMultilevel"/>
    <w:tmpl w:val="5D3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D75086"/>
    <w:multiLevelType w:val="hybridMultilevel"/>
    <w:tmpl w:val="EB80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BE62BD"/>
    <w:multiLevelType w:val="hybridMultilevel"/>
    <w:tmpl w:val="EB4EC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F71A00"/>
    <w:multiLevelType w:val="hybridMultilevel"/>
    <w:tmpl w:val="4118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0FC333D"/>
    <w:multiLevelType w:val="hybridMultilevel"/>
    <w:tmpl w:val="E9C0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1F4018"/>
    <w:multiLevelType w:val="hybridMultilevel"/>
    <w:tmpl w:val="2784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BA6B13"/>
    <w:multiLevelType w:val="hybridMultilevel"/>
    <w:tmpl w:val="2EBA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2B67DF"/>
    <w:multiLevelType w:val="hybridMultilevel"/>
    <w:tmpl w:val="3640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54F1DA9"/>
    <w:multiLevelType w:val="hybridMultilevel"/>
    <w:tmpl w:val="1FF4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8D36BE"/>
    <w:multiLevelType w:val="hybridMultilevel"/>
    <w:tmpl w:val="F4449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9075AC6"/>
    <w:multiLevelType w:val="hybridMultilevel"/>
    <w:tmpl w:val="3D124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AE15276"/>
    <w:multiLevelType w:val="hybridMultilevel"/>
    <w:tmpl w:val="6554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EDE51F4"/>
    <w:multiLevelType w:val="hybridMultilevel"/>
    <w:tmpl w:val="8964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3275EC"/>
    <w:multiLevelType w:val="hybridMultilevel"/>
    <w:tmpl w:val="84C4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3971BB"/>
    <w:multiLevelType w:val="hybridMultilevel"/>
    <w:tmpl w:val="E11E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C87280"/>
    <w:multiLevelType w:val="hybridMultilevel"/>
    <w:tmpl w:val="E43A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02C691B"/>
    <w:multiLevelType w:val="hybridMultilevel"/>
    <w:tmpl w:val="21A8B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1921B4B"/>
    <w:multiLevelType w:val="hybridMultilevel"/>
    <w:tmpl w:val="A794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44052FA"/>
    <w:multiLevelType w:val="hybridMultilevel"/>
    <w:tmpl w:val="1D8CE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F46D40"/>
    <w:multiLevelType w:val="hybridMultilevel"/>
    <w:tmpl w:val="003C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63F09D6"/>
    <w:multiLevelType w:val="hybridMultilevel"/>
    <w:tmpl w:val="F8B6E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5B4EDC"/>
    <w:multiLevelType w:val="hybridMultilevel"/>
    <w:tmpl w:val="3FC6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D503BA"/>
    <w:multiLevelType w:val="hybridMultilevel"/>
    <w:tmpl w:val="6054F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063486"/>
    <w:multiLevelType w:val="hybridMultilevel"/>
    <w:tmpl w:val="5116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BB15C16"/>
    <w:multiLevelType w:val="hybridMultilevel"/>
    <w:tmpl w:val="DD58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CF316D9"/>
    <w:multiLevelType w:val="hybridMultilevel"/>
    <w:tmpl w:val="8FB6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E1C1F9B"/>
    <w:multiLevelType w:val="hybridMultilevel"/>
    <w:tmpl w:val="7874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ED3014C"/>
    <w:multiLevelType w:val="hybridMultilevel"/>
    <w:tmpl w:val="F2683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E03835"/>
    <w:multiLevelType w:val="hybridMultilevel"/>
    <w:tmpl w:val="2628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206680"/>
    <w:multiLevelType w:val="hybridMultilevel"/>
    <w:tmpl w:val="04EA0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AC046B"/>
    <w:multiLevelType w:val="hybridMultilevel"/>
    <w:tmpl w:val="EA8C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887926"/>
    <w:multiLevelType w:val="hybridMultilevel"/>
    <w:tmpl w:val="D03C0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844F75"/>
    <w:multiLevelType w:val="hybridMultilevel"/>
    <w:tmpl w:val="F67E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4124C4"/>
    <w:multiLevelType w:val="hybridMultilevel"/>
    <w:tmpl w:val="419A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DD0F06"/>
    <w:multiLevelType w:val="hybridMultilevel"/>
    <w:tmpl w:val="2F14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977027"/>
    <w:multiLevelType w:val="hybridMultilevel"/>
    <w:tmpl w:val="B94C3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0AD7A4F"/>
    <w:multiLevelType w:val="hybridMultilevel"/>
    <w:tmpl w:val="FB76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19B07A2"/>
    <w:multiLevelType w:val="hybridMultilevel"/>
    <w:tmpl w:val="FE84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480063"/>
    <w:multiLevelType w:val="hybridMultilevel"/>
    <w:tmpl w:val="0D4E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3CB082F"/>
    <w:multiLevelType w:val="hybridMultilevel"/>
    <w:tmpl w:val="6A54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B13FB2"/>
    <w:multiLevelType w:val="hybridMultilevel"/>
    <w:tmpl w:val="691E0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B2F04CC"/>
    <w:multiLevelType w:val="hybridMultilevel"/>
    <w:tmpl w:val="488A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BE0B8F"/>
    <w:multiLevelType w:val="hybridMultilevel"/>
    <w:tmpl w:val="4A4E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755846"/>
    <w:multiLevelType w:val="hybridMultilevel"/>
    <w:tmpl w:val="84EC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5D0E00"/>
    <w:multiLevelType w:val="hybridMultilevel"/>
    <w:tmpl w:val="4A34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9322D7"/>
    <w:multiLevelType w:val="hybridMultilevel"/>
    <w:tmpl w:val="8D0A5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4270">
    <w:abstractNumId w:val="8"/>
  </w:num>
  <w:num w:numId="2" w16cid:durableId="230233854">
    <w:abstractNumId w:val="6"/>
  </w:num>
  <w:num w:numId="3" w16cid:durableId="1138382598">
    <w:abstractNumId w:val="5"/>
  </w:num>
  <w:num w:numId="4" w16cid:durableId="1015763506">
    <w:abstractNumId w:val="4"/>
  </w:num>
  <w:num w:numId="5" w16cid:durableId="452480069">
    <w:abstractNumId w:val="7"/>
  </w:num>
  <w:num w:numId="6" w16cid:durableId="1230530522">
    <w:abstractNumId w:val="3"/>
  </w:num>
  <w:num w:numId="7" w16cid:durableId="2001763752">
    <w:abstractNumId w:val="2"/>
  </w:num>
  <w:num w:numId="8" w16cid:durableId="1190951482">
    <w:abstractNumId w:val="1"/>
  </w:num>
  <w:num w:numId="9" w16cid:durableId="553584929">
    <w:abstractNumId w:val="0"/>
  </w:num>
  <w:num w:numId="10" w16cid:durableId="1972398907">
    <w:abstractNumId w:val="83"/>
  </w:num>
  <w:num w:numId="11" w16cid:durableId="1816796417">
    <w:abstractNumId w:val="61"/>
  </w:num>
  <w:num w:numId="12" w16cid:durableId="1044719306">
    <w:abstractNumId w:val="41"/>
  </w:num>
  <w:num w:numId="13" w16cid:durableId="915362222">
    <w:abstractNumId w:val="49"/>
  </w:num>
  <w:num w:numId="14" w16cid:durableId="1241914195">
    <w:abstractNumId w:val="69"/>
  </w:num>
  <w:num w:numId="15" w16cid:durableId="352658124">
    <w:abstractNumId w:val="33"/>
  </w:num>
  <w:num w:numId="16" w16cid:durableId="578052566">
    <w:abstractNumId w:val="22"/>
  </w:num>
  <w:num w:numId="17" w16cid:durableId="558901980">
    <w:abstractNumId w:val="11"/>
  </w:num>
  <w:num w:numId="18" w16cid:durableId="1586064033">
    <w:abstractNumId w:val="66"/>
  </w:num>
  <w:num w:numId="19" w16cid:durableId="41179824">
    <w:abstractNumId w:val="50"/>
  </w:num>
  <w:num w:numId="20" w16cid:durableId="277417108">
    <w:abstractNumId w:val="29"/>
  </w:num>
  <w:num w:numId="21" w16cid:durableId="140269692">
    <w:abstractNumId w:val="54"/>
  </w:num>
  <w:num w:numId="22" w16cid:durableId="743989225">
    <w:abstractNumId w:val="43"/>
  </w:num>
  <w:num w:numId="23" w16cid:durableId="320239789">
    <w:abstractNumId w:val="64"/>
  </w:num>
  <w:num w:numId="24" w16cid:durableId="572395913">
    <w:abstractNumId w:val="63"/>
  </w:num>
  <w:num w:numId="25" w16cid:durableId="1343163598">
    <w:abstractNumId w:val="82"/>
  </w:num>
  <w:num w:numId="26" w16cid:durableId="36009490">
    <w:abstractNumId w:val="75"/>
  </w:num>
  <w:num w:numId="27" w16cid:durableId="165831220">
    <w:abstractNumId w:val="38"/>
  </w:num>
  <w:num w:numId="28" w16cid:durableId="681712485">
    <w:abstractNumId w:val="20"/>
  </w:num>
  <w:num w:numId="29" w16cid:durableId="432554982">
    <w:abstractNumId w:val="18"/>
  </w:num>
  <w:num w:numId="30" w16cid:durableId="913009098">
    <w:abstractNumId w:val="36"/>
  </w:num>
  <w:num w:numId="31" w16cid:durableId="1888830500">
    <w:abstractNumId w:val="53"/>
  </w:num>
  <w:num w:numId="32" w16cid:durableId="1599290557">
    <w:abstractNumId w:val="58"/>
  </w:num>
  <w:num w:numId="33" w16cid:durableId="527569465">
    <w:abstractNumId w:val="40"/>
  </w:num>
  <w:num w:numId="34" w16cid:durableId="1939948718">
    <w:abstractNumId w:val="17"/>
  </w:num>
  <w:num w:numId="35" w16cid:durableId="1924100419">
    <w:abstractNumId w:val="79"/>
  </w:num>
  <w:num w:numId="36" w16cid:durableId="1298146181">
    <w:abstractNumId w:val="59"/>
  </w:num>
  <w:num w:numId="37" w16cid:durableId="1321740203">
    <w:abstractNumId w:val="14"/>
  </w:num>
  <w:num w:numId="38" w16cid:durableId="1424718791">
    <w:abstractNumId w:val="47"/>
  </w:num>
  <w:num w:numId="39" w16cid:durableId="1207066322">
    <w:abstractNumId w:val="67"/>
  </w:num>
  <w:num w:numId="40" w16cid:durableId="779646922">
    <w:abstractNumId w:val="56"/>
  </w:num>
  <w:num w:numId="41" w16cid:durableId="419722953">
    <w:abstractNumId w:val="44"/>
  </w:num>
  <w:num w:numId="42" w16cid:durableId="166947762">
    <w:abstractNumId w:val="71"/>
  </w:num>
  <w:num w:numId="43" w16cid:durableId="980697203">
    <w:abstractNumId w:val="46"/>
  </w:num>
  <w:num w:numId="44" w16cid:durableId="2051105540">
    <w:abstractNumId w:val="68"/>
  </w:num>
  <w:num w:numId="45" w16cid:durableId="1523668644">
    <w:abstractNumId w:val="28"/>
  </w:num>
  <w:num w:numId="46" w16cid:durableId="1404331808">
    <w:abstractNumId w:val="78"/>
  </w:num>
  <w:num w:numId="47" w16cid:durableId="691106479">
    <w:abstractNumId w:val="10"/>
  </w:num>
  <w:num w:numId="48" w16cid:durableId="1655645083">
    <w:abstractNumId w:val="37"/>
  </w:num>
  <w:num w:numId="49" w16cid:durableId="1608344159">
    <w:abstractNumId w:val="24"/>
  </w:num>
  <w:num w:numId="50" w16cid:durableId="1625379042">
    <w:abstractNumId w:val="48"/>
  </w:num>
  <w:num w:numId="51" w16cid:durableId="536284798">
    <w:abstractNumId w:val="9"/>
  </w:num>
  <w:num w:numId="52" w16cid:durableId="525798407">
    <w:abstractNumId w:val="12"/>
  </w:num>
  <w:num w:numId="53" w16cid:durableId="1885629781">
    <w:abstractNumId w:val="16"/>
  </w:num>
  <w:num w:numId="54" w16cid:durableId="447354042">
    <w:abstractNumId w:val="70"/>
  </w:num>
  <w:num w:numId="55" w16cid:durableId="920676243">
    <w:abstractNumId w:val="34"/>
  </w:num>
  <w:num w:numId="56" w16cid:durableId="707948497">
    <w:abstractNumId w:val="84"/>
  </w:num>
  <w:num w:numId="57" w16cid:durableId="581597554">
    <w:abstractNumId w:val="57"/>
  </w:num>
  <w:num w:numId="58" w16cid:durableId="1454323921">
    <w:abstractNumId w:val="80"/>
  </w:num>
  <w:num w:numId="59" w16cid:durableId="1235895096">
    <w:abstractNumId w:val="74"/>
  </w:num>
  <w:num w:numId="60" w16cid:durableId="1129006558">
    <w:abstractNumId w:val="21"/>
  </w:num>
  <w:num w:numId="61" w16cid:durableId="58944420">
    <w:abstractNumId w:val="45"/>
  </w:num>
  <w:num w:numId="62" w16cid:durableId="912859169">
    <w:abstractNumId w:val="55"/>
  </w:num>
  <w:num w:numId="63" w16cid:durableId="928192804">
    <w:abstractNumId w:val="35"/>
  </w:num>
  <w:num w:numId="64" w16cid:durableId="701711019">
    <w:abstractNumId w:val="65"/>
  </w:num>
  <w:num w:numId="65" w16cid:durableId="177622631">
    <w:abstractNumId w:val="15"/>
  </w:num>
  <w:num w:numId="66" w16cid:durableId="1899050866">
    <w:abstractNumId w:val="60"/>
  </w:num>
  <w:num w:numId="67" w16cid:durableId="1344553046">
    <w:abstractNumId w:val="73"/>
  </w:num>
  <w:num w:numId="68" w16cid:durableId="937762085">
    <w:abstractNumId w:val="51"/>
  </w:num>
  <w:num w:numId="69" w16cid:durableId="1251934447">
    <w:abstractNumId w:val="13"/>
  </w:num>
  <w:num w:numId="70" w16cid:durableId="668942590">
    <w:abstractNumId w:val="25"/>
  </w:num>
  <w:num w:numId="71" w16cid:durableId="668215989">
    <w:abstractNumId w:val="26"/>
  </w:num>
  <w:num w:numId="72" w16cid:durableId="769860797">
    <w:abstractNumId w:val="31"/>
  </w:num>
  <w:num w:numId="73" w16cid:durableId="546724390">
    <w:abstractNumId w:val="42"/>
  </w:num>
  <w:num w:numId="74" w16cid:durableId="949894572">
    <w:abstractNumId w:val="30"/>
  </w:num>
  <w:num w:numId="75" w16cid:durableId="1940868155">
    <w:abstractNumId w:val="32"/>
  </w:num>
  <w:num w:numId="76" w16cid:durableId="1973368017">
    <w:abstractNumId w:val="77"/>
  </w:num>
  <w:num w:numId="77" w16cid:durableId="54285253">
    <w:abstractNumId w:val="81"/>
  </w:num>
  <w:num w:numId="78" w16cid:durableId="377973354">
    <w:abstractNumId w:val="27"/>
  </w:num>
  <w:num w:numId="79" w16cid:durableId="1962109323">
    <w:abstractNumId w:val="52"/>
  </w:num>
  <w:num w:numId="80" w16cid:durableId="751509702">
    <w:abstractNumId w:val="76"/>
  </w:num>
  <w:num w:numId="81" w16cid:durableId="1764960670">
    <w:abstractNumId w:val="62"/>
  </w:num>
  <w:num w:numId="82" w16cid:durableId="597105838">
    <w:abstractNumId w:val="72"/>
  </w:num>
  <w:num w:numId="83" w16cid:durableId="1255092121">
    <w:abstractNumId w:val="39"/>
  </w:num>
  <w:num w:numId="84" w16cid:durableId="172647254">
    <w:abstractNumId w:val="23"/>
  </w:num>
  <w:num w:numId="85" w16cid:durableId="72063436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4BA"/>
    <w:rsid w:val="00075EF6"/>
    <w:rsid w:val="00081E0E"/>
    <w:rsid w:val="00093FE8"/>
    <w:rsid w:val="000A170C"/>
    <w:rsid w:val="000B2B0F"/>
    <w:rsid w:val="000C4744"/>
    <w:rsid w:val="0010386B"/>
    <w:rsid w:val="00110EEA"/>
    <w:rsid w:val="00140C80"/>
    <w:rsid w:val="0015074B"/>
    <w:rsid w:val="00172E51"/>
    <w:rsid w:val="001A2981"/>
    <w:rsid w:val="001B3384"/>
    <w:rsid w:val="001B41D4"/>
    <w:rsid w:val="001D400E"/>
    <w:rsid w:val="001F45E5"/>
    <w:rsid w:val="002108A4"/>
    <w:rsid w:val="002208FB"/>
    <w:rsid w:val="00260AA1"/>
    <w:rsid w:val="0029639D"/>
    <w:rsid w:val="002D58C6"/>
    <w:rsid w:val="00305362"/>
    <w:rsid w:val="00326F90"/>
    <w:rsid w:val="00345107"/>
    <w:rsid w:val="00356712"/>
    <w:rsid w:val="00361598"/>
    <w:rsid w:val="003714D6"/>
    <w:rsid w:val="00371EF1"/>
    <w:rsid w:val="003C203D"/>
    <w:rsid w:val="003F0D67"/>
    <w:rsid w:val="003F3E9D"/>
    <w:rsid w:val="00431328"/>
    <w:rsid w:val="004812A7"/>
    <w:rsid w:val="004912D4"/>
    <w:rsid w:val="005064DC"/>
    <w:rsid w:val="00520257"/>
    <w:rsid w:val="00582623"/>
    <w:rsid w:val="00583EA6"/>
    <w:rsid w:val="005904C3"/>
    <w:rsid w:val="00602C15"/>
    <w:rsid w:val="006B4E5E"/>
    <w:rsid w:val="006D3128"/>
    <w:rsid w:val="00742A59"/>
    <w:rsid w:val="007C77BC"/>
    <w:rsid w:val="008079CC"/>
    <w:rsid w:val="00811747"/>
    <w:rsid w:val="00837D68"/>
    <w:rsid w:val="00861A7B"/>
    <w:rsid w:val="008B43F4"/>
    <w:rsid w:val="008B74F0"/>
    <w:rsid w:val="008D03C0"/>
    <w:rsid w:val="00932917"/>
    <w:rsid w:val="009B6C4D"/>
    <w:rsid w:val="009C7FBA"/>
    <w:rsid w:val="009E13CC"/>
    <w:rsid w:val="00AA1D8D"/>
    <w:rsid w:val="00AC26F6"/>
    <w:rsid w:val="00AE0777"/>
    <w:rsid w:val="00B47730"/>
    <w:rsid w:val="00BC34E7"/>
    <w:rsid w:val="00C322F0"/>
    <w:rsid w:val="00C46358"/>
    <w:rsid w:val="00CB0664"/>
    <w:rsid w:val="00CD19A6"/>
    <w:rsid w:val="00CE0E34"/>
    <w:rsid w:val="00D179BA"/>
    <w:rsid w:val="00D24114"/>
    <w:rsid w:val="00D25AE0"/>
    <w:rsid w:val="00D348F3"/>
    <w:rsid w:val="00D408BF"/>
    <w:rsid w:val="00D87A2A"/>
    <w:rsid w:val="00D90529"/>
    <w:rsid w:val="00DC2531"/>
    <w:rsid w:val="00DF5D2A"/>
    <w:rsid w:val="00E03A1E"/>
    <w:rsid w:val="00E13FBA"/>
    <w:rsid w:val="00E1544D"/>
    <w:rsid w:val="00E62C5B"/>
    <w:rsid w:val="00E83291"/>
    <w:rsid w:val="00E96247"/>
    <w:rsid w:val="00EB1D77"/>
    <w:rsid w:val="00ED2027"/>
    <w:rsid w:val="00F03273"/>
    <w:rsid w:val="00F173F6"/>
    <w:rsid w:val="00FC693F"/>
    <w:rsid w:val="00FD3B7D"/>
    <w:rsid w:val="00FD57A1"/>
    <w:rsid w:val="00FF4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48A7B"/>
  <w14:defaultImageDpi w14:val="300"/>
  <w15:docId w15:val="{2CDBF461-A9D5-2E47-8BA4-DF862958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58"/>
    <w:pPr>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13F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54</Pages>
  <Words>15612</Words>
  <Characters>88990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Elmlund, Hans (NIH/NCI) [E]</cp:lastModifiedBy>
  <cp:revision>28</cp:revision>
  <dcterms:created xsi:type="dcterms:W3CDTF">2013-12-23T23:15:00Z</dcterms:created>
  <dcterms:modified xsi:type="dcterms:W3CDTF">2026-01-25T05:40:00Z</dcterms:modified>
  <cp:category/>
</cp:coreProperties>
</file>