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0FE17" w14:textId="77777777" w:rsidR="001E1C06" w:rsidRDefault="00670565" w:rsidP="001E1C06">
      <w:pPr>
        <w:spacing w:line="240" w:lineRule="auto"/>
        <w:jc w:val="center"/>
        <w:rPr>
          <w:b/>
          <w:sz w:val="32"/>
        </w:rPr>
      </w:pPr>
      <w:r w:rsidRPr="001E1C06">
        <w:rPr>
          <w:sz w:val="32"/>
        </w:rPr>
        <w:t>Databases Programming Project</w:t>
      </w:r>
      <w:r w:rsidR="001E1C06">
        <w:rPr>
          <w:sz w:val="32"/>
        </w:rPr>
        <w:t xml:space="preserve">: </w:t>
      </w:r>
      <w:r w:rsidR="001E1C06" w:rsidRPr="001E1C06">
        <w:rPr>
          <w:b/>
          <w:sz w:val="32"/>
        </w:rPr>
        <w:t>Proposal Report</w:t>
      </w:r>
    </w:p>
    <w:p w14:paraId="56D08634" w14:textId="77777777" w:rsidR="001E1C06" w:rsidRPr="001E1C06" w:rsidRDefault="001E1C06" w:rsidP="001E1C06">
      <w:pPr>
        <w:spacing w:line="240" w:lineRule="auto"/>
        <w:jc w:val="center"/>
      </w:pPr>
      <w:r w:rsidRPr="001E1C06">
        <w:rPr>
          <w:rFonts w:hint="eastAsia"/>
        </w:rPr>
        <w:t xml:space="preserve"> </w:t>
      </w:r>
    </w:p>
    <w:p w14:paraId="18B96E88" w14:textId="34935949" w:rsidR="001E1C06" w:rsidRPr="001E1C06" w:rsidRDefault="001E1C06" w:rsidP="001E1C06">
      <w:pPr>
        <w:spacing w:line="240" w:lineRule="auto"/>
        <w:rPr>
          <w:color w:val="BFBFBF" w:themeColor="background1" w:themeShade="BF"/>
          <w:sz w:val="24"/>
        </w:rPr>
      </w:pPr>
      <w:r>
        <w:rPr>
          <w:rFonts w:hint="eastAsia"/>
          <w:sz w:val="24"/>
        </w:rPr>
        <w:t xml:space="preserve">이름 </w:t>
      </w:r>
      <w:r>
        <w:rPr>
          <w:sz w:val="24"/>
        </w:rPr>
        <w:t>(</w:t>
      </w:r>
      <w:r>
        <w:rPr>
          <w:rFonts w:hint="eastAsia"/>
          <w:sz w:val="24"/>
        </w:rPr>
        <w:t>N</w:t>
      </w:r>
      <w:r>
        <w:rPr>
          <w:sz w:val="24"/>
        </w:rPr>
        <w:t xml:space="preserve">ame): </w:t>
      </w:r>
      <w:r w:rsidR="00F616D1">
        <w:rPr>
          <w:rFonts w:hint="eastAsia"/>
          <w:sz w:val="24"/>
        </w:rPr>
        <w:t xml:space="preserve">윤혜진, </w:t>
      </w:r>
      <w:proofErr w:type="spellStart"/>
      <w:r w:rsidR="00F616D1">
        <w:rPr>
          <w:rFonts w:hint="eastAsia"/>
          <w:sz w:val="24"/>
        </w:rPr>
        <w:t>임영훈</w:t>
      </w:r>
      <w:proofErr w:type="spellEnd"/>
    </w:p>
    <w:p w14:paraId="1CD211A1" w14:textId="3AB6BAB3" w:rsidR="001E1C06" w:rsidRDefault="001E1C06" w:rsidP="001E1C06">
      <w:pPr>
        <w:spacing w:line="240" w:lineRule="auto"/>
        <w:rPr>
          <w:sz w:val="24"/>
        </w:rPr>
      </w:pPr>
      <w:r>
        <w:rPr>
          <w:rFonts w:hint="eastAsia"/>
          <w:sz w:val="24"/>
        </w:rPr>
        <w:t xml:space="preserve">학과 </w:t>
      </w:r>
      <w:r>
        <w:rPr>
          <w:sz w:val="24"/>
        </w:rPr>
        <w:t>(Department):</w:t>
      </w:r>
      <w:r w:rsidR="00F616D1">
        <w:rPr>
          <w:rFonts w:hint="eastAsia"/>
          <w:sz w:val="24"/>
        </w:rPr>
        <w:t xml:space="preserve"> 정보컴퓨터공학부</w:t>
      </w:r>
    </w:p>
    <w:p w14:paraId="41FB0622" w14:textId="776A3E49" w:rsidR="001E1C06" w:rsidRDefault="001E1C06" w:rsidP="001E1C06">
      <w:pPr>
        <w:spacing w:line="24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D3A8A" wp14:editId="1B3BA729">
                <wp:simplePos x="0" y="0"/>
                <wp:positionH relativeFrom="column">
                  <wp:posOffset>-304800</wp:posOffset>
                </wp:positionH>
                <wp:positionV relativeFrom="page">
                  <wp:posOffset>3086100</wp:posOffset>
                </wp:positionV>
                <wp:extent cx="6286500" cy="0"/>
                <wp:effectExtent l="0" t="19050" r="1905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6AA02" id="직선 연결선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24pt,243pt" to="471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" strokecolor="black [3213]" strokeweight="2.25pt">
                <v:stroke joinstyle="miter"/>
                <w10:wrap anchory="page"/>
              </v:line>
            </w:pict>
          </mc:Fallback>
        </mc:AlternateContent>
      </w:r>
      <w:r>
        <w:rPr>
          <w:rFonts w:hint="eastAsia"/>
          <w:sz w:val="24"/>
        </w:rPr>
        <w:t xml:space="preserve">학번 </w:t>
      </w:r>
      <w:r>
        <w:rPr>
          <w:sz w:val="24"/>
        </w:rPr>
        <w:t>(Student ID):</w:t>
      </w:r>
      <w:r w:rsidR="00F616D1">
        <w:rPr>
          <w:rFonts w:hint="eastAsia"/>
          <w:sz w:val="24"/>
        </w:rPr>
        <w:t xml:space="preserve"> 202255577, 202255595</w:t>
      </w:r>
    </w:p>
    <w:p w14:paraId="56272C7A" w14:textId="77777777" w:rsidR="001E1C06" w:rsidRDefault="001E1C06" w:rsidP="001E1C06">
      <w:pPr>
        <w:spacing w:line="240" w:lineRule="auto"/>
        <w:rPr>
          <w:sz w:val="24"/>
        </w:rPr>
      </w:pPr>
    </w:p>
    <w:p w14:paraId="37E23444" w14:textId="036349D1" w:rsidR="001E1C06" w:rsidRPr="00DE6E31" w:rsidRDefault="001E1C06" w:rsidP="001E1C06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 xml:space="preserve">프로젝트 </w:t>
      </w:r>
      <w:r w:rsidR="00DE6E31" w:rsidRPr="00DE6E31">
        <w:rPr>
          <w:rFonts w:hint="eastAsia"/>
          <w:b/>
          <w:sz w:val="24"/>
        </w:rPr>
        <w:t>주제</w:t>
      </w:r>
      <w:r w:rsidRPr="00DE6E31">
        <w:rPr>
          <w:rFonts w:hint="eastAsia"/>
          <w:b/>
          <w:sz w:val="24"/>
        </w:rPr>
        <w:t xml:space="preserve"> </w:t>
      </w:r>
      <w:r w:rsidRPr="00DE6E31">
        <w:rPr>
          <w:b/>
          <w:sz w:val="24"/>
        </w:rPr>
        <w:t>(Project</w:t>
      </w:r>
      <w:r w:rsidR="00DE6E31" w:rsidRPr="00DE6E31">
        <w:rPr>
          <w:b/>
          <w:sz w:val="24"/>
        </w:rPr>
        <w:t xml:space="preserve"> </w:t>
      </w:r>
      <w:r w:rsidR="00DE6E31" w:rsidRPr="00DE6E31">
        <w:rPr>
          <w:rFonts w:hint="eastAsia"/>
          <w:b/>
          <w:sz w:val="24"/>
        </w:rPr>
        <w:t>topic</w:t>
      </w:r>
      <w:r w:rsidRPr="00DE6E31">
        <w:rPr>
          <w:b/>
          <w:sz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1C06" w14:paraId="0F099B07" w14:textId="77777777" w:rsidTr="001E1C06">
        <w:tc>
          <w:tcPr>
            <w:tcW w:w="9016" w:type="dxa"/>
          </w:tcPr>
          <w:p w14:paraId="29E34638" w14:textId="1D1CD909" w:rsidR="00C6217D" w:rsidRPr="00D32422" w:rsidRDefault="00D32422" w:rsidP="001E1C06">
            <w:pPr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 xml:space="preserve">프로젝트의 제목은 </w:t>
            </w:r>
            <w:r>
              <w:rPr>
                <w:color w:val="000000" w:themeColor="text1"/>
                <w:sz w:val="24"/>
              </w:rPr>
              <w:t>“</w:t>
            </w:r>
            <w:r>
              <w:rPr>
                <w:rFonts w:hint="eastAsia"/>
                <w:color w:val="000000" w:themeColor="text1"/>
                <w:sz w:val="24"/>
              </w:rPr>
              <w:t>마법학교 호그와트</w:t>
            </w:r>
            <w:r>
              <w:rPr>
                <w:color w:val="000000" w:themeColor="text1"/>
                <w:sz w:val="24"/>
              </w:rPr>
              <w:t>”</w:t>
            </w:r>
            <w:r>
              <w:rPr>
                <w:rFonts w:hint="eastAsia"/>
                <w:color w:val="000000" w:themeColor="text1"/>
                <w:sz w:val="24"/>
              </w:rPr>
              <w:t>이고, 게임의 성질을 띄고 있다. 이 게임은 4개 군집의 사용자들의 데이터베이스를 재미있게 변형, 재구성, 조회하여 간단한 생존형 게임이다. 사용자 별로 할 수 있는 게임과 기능을 달리하고, 서로 공격하는 것이 이 게임의 주된 기능이다.</w:t>
            </w:r>
          </w:p>
        </w:tc>
      </w:tr>
    </w:tbl>
    <w:p w14:paraId="7E8D165C" w14:textId="77777777" w:rsidR="001E1C06" w:rsidRDefault="001E1C06" w:rsidP="001E1C06">
      <w:pPr>
        <w:spacing w:line="240" w:lineRule="auto"/>
        <w:rPr>
          <w:sz w:val="24"/>
        </w:rPr>
      </w:pPr>
    </w:p>
    <w:p w14:paraId="059FB7D1" w14:textId="77777777" w:rsidR="00670565" w:rsidRPr="00DE6E31" w:rsidRDefault="00DE6E31" w:rsidP="00DE6E31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E6E31">
        <w:rPr>
          <w:rFonts w:hint="eastAsia"/>
          <w:b/>
          <w:sz w:val="24"/>
        </w:rPr>
        <w:t>사용자</w:t>
      </w:r>
      <w:r w:rsidR="00E467B1">
        <w:rPr>
          <w:rFonts w:hint="eastAsia"/>
          <w:b/>
          <w:sz w:val="24"/>
        </w:rPr>
        <w:t xml:space="preserve"> </w:t>
      </w:r>
      <w:r w:rsidRPr="00DE6E31">
        <w:rPr>
          <w:rFonts w:hint="eastAsia"/>
          <w:b/>
          <w:sz w:val="24"/>
        </w:rPr>
        <w:t xml:space="preserve">(역할) </w:t>
      </w:r>
      <w:r w:rsidRPr="00DE6E31">
        <w:rPr>
          <w:b/>
          <w:sz w:val="24"/>
        </w:rPr>
        <w:t>(</w:t>
      </w:r>
      <w:proofErr w:type="gramStart"/>
      <w:r w:rsidRPr="00DE6E31">
        <w:rPr>
          <w:b/>
          <w:sz w:val="24"/>
        </w:rPr>
        <w:t>Users</w:t>
      </w:r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/</w:t>
      </w:r>
      <w:proofErr w:type="gramEnd"/>
      <w:r w:rsidR="00E467B1">
        <w:rPr>
          <w:b/>
          <w:sz w:val="24"/>
        </w:rPr>
        <w:t xml:space="preserve"> </w:t>
      </w:r>
      <w:r w:rsidRPr="00DE6E31">
        <w:rPr>
          <w:b/>
          <w:sz w:val="24"/>
        </w:rPr>
        <w:t>Roles)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E6E31" w14:paraId="4E862577" w14:textId="77777777" w:rsidTr="00DE6E31">
        <w:tc>
          <w:tcPr>
            <w:tcW w:w="9016" w:type="dxa"/>
          </w:tcPr>
          <w:p w14:paraId="173B06F2" w14:textId="0B5B587A" w:rsidR="00295A60" w:rsidRPr="00C52306" w:rsidRDefault="00C52306" w:rsidP="00295A60">
            <w:pPr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이 시스템</w:t>
            </w:r>
            <w:r>
              <w:rPr>
                <w:color w:val="000000" w:themeColor="text1"/>
                <w:sz w:val="24"/>
              </w:rPr>
              <w:t>을</w:t>
            </w:r>
            <w:r>
              <w:rPr>
                <w:rFonts w:hint="eastAsia"/>
                <w:color w:val="000000" w:themeColor="text1"/>
                <w:sz w:val="24"/>
              </w:rPr>
              <w:t xml:space="preserve"> 이용하는 사용자로는 학생(student), 교수(professor),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빌런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>Vill</w:t>
            </w:r>
            <w:r>
              <w:rPr>
                <w:rFonts w:hint="eastAsia"/>
                <w:color w:val="000000" w:themeColor="text1"/>
                <w:sz w:val="24"/>
              </w:rPr>
              <w:t xml:space="preserve">ain), </w:t>
            </w:r>
            <w:proofErr w:type="spellStart"/>
            <w:r w:rsidR="00467D0E">
              <w:rPr>
                <w:rFonts w:hint="eastAsia"/>
                <w:color w:val="000000" w:themeColor="text1"/>
                <w:sz w:val="24"/>
              </w:rPr>
              <w:t>머글</w:t>
            </w:r>
            <w:proofErr w:type="spellEnd"/>
            <w:r w:rsidR="00467D0E">
              <w:rPr>
                <w:rFonts w:hint="eastAsia"/>
                <w:color w:val="000000" w:themeColor="text1"/>
                <w:sz w:val="24"/>
              </w:rPr>
              <w:t>(Muggle)이</w:t>
            </w:r>
            <w:r>
              <w:rPr>
                <w:rFonts w:hint="eastAsia"/>
                <w:color w:val="000000" w:themeColor="text1"/>
                <w:sz w:val="24"/>
              </w:rPr>
              <w:t xml:space="preserve"> 있다. 학생은 교수가 제공하는 수업을 신청하여 수강하고</w:t>
            </w:r>
            <w:r w:rsidR="00467D0E">
              <w:rPr>
                <w:rFonts w:hint="eastAsia"/>
                <w:color w:val="000000" w:themeColor="text1"/>
                <w:sz w:val="24"/>
              </w:rPr>
              <w:t xml:space="preserve"> </w:t>
            </w:r>
            <w:proofErr w:type="spellStart"/>
            <w:r w:rsidR="00467D0E">
              <w:rPr>
                <w:rFonts w:hint="eastAsia"/>
                <w:color w:val="000000" w:themeColor="text1"/>
                <w:sz w:val="24"/>
              </w:rPr>
              <w:t>빌런과</w:t>
            </w:r>
            <w:proofErr w:type="spellEnd"/>
            <w:r w:rsidR="00467D0E">
              <w:rPr>
                <w:rFonts w:hint="eastAsia"/>
                <w:color w:val="000000" w:themeColor="text1"/>
                <w:sz w:val="24"/>
              </w:rPr>
              <w:t xml:space="preserve"> </w:t>
            </w:r>
            <w:proofErr w:type="spellStart"/>
            <w:r w:rsidR="00467D0E">
              <w:rPr>
                <w:rFonts w:hint="eastAsia"/>
                <w:color w:val="000000" w:themeColor="text1"/>
                <w:sz w:val="24"/>
              </w:rPr>
              <w:t>머글을</w:t>
            </w:r>
            <w:proofErr w:type="spellEnd"/>
            <w:r w:rsidR="00467D0E">
              <w:rPr>
                <w:rFonts w:hint="eastAsia"/>
                <w:color w:val="000000" w:themeColor="text1"/>
                <w:sz w:val="24"/>
              </w:rPr>
              <w:t xml:space="preserve"> 공격할 수 있다.</w:t>
            </w:r>
            <w:r>
              <w:rPr>
                <w:rFonts w:hint="eastAsia"/>
                <w:color w:val="000000" w:themeColor="text1"/>
                <w:sz w:val="24"/>
              </w:rPr>
              <w:t xml:space="preserve"> 교수는 수업</w:t>
            </w:r>
            <w:r w:rsidR="00467D0E">
              <w:rPr>
                <w:rFonts w:hint="eastAsia"/>
                <w:color w:val="000000" w:themeColor="text1"/>
                <w:sz w:val="24"/>
              </w:rPr>
              <w:t xml:space="preserve"> 연구,</w:t>
            </w:r>
            <w:r>
              <w:rPr>
                <w:rFonts w:hint="eastAsia"/>
                <w:color w:val="000000" w:themeColor="text1"/>
                <w:sz w:val="24"/>
              </w:rPr>
              <w:t xml:space="preserve"> 제공 및 성적을 입력한다.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빌런은</w:t>
            </w:r>
            <w:proofErr w:type="spellEnd"/>
            <w:r w:rsidR="00467D0E">
              <w:rPr>
                <w:rFonts w:hint="eastAsia"/>
                <w:color w:val="000000" w:themeColor="text1"/>
                <w:sz w:val="24"/>
              </w:rPr>
              <w:t xml:space="preserve"> 미니게임을 통해서 공격력을 얻을 수 있고 학생과 </w:t>
            </w:r>
            <w:proofErr w:type="spellStart"/>
            <w:r w:rsidR="00467D0E">
              <w:rPr>
                <w:rFonts w:hint="eastAsia"/>
                <w:color w:val="000000" w:themeColor="text1"/>
                <w:sz w:val="24"/>
              </w:rPr>
              <w:t>머글을</w:t>
            </w:r>
            <w:proofErr w:type="spellEnd"/>
            <w:r w:rsidR="00467D0E">
              <w:rPr>
                <w:rFonts w:hint="eastAsia"/>
                <w:color w:val="000000" w:themeColor="text1"/>
                <w:sz w:val="24"/>
              </w:rPr>
              <w:t xml:space="preserve"> 공격할 수 있다</w:t>
            </w:r>
            <w:r>
              <w:rPr>
                <w:rFonts w:hint="eastAsia"/>
                <w:color w:val="000000" w:themeColor="text1"/>
                <w:sz w:val="24"/>
              </w:rPr>
              <w:t xml:space="preserve">, </w:t>
            </w:r>
            <w:proofErr w:type="spellStart"/>
            <w:r>
              <w:rPr>
                <w:rFonts w:hint="eastAsia"/>
                <w:color w:val="000000" w:themeColor="text1"/>
                <w:sz w:val="24"/>
              </w:rPr>
              <w:t>머글은</w:t>
            </w:r>
            <w:proofErr w:type="spellEnd"/>
            <w:r>
              <w:rPr>
                <w:rFonts w:hint="eastAsia"/>
                <w:color w:val="000000" w:themeColor="text1"/>
                <w:sz w:val="24"/>
              </w:rPr>
              <w:t xml:space="preserve"> </w:t>
            </w:r>
            <w:r w:rsidR="00467D0E">
              <w:rPr>
                <w:rFonts w:hint="eastAsia"/>
                <w:color w:val="000000" w:themeColor="text1"/>
                <w:sz w:val="24"/>
              </w:rPr>
              <w:t xml:space="preserve">미니주식을 통해 돈을 벌고, 그 돈으로 마법을 살 수 있으며 마법을 구매하면 공격력이 생긴다. </w:t>
            </w:r>
            <w:proofErr w:type="spellStart"/>
            <w:r w:rsidR="00467D0E">
              <w:rPr>
                <w:rFonts w:hint="eastAsia"/>
                <w:color w:val="000000" w:themeColor="text1"/>
                <w:sz w:val="24"/>
              </w:rPr>
              <w:t>머글은</w:t>
            </w:r>
            <w:proofErr w:type="spellEnd"/>
            <w:r w:rsidR="00467D0E">
              <w:rPr>
                <w:rFonts w:hint="eastAsia"/>
                <w:color w:val="000000" w:themeColor="text1"/>
                <w:sz w:val="24"/>
              </w:rPr>
              <w:t xml:space="preserve"> 학생과 </w:t>
            </w:r>
            <w:proofErr w:type="spellStart"/>
            <w:r w:rsidR="00467D0E">
              <w:rPr>
                <w:rFonts w:hint="eastAsia"/>
                <w:color w:val="000000" w:themeColor="text1"/>
                <w:sz w:val="24"/>
              </w:rPr>
              <w:t>빌런을</w:t>
            </w:r>
            <w:proofErr w:type="spellEnd"/>
            <w:r w:rsidR="00467D0E">
              <w:rPr>
                <w:rFonts w:hint="eastAsia"/>
                <w:color w:val="000000" w:themeColor="text1"/>
                <w:sz w:val="24"/>
              </w:rPr>
              <w:t xml:space="preserve"> 공격할 수 있다.</w:t>
            </w:r>
            <w:r w:rsidR="00232244" w:rsidRPr="00C061BF">
              <w:rPr>
                <w:color w:val="000000" w:themeColor="text1"/>
                <w:sz w:val="24"/>
              </w:rPr>
              <w:t xml:space="preserve"> </w:t>
            </w:r>
          </w:p>
        </w:tc>
      </w:tr>
    </w:tbl>
    <w:p w14:paraId="0B581EE0" w14:textId="77777777" w:rsidR="00DE6E31" w:rsidRDefault="00DE6E31" w:rsidP="00DE6E31">
      <w:pPr>
        <w:spacing w:line="240" w:lineRule="auto"/>
        <w:rPr>
          <w:sz w:val="24"/>
        </w:rPr>
      </w:pPr>
    </w:p>
    <w:p w14:paraId="4EA52648" w14:textId="77777777" w:rsidR="00171BA2" w:rsidRPr="00D222E8" w:rsidRDefault="00E467B1" w:rsidP="00171BA2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222E8">
        <w:rPr>
          <w:rFonts w:hint="eastAsia"/>
          <w:b/>
          <w:sz w:val="24"/>
        </w:rPr>
        <w:t xml:space="preserve">기능 </w:t>
      </w:r>
      <w:r w:rsidRPr="00D222E8">
        <w:rPr>
          <w:b/>
          <w:sz w:val="24"/>
        </w:rPr>
        <w:t>(Functions)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78E7" w14:paraId="6EB2DB6E" w14:textId="77777777" w:rsidTr="002178E7">
        <w:tc>
          <w:tcPr>
            <w:tcW w:w="9016" w:type="dxa"/>
          </w:tcPr>
          <w:p w14:paraId="6D56AF3D" w14:textId="77777777" w:rsidR="00232244" w:rsidRDefault="00232244" w:rsidP="002178E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학생 </w:t>
            </w:r>
            <w:r>
              <w:rPr>
                <w:sz w:val="24"/>
              </w:rPr>
              <w:t>(</w:t>
            </w: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tudent)</w:t>
            </w:r>
          </w:p>
          <w:p w14:paraId="2945F952" w14:textId="6216A46F" w:rsidR="00C52306" w:rsidRDefault="00630B7D" w:rsidP="00C52306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강의 수강: 교수가 개설한 마법 강의를 수강한다.</w:t>
            </w:r>
          </w:p>
          <w:p w14:paraId="520FC8C6" w14:textId="76DF0CD3" w:rsidR="00C52306" w:rsidRDefault="00C52306" w:rsidP="00C52306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교수, </w:t>
            </w:r>
            <w:r w:rsidR="00630B7D">
              <w:rPr>
                <w:rFonts w:hint="eastAsia"/>
                <w:sz w:val="24"/>
              </w:rPr>
              <w:t xml:space="preserve">마법 </w:t>
            </w:r>
            <w:r>
              <w:rPr>
                <w:rFonts w:hint="eastAsia"/>
                <w:sz w:val="24"/>
              </w:rPr>
              <w:t>이름, 신청 가능 여부에 따라 과목을 조회한다.</w:t>
            </w:r>
          </w:p>
          <w:p w14:paraId="4B40DF33" w14:textId="6048D3EB" w:rsidR="00C52306" w:rsidRDefault="00C52306" w:rsidP="00C52306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조회한 </w:t>
            </w:r>
            <w:r w:rsidR="00630B7D">
              <w:rPr>
                <w:rFonts w:hint="eastAsia"/>
                <w:sz w:val="24"/>
              </w:rPr>
              <w:t>강의</w:t>
            </w:r>
            <w:r>
              <w:rPr>
                <w:rFonts w:hint="eastAsia"/>
                <w:sz w:val="24"/>
              </w:rPr>
              <w:t xml:space="preserve"> 리스트를 여러 기준으로 정렬하여 볼 수 있다.</w:t>
            </w:r>
          </w:p>
          <w:p w14:paraId="38B92E46" w14:textId="3B366CD8" w:rsidR="00630B7D" w:rsidRDefault="00C52306" w:rsidP="00630B7D">
            <w:pPr>
              <w:pStyle w:val="a3"/>
              <w:numPr>
                <w:ilvl w:val="0"/>
                <w:numId w:val="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선택한 과목을 수강 신청한다. 신청 과정은 transaction으로 처리된다. 신청에 성공한 경우는 해당 과목의 인원 수를 수정하고, 수강 신청 정원에 다다르면 신청 불가하게 만든다.</w:t>
            </w:r>
          </w:p>
          <w:p w14:paraId="47F6D40F" w14:textId="37DA2416" w:rsidR="004102FA" w:rsidRPr="00630B7D" w:rsidRDefault="004102FA" w:rsidP="00630B7D">
            <w:pPr>
              <w:pStyle w:val="a3"/>
              <w:numPr>
                <w:ilvl w:val="0"/>
                <w:numId w:val="6"/>
              </w:numPr>
              <w:ind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강의 수강 시 마법 이름에 맞는 N행시를 지어 제출한다. 이는 Transaction으로 진행된다.</w:t>
            </w:r>
          </w:p>
          <w:p w14:paraId="6D1626F6" w14:textId="77777777" w:rsidR="00630B7D" w:rsidRPr="00630B7D" w:rsidRDefault="00630B7D" w:rsidP="00630B7D">
            <w:pPr>
              <w:ind w:left="800"/>
              <w:rPr>
                <w:rFonts w:hint="eastAsia"/>
                <w:sz w:val="24"/>
              </w:rPr>
            </w:pPr>
          </w:p>
          <w:p w14:paraId="0B7DDECE" w14:textId="2473AD5B" w:rsidR="00232244" w:rsidRDefault="00C52306" w:rsidP="00C52306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빌런</w:t>
            </w:r>
            <w:proofErr w:type="spellEnd"/>
            <w:r w:rsidR="00630B7D">
              <w:rPr>
                <w:rFonts w:hint="eastAsia"/>
                <w:sz w:val="24"/>
              </w:rPr>
              <w:t xml:space="preserve">, </w:t>
            </w:r>
            <w:proofErr w:type="spellStart"/>
            <w:r w:rsidR="00630B7D">
              <w:rPr>
                <w:rFonts w:hint="eastAsia"/>
                <w:sz w:val="24"/>
              </w:rPr>
              <w:t>머글</w:t>
            </w:r>
            <w:proofErr w:type="spellEnd"/>
            <w:r>
              <w:rPr>
                <w:rFonts w:hint="eastAsia"/>
                <w:sz w:val="24"/>
              </w:rPr>
              <w:t xml:space="preserve"> 공격(Attack): </w:t>
            </w:r>
            <w:proofErr w:type="spellStart"/>
            <w:r>
              <w:rPr>
                <w:rFonts w:hint="eastAsia"/>
                <w:sz w:val="24"/>
              </w:rPr>
              <w:t>빌런</w:t>
            </w:r>
            <w:proofErr w:type="spellEnd"/>
            <w:r w:rsidR="00630B7D">
              <w:rPr>
                <w:rFonts w:hint="eastAsia"/>
                <w:sz w:val="24"/>
              </w:rPr>
              <w:t xml:space="preserve">, </w:t>
            </w:r>
            <w:proofErr w:type="spellStart"/>
            <w:r w:rsidR="00630B7D">
              <w:rPr>
                <w:rFonts w:hint="eastAsia"/>
                <w:sz w:val="24"/>
              </w:rPr>
              <w:t>머글</w:t>
            </w:r>
            <w:r>
              <w:rPr>
                <w:rFonts w:hint="eastAsia"/>
                <w:sz w:val="24"/>
              </w:rPr>
              <w:t>과</w:t>
            </w:r>
            <w:proofErr w:type="spellEnd"/>
            <w:r>
              <w:rPr>
                <w:rFonts w:hint="eastAsia"/>
                <w:sz w:val="24"/>
              </w:rPr>
              <w:t xml:space="preserve"> 공격을 주고받는다.</w:t>
            </w:r>
          </w:p>
          <w:p w14:paraId="795A02FE" w14:textId="4A22CEEF" w:rsidR="00C52306" w:rsidRDefault="00630B7D" w:rsidP="00C52306">
            <w:pPr>
              <w:pStyle w:val="a3"/>
              <w:numPr>
                <w:ilvl w:val="0"/>
                <w:numId w:val="12"/>
              </w:numPr>
              <w:ind w:leftChars="0"/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빌런</w:t>
            </w:r>
            <w:proofErr w:type="spellEnd"/>
            <w:r>
              <w:rPr>
                <w:rFonts w:hint="eastAsia"/>
                <w:sz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</w:rPr>
              <w:t>머글을</w:t>
            </w:r>
            <w:proofErr w:type="spellEnd"/>
            <w:r>
              <w:rPr>
                <w:rFonts w:hint="eastAsia"/>
                <w:sz w:val="24"/>
              </w:rPr>
              <w:t xml:space="preserve"> 여러 기준으로 정렬하여 볼 수 있다</w:t>
            </w:r>
            <w:r w:rsidR="00C52306">
              <w:rPr>
                <w:rFonts w:hint="eastAsia"/>
                <w:sz w:val="24"/>
              </w:rPr>
              <w:t>.</w:t>
            </w:r>
          </w:p>
          <w:p w14:paraId="4D3D99A8" w14:textId="6EFC69A4" w:rsidR="00630B7D" w:rsidRDefault="00630B7D" w:rsidP="00C52306">
            <w:pPr>
              <w:pStyle w:val="a3"/>
              <w:numPr>
                <w:ilvl w:val="0"/>
                <w:numId w:val="1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그들의 정보 중 닉네임, 보유 마법 정도만 조회 가능하며, 공격력은 조회할 수 없다.</w:t>
            </w:r>
          </w:p>
          <w:p w14:paraId="7505C155" w14:textId="42D9553C" w:rsidR="00C52306" w:rsidRDefault="00630B7D" w:rsidP="00C52306">
            <w:pPr>
              <w:pStyle w:val="a3"/>
              <w:numPr>
                <w:ilvl w:val="0"/>
                <w:numId w:val="1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원하는 공격 대상을 선택하고, 공격 승인 후 그 대상이 본인의 공격력보다 작다면 공격 성공, 크다면 공격 실패이다. 이 과정은 transaction으로 처리된다.</w:t>
            </w:r>
          </w:p>
          <w:p w14:paraId="09DC287B" w14:textId="57B24AC7" w:rsidR="00630B7D" w:rsidRDefault="00630B7D" w:rsidP="00C52306">
            <w:pPr>
              <w:pStyle w:val="a3"/>
              <w:numPr>
                <w:ilvl w:val="0"/>
                <w:numId w:val="1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공격 성공 시에는 일정한 값의 공격력을 획득한다.</w:t>
            </w:r>
          </w:p>
          <w:p w14:paraId="02D4E7B7" w14:textId="68E0AE51" w:rsidR="00630B7D" w:rsidRDefault="00630B7D" w:rsidP="00C52306">
            <w:pPr>
              <w:pStyle w:val="a3"/>
              <w:numPr>
                <w:ilvl w:val="0"/>
                <w:numId w:val="1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공격 실패 시에는 하트의 수가 -1된다.</w:t>
            </w:r>
          </w:p>
          <w:p w14:paraId="622AAE64" w14:textId="77777777" w:rsidR="004858E3" w:rsidRDefault="004858E3" w:rsidP="004858E3">
            <w:pPr>
              <w:rPr>
                <w:sz w:val="24"/>
              </w:rPr>
            </w:pPr>
          </w:p>
          <w:p w14:paraId="7BFBF70E" w14:textId="33E49528" w:rsidR="004858E3" w:rsidRDefault="004858E3" w:rsidP="004858E3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생명(하트) 구매: 하트를 구매한다.</w:t>
            </w:r>
          </w:p>
          <w:p w14:paraId="0C41C921" w14:textId="3346BD8F" w:rsidR="004858E3" w:rsidRDefault="004858E3" w:rsidP="004858E3">
            <w:pPr>
              <w:pStyle w:val="a3"/>
              <w:numPr>
                <w:ilvl w:val="0"/>
                <w:numId w:val="1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상점에서 하트를 구매할 수 있다.</w:t>
            </w:r>
          </w:p>
          <w:p w14:paraId="357EFB02" w14:textId="753BDFD4" w:rsidR="004858E3" w:rsidRDefault="004858E3" w:rsidP="004858E3">
            <w:pPr>
              <w:pStyle w:val="a3"/>
              <w:numPr>
                <w:ilvl w:val="0"/>
                <w:numId w:val="1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한 번에 가질 수 있는 최대 하트의 개수는 3개이며, 하트 구매 시 일정 공격력이 깎인다. 이 과정은 transaction으로 진행된다.</w:t>
            </w:r>
          </w:p>
          <w:p w14:paraId="54ABCB96" w14:textId="7A4DD3DE" w:rsidR="004858E3" w:rsidRPr="004858E3" w:rsidRDefault="004858E3" w:rsidP="004858E3">
            <w:pPr>
              <w:ind w:left="360"/>
              <w:rPr>
                <w:rFonts w:hint="eastAsia"/>
                <w:sz w:val="24"/>
              </w:rPr>
            </w:pPr>
          </w:p>
          <w:p w14:paraId="5D7157E7" w14:textId="77777777" w:rsidR="00C52306" w:rsidRDefault="00C52306" w:rsidP="00C5230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교수(Professor)</w:t>
            </w:r>
          </w:p>
          <w:p w14:paraId="653DE408" w14:textId="7B715434" w:rsidR="00C52306" w:rsidRDefault="00630B7D" w:rsidP="00C52306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마법 연구: 마법을 연구하여 </w:t>
            </w:r>
            <w:r w:rsidR="004102FA">
              <w:rPr>
                <w:rFonts w:hint="eastAsia"/>
                <w:sz w:val="24"/>
              </w:rPr>
              <w:t>마법 강의 개설을 한다.</w:t>
            </w:r>
          </w:p>
          <w:p w14:paraId="57C05978" w14:textId="04F36985" w:rsidR="00C52306" w:rsidRDefault="00630B7D" w:rsidP="00C52306">
            <w:pPr>
              <w:pStyle w:val="a3"/>
              <w:numPr>
                <w:ilvl w:val="0"/>
                <w:numId w:val="1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마법 연구 버튼을 10초(</w:t>
            </w:r>
            <w:proofErr w:type="spellStart"/>
            <w:r>
              <w:rPr>
                <w:rFonts w:hint="eastAsia"/>
                <w:sz w:val="24"/>
              </w:rPr>
              <w:t>임의값</w:t>
            </w:r>
            <w:proofErr w:type="spellEnd"/>
            <w:r>
              <w:rPr>
                <w:rFonts w:hint="eastAsia"/>
                <w:sz w:val="24"/>
              </w:rPr>
              <w:t>)에 한 번씩 누를 수 있는데, 10%의 확률로 연구에 성공한다.</w:t>
            </w:r>
          </w:p>
          <w:p w14:paraId="22C791CF" w14:textId="46A732CA" w:rsidR="00630B7D" w:rsidRDefault="00630B7D" w:rsidP="00C52306">
            <w:pPr>
              <w:pStyle w:val="a3"/>
              <w:numPr>
                <w:ilvl w:val="0"/>
                <w:numId w:val="1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연구 성공 시, 동시에 마법의 이름 글자 수도 함께 랜덤 배정된다. </w:t>
            </w:r>
          </w:p>
          <w:p w14:paraId="7CBD549F" w14:textId="36120360" w:rsidR="00C52306" w:rsidRDefault="004102FA" w:rsidP="00C52306">
            <w:pPr>
              <w:pStyle w:val="a3"/>
              <w:numPr>
                <w:ilvl w:val="0"/>
                <w:numId w:val="1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글자 수에 맞게 마법 이름을 입력하고, 강의 개설을 한다.</w:t>
            </w:r>
          </w:p>
          <w:p w14:paraId="4B7160FC" w14:textId="77777777" w:rsidR="004102FA" w:rsidRPr="004102FA" w:rsidRDefault="004102FA" w:rsidP="004102FA">
            <w:pPr>
              <w:rPr>
                <w:rFonts w:hint="eastAsia"/>
                <w:sz w:val="24"/>
              </w:rPr>
            </w:pPr>
          </w:p>
          <w:p w14:paraId="02F7CC8E" w14:textId="1750E200" w:rsidR="00C52306" w:rsidRDefault="004102FA" w:rsidP="00C52306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성적 부여: 자신의 강의를 수강한 학생들에게 성적을 부여한다.</w:t>
            </w:r>
          </w:p>
          <w:p w14:paraId="5D974C36" w14:textId="2C5DBC31" w:rsidR="00C52306" w:rsidRDefault="004102FA" w:rsidP="00C52306">
            <w:pPr>
              <w:pStyle w:val="a3"/>
              <w:numPr>
                <w:ilvl w:val="0"/>
                <w:numId w:val="14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강의를 수강한 학생들이 제출한 n행시를 조회한다.</w:t>
            </w:r>
          </w:p>
          <w:p w14:paraId="02D40885" w14:textId="42845456" w:rsidR="00C52306" w:rsidRDefault="004102FA" w:rsidP="00C52306">
            <w:pPr>
              <w:pStyle w:val="a3"/>
              <w:numPr>
                <w:ilvl w:val="0"/>
                <w:numId w:val="14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제출한 학생의 닉네임, ID, 공격력을 조회할 수 있다.</w:t>
            </w:r>
          </w:p>
          <w:p w14:paraId="54EC55F6" w14:textId="5C69DAFB" w:rsidR="004102FA" w:rsidRDefault="004102FA" w:rsidP="004102FA">
            <w:pPr>
              <w:pStyle w:val="a3"/>
              <w:numPr>
                <w:ilvl w:val="0"/>
                <w:numId w:val="14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교수 마음에 든 n행시를 쓴 학생부터 차등하게 성적을 부여한다.</w:t>
            </w:r>
          </w:p>
          <w:p w14:paraId="57B31EFA" w14:textId="48700847" w:rsidR="004102FA" w:rsidRDefault="004102FA" w:rsidP="004102FA">
            <w:pPr>
              <w:pStyle w:val="a3"/>
              <w:numPr>
                <w:ilvl w:val="0"/>
                <w:numId w:val="14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성적이 부여되면, 학생은 일정한 공격력을 얻는다.</w:t>
            </w:r>
          </w:p>
          <w:p w14:paraId="7CDA8C5D" w14:textId="77777777" w:rsidR="004102FA" w:rsidRPr="004102FA" w:rsidRDefault="004102FA" w:rsidP="004102FA">
            <w:pPr>
              <w:rPr>
                <w:rFonts w:hint="eastAsia"/>
                <w:sz w:val="24"/>
              </w:rPr>
            </w:pPr>
          </w:p>
          <w:p w14:paraId="01FD3263" w14:textId="77777777" w:rsidR="00C52306" w:rsidRDefault="00C52306" w:rsidP="00C52306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빌런</w:t>
            </w:r>
            <w:proofErr w:type="spellEnd"/>
            <w:r>
              <w:rPr>
                <w:rFonts w:hint="eastAsia"/>
                <w:sz w:val="24"/>
              </w:rPr>
              <w:t>(Villian)</w:t>
            </w:r>
          </w:p>
          <w:p w14:paraId="38CE0BD5" w14:textId="5FF5EE14" w:rsidR="004102FA" w:rsidRDefault="004102FA" w:rsidP="004102FA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학생</w:t>
            </w:r>
            <w:r>
              <w:rPr>
                <w:rFonts w:hint="eastAsia"/>
                <w:sz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</w:rPr>
              <w:t>머글</w:t>
            </w:r>
            <w:proofErr w:type="spellEnd"/>
            <w:r>
              <w:rPr>
                <w:rFonts w:hint="eastAsia"/>
                <w:sz w:val="24"/>
              </w:rPr>
              <w:t xml:space="preserve"> 공격(Attack): </w:t>
            </w:r>
            <w:proofErr w:type="spellStart"/>
            <w:r>
              <w:rPr>
                <w:rFonts w:hint="eastAsia"/>
                <w:sz w:val="24"/>
              </w:rPr>
              <w:t>빌런</w:t>
            </w:r>
            <w:proofErr w:type="spellEnd"/>
            <w:r>
              <w:rPr>
                <w:rFonts w:hint="eastAsia"/>
                <w:sz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</w:rPr>
              <w:t>머글과</w:t>
            </w:r>
            <w:proofErr w:type="spellEnd"/>
            <w:r>
              <w:rPr>
                <w:rFonts w:hint="eastAsia"/>
                <w:sz w:val="24"/>
              </w:rPr>
              <w:t xml:space="preserve"> 공격을 주고받는다.</w:t>
            </w:r>
          </w:p>
          <w:p w14:paraId="53A8B562" w14:textId="086C6298" w:rsidR="004102FA" w:rsidRDefault="004102FA" w:rsidP="004102FA">
            <w:pPr>
              <w:pStyle w:val="a3"/>
              <w:numPr>
                <w:ilvl w:val="0"/>
                <w:numId w:val="1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학생</w:t>
            </w:r>
            <w:r>
              <w:rPr>
                <w:rFonts w:hint="eastAsia"/>
                <w:sz w:val="24"/>
              </w:rPr>
              <w:t xml:space="preserve">, </w:t>
            </w:r>
            <w:proofErr w:type="spellStart"/>
            <w:r>
              <w:rPr>
                <w:rFonts w:hint="eastAsia"/>
                <w:sz w:val="24"/>
              </w:rPr>
              <w:t>머글을</w:t>
            </w:r>
            <w:proofErr w:type="spellEnd"/>
            <w:r>
              <w:rPr>
                <w:rFonts w:hint="eastAsia"/>
                <w:sz w:val="24"/>
              </w:rPr>
              <w:t xml:space="preserve"> 여러 기준으로 정렬하여 볼 수 있다.</w:t>
            </w:r>
          </w:p>
          <w:p w14:paraId="0A4343A0" w14:textId="77777777" w:rsidR="004102FA" w:rsidRDefault="004102FA" w:rsidP="004102FA">
            <w:pPr>
              <w:pStyle w:val="a3"/>
              <w:numPr>
                <w:ilvl w:val="0"/>
                <w:numId w:val="1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그들의 정보 중 닉네임, 보유 마법 정도만 조회 가능하며, 공격력은 조회할 수 없다.</w:t>
            </w:r>
          </w:p>
          <w:p w14:paraId="51860E7E" w14:textId="77777777" w:rsidR="004102FA" w:rsidRDefault="004102FA" w:rsidP="004102FA">
            <w:pPr>
              <w:pStyle w:val="a3"/>
              <w:numPr>
                <w:ilvl w:val="0"/>
                <w:numId w:val="1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원하는 공격 대상을 선택하고, 공격 승인 후 그 대상이 본인의 공격력보다 작다면 공격 성공, 크다면 공격 실패이다. 이 과정은 transaction으로 처리된다.</w:t>
            </w:r>
          </w:p>
          <w:p w14:paraId="1EE6C88C" w14:textId="77777777" w:rsidR="004102FA" w:rsidRDefault="004102FA" w:rsidP="004102FA">
            <w:pPr>
              <w:pStyle w:val="a3"/>
              <w:numPr>
                <w:ilvl w:val="0"/>
                <w:numId w:val="1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공격 성공 시에는 일정한 값의 공격력을 획득한다.</w:t>
            </w:r>
          </w:p>
          <w:p w14:paraId="16A8755C" w14:textId="77777777" w:rsidR="004102FA" w:rsidRDefault="004102FA" w:rsidP="004102FA">
            <w:pPr>
              <w:pStyle w:val="a3"/>
              <w:numPr>
                <w:ilvl w:val="0"/>
                <w:numId w:val="1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공격 실패 시에는 하트의 수가 -1된다.</w:t>
            </w:r>
          </w:p>
          <w:p w14:paraId="52B65B01" w14:textId="77777777" w:rsidR="004102FA" w:rsidRPr="004102FA" w:rsidRDefault="004102FA" w:rsidP="00C52306">
            <w:pPr>
              <w:rPr>
                <w:sz w:val="24"/>
              </w:rPr>
            </w:pPr>
          </w:p>
          <w:p w14:paraId="541F127E" w14:textId="3B4BFB46" w:rsidR="00C52306" w:rsidRDefault="004102FA" w:rsidP="00C52306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공격력 획득 미니게임: 미니게임을 통하여 공격력을 획득한다.</w:t>
            </w:r>
          </w:p>
          <w:p w14:paraId="62109743" w14:textId="5757FD8C" w:rsidR="004858E3" w:rsidRPr="004858E3" w:rsidRDefault="004858E3" w:rsidP="004858E3">
            <w:pPr>
              <w:pStyle w:val="a3"/>
              <w:numPr>
                <w:ilvl w:val="0"/>
                <w:numId w:val="16"/>
              </w:numPr>
              <w:ind w:leftChars="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난이도 순으로 미니게임을 조회할 수 있다(미니게임으로는 숫자야구, 가위바위보, </w:t>
            </w:r>
            <w:proofErr w:type="spellStart"/>
            <w:r>
              <w:rPr>
                <w:rFonts w:hint="eastAsia"/>
                <w:sz w:val="24"/>
              </w:rPr>
              <w:t>상식퀴즈</w:t>
            </w:r>
            <w:proofErr w:type="spellEnd"/>
            <w:r>
              <w:rPr>
                <w:rFonts w:hint="eastAsia"/>
                <w:sz w:val="24"/>
              </w:rPr>
              <w:t xml:space="preserve"> 등이 있다).</w:t>
            </w:r>
          </w:p>
          <w:p w14:paraId="6A58A6C5" w14:textId="4B672DFE" w:rsidR="00C52306" w:rsidRDefault="004858E3" w:rsidP="00C52306">
            <w:pPr>
              <w:pStyle w:val="a3"/>
              <w:numPr>
                <w:ilvl w:val="0"/>
                <w:numId w:val="16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선택한 미니게임을 진행하고, 이기면 일정 공격력을 얻는다.</w:t>
            </w:r>
          </w:p>
          <w:p w14:paraId="4E9D6EB0" w14:textId="666C92F0" w:rsidR="00C52306" w:rsidRDefault="00C52306" w:rsidP="004858E3">
            <w:pPr>
              <w:rPr>
                <w:sz w:val="24"/>
              </w:rPr>
            </w:pPr>
          </w:p>
          <w:p w14:paraId="21368E10" w14:textId="77777777" w:rsidR="004858E3" w:rsidRDefault="004858E3" w:rsidP="004858E3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생명(하트) 구매: 하트를 구매한다.</w:t>
            </w:r>
          </w:p>
          <w:p w14:paraId="44F4CFA8" w14:textId="77777777" w:rsidR="004858E3" w:rsidRDefault="004858E3" w:rsidP="004858E3">
            <w:pPr>
              <w:pStyle w:val="a3"/>
              <w:numPr>
                <w:ilvl w:val="0"/>
                <w:numId w:val="1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상점에서 하트를 구매할 수 있다.</w:t>
            </w:r>
          </w:p>
          <w:p w14:paraId="7ECF43AF" w14:textId="77777777" w:rsidR="004858E3" w:rsidRDefault="004858E3" w:rsidP="004858E3">
            <w:pPr>
              <w:pStyle w:val="a3"/>
              <w:numPr>
                <w:ilvl w:val="0"/>
                <w:numId w:val="1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한 번에 가질 수 있는 최대 하트의 개수는 3개이며, 하트 구매 시 일정 공격력이 깎인다. 이 과정은 transaction으로 진행된다.</w:t>
            </w:r>
          </w:p>
          <w:p w14:paraId="7D0418C1" w14:textId="77777777" w:rsidR="004858E3" w:rsidRPr="004858E3" w:rsidRDefault="004858E3" w:rsidP="004858E3">
            <w:pPr>
              <w:rPr>
                <w:rFonts w:hint="eastAsia"/>
                <w:sz w:val="24"/>
              </w:rPr>
            </w:pPr>
          </w:p>
          <w:p w14:paraId="40BB5943" w14:textId="77777777" w:rsidR="00C52306" w:rsidRDefault="00C52306" w:rsidP="00C52306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머글</w:t>
            </w:r>
            <w:proofErr w:type="spellEnd"/>
            <w:r>
              <w:rPr>
                <w:rFonts w:hint="eastAsia"/>
                <w:sz w:val="24"/>
              </w:rPr>
              <w:t>(Muggle)</w:t>
            </w:r>
          </w:p>
          <w:p w14:paraId="0022B26C" w14:textId="3CC41F7F" w:rsidR="00C52306" w:rsidRDefault="004858E3" w:rsidP="00C52306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물건 매도/매수: 물건을 매도/매수할 수 있다.</w:t>
            </w:r>
          </w:p>
          <w:p w14:paraId="6B6B441D" w14:textId="4B579BC4" w:rsidR="004858E3" w:rsidRDefault="004858E3" w:rsidP="004858E3">
            <w:pPr>
              <w:pStyle w:val="a3"/>
              <w:numPr>
                <w:ilvl w:val="0"/>
                <w:numId w:val="1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물건을 가격 순으로 조회하고, 현재 가지고 있는 돈으로 살 수 있는 물건만 조회도 가능하다.</w:t>
            </w:r>
          </w:p>
          <w:p w14:paraId="3B153D02" w14:textId="141DEB7A" w:rsidR="004858E3" w:rsidRDefault="004858E3" w:rsidP="004858E3">
            <w:pPr>
              <w:pStyle w:val="a3"/>
              <w:numPr>
                <w:ilvl w:val="0"/>
                <w:numId w:val="1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매수할 물건을 구매한다. 물건의 값은 변동된다(주식처럼).</w:t>
            </w:r>
          </w:p>
          <w:p w14:paraId="2F3138C6" w14:textId="79D98FCB" w:rsidR="004858E3" w:rsidRDefault="004858E3" w:rsidP="004858E3">
            <w:pPr>
              <w:pStyle w:val="a3"/>
              <w:numPr>
                <w:ilvl w:val="0"/>
                <w:numId w:val="1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매도할 물건을 판매한다.</w:t>
            </w:r>
          </w:p>
          <w:p w14:paraId="641E45FA" w14:textId="593C2096" w:rsidR="004858E3" w:rsidRDefault="004858E3" w:rsidP="004858E3">
            <w:pPr>
              <w:pStyle w:val="a3"/>
              <w:numPr>
                <w:ilvl w:val="0"/>
                <w:numId w:val="17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매도/매수는 transaction으로 진행된다.</w:t>
            </w:r>
          </w:p>
          <w:p w14:paraId="0BF99300" w14:textId="77777777" w:rsidR="004858E3" w:rsidRPr="004858E3" w:rsidRDefault="004858E3" w:rsidP="004858E3">
            <w:pPr>
              <w:rPr>
                <w:rFonts w:hint="eastAsia"/>
                <w:sz w:val="24"/>
              </w:rPr>
            </w:pPr>
          </w:p>
          <w:p w14:paraId="12002987" w14:textId="2F739A5D" w:rsidR="00C52306" w:rsidRDefault="004858E3" w:rsidP="00C52306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마법 구매</w:t>
            </w:r>
          </w:p>
          <w:p w14:paraId="28DC4E48" w14:textId="2CB7B51A" w:rsidR="00C52306" w:rsidRDefault="004858E3" w:rsidP="00C52306">
            <w:pPr>
              <w:pStyle w:val="a3"/>
              <w:numPr>
                <w:ilvl w:val="0"/>
                <w:numId w:val="1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교수의 마법 연구를 통해 만들어진 마법들을 조회할 수 있다. 다양한 조건으로 정렬 가능하다.</w:t>
            </w:r>
          </w:p>
          <w:p w14:paraId="33908BC3" w14:textId="67CBE505" w:rsidR="004858E3" w:rsidRDefault="004858E3" w:rsidP="00C52306">
            <w:pPr>
              <w:pStyle w:val="a3"/>
              <w:numPr>
                <w:ilvl w:val="0"/>
                <w:numId w:val="18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마법 구매 시 해당 마법에 딸린 공격력만큼 공격력을 얻고, 마법의 </w:t>
            </w:r>
            <w:r>
              <w:rPr>
                <w:rFonts w:hint="eastAsia"/>
                <w:sz w:val="24"/>
              </w:rPr>
              <w:lastRenderedPageBreak/>
              <w:t>가격만큼 돈은 깎인다.</w:t>
            </w:r>
          </w:p>
          <w:p w14:paraId="40B59BAA" w14:textId="77777777" w:rsidR="004858E3" w:rsidRPr="004858E3" w:rsidRDefault="004858E3" w:rsidP="004858E3">
            <w:pPr>
              <w:rPr>
                <w:rFonts w:hint="eastAsia"/>
                <w:sz w:val="24"/>
              </w:rPr>
            </w:pPr>
          </w:p>
          <w:p w14:paraId="331E2388" w14:textId="7B61F5EC" w:rsidR="004858E3" w:rsidRDefault="004858E3" w:rsidP="004858E3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학생, </w:t>
            </w:r>
            <w:proofErr w:type="spellStart"/>
            <w:r>
              <w:rPr>
                <w:rFonts w:hint="eastAsia"/>
                <w:sz w:val="24"/>
              </w:rPr>
              <w:t>빌런</w:t>
            </w:r>
            <w:proofErr w:type="spellEnd"/>
            <w:r>
              <w:rPr>
                <w:rFonts w:hint="eastAsia"/>
                <w:sz w:val="24"/>
              </w:rPr>
              <w:t xml:space="preserve"> 공격(Attack): </w:t>
            </w:r>
            <w:r>
              <w:rPr>
                <w:rFonts w:hint="eastAsia"/>
                <w:sz w:val="24"/>
              </w:rPr>
              <w:t xml:space="preserve">학생, </w:t>
            </w:r>
            <w:proofErr w:type="spellStart"/>
            <w:r>
              <w:rPr>
                <w:rFonts w:hint="eastAsia"/>
                <w:sz w:val="24"/>
              </w:rPr>
              <w:t>빌런</w:t>
            </w:r>
            <w:r>
              <w:rPr>
                <w:rFonts w:hint="eastAsia"/>
                <w:sz w:val="24"/>
              </w:rPr>
              <w:t>과</w:t>
            </w:r>
            <w:proofErr w:type="spellEnd"/>
            <w:r>
              <w:rPr>
                <w:rFonts w:hint="eastAsia"/>
                <w:sz w:val="24"/>
              </w:rPr>
              <w:t xml:space="preserve"> 공격을 주고받는다.</w:t>
            </w:r>
          </w:p>
          <w:p w14:paraId="2645E0F0" w14:textId="3DF8AD21" w:rsidR="004858E3" w:rsidRDefault="004858E3" w:rsidP="004858E3">
            <w:pPr>
              <w:pStyle w:val="a3"/>
              <w:numPr>
                <w:ilvl w:val="0"/>
                <w:numId w:val="1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학생, </w:t>
            </w:r>
            <w:proofErr w:type="spellStart"/>
            <w:r>
              <w:rPr>
                <w:rFonts w:hint="eastAsia"/>
                <w:sz w:val="24"/>
              </w:rPr>
              <w:t>빌런</w:t>
            </w:r>
            <w:r>
              <w:rPr>
                <w:rFonts w:hint="eastAsia"/>
                <w:sz w:val="24"/>
              </w:rPr>
              <w:t>을</w:t>
            </w:r>
            <w:proofErr w:type="spellEnd"/>
            <w:r>
              <w:rPr>
                <w:rFonts w:hint="eastAsia"/>
                <w:sz w:val="24"/>
              </w:rPr>
              <w:t xml:space="preserve"> 여러 기준으로 정렬하여 볼 수 있다.</w:t>
            </w:r>
          </w:p>
          <w:p w14:paraId="61D32A6E" w14:textId="77777777" w:rsidR="004858E3" w:rsidRDefault="004858E3" w:rsidP="004858E3">
            <w:pPr>
              <w:pStyle w:val="a3"/>
              <w:numPr>
                <w:ilvl w:val="0"/>
                <w:numId w:val="1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그들의 정보 중 닉네임, 보유 마법 정도만 조회 가능하며, 공격력은 조회할 수 없다.</w:t>
            </w:r>
          </w:p>
          <w:p w14:paraId="7D0FB698" w14:textId="77777777" w:rsidR="004858E3" w:rsidRDefault="004858E3" w:rsidP="004858E3">
            <w:pPr>
              <w:pStyle w:val="a3"/>
              <w:numPr>
                <w:ilvl w:val="0"/>
                <w:numId w:val="1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원하는 공격 대상을 선택하고, 공격 승인 후 그 대상이 본인의 공격력보다 작다면 공격 성공, 크다면 공격 실패이다. 이 과정은 transaction으로 처리된다.</w:t>
            </w:r>
          </w:p>
          <w:p w14:paraId="5EDCCFFD" w14:textId="77777777" w:rsidR="004858E3" w:rsidRDefault="004858E3" w:rsidP="004858E3">
            <w:pPr>
              <w:pStyle w:val="a3"/>
              <w:numPr>
                <w:ilvl w:val="0"/>
                <w:numId w:val="1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공격 성공 시에는 일정한 값의 공격력을 획득한다.</w:t>
            </w:r>
          </w:p>
          <w:p w14:paraId="569D1733" w14:textId="77777777" w:rsidR="004858E3" w:rsidRDefault="004858E3" w:rsidP="004858E3">
            <w:pPr>
              <w:pStyle w:val="a3"/>
              <w:numPr>
                <w:ilvl w:val="0"/>
                <w:numId w:val="12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공격 실패 시에는 하트의 수가 -1된다.</w:t>
            </w:r>
          </w:p>
          <w:p w14:paraId="29B1F5F8" w14:textId="77777777" w:rsidR="004858E3" w:rsidRDefault="004858E3" w:rsidP="004858E3">
            <w:pPr>
              <w:rPr>
                <w:sz w:val="24"/>
              </w:rPr>
            </w:pPr>
          </w:p>
          <w:p w14:paraId="2B35F13A" w14:textId="77777777" w:rsidR="004858E3" w:rsidRDefault="004858E3" w:rsidP="004858E3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생명(하트) 구매: 하트를 구매한다.</w:t>
            </w:r>
          </w:p>
          <w:p w14:paraId="4F741882" w14:textId="77777777" w:rsidR="004858E3" w:rsidRDefault="004858E3" w:rsidP="004858E3">
            <w:pPr>
              <w:pStyle w:val="a3"/>
              <w:numPr>
                <w:ilvl w:val="0"/>
                <w:numId w:val="1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상점에서 하트를 구매할 수 있다.</w:t>
            </w:r>
          </w:p>
          <w:p w14:paraId="33DD1648" w14:textId="77777777" w:rsidR="004858E3" w:rsidRDefault="004858E3" w:rsidP="004858E3">
            <w:pPr>
              <w:pStyle w:val="a3"/>
              <w:numPr>
                <w:ilvl w:val="0"/>
                <w:numId w:val="1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한 번에 가질 수 있는 최대 하트의 개수는 3개이며, 하트 구매 시 일정 공격력이 깎인다. 이 과정은 transaction으로 진행된다.</w:t>
            </w:r>
          </w:p>
          <w:p w14:paraId="20E79103" w14:textId="6465ABC9" w:rsidR="004858E3" w:rsidRPr="004858E3" w:rsidRDefault="004858E3" w:rsidP="004858E3">
            <w:pPr>
              <w:rPr>
                <w:rFonts w:hint="eastAsia"/>
                <w:sz w:val="24"/>
              </w:rPr>
            </w:pPr>
          </w:p>
        </w:tc>
      </w:tr>
    </w:tbl>
    <w:p w14:paraId="5E9905C4" w14:textId="77777777" w:rsidR="002178E7" w:rsidRDefault="002178E7" w:rsidP="002178E7">
      <w:pPr>
        <w:spacing w:line="240" w:lineRule="auto"/>
        <w:rPr>
          <w:sz w:val="24"/>
        </w:rPr>
      </w:pPr>
    </w:p>
    <w:p w14:paraId="2F7F2551" w14:textId="77777777" w:rsidR="00D222E8" w:rsidRPr="00D022F0" w:rsidRDefault="00D222E8" w:rsidP="00D222E8">
      <w:pPr>
        <w:pStyle w:val="a3"/>
        <w:numPr>
          <w:ilvl w:val="0"/>
          <w:numId w:val="1"/>
        </w:numPr>
        <w:spacing w:line="240" w:lineRule="auto"/>
        <w:ind w:leftChars="0"/>
        <w:rPr>
          <w:b/>
          <w:sz w:val="24"/>
        </w:rPr>
      </w:pPr>
      <w:r w:rsidRPr="00D022F0">
        <w:rPr>
          <w:rFonts w:hint="eastAsia"/>
          <w:b/>
          <w:sz w:val="24"/>
        </w:rPr>
        <w:t xml:space="preserve">데이터베이스 스키마 </w:t>
      </w:r>
      <w:r w:rsidRPr="00D022F0">
        <w:rPr>
          <w:b/>
          <w:sz w:val="24"/>
        </w:rPr>
        <w:t>(Database schema)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222E8" w14:paraId="779F6BF4" w14:textId="77777777" w:rsidTr="00D222E8">
        <w:tc>
          <w:tcPr>
            <w:tcW w:w="9016" w:type="dxa"/>
          </w:tcPr>
          <w:p w14:paraId="3BC76A98" w14:textId="77777777" w:rsidR="00D222E8" w:rsidRDefault="00D222E8" w:rsidP="00D222E8">
            <w:pPr>
              <w:rPr>
                <w:color w:val="BFBFBF" w:themeColor="background1" w:themeShade="BF"/>
                <w:sz w:val="24"/>
              </w:rPr>
            </w:pPr>
            <w:r>
              <w:rPr>
                <w:rFonts w:hint="eastAsia"/>
                <w:color w:val="BFBFBF" w:themeColor="background1" w:themeShade="BF"/>
                <w:sz w:val="24"/>
              </w:rPr>
              <w:t>※ 데이터베이스 스키마에 대해 작성</w:t>
            </w:r>
            <w:r w:rsidR="00655F7A">
              <w:rPr>
                <w:rFonts w:hint="eastAsia"/>
                <w:color w:val="BFBFBF" w:themeColor="background1" w:themeShade="BF"/>
                <w:sz w:val="24"/>
              </w:rPr>
              <w:t xml:space="preserve"> </w:t>
            </w:r>
            <w:r w:rsidR="00655F7A">
              <w:rPr>
                <w:color w:val="BFBFBF" w:themeColor="background1" w:themeShade="BF"/>
                <w:sz w:val="24"/>
              </w:rPr>
              <w:t>(</w:t>
            </w:r>
            <w:r w:rsidR="00C061BF">
              <w:rPr>
                <w:color w:val="BFBFBF" w:themeColor="background1" w:themeShade="BF"/>
                <w:sz w:val="24"/>
              </w:rPr>
              <w:t xml:space="preserve">필요한 </w:t>
            </w:r>
            <w:r w:rsidR="00C061BF">
              <w:rPr>
                <w:rFonts w:hint="eastAsia"/>
                <w:color w:val="BFBFBF" w:themeColor="background1" w:themeShade="BF"/>
                <w:sz w:val="24"/>
              </w:rPr>
              <w:t xml:space="preserve">경우 </w:t>
            </w:r>
            <w:r w:rsidR="00655F7A">
              <w:rPr>
                <w:color w:val="BFBFBF" w:themeColor="background1" w:themeShade="BF"/>
                <w:sz w:val="24"/>
              </w:rPr>
              <w:t>Schema diagram</w:t>
            </w:r>
            <w:r w:rsidR="00655F7A">
              <w:rPr>
                <w:rFonts w:hint="eastAsia"/>
                <w:color w:val="BFBFBF" w:themeColor="background1" w:themeShade="BF"/>
                <w:sz w:val="24"/>
              </w:rPr>
              <w:t>을 포함)</w:t>
            </w:r>
            <w:r w:rsidR="00655F7A">
              <w:rPr>
                <w:color w:val="BFBFBF" w:themeColor="background1" w:themeShade="BF"/>
                <w:sz w:val="24"/>
              </w:rPr>
              <w:t xml:space="preserve">. </w:t>
            </w:r>
            <w:r w:rsidR="00655F7A">
              <w:rPr>
                <w:rFonts w:hint="eastAsia"/>
                <w:color w:val="BFBFBF" w:themeColor="background1" w:themeShade="BF"/>
                <w:sz w:val="24"/>
              </w:rPr>
              <w:t xml:space="preserve">각 </w:t>
            </w:r>
            <w:r w:rsidR="00655F7A">
              <w:rPr>
                <w:color w:val="BFBFBF" w:themeColor="background1" w:themeShade="BF"/>
                <w:sz w:val="24"/>
              </w:rPr>
              <w:t>relation</w:t>
            </w:r>
            <w:r w:rsidR="00655F7A">
              <w:rPr>
                <w:rFonts w:hint="eastAsia"/>
                <w:color w:val="BFBFBF" w:themeColor="background1" w:themeShade="BF"/>
                <w:sz w:val="24"/>
              </w:rPr>
              <w:t xml:space="preserve">의 </w:t>
            </w:r>
            <w:r w:rsidR="00655F7A">
              <w:rPr>
                <w:color w:val="BFBFBF" w:themeColor="background1" w:themeShade="BF"/>
                <w:sz w:val="24"/>
              </w:rPr>
              <w:t>constraint</w:t>
            </w:r>
            <w:r w:rsidR="00655F7A">
              <w:rPr>
                <w:rFonts w:hint="eastAsia"/>
                <w:color w:val="BFBFBF" w:themeColor="background1" w:themeShade="BF"/>
                <w:sz w:val="24"/>
              </w:rPr>
              <w:t xml:space="preserve">와 </w:t>
            </w:r>
            <w:r w:rsidR="00655F7A">
              <w:rPr>
                <w:color w:val="BFBFBF" w:themeColor="background1" w:themeShade="BF"/>
                <w:sz w:val="24"/>
              </w:rPr>
              <w:t>key</w:t>
            </w:r>
            <w:r w:rsidR="00C061BF">
              <w:rPr>
                <w:color w:val="BFBFBF" w:themeColor="background1" w:themeShade="BF"/>
                <w:sz w:val="24"/>
              </w:rPr>
              <w:t xml:space="preserve">, </w:t>
            </w:r>
            <w:r w:rsidR="00C061BF">
              <w:rPr>
                <w:rFonts w:hint="eastAsia"/>
                <w:color w:val="BFBFBF" w:themeColor="background1" w:themeShade="BF"/>
                <w:sz w:val="24"/>
              </w:rPr>
              <w:t>a</w:t>
            </w:r>
            <w:r w:rsidR="00C061BF">
              <w:rPr>
                <w:color w:val="BFBFBF" w:themeColor="background1" w:themeShade="BF"/>
                <w:sz w:val="24"/>
              </w:rPr>
              <w:t>uthorization</w:t>
            </w:r>
            <w:r w:rsidR="00655F7A">
              <w:rPr>
                <w:color w:val="BFBFBF" w:themeColor="background1" w:themeShade="BF"/>
                <w:sz w:val="24"/>
              </w:rPr>
              <w:t xml:space="preserve"> </w:t>
            </w:r>
            <w:r w:rsidR="00655F7A">
              <w:rPr>
                <w:rFonts w:hint="eastAsia"/>
                <w:color w:val="BFBFBF" w:themeColor="background1" w:themeShade="BF"/>
                <w:sz w:val="24"/>
              </w:rPr>
              <w:t>등에 대한 설명</w:t>
            </w:r>
            <w:r w:rsidR="00D022F0">
              <w:rPr>
                <w:rFonts w:hint="eastAsia"/>
                <w:color w:val="BFBFBF" w:themeColor="background1" w:themeShade="BF"/>
                <w:sz w:val="24"/>
              </w:rPr>
              <w:t>.</w:t>
            </w:r>
          </w:p>
          <w:p w14:paraId="6C511EB6" w14:textId="77777777" w:rsidR="00C061BF" w:rsidRDefault="00C061BF" w:rsidP="00D222E8">
            <w:pPr>
              <w:rPr>
                <w:sz w:val="24"/>
              </w:rPr>
            </w:pPr>
          </w:p>
          <w:p w14:paraId="7F140F9E" w14:textId="77777777" w:rsidR="00C061BF" w:rsidRDefault="00C061BF" w:rsidP="00D222E8">
            <w:pPr>
              <w:rPr>
                <w:sz w:val="24"/>
              </w:rPr>
            </w:pPr>
            <w:r>
              <w:rPr>
                <w:sz w:val="24"/>
              </w:rPr>
              <w:t>Ex)</w:t>
            </w:r>
          </w:p>
          <w:p w14:paraId="3FA828FE" w14:textId="77777777" w:rsidR="00C061BF" w:rsidRDefault="00C061BF" w:rsidP="00D222E8">
            <w:pPr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tudent(</w:t>
            </w:r>
            <w:proofErr w:type="gramEnd"/>
            <w:r w:rsidRPr="00C061BF">
              <w:rPr>
                <w:sz w:val="24"/>
                <w:u w:val="single"/>
              </w:rPr>
              <w:t>ID</w:t>
            </w:r>
            <w:r>
              <w:rPr>
                <w:sz w:val="24"/>
              </w:rPr>
              <w:t>, name, department, …)</w:t>
            </w:r>
          </w:p>
          <w:p w14:paraId="31397735" w14:textId="77777777" w:rsidR="00C061BF" w:rsidRDefault="00C061BF" w:rsidP="00C061BF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 xml:space="preserve">oreign key: department </w:t>
            </w:r>
            <w:r w:rsidRPr="00C061BF">
              <w:rPr>
                <w:sz w:val="24"/>
              </w:rPr>
              <w:sym w:font="Wingdings" w:char="F0E0"/>
            </w:r>
            <w:r>
              <w:rPr>
                <w:sz w:val="24"/>
              </w:rPr>
              <w:t xml:space="preserve"> Department(</w:t>
            </w:r>
            <w:proofErr w:type="spellStart"/>
            <w:r>
              <w:rPr>
                <w:sz w:val="24"/>
              </w:rPr>
              <w:t>dept_name</w:t>
            </w:r>
            <w:proofErr w:type="spellEnd"/>
            <w:r>
              <w:rPr>
                <w:sz w:val="24"/>
              </w:rPr>
              <w:t>)</w:t>
            </w:r>
          </w:p>
          <w:p w14:paraId="049F0B6B" w14:textId="77777777" w:rsidR="00C061BF" w:rsidRDefault="00210A18" w:rsidP="00C061BF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 xml:space="preserve">Authorization: </w:t>
            </w: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aculty</w:t>
            </w:r>
            <w:r>
              <w:rPr>
                <w:rFonts w:hint="eastAsia"/>
                <w:sz w:val="24"/>
              </w:rPr>
              <w:t>만이 정보를 수정할 수 있다.</w:t>
            </w:r>
            <w:r>
              <w:rPr>
                <w:sz w:val="24"/>
              </w:rPr>
              <w:t xml:space="preserve"> </w:t>
            </w:r>
          </w:p>
          <w:p w14:paraId="6485AF35" w14:textId="77777777" w:rsidR="00210A18" w:rsidRPr="00C061BF" w:rsidRDefault="00210A18" w:rsidP="00C061BF">
            <w:pPr>
              <w:pStyle w:val="a3"/>
              <w:numPr>
                <w:ilvl w:val="0"/>
                <w:numId w:val="3"/>
              </w:numPr>
              <w:ind w:leftChars="0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</w:tr>
    </w:tbl>
    <w:p w14:paraId="39FD5877" w14:textId="77777777" w:rsidR="00D022F0" w:rsidRPr="00D022F0" w:rsidRDefault="00D022F0" w:rsidP="00D022F0">
      <w:pPr>
        <w:spacing w:line="240" w:lineRule="auto"/>
        <w:rPr>
          <w:sz w:val="24"/>
        </w:rPr>
      </w:pPr>
    </w:p>
    <w:sectPr w:rsidR="00D022F0" w:rsidRPr="00D022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7382"/>
    <w:multiLevelType w:val="hybridMultilevel"/>
    <w:tmpl w:val="308A789C"/>
    <w:lvl w:ilvl="0" w:tplc="6BC0434E">
      <w:start w:val="5"/>
      <w:numFmt w:val="bullet"/>
      <w:lvlText w:val=""/>
      <w:lvlJc w:val="left"/>
      <w:pPr>
        <w:ind w:left="124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09621C2F"/>
    <w:multiLevelType w:val="hybridMultilevel"/>
    <w:tmpl w:val="D3BA46E6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0C641C3F"/>
    <w:multiLevelType w:val="hybridMultilevel"/>
    <w:tmpl w:val="BF0A95A0"/>
    <w:lvl w:ilvl="0" w:tplc="41DCE990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12464AB6"/>
    <w:multiLevelType w:val="hybridMultilevel"/>
    <w:tmpl w:val="DA94F14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624E23"/>
    <w:multiLevelType w:val="hybridMultilevel"/>
    <w:tmpl w:val="E54A0F30"/>
    <w:lvl w:ilvl="0" w:tplc="7C7AC924">
      <w:start w:val="5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5" w15:restartNumberingAfterBreak="0">
    <w:nsid w:val="17F01600"/>
    <w:multiLevelType w:val="hybridMultilevel"/>
    <w:tmpl w:val="4C9EC306"/>
    <w:lvl w:ilvl="0" w:tplc="6BC0434E">
      <w:start w:val="5"/>
      <w:numFmt w:val="bullet"/>
      <w:lvlText w:val=""/>
      <w:lvlJc w:val="left"/>
      <w:pPr>
        <w:ind w:left="124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9A43219"/>
    <w:multiLevelType w:val="hybridMultilevel"/>
    <w:tmpl w:val="DCBCD30C"/>
    <w:lvl w:ilvl="0" w:tplc="6BC0434E">
      <w:start w:val="5"/>
      <w:numFmt w:val="bullet"/>
      <w:lvlText w:val=""/>
      <w:lvlJc w:val="left"/>
      <w:pPr>
        <w:ind w:left="124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30F434B5"/>
    <w:multiLevelType w:val="hybridMultilevel"/>
    <w:tmpl w:val="1BA4D200"/>
    <w:lvl w:ilvl="0" w:tplc="6BC0434E">
      <w:start w:val="5"/>
      <w:numFmt w:val="bullet"/>
      <w:lvlText w:val=""/>
      <w:lvlJc w:val="left"/>
      <w:pPr>
        <w:ind w:left="124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8" w15:restartNumberingAfterBreak="0">
    <w:nsid w:val="371F6C1D"/>
    <w:multiLevelType w:val="hybridMultilevel"/>
    <w:tmpl w:val="B43E3838"/>
    <w:lvl w:ilvl="0" w:tplc="6BC0434E">
      <w:start w:val="5"/>
      <w:numFmt w:val="bullet"/>
      <w:lvlText w:val=""/>
      <w:lvlJc w:val="left"/>
      <w:pPr>
        <w:ind w:left="1675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5" w:hanging="440"/>
      </w:pPr>
      <w:rPr>
        <w:rFonts w:ascii="Wingdings" w:hAnsi="Wingdings" w:hint="default"/>
      </w:rPr>
    </w:lvl>
  </w:abstractNum>
  <w:abstractNum w:abstractNumId="9" w15:restartNumberingAfterBreak="0">
    <w:nsid w:val="3D733056"/>
    <w:multiLevelType w:val="hybridMultilevel"/>
    <w:tmpl w:val="C5B09D80"/>
    <w:lvl w:ilvl="0" w:tplc="2B90C3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9295B53"/>
    <w:multiLevelType w:val="hybridMultilevel"/>
    <w:tmpl w:val="5DAE51FE"/>
    <w:lvl w:ilvl="0" w:tplc="6BC0434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1" w15:restartNumberingAfterBreak="0">
    <w:nsid w:val="4DF4506B"/>
    <w:multiLevelType w:val="hybridMultilevel"/>
    <w:tmpl w:val="B15239B2"/>
    <w:lvl w:ilvl="0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12" w15:restartNumberingAfterBreak="0">
    <w:nsid w:val="5D652B13"/>
    <w:multiLevelType w:val="hybridMultilevel"/>
    <w:tmpl w:val="702E3132"/>
    <w:lvl w:ilvl="0" w:tplc="6BC0434E">
      <w:start w:val="5"/>
      <w:numFmt w:val="bullet"/>
      <w:lvlText w:val=""/>
      <w:lvlJc w:val="left"/>
      <w:pPr>
        <w:ind w:left="124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5D721F19"/>
    <w:multiLevelType w:val="hybridMultilevel"/>
    <w:tmpl w:val="83CEE324"/>
    <w:lvl w:ilvl="0" w:tplc="6BC0434E">
      <w:start w:val="5"/>
      <w:numFmt w:val="bullet"/>
      <w:lvlText w:val=""/>
      <w:lvlJc w:val="left"/>
      <w:pPr>
        <w:ind w:left="124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678055D2"/>
    <w:multiLevelType w:val="hybridMultilevel"/>
    <w:tmpl w:val="3C34014C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5" w15:restartNumberingAfterBreak="0">
    <w:nsid w:val="7940634A"/>
    <w:multiLevelType w:val="hybridMultilevel"/>
    <w:tmpl w:val="C71C08DC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6" w15:restartNumberingAfterBreak="0">
    <w:nsid w:val="79835873"/>
    <w:multiLevelType w:val="hybridMultilevel"/>
    <w:tmpl w:val="D5FE2A60"/>
    <w:lvl w:ilvl="0" w:tplc="04090001">
      <w:start w:val="1"/>
      <w:numFmt w:val="bullet"/>
      <w:lvlText w:val=""/>
      <w:lvlJc w:val="left"/>
      <w:pPr>
        <w:ind w:left="16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7" w15:restartNumberingAfterBreak="0">
    <w:nsid w:val="7D2E25C6"/>
    <w:multiLevelType w:val="hybridMultilevel"/>
    <w:tmpl w:val="A7144DD8"/>
    <w:lvl w:ilvl="0" w:tplc="6BC0434E">
      <w:start w:val="5"/>
      <w:numFmt w:val="bullet"/>
      <w:lvlText w:val=""/>
      <w:lvlJc w:val="left"/>
      <w:pPr>
        <w:ind w:left="1240" w:hanging="44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num w:numId="1" w16cid:durableId="1195273178">
    <w:abstractNumId w:val="9"/>
  </w:num>
  <w:num w:numId="2" w16cid:durableId="163321393">
    <w:abstractNumId w:val="4"/>
  </w:num>
  <w:num w:numId="3" w16cid:durableId="108090390">
    <w:abstractNumId w:val="2"/>
  </w:num>
  <w:num w:numId="4" w16cid:durableId="638606463">
    <w:abstractNumId w:val="10"/>
  </w:num>
  <w:num w:numId="5" w16cid:durableId="1963417846">
    <w:abstractNumId w:val="16"/>
  </w:num>
  <w:num w:numId="6" w16cid:durableId="629819119">
    <w:abstractNumId w:val="1"/>
  </w:num>
  <w:num w:numId="7" w16cid:durableId="1198815066">
    <w:abstractNumId w:val="15"/>
  </w:num>
  <w:num w:numId="8" w16cid:durableId="1662350337">
    <w:abstractNumId w:val="3"/>
  </w:num>
  <w:num w:numId="9" w16cid:durableId="838276622">
    <w:abstractNumId w:val="11"/>
  </w:num>
  <w:num w:numId="10" w16cid:durableId="1308129013">
    <w:abstractNumId w:val="14"/>
  </w:num>
  <w:num w:numId="11" w16cid:durableId="1629504437">
    <w:abstractNumId w:val="8"/>
  </w:num>
  <w:num w:numId="12" w16cid:durableId="1958750529">
    <w:abstractNumId w:val="12"/>
  </w:num>
  <w:num w:numId="13" w16cid:durableId="969818938">
    <w:abstractNumId w:val="13"/>
  </w:num>
  <w:num w:numId="14" w16cid:durableId="1831867890">
    <w:abstractNumId w:val="5"/>
  </w:num>
  <w:num w:numId="15" w16cid:durableId="2074503608">
    <w:abstractNumId w:val="17"/>
  </w:num>
  <w:num w:numId="16" w16cid:durableId="748578295">
    <w:abstractNumId w:val="0"/>
  </w:num>
  <w:num w:numId="17" w16cid:durableId="1607619963">
    <w:abstractNumId w:val="6"/>
  </w:num>
  <w:num w:numId="18" w16cid:durableId="16994250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565"/>
    <w:rsid w:val="00047191"/>
    <w:rsid w:val="00171BA2"/>
    <w:rsid w:val="001C54F4"/>
    <w:rsid w:val="001E1C06"/>
    <w:rsid w:val="00210A18"/>
    <w:rsid w:val="002178E7"/>
    <w:rsid w:val="00232244"/>
    <w:rsid w:val="0026135A"/>
    <w:rsid w:val="00295A60"/>
    <w:rsid w:val="00373DBD"/>
    <w:rsid w:val="003C42A2"/>
    <w:rsid w:val="004102FA"/>
    <w:rsid w:val="004632E9"/>
    <w:rsid w:val="00467D0E"/>
    <w:rsid w:val="004858E3"/>
    <w:rsid w:val="004B3097"/>
    <w:rsid w:val="00630AAB"/>
    <w:rsid w:val="00630B7D"/>
    <w:rsid w:val="006432E3"/>
    <w:rsid w:val="00655F7A"/>
    <w:rsid w:val="00670565"/>
    <w:rsid w:val="007C14EC"/>
    <w:rsid w:val="008D31DA"/>
    <w:rsid w:val="00997C6F"/>
    <w:rsid w:val="009D277E"/>
    <w:rsid w:val="00A472B1"/>
    <w:rsid w:val="00C061BF"/>
    <w:rsid w:val="00C52306"/>
    <w:rsid w:val="00C6217D"/>
    <w:rsid w:val="00D022F0"/>
    <w:rsid w:val="00D222E8"/>
    <w:rsid w:val="00D32422"/>
    <w:rsid w:val="00DC23E1"/>
    <w:rsid w:val="00DD0BB6"/>
    <w:rsid w:val="00DE6E31"/>
    <w:rsid w:val="00E467B1"/>
    <w:rsid w:val="00E55827"/>
    <w:rsid w:val="00EC4B12"/>
    <w:rsid w:val="00F616D1"/>
    <w:rsid w:val="00FE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8173E"/>
  <w15:chartTrackingRefBased/>
  <w15:docId w15:val="{9A823A9A-0B5A-47EA-ACB3-C464DCB4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C06"/>
    <w:pPr>
      <w:ind w:leftChars="400" w:left="800"/>
    </w:pPr>
  </w:style>
  <w:style w:type="table" w:styleId="a4">
    <w:name w:val="Table Grid"/>
    <w:basedOn w:val="a1"/>
    <w:uiPriority w:val="39"/>
    <w:rsid w:val="001E1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4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조준수(컴퓨터공학과)</dc:creator>
  <cp:keywords/>
  <dc:description/>
  <cp:lastModifiedBy>윤혜진</cp:lastModifiedBy>
  <cp:revision>2</cp:revision>
  <dcterms:created xsi:type="dcterms:W3CDTF">2024-11-05T04:30:00Z</dcterms:created>
  <dcterms:modified xsi:type="dcterms:W3CDTF">2024-11-05T04:30:00Z</dcterms:modified>
</cp:coreProperties>
</file>