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Bayesian Statistics Basics</w:t>
      </w:r>
    </w:p>
    <w:p>
      <w:pPr>
        <w:pStyle w:val="Heading2"/>
      </w:pPr>
      <w:r>
        <w:t>Introduction</w:t>
      </w:r>
    </w:p>
    <w:p>
      <w:r>
        <w:t>Bayesian statistics is an approach to statistics based on Bayes' Theorem, where probability expresses a degree of belief in an event. Unlike frequentist statistics, Bayesian statistics allows for the incorporation of prior knowledge or beliefs.</w:t>
      </w:r>
    </w:p>
    <w:p>
      <w:pPr>
        <w:pStyle w:val="Heading2"/>
      </w:pPr>
      <w:r>
        <w:t>Bayes' Theorem</w:t>
      </w:r>
    </w:p>
    <w:p>
      <w:r>
        <w:t>The fundamental equation 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B) = P(B</w:t>
            </w:r>
          </w:p>
        </w:tc>
      </w:tr>
    </w:tbl>
    <w:p>
      <w:r>
        <w:t>Where:</w:t>
      </w:r>
    </w:p>
    <w:p>
      <w:numPr>
        <w:ilvl w:val="0"/>
        <w:numId w:val="1"/>
      </w:numPr>
      <w:pPr>
        <w:pStyle w:val="ListBullet"/>
      </w:pPr>
      <w:r>
        <w:t>P(A) is the prior probability</w:t>
      </w:r>
    </w:p>
    <w:p>
      <w:numPr>
        <w:ilvl w:val="0"/>
        <w:numId w:val="1"/>
      </w:numPr>
      <w:pPr>
        <w:pStyle w:val="ListBullet"/>
      </w:pPr>
      <w:r>
        <w:t>P(B) is the evidence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</w:tblGrid>
      <w:tr>
  </w:tr>
      <w:tr>
  </w:tr>
    </w:tbl>
    <w:p>
      <w:pPr>
        <w:pStyle w:val="Heading2"/>
      </w:pPr>
      <w:r>
        <w:t>Key Concepts</w:t>
      </w:r>
    </w:p>
    <w:p>
      <w:pPr>
        <w:pStyle w:val="ListNumber"/>
      </w:pPr>
      <w:r>
        <w:t>**Prior Probability**: Initial belief before new evidence</w:t>
      </w:r>
    </w:p>
    <w:p>
      <w:pPr>
        <w:pStyle w:val="ListNumber"/>
      </w:pPr>
      <w:r>
        <w:t>**Likelihood**: Probability of the data given the hypothesis</w:t>
      </w:r>
    </w:p>
    <w:p>
      <w:pPr>
        <w:pStyle w:val="ListNumber"/>
      </w:pPr>
      <w:r>
        <w:t>**Posterior Probability**: Updated belief after considering new evidence</w:t>
      </w:r>
    </w:p>
    <w:p>
      <w:pPr>
        <w:pStyle w:val="Heading2"/>
      </w:pPr>
      <w:r>
        <w:t>Applications</w:t>
      </w:r>
    </w:p>
    <w:p>
      <w:numPr>
        <w:ilvl w:val="0"/>
        <w:numId w:val="1"/>
      </w:numPr>
      <w:pPr>
        <w:pStyle w:val="ListBullet"/>
      </w:pPr>
      <w:r>
        <w:t>Medical diagnosis</w:t>
      </w:r>
    </w:p>
    <w:p>
      <w:numPr>
        <w:ilvl w:val="0"/>
        <w:numId w:val="1"/>
      </w:numPr>
      <w:pPr>
        <w:pStyle w:val="ListBullet"/>
      </w:pPr>
      <w:r>
        <w:t>Machine learning and AI</w:t>
      </w:r>
    </w:p>
    <w:p>
      <w:numPr>
        <w:ilvl w:val="0"/>
        <w:numId w:val="1"/>
      </w:numPr>
      <w:pPr>
        <w:pStyle w:val="ListBullet"/>
      </w:pPr>
      <w:r>
        <w:t>Risk assessment</w:t>
      </w:r>
    </w:p>
    <w:p>
      <w:numPr>
        <w:ilvl w:val="0"/>
        <w:numId w:val="1"/>
      </w:numPr>
      <w:pPr>
        <w:pStyle w:val="ListBullet"/>
      </w:pPr>
      <w:r>
        <w:t>Quality control</w:t>
      </w:r>
    </w:p>
    <w:p>
      <w:numPr>
        <w:ilvl w:val="0"/>
        <w:numId w:val="1"/>
      </w:numPr>
      <w:pPr>
        <w:pStyle w:val="ListBullet"/>
      </w:pPr>
      <w:r>
        <w:t>Image analysis</w:t>
      </w:r>
    </w:p>
    <w:p>
      <w:numPr>
        <w:ilvl w:val="0"/>
        <w:numId w:val="1"/>
      </w:numPr>
      <w:pPr>
        <w:pStyle w:val="ListBullet"/>
      </w:pPr>
      <w:r>
        <w:t>Scientific research</w:t>
      </w:r>
    </w:p>
    <w:p>
      <w:pPr>
        <w:pStyle w:val="Heading2"/>
      </w:pPr>
      <w:r>
        <w:t>Simple Example</w:t>
      </w:r>
    </w:p>
    <w:p>
      <w:r>
        <w:t>Medical Test Scenario:</w:t>
      </w:r>
    </w:p>
    <w:p>
      <w:numPr>
        <w:ilvl w:val="0"/>
        <w:numId w:val="1"/>
      </w:numPr>
      <w:pPr>
        <w:pStyle w:val="ListBullet"/>
      </w:pPr>
      <w:r>
        <w:t>Prior: 1% of population has disease</w:t>
      </w:r>
    </w:p>
    <w:p>
      <w:numPr>
        <w:ilvl w:val="0"/>
        <w:numId w:val="1"/>
      </w:numPr>
      <w:pPr>
        <w:pStyle w:val="ListBullet"/>
      </w:pPr>
      <w:r>
        <w:t>Test accuracy: 95% true positive rate</w:t>
      </w:r>
    </w:p>
    <w:p>
      <w:numPr>
        <w:ilvl w:val="0"/>
        <w:numId w:val="1"/>
      </w:numPr>
      <w:pPr>
        <w:pStyle w:val="ListBullet"/>
      </w:pPr>
      <w:r>
        <w:t>If test is positive, Bayes' Theorem helps calculate actual probability of having disease</w:t>
      </w:r>
    </w:p>
    <w:p>
      <w:pPr>
        <w:pStyle w:val="Heading2"/>
      </w:pPr>
      <w:r>
        <w:t>Advantages</w:t>
      </w:r>
    </w:p>
    <w:p>
      <w:numPr>
        <w:ilvl w:val="0"/>
        <w:numId w:val="1"/>
      </w:numPr>
      <w:pPr>
        <w:pStyle w:val="ListBullet"/>
      </w:pPr>
      <w:r>
        <w:t>Incorporates prior knowledge</w:t>
      </w:r>
    </w:p>
    <w:p>
      <w:numPr>
        <w:ilvl w:val="0"/>
        <w:numId w:val="1"/>
      </w:numPr>
      <w:pPr>
        <w:pStyle w:val="ListBullet"/>
      </w:pPr>
      <w:r>
        <w:t>Provides probability distributions</w:t>
      </w:r>
    </w:p>
    <w:p>
      <w:numPr>
        <w:ilvl w:val="0"/>
        <w:numId w:val="1"/>
      </w:numPr>
      <w:pPr>
        <w:pStyle w:val="ListBullet"/>
      </w:pPr>
      <w:r>
        <w:t>Updates beliefs with new data</w:t>
      </w:r>
    </w:p>
    <w:p>
      <w:numPr>
        <w:ilvl w:val="0"/>
        <w:numId w:val="1"/>
      </w:numPr>
      <w:pPr>
        <w:pStyle w:val="ListBullet"/>
      </w:pPr>
      <w:r>
        <w:t>Handles uncertainty well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