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C3376D8" w:rsidR="003B17A4" w:rsidRPr="003B17A4" w:rsidRDefault="0057024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6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402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D9FE3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99E7147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57024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57024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10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57024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고급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3179E9" w:rsidRPr="003B17A4" w14:paraId="72A0B1B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14E8DBF0" w14:textId="0818C504" w:rsidR="003179E9" w:rsidRDefault="003179E9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444A54B6" w14:textId="6CFCD82D" w:rsidR="003179E9" w:rsidRDefault="003179E9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TEPS 371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 (2021년)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CE45751" w:rsidR="001E195A" w:rsidRPr="003B17A4" w:rsidRDefault="0057024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179E9"/>
    <w:rsid w:val="0036214B"/>
    <w:rsid w:val="003B17A4"/>
    <w:rsid w:val="003C62AE"/>
    <w:rsid w:val="0054746B"/>
    <w:rsid w:val="005638E6"/>
    <w:rsid w:val="00570245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D321E"/>
    <w:rsid w:val="00C3491F"/>
    <w:rsid w:val="00CD4F23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2024-07-12T04:25:00Z</dcterms:modified>
</cp:coreProperties>
</file>