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FE7" w:rsidRPr="00127A0D" w:rsidRDefault="00127A0D" w:rsidP="00127A0D">
      <w:r>
        <w:t>REYGTH TIN NO: 17878623-0001</w:t>
      </w:r>
    </w:p>
    <w:sectPr w:rsidR="00D46FE7" w:rsidRPr="00127A0D" w:rsidSect="00D4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27A0D"/>
    <w:rsid w:val="00127A0D"/>
    <w:rsid w:val="00D46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2018-11-23T17:20:00Z</dcterms:created>
  <dcterms:modified xsi:type="dcterms:W3CDTF">2018-11-23T17:21:00Z</dcterms:modified>
</cp:coreProperties>
</file>