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93AA4" w14:textId="4F2B8868" w:rsidR="00E261F7" w:rsidRPr="00E261F7" w:rsidRDefault="00E261F7" w:rsidP="00E261F7">
      <w:pPr>
        <w:jc w:val="center"/>
        <w:rPr>
          <w:noProof/>
          <w:sz w:val="28"/>
          <w:szCs w:val="40"/>
        </w:rPr>
      </w:pPr>
      <w:r w:rsidRPr="00E261F7">
        <w:rPr>
          <w:rFonts w:hint="eastAsia"/>
          <w:noProof/>
          <w:sz w:val="28"/>
          <w:szCs w:val="40"/>
        </w:rPr>
        <w:t>경기지역화폐 기본시행</w:t>
      </w:r>
    </w:p>
    <w:p w14:paraId="0144D329" w14:textId="30995D0B" w:rsidR="00E261F7" w:rsidRDefault="00E261F7">
      <w:r>
        <w:rPr>
          <w:noProof/>
        </w:rPr>
        <w:drawing>
          <wp:inline distT="0" distB="0" distL="0" distR="0" wp14:anchorId="5C84C457" wp14:editId="6C6D1A5D">
            <wp:extent cx="6578600" cy="64516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4132" w14:textId="328B0FC6" w:rsidR="00E261F7" w:rsidRDefault="00E261F7"/>
    <w:p w14:paraId="1BE8E2AB" w14:textId="504C7564" w:rsidR="00E261F7" w:rsidRDefault="00E261F7"/>
    <w:p w14:paraId="20404ACE" w14:textId="5D8293A1" w:rsidR="00E261F7" w:rsidRDefault="00E261F7"/>
    <w:p w14:paraId="75667CAC" w14:textId="77C9D5FB" w:rsidR="00E261F7" w:rsidRDefault="00E261F7"/>
    <w:p w14:paraId="1522F5FF" w14:textId="7943FC31" w:rsidR="00E261F7" w:rsidRDefault="00E261F7"/>
    <w:p w14:paraId="402EEBB9" w14:textId="6315DEDD" w:rsidR="00E261F7" w:rsidRDefault="00E261F7"/>
    <w:p w14:paraId="5913A923" w14:textId="624C9049" w:rsidR="00E261F7" w:rsidRDefault="00E261F7"/>
    <w:p w14:paraId="2E4821ED" w14:textId="204A6009" w:rsidR="00E261F7" w:rsidRDefault="00E261F7"/>
    <w:p w14:paraId="6052F210" w14:textId="691D43E0" w:rsidR="00E261F7" w:rsidRDefault="00E261F7"/>
    <w:p w14:paraId="22C1D014" w14:textId="005851BB" w:rsidR="00E261F7" w:rsidRDefault="00E261F7"/>
    <w:p w14:paraId="57442AD4" w14:textId="6D2BF42F" w:rsidR="00E261F7" w:rsidRDefault="00E261F7"/>
    <w:p w14:paraId="4A43B040" w14:textId="21CD66C9" w:rsidR="00E261F7" w:rsidRDefault="00E261F7"/>
    <w:p w14:paraId="5FECF732" w14:textId="20D432A0" w:rsidR="00E261F7" w:rsidRDefault="00E261F7"/>
    <w:p w14:paraId="07A6E877" w14:textId="1FB87E66" w:rsidR="00E261F7" w:rsidRPr="00B95BBD" w:rsidRDefault="00E261F7" w:rsidP="00E261F7">
      <w:pPr>
        <w:jc w:val="center"/>
        <w:rPr>
          <w:rFonts w:hint="eastAsia"/>
          <w:sz w:val="28"/>
          <w:szCs w:val="40"/>
        </w:rPr>
      </w:pPr>
      <w:r w:rsidRPr="00B95BBD">
        <w:rPr>
          <w:sz w:val="28"/>
          <w:szCs w:val="40"/>
        </w:rPr>
        <w:lastRenderedPageBreak/>
        <w:t xml:space="preserve">10% </w:t>
      </w:r>
      <w:proofErr w:type="spellStart"/>
      <w:r w:rsidRPr="00B95BBD">
        <w:rPr>
          <w:rFonts w:hint="eastAsia"/>
          <w:sz w:val="28"/>
          <w:szCs w:val="40"/>
        </w:rPr>
        <w:t>할인률</w:t>
      </w:r>
      <w:r w:rsidRPr="00B95BBD">
        <w:rPr>
          <w:rFonts w:hint="eastAsia"/>
          <w:sz w:val="28"/>
          <w:szCs w:val="40"/>
        </w:rPr>
        <w:t>로</w:t>
      </w:r>
      <w:proofErr w:type="spellEnd"/>
      <w:r w:rsidRPr="00B95BBD">
        <w:rPr>
          <w:rFonts w:hint="eastAsia"/>
          <w:sz w:val="28"/>
          <w:szCs w:val="40"/>
        </w:rPr>
        <w:t xml:space="preserve"> 올린 경우</w:t>
      </w:r>
    </w:p>
    <w:p w14:paraId="4EC99830" w14:textId="77777777" w:rsidR="00E261F7" w:rsidRDefault="00E261F7">
      <w:pPr>
        <w:rPr>
          <w:rFonts w:hint="eastAsia"/>
        </w:rPr>
      </w:pPr>
    </w:p>
    <w:tbl>
      <w:tblPr>
        <w:tblStyle w:val="a3"/>
        <w:tblW w:w="10452" w:type="dxa"/>
        <w:tblLook w:val="04A0" w:firstRow="1" w:lastRow="0" w:firstColumn="1" w:lastColumn="0" w:noHBand="0" w:noVBand="1"/>
      </w:tblPr>
      <w:tblGrid>
        <w:gridCol w:w="3396"/>
        <w:gridCol w:w="3823"/>
        <w:gridCol w:w="3233"/>
      </w:tblGrid>
      <w:tr w:rsidR="00E261F7" w14:paraId="54C0BC40" w14:textId="77777777" w:rsidTr="00F06089">
        <w:trPr>
          <w:trHeight w:val="785"/>
        </w:trPr>
        <w:tc>
          <w:tcPr>
            <w:tcW w:w="3484" w:type="dxa"/>
          </w:tcPr>
          <w:p w14:paraId="42C68774" w14:textId="77777777" w:rsidR="00E261F7" w:rsidRDefault="00E261F7" w:rsidP="00F06089"/>
        </w:tc>
        <w:tc>
          <w:tcPr>
            <w:tcW w:w="3484" w:type="dxa"/>
          </w:tcPr>
          <w:p w14:paraId="554732E6" w14:textId="77777777" w:rsidR="00E261F7" w:rsidRDefault="00E261F7" w:rsidP="00F06089">
            <w:r>
              <w:rPr>
                <w:rFonts w:hint="eastAsia"/>
              </w:rPr>
              <w:t>경기</w:t>
            </w:r>
          </w:p>
        </w:tc>
        <w:tc>
          <w:tcPr>
            <w:tcW w:w="3484" w:type="dxa"/>
          </w:tcPr>
          <w:p w14:paraId="27787F84" w14:textId="03D5C981" w:rsidR="00E261F7" w:rsidRDefault="00E261F7" w:rsidP="00F06089"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</w:t>
            </w:r>
          </w:p>
        </w:tc>
      </w:tr>
      <w:tr w:rsidR="00E261F7" w14:paraId="7422C8D3" w14:textId="77777777" w:rsidTr="00F06089">
        <w:trPr>
          <w:trHeight w:val="785"/>
        </w:trPr>
        <w:tc>
          <w:tcPr>
            <w:tcW w:w="3484" w:type="dxa"/>
          </w:tcPr>
          <w:p w14:paraId="0102C02A" w14:textId="77777777" w:rsidR="00E261F7" w:rsidRDefault="00E261F7" w:rsidP="00F06089">
            <w:r>
              <w:rPr>
                <w:rFonts w:hint="eastAsia"/>
              </w:rPr>
              <w:t>기존</w:t>
            </w:r>
          </w:p>
        </w:tc>
        <w:tc>
          <w:tcPr>
            <w:tcW w:w="3484" w:type="dxa"/>
          </w:tcPr>
          <w:p w14:paraId="6192C7B9" w14:textId="0F392E79" w:rsidR="00E261F7" w:rsidRDefault="00E261F7" w:rsidP="00F06089">
            <w:pPr>
              <w:rPr>
                <w:rFonts w:hint="eastAsia"/>
              </w:rPr>
            </w:pPr>
            <w:r>
              <w:rPr>
                <w:rFonts w:hint="eastAsia"/>
              </w:rPr>
              <w:t>명절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출시혜택</w:t>
            </w:r>
            <w:proofErr w:type="spellEnd"/>
          </w:p>
        </w:tc>
        <w:tc>
          <w:tcPr>
            <w:tcW w:w="3484" w:type="dxa"/>
          </w:tcPr>
          <w:p w14:paraId="5704F473" w14:textId="77777777" w:rsidR="00E261F7" w:rsidRDefault="00E261F7" w:rsidP="00F06089"/>
        </w:tc>
      </w:tr>
      <w:tr w:rsidR="00E261F7" w14:paraId="03DF9C62" w14:textId="77777777" w:rsidTr="00F06089">
        <w:trPr>
          <w:trHeight w:val="785"/>
        </w:trPr>
        <w:tc>
          <w:tcPr>
            <w:tcW w:w="3484" w:type="dxa"/>
          </w:tcPr>
          <w:p w14:paraId="757F39D0" w14:textId="77777777" w:rsidR="00E261F7" w:rsidRDefault="00E261F7" w:rsidP="00F0608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019/12/01~2019/12/15</w:t>
            </w:r>
          </w:p>
        </w:tc>
        <w:tc>
          <w:tcPr>
            <w:tcW w:w="3484" w:type="dxa"/>
          </w:tcPr>
          <w:p w14:paraId="2CD9E7CF" w14:textId="77777777" w:rsidR="00E261F7" w:rsidRDefault="00E261F7" w:rsidP="00F06089">
            <w:r>
              <w:rPr>
                <w:rFonts w:hint="eastAsia"/>
              </w:rPr>
              <w:t>고양</w:t>
            </w:r>
          </w:p>
          <w:p w14:paraId="3E9EC4CB" w14:textId="77777777" w:rsidR="00E261F7" w:rsidRPr="00472D14" w:rsidRDefault="00E261F7" w:rsidP="00F06089">
            <w:pPr>
              <w:widowControl/>
              <w:wordWrap/>
              <w:autoSpaceDE/>
              <w:autoSpaceDN/>
              <w:rPr>
                <w:rFonts w:hint="eastAsia"/>
              </w:rPr>
            </w:pPr>
            <w:hyperlink r:id="rId5" w:history="1">
              <w:r>
                <w:rPr>
                  <w:rStyle w:val="a4"/>
                </w:rPr>
                <w:t>http://m.gipress.com/41663</w:t>
              </w:r>
            </w:hyperlink>
          </w:p>
        </w:tc>
        <w:tc>
          <w:tcPr>
            <w:tcW w:w="3484" w:type="dxa"/>
          </w:tcPr>
          <w:p w14:paraId="6BF07C5B" w14:textId="77777777" w:rsidR="00E261F7" w:rsidRDefault="00E261F7" w:rsidP="00F06089"/>
        </w:tc>
      </w:tr>
      <w:tr w:rsidR="00E261F7" w14:paraId="1CA764FB" w14:textId="77777777" w:rsidTr="00F06089">
        <w:trPr>
          <w:trHeight w:val="785"/>
        </w:trPr>
        <w:tc>
          <w:tcPr>
            <w:tcW w:w="3484" w:type="dxa"/>
          </w:tcPr>
          <w:p w14:paraId="347F0FAE" w14:textId="77777777" w:rsidR="00E261F7" w:rsidRDefault="00E261F7" w:rsidP="00F0608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020/01/06~2020/01/31</w:t>
            </w:r>
          </w:p>
        </w:tc>
        <w:tc>
          <w:tcPr>
            <w:tcW w:w="3484" w:type="dxa"/>
          </w:tcPr>
          <w:p w14:paraId="098942E8" w14:textId="77777777" w:rsidR="00E261F7" w:rsidRDefault="00E261F7" w:rsidP="00F06089">
            <w:r>
              <w:rPr>
                <w:rFonts w:hint="eastAsia"/>
              </w:rPr>
              <w:t>고양</w:t>
            </w:r>
          </w:p>
          <w:p w14:paraId="71D876B3" w14:textId="77777777" w:rsidR="00E261F7" w:rsidRPr="00472D14" w:rsidRDefault="00E261F7" w:rsidP="00F06089">
            <w:pPr>
              <w:widowControl/>
              <w:wordWrap/>
              <w:autoSpaceDE/>
              <w:autoSpaceDN/>
              <w:rPr>
                <w:rFonts w:hint="eastAsia"/>
              </w:rPr>
            </w:pPr>
            <w:hyperlink r:id="rId6" w:history="1">
              <w:r>
                <w:rPr>
                  <w:rStyle w:val="a4"/>
                </w:rPr>
                <w:t>http://m.gipress.com/41663</w:t>
              </w:r>
            </w:hyperlink>
          </w:p>
        </w:tc>
        <w:tc>
          <w:tcPr>
            <w:tcW w:w="3484" w:type="dxa"/>
          </w:tcPr>
          <w:p w14:paraId="184EA89E" w14:textId="77777777" w:rsidR="00E261F7" w:rsidRDefault="00E261F7" w:rsidP="00F06089"/>
        </w:tc>
      </w:tr>
      <w:tr w:rsidR="00E261F7" w14:paraId="13874E63" w14:textId="77777777" w:rsidTr="00F06089">
        <w:trPr>
          <w:trHeight w:val="785"/>
        </w:trPr>
        <w:tc>
          <w:tcPr>
            <w:tcW w:w="3484" w:type="dxa"/>
          </w:tcPr>
          <w:p w14:paraId="5CD9B1C5" w14:textId="77777777" w:rsidR="00E261F7" w:rsidRDefault="00E261F7" w:rsidP="00F06089"/>
        </w:tc>
        <w:tc>
          <w:tcPr>
            <w:tcW w:w="3484" w:type="dxa"/>
          </w:tcPr>
          <w:p w14:paraId="2685C270" w14:textId="77777777" w:rsidR="00E261F7" w:rsidRDefault="00E261F7" w:rsidP="00F06089">
            <w:pPr>
              <w:rPr>
                <w:rFonts w:hint="eastAsia"/>
              </w:rPr>
            </w:pPr>
          </w:p>
        </w:tc>
        <w:tc>
          <w:tcPr>
            <w:tcW w:w="3484" w:type="dxa"/>
          </w:tcPr>
          <w:p w14:paraId="7480FD6E" w14:textId="77777777" w:rsidR="00E261F7" w:rsidRDefault="00E261F7" w:rsidP="00F06089">
            <w:pPr>
              <w:rPr>
                <w:rFonts w:hint="eastAsia"/>
              </w:rPr>
            </w:pPr>
          </w:p>
        </w:tc>
      </w:tr>
      <w:tr w:rsidR="00E261F7" w14:paraId="59BFB891" w14:textId="77777777" w:rsidTr="00F06089">
        <w:trPr>
          <w:trHeight w:val="785"/>
        </w:trPr>
        <w:tc>
          <w:tcPr>
            <w:tcW w:w="3484" w:type="dxa"/>
          </w:tcPr>
          <w:p w14:paraId="48D6F552" w14:textId="77777777" w:rsidR="00E261F7" w:rsidRDefault="00E261F7" w:rsidP="00F06089">
            <w:r>
              <w:rPr>
                <w:rFonts w:hint="eastAsia"/>
              </w:rPr>
              <w:t>2</w:t>
            </w:r>
            <w:r>
              <w:t>020/03/01</w:t>
            </w:r>
          </w:p>
        </w:tc>
        <w:tc>
          <w:tcPr>
            <w:tcW w:w="3484" w:type="dxa"/>
          </w:tcPr>
          <w:p w14:paraId="798E1DF5" w14:textId="77777777" w:rsidR="00E261F7" w:rsidRDefault="00E261F7" w:rsidP="00F06089">
            <w:pPr>
              <w:rPr>
                <w:rFonts w:hint="eastAsia"/>
              </w:rPr>
            </w:pPr>
            <w:r>
              <w:rPr>
                <w:rFonts w:hint="eastAsia"/>
              </w:rPr>
              <w:t>가평,</w:t>
            </w:r>
            <w:r>
              <w:t xml:space="preserve"> </w:t>
            </w:r>
            <w:r>
              <w:rPr>
                <w:rFonts w:hint="eastAsia"/>
              </w:rPr>
              <w:t>과천,</w:t>
            </w:r>
            <w:r>
              <w:t xml:space="preserve"> </w:t>
            </w:r>
            <w:r>
              <w:rPr>
                <w:rFonts w:hint="eastAsia"/>
              </w:rPr>
              <w:t>광명,</w:t>
            </w:r>
            <w:r>
              <w:t xml:space="preserve"> </w:t>
            </w:r>
            <w:r>
              <w:rPr>
                <w:rFonts w:hint="eastAsia"/>
              </w:rPr>
              <w:t>광주,</w:t>
            </w:r>
            <w:r>
              <w:t xml:space="preserve"> </w:t>
            </w:r>
            <w:r>
              <w:rPr>
                <w:rFonts w:hint="eastAsia"/>
              </w:rPr>
              <w:t xml:space="preserve">고양 </w:t>
            </w:r>
            <w:r>
              <w:t xml:space="preserve">, </w:t>
            </w:r>
            <w:r>
              <w:rPr>
                <w:rFonts w:hint="eastAsia"/>
              </w:rPr>
              <w:t>구리,</w:t>
            </w:r>
            <w:r>
              <w:t xml:space="preserve"> </w:t>
            </w:r>
            <w:r>
              <w:rPr>
                <w:rFonts w:hint="eastAsia"/>
              </w:rPr>
              <w:t>군포,</w:t>
            </w:r>
            <w:r>
              <w:t xml:space="preserve"> </w:t>
            </w:r>
            <w:r>
              <w:rPr>
                <w:rFonts w:hint="eastAsia"/>
              </w:rPr>
              <w:t>동두천,</w:t>
            </w:r>
            <w:r>
              <w:t xml:space="preserve"> </w:t>
            </w:r>
            <w:r>
              <w:rPr>
                <w:rFonts w:hint="eastAsia"/>
              </w:rPr>
              <w:t>부천,</w:t>
            </w:r>
            <w:r>
              <w:t xml:space="preserve"> </w:t>
            </w:r>
            <w:r>
              <w:rPr>
                <w:rFonts w:hint="eastAsia"/>
              </w:rPr>
              <w:t>양평,</w:t>
            </w:r>
            <w:r>
              <w:t xml:space="preserve"> </w:t>
            </w:r>
            <w:r>
              <w:rPr>
                <w:rFonts w:hint="eastAsia"/>
              </w:rPr>
              <w:t>여주,</w:t>
            </w:r>
            <w:r>
              <w:t xml:space="preserve"> </w:t>
            </w:r>
            <w:r>
              <w:rPr>
                <w:rFonts w:hint="eastAsia"/>
              </w:rPr>
              <w:t>연천,</w:t>
            </w:r>
            <w:r>
              <w:t xml:space="preserve"> </w:t>
            </w:r>
            <w:r>
              <w:rPr>
                <w:rFonts w:hint="eastAsia"/>
              </w:rPr>
              <w:t>오산,</w:t>
            </w:r>
            <w:r>
              <w:t xml:space="preserve"> </w:t>
            </w:r>
            <w:r>
              <w:rPr>
                <w:rFonts w:hint="eastAsia"/>
              </w:rPr>
              <w:t>용인,</w:t>
            </w:r>
            <w:r>
              <w:t xml:space="preserve"> </w:t>
            </w:r>
            <w:r>
              <w:rPr>
                <w:rFonts w:hint="eastAsia"/>
              </w:rPr>
              <w:t>의정부,</w:t>
            </w:r>
            <w:r>
              <w:t xml:space="preserve"> </w:t>
            </w:r>
            <w:r>
              <w:rPr>
                <w:rFonts w:hint="eastAsia"/>
              </w:rPr>
              <w:t>이천,</w:t>
            </w:r>
            <w:r>
              <w:t xml:space="preserve"> </w:t>
            </w:r>
            <w:r>
              <w:rPr>
                <w:rFonts w:hint="eastAsia"/>
              </w:rPr>
              <w:t>하남,</w:t>
            </w:r>
            <w:r>
              <w:t xml:space="preserve"> </w:t>
            </w:r>
            <w:r>
              <w:rPr>
                <w:rFonts w:hint="eastAsia"/>
              </w:rPr>
              <w:t>화성,</w:t>
            </w:r>
            <w:r>
              <w:t xml:space="preserve"> </w:t>
            </w:r>
            <w:r>
              <w:rPr>
                <w:rFonts w:hint="eastAsia"/>
              </w:rPr>
              <w:t>파주,</w:t>
            </w:r>
            <w:r>
              <w:t xml:space="preserve"> </w:t>
            </w:r>
            <w:r>
              <w:rPr>
                <w:rFonts w:hint="eastAsia"/>
              </w:rPr>
              <w:t>포천,</w:t>
            </w:r>
            <w:r>
              <w:t xml:space="preserve"> </w:t>
            </w:r>
            <w:r>
              <w:rPr>
                <w:rFonts w:hint="eastAsia"/>
              </w:rPr>
              <w:t>의왕</w:t>
            </w:r>
          </w:p>
          <w:p w14:paraId="5C2031AB" w14:textId="77777777" w:rsidR="00E261F7" w:rsidRPr="00472D14" w:rsidRDefault="00E261F7" w:rsidP="00F06089">
            <w:pPr>
              <w:rPr>
                <w:rFonts w:hint="eastAsia"/>
              </w:rPr>
            </w:pPr>
            <w:hyperlink r:id="rId7" w:history="1">
              <w:r>
                <w:rPr>
                  <w:rStyle w:val="a4"/>
                </w:rPr>
                <w:t>https://news.joins.com/article/23723467</w:t>
              </w:r>
            </w:hyperlink>
          </w:p>
        </w:tc>
        <w:tc>
          <w:tcPr>
            <w:tcW w:w="3484" w:type="dxa"/>
          </w:tcPr>
          <w:p w14:paraId="5A1E5C17" w14:textId="77777777" w:rsidR="00E261F7" w:rsidRDefault="00E261F7" w:rsidP="00F06089">
            <w:r>
              <w:rPr>
                <w:rFonts w:hint="eastAsia"/>
              </w:rPr>
              <w:t>인천(</w:t>
            </w:r>
            <w:r>
              <w:t>2</w:t>
            </w:r>
            <w:r>
              <w:rPr>
                <w:rFonts w:hint="eastAsia"/>
              </w:rPr>
              <w:t>개월간)</w:t>
            </w:r>
          </w:p>
        </w:tc>
      </w:tr>
      <w:tr w:rsidR="00E261F7" w14:paraId="795A025C" w14:textId="77777777" w:rsidTr="00F06089">
        <w:trPr>
          <w:trHeight w:val="785"/>
        </w:trPr>
        <w:tc>
          <w:tcPr>
            <w:tcW w:w="3484" w:type="dxa"/>
          </w:tcPr>
          <w:p w14:paraId="2B188731" w14:textId="77777777" w:rsidR="00E261F7" w:rsidRDefault="00E261F7" w:rsidP="00F06089">
            <w:r>
              <w:rPr>
                <w:rFonts w:hint="eastAsia"/>
              </w:rPr>
              <w:t>2</w:t>
            </w:r>
            <w:r>
              <w:t>020/03/02</w:t>
            </w:r>
          </w:p>
        </w:tc>
        <w:tc>
          <w:tcPr>
            <w:tcW w:w="3484" w:type="dxa"/>
          </w:tcPr>
          <w:p w14:paraId="67072795" w14:textId="77777777" w:rsidR="00E261F7" w:rsidRDefault="00E261F7" w:rsidP="00F06089">
            <w:r>
              <w:rPr>
                <w:rFonts w:hint="eastAsia"/>
              </w:rPr>
              <w:t>수원,</w:t>
            </w:r>
            <w:r>
              <w:t xml:space="preserve"> </w:t>
            </w:r>
            <w:r>
              <w:rPr>
                <w:rFonts w:hint="eastAsia"/>
              </w:rPr>
              <w:t>안양</w:t>
            </w:r>
          </w:p>
        </w:tc>
        <w:tc>
          <w:tcPr>
            <w:tcW w:w="3484" w:type="dxa"/>
          </w:tcPr>
          <w:p w14:paraId="18867598" w14:textId="77777777" w:rsidR="00E261F7" w:rsidRDefault="00E261F7" w:rsidP="00F06089"/>
        </w:tc>
      </w:tr>
      <w:tr w:rsidR="00E261F7" w14:paraId="2280B2C0" w14:textId="77777777" w:rsidTr="00F06089">
        <w:trPr>
          <w:trHeight w:val="785"/>
        </w:trPr>
        <w:tc>
          <w:tcPr>
            <w:tcW w:w="3484" w:type="dxa"/>
          </w:tcPr>
          <w:p w14:paraId="0D1981D4" w14:textId="77777777" w:rsidR="00E261F7" w:rsidRDefault="00E261F7" w:rsidP="00F06089">
            <w:r>
              <w:rPr>
                <w:rFonts w:hint="eastAsia"/>
              </w:rPr>
              <w:t>2</w:t>
            </w:r>
            <w:r>
              <w:t>020/03/03</w:t>
            </w:r>
          </w:p>
        </w:tc>
        <w:tc>
          <w:tcPr>
            <w:tcW w:w="3484" w:type="dxa"/>
          </w:tcPr>
          <w:p w14:paraId="269665FA" w14:textId="77777777" w:rsidR="00E261F7" w:rsidRDefault="00E261F7" w:rsidP="00F06089">
            <w:pPr>
              <w:rPr>
                <w:rFonts w:hint="eastAsia"/>
              </w:rPr>
            </w:pPr>
            <w:r>
              <w:rPr>
                <w:rFonts w:hint="eastAsia"/>
              </w:rPr>
              <w:t>남양주</w:t>
            </w:r>
          </w:p>
        </w:tc>
        <w:tc>
          <w:tcPr>
            <w:tcW w:w="3484" w:type="dxa"/>
          </w:tcPr>
          <w:p w14:paraId="72D2F7FE" w14:textId="77777777" w:rsidR="00E261F7" w:rsidRDefault="00E261F7" w:rsidP="00F06089"/>
        </w:tc>
      </w:tr>
      <w:tr w:rsidR="00E261F7" w14:paraId="318F33BC" w14:textId="77777777" w:rsidTr="00F06089">
        <w:trPr>
          <w:trHeight w:val="785"/>
        </w:trPr>
        <w:tc>
          <w:tcPr>
            <w:tcW w:w="3484" w:type="dxa"/>
          </w:tcPr>
          <w:p w14:paraId="3E5643BF" w14:textId="77777777" w:rsidR="00E261F7" w:rsidRDefault="00E261F7" w:rsidP="00F06089">
            <w:r>
              <w:rPr>
                <w:rFonts w:hint="eastAsia"/>
              </w:rPr>
              <w:t>2</w:t>
            </w:r>
            <w:r>
              <w:t>020/05/18</w:t>
            </w:r>
          </w:p>
        </w:tc>
        <w:tc>
          <w:tcPr>
            <w:tcW w:w="3484" w:type="dxa"/>
          </w:tcPr>
          <w:p w14:paraId="0E71C19E" w14:textId="77777777" w:rsidR="00E261F7" w:rsidRDefault="00E261F7" w:rsidP="00F06089">
            <w:r>
              <w:rPr>
                <w:rFonts w:hint="eastAsia"/>
              </w:rPr>
              <w:t>지역화폐 결제수수료(</w:t>
            </w:r>
            <w:r>
              <w:t>0.7%)</w:t>
            </w:r>
            <w:r>
              <w:rPr>
                <w:rFonts w:hint="eastAsia"/>
              </w:rPr>
              <w:t xml:space="preserve"> 지원</w:t>
            </w:r>
          </w:p>
        </w:tc>
        <w:tc>
          <w:tcPr>
            <w:tcW w:w="3484" w:type="dxa"/>
          </w:tcPr>
          <w:p w14:paraId="3D1D8BF6" w14:textId="77777777" w:rsidR="00E261F7" w:rsidRDefault="00E261F7" w:rsidP="00F06089"/>
        </w:tc>
      </w:tr>
      <w:tr w:rsidR="00E261F7" w14:paraId="33731FCB" w14:textId="77777777" w:rsidTr="00F06089">
        <w:trPr>
          <w:trHeight w:val="785"/>
        </w:trPr>
        <w:tc>
          <w:tcPr>
            <w:tcW w:w="3484" w:type="dxa"/>
          </w:tcPr>
          <w:p w14:paraId="5DC08531" w14:textId="77777777" w:rsidR="00E261F7" w:rsidRDefault="00E261F7" w:rsidP="00F06089"/>
        </w:tc>
        <w:tc>
          <w:tcPr>
            <w:tcW w:w="3484" w:type="dxa"/>
          </w:tcPr>
          <w:p w14:paraId="66C13818" w14:textId="4EC15945" w:rsidR="0024008B" w:rsidRDefault="0024008B" w:rsidP="00F060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기존 </w:t>
            </w:r>
            <w:r>
              <w:t>7</w:t>
            </w:r>
            <w:r>
              <w:rPr>
                <w:rFonts w:hint="eastAsia"/>
              </w:rPr>
              <w:t xml:space="preserve">월까지에서 </w:t>
            </w:r>
          </w:p>
          <w:p w14:paraId="3DC29718" w14:textId="00375B96" w:rsidR="00E261F7" w:rsidRDefault="0024008B" w:rsidP="00F060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월까지 할인하는 것으로 연장</w:t>
            </w:r>
          </w:p>
        </w:tc>
        <w:tc>
          <w:tcPr>
            <w:tcW w:w="3484" w:type="dxa"/>
          </w:tcPr>
          <w:p w14:paraId="6D2B5BF1" w14:textId="77777777" w:rsidR="00E261F7" w:rsidRDefault="00E261F7" w:rsidP="00F06089"/>
        </w:tc>
      </w:tr>
    </w:tbl>
    <w:p w14:paraId="76840BD3" w14:textId="77777777" w:rsidR="00E261F7" w:rsidRDefault="00E261F7">
      <w:pPr>
        <w:rPr>
          <w:rFonts w:hint="eastAsia"/>
        </w:rPr>
      </w:pPr>
    </w:p>
    <w:sectPr w:rsidR="00E261F7" w:rsidSect="0095487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7A"/>
    <w:rsid w:val="0024008B"/>
    <w:rsid w:val="00472D14"/>
    <w:rsid w:val="0095487A"/>
    <w:rsid w:val="00AD4BE3"/>
    <w:rsid w:val="00B95BBD"/>
    <w:rsid w:val="00E2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353D3"/>
  <w15:chartTrackingRefBased/>
  <w15:docId w15:val="{77A6AA45-B450-884B-A912-13DF4869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472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1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ws.joins.com/article/237234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.gipress.com/41663" TargetMode="External"/><Relationship Id="rId5" Type="http://schemas.openxmlformats.org/officeDocument/2006/relationships/hyperlink" Target="http://m.gipress.com/41663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정지혜</dc:creator>
  <cp:keywords/>
  <dc:description/>
  <cp:lastModifiedBy>정지혜</cp:lastModifiedBy>
  <cp:revision>4</cp:revision>
  <dcterms:created xsi:type="dcterms:W3CDTF">2020-08-25T02:03:00Z</dcterms:created>
  <dcterms:modified xsi:type="dcterms:W3CDTF">2020-08-27T14:04:00Z</dcterms:modified>
</cp:coreProperties>
</file>