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r>
        <w:rPr>
          <w:rFonts w:hint="eastAsia"/>
        </w:rPr>
        <w:t>更新说明</w:t>
      </w:r>
    </w:p>
    <w:p>
      <w:pPr>
        <w:ind w:firstLine="42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导出工具相关配置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角色模型及动画配置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导出工具支持灵活的组件构成，使用的时候根据需要进行配置。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动画配置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同类fbx应该共享同个骨架，动画做在骨架上。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导出的时候，动画和蒙皮网格分开导出。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场景中的fbx模型配置好动画后，导出工具便能读取到。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多个Lod版本的角色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701925"/>
            <wp:effectExtent l="0" t="0" r="3810" b="1079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多个组件构成的角色</w:t>
      </w:r>
    </w:p>
    <w:p>
      <w:pPr>
        <w:ind w:left="0" w:leftChars="0" w:firstLine="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多个组件构成的角色，需要连体导出的部分，模型制作时有一些限制</w:t>
      </w:r>
    </w:p>
    <w:p>
      <w:pPr>
        <w:ind w:left="0" w:leftChars="0" w:firstLine="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#各组件的纹理必须画在同张贴图上</w:t>
      </w:r>
    </w:p>
    <w:p>
      <w:pPr>
        <w:ind w:left="0" w:leftChars="0" w:firstLine="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#各组件同个动作资源帧数和导出帧数必须完全一致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1758315"/>
            <wp:effectExtent l="0" t="0" r="381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游戏物体命名规则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场景中的模型游戏物体命名必须和表格</w:t>
      </w:r>
      <w:bookmarkStart w:id="0" w:name="OLE_LINK8"/>
      <w:r>
        <w:rPr>
          <w:rFonts w:hint="eastAsia"/>
          <w:lang w:val="en-US" w:eastAsia="zh-CN"/>
        </w:rPr>
        <w:t>数值匹配，具体命名规则如下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当填写了&lt;AnimationExport.GameObjNameSuffix&gt;时：</w:t>
      </w:r>
    </w:p>
    <w:bookmarkEnd w:id="0"/>
    <w:p>
      <w:p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bookmarkStart w:id="1" w:name="OLE_LINK10"/>
      <w:bookmarkStart w:id="2" w:name="OLE_LINK9"/>
      <w:r>
        <w:rPr>
          <w:rFonts w:hint="eastAsia"/>
          <w:sz w:val="18"/>
          <w:szCs w:val="18"/>
          <w:lang w:val="en-US" w:eastAsia="zh-CN"/>
        </w:rPr>
        <w:t>游戏物体名=</w:t>
      </w:r>
      <w:bookmarkEnd w:id="1"/>
      <w:r>
        <w:rPr>
          <w:rFonts w:hint="eastAsia"/>
          <w:sz w:val="18"/>
          <w:szCs w:val="18"/>
          <w:lang w:val="en-US" w:eastAsia="zh-CN"/>
        </w:rPr>
        <w:t>&lt;</w:t>
      </w:r>
      <w:bookmarkStart w:id="3" w:name="OLE_LINK1"/>
      <w:r>
        <w:rPr>
          <w:rFonts w:hint="eastAsia"/>
          <w:sz w:val="18"/>
          <w:szCs w:val="18"/>
          <w:lang w:val="en-US" w:eastAsia="zh-CN"/>
        </w:rPr>
        <w:t>AnimationExport.Pack</w:t>
      </w:r>
      <w:bookmarkEnd w:id="3"/>
      <w:r>
        <w:rPr>
          <w:rFonts w:hint="eastAsia"/>
          <w:sz w:val="18"/>
          <w:szCs w:val="18"/>
          <w:lang w:val="en-US" w:eastAsia="zh-CN"/>
        </w:rPr>
        <w:t>&gt;#&lt;</w:t>
      </w:r>
      <w:bookmarkStart w:id="4" w:name="OLE_LINK2"/>
      <w:r>
        <w:rPr>
          <w:rFonts w:hint="eastAsia"/>
          <w:sz w:val="18"/>
          <w:szCs w:val="18"/>
          <w:lang w:val="en-US" w:eastAsia="zh-CN"/>
        </w:rPr>
        <w:t>AnimationExport.LodModel</w:t>
      </w:r>
      <w:bookmarkEnd w:id="4"/>
      <w:r>
        <w:rPr>
          <w:rFonts w:hint="eastAsia"/>
          <w:sz w:val="18"/>
          <w:szCs w:val="18"/>
          <w:lang w:val="en-US" w:eastAsia="zh-CN"/>
        </w:rPr>
        <w:t>&gt;</w:t>
      </w:r>
      <w:bookmarkEnd w:id="2"/>
      <w:r>
        <w:rPr>
          <w:rFonts w:hint="eastAsia"/>
          <w:sz w:val="18"/>
          <w:szCs w:val="18"/>
          <w:lang w:val="en-US" w:eastAsia="zh-CN"/>
        </w:rPr>
        <w:t>_</w:t>
      </w:r>
      <w:bookmarkStart w:id="5" w:name="OLE_LINK7"/>
      <w:r>
        <w:rPr>
          <w:rFonts w:hint="eastAsia"/>
          <w:sz w:val="18"/>
          <w:szCs w:val="18"/>
          <w:lang w:val="en-US" w:eastAsia="zh-CN"/>
        </w:rPr>
        <w:t>&lt;</w:t>
      </w:r>
      <w:bookmarkStart w:id="6" w:name="OLE_LINK3"/>
      <w:r>
        <w:rPr>
          <w:rFonts w:hint="eastAsia"/>
          <w:sz w:val="18"/>
          <w:szCs w:val="18"/>
          <w:lang w:val="en-US" w:eastAsia="zh-CN"/>
        </w:rPr>
        <w:t>AnimationExport.GameObjNameSuffix</w:t>
      </w:r>
      <w:bookmarkEnd w:id="6"/>
      <w:r>
        <w:rPr>
          <w:rFonts w:hint="eastAsia"/>
          <w:sz w:val="18"/>
          <w:szCs w:val="18"/>
          <w:lang w:val="en-US" w:eastAsia="zh-CN"/>
        </w:rPr>
        <w:t>&gt;</w:t>
      </w: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当没有填写&lt;AnimationExport.GameObjNameSuffix&gt;时：</w:t>
      </w:r>
    </w:p>
    <w:p>
      <w:p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游戏物体名=&lt;AnimationExport.Pack&gt;#</w:t>
      </w:r>
      <w:bookmarkStart w:id="7" w:name="OLE_LINK12"/>
      <w:r>
        <w:rPr>
          <w:rFonts w:hint="eastAsia"/>
          <w:sz w:val="18"/>
          <w:szCs w:val="18"/>
          <w:lang w:val="en-US" w:eastAsia="zh-CN"/>
        </w:rPr>
        <w:t>&lt;AnimationExport.LodModel&gt;</w:t>
      </w:r>
      <w:bookmarkEnd w:id="5"/>
      <w:bookmarkEnd w:id="7"/>
    </w:p>
    <w:p>
      <w:p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color w:val="4F6228" w:themeColor="accent3" w:themeShade="8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4F6228" w:themeColor="accent3" w:themeShade="80"/>
          <w:sz w:val="18"/>
          <w:szCs w:val="18"/>
          <w:lang w:val="en-US" w:eastAsia="zh-CN"/>
        </w:rPr>
        <w:t>范例一</w:t>
      </w:r>
    </w:p>
    <w:p>
      <w:pPr>
        <w:ind w:left="0" w:leftChars="0" w:firstLine="420" w:firstLineChars="0"/>
        <w:rPr>
          <w:rFonts w:hint="eastAsia"/>
          <w:color w:val="4F6228" w:themeColor="accent3" w:themeShade="80"/>
          <w:sz w:val="18"/>
          <w:szCs w:val="18"/>
          <w:lang w:val="en-US" w:eastAsia="zh-CN"/>
        </w:rPr>
      </w:pPr>
      <w:bookmarkStart w:id="8" w:name="OLE_LINK11"/>
      <w:bookmarkStart w:id="9" w:name="OLE_LINK5"/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 xml:space="preserve">AnimationExport.Pack </w:t>
      </w:r>
      <w:bookmarkEnd w:id="8"/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 xml:space="preserve">= </w:t>
      </w:r>
      <w:bookmarkStart w:id="10" w:name="OLE_LINK4"/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>daobing</w:t>
      </w:r>
      <w:bookmarkEnd w:id="10"/>
    </w:p>
    <w:p>
      <w:pPr>
        <w:ind w:left="0" w:leftChars="0" w:firstLine="420" w:firstLineChars="0"/>
        <w:rPr>
          <w:rFonts w:hint="eastAsia"/>
          <w:color w:val="4F6228" w:themeColor="accent3" w:themeShade="80"/>
          <w:sz w:val="18"/>
          <w:szCs w:val="18"/>
          <w:lang w:val="en-US" w:eastAsia="zh-CN"/>
        </w:rPr>
      </w:pPr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>AnimationExport.LodModel = jin</w:t>
      </w:r>
    </w:p>
    <w:p>
      <w:pPr>
        <w:ind w:left="0" w:leftChars="0" w:firstLine="420" w:firstLineChars="0"/>
        <w:rPr>
          <w:rFonts w:hint="eastAsia"/>
          <w:color w:val="4F6228" w:themeColor="accent3" w:themeShade="80"/>
          <w:sz w:val="18"/>
          <w:szCs w:val="18"/>
          <w:lang w:val="en-US" w:eastAsia="zh-CN"/>
        </w:rPr>
      </w:pPr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>AnimationExport.GameObjNameSuffix = B</w:t>
      </w:r>
    </w:p>
    <w:p>
      <w:pPr>
        <w:ind w:left="0" w:leftChars="0" w:firstLine="420" w:firstLineChars="0"/>
        <w:rPr>
          <w:rFonts w:hint="eastAsia"/>
          <w:color w:val="4F6228" w:themeColor="accent3" w:themeShade="80"/>
          <w:sz w:val="18"/>
          <w:szCs w:val="18"/>
          <w:lang w:val="en-US" w:eastAsia="zh-CN"/>
        </w:rPr>
      </w:pPr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>则场景中对应的模型名为   daobing#jin_B</w:t>
      </w:r>
    </w:p>
    <w:bookmarkEnd w:id="9"/>
    <w:p>
      <w:pPr>
        <w:ind w:left="0" w:leftChars="0" w:firstLine="420" w:firstLineChars="0"/>
        <w:rPr>
          <w:rFonts w:hint="eastAsia"/>
          <w:color w:val="4F6228" w:themeColor="accent3" w:themeShade="80"/>
          <w:sz w:val="18"/>
          <w:szCs w:val="18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color w:val="4F6228" w:themeColor="accent3" w:themeShade="8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4F6228" w:themeColor="accent3" w:themeShade="80"/>
          <w:sz w:val="18"/>
          <w:szCs w:val="18"/>
          <w:lang w:val="en-US" w:eastAsia="zh-CN"/>
        </w:rPr>
        <w:t>范例二</w:t>
      </w:r>
    </w:p>
    <w:p>
      <w:pPr>
        <w:ind w:left="0" w:leftChars="0" w:firstLine="420" w:firstLineChars="0"/>
        <w:rPr>
          <w:rFonts w:hint="eastAsia"/>
          <w:color w:val="4F6228" w:themeColor="accent3" w:themeShade="80"/>
          <w:sz w:val="18"/>
          <w:szCs w:val="18"/>
          <w:lang w:val="en-US" w:eastAsia="zh-CN"/>
        </w:rPr>
      </w:pPr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 xml:space="preserve">AnimationExport.Pack = </w:t>
      </w:r>
      <w:bookmarkStart w:id="11" w:name="OLE_LINK6"/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>gongbing</w:t>
      </w:r>
      <w:bookmarkEnd w:id="11"/>
    </w:p>
    <w:p>
      <w:pPr>
        <w:ind w:left="0" w:leftChars="0" w:firstLine="420" w:firstLineChars="0"/>
        <w:rPr>
          <w:rFonts w:hint="eastAsia"/>
          <w:color w:val="4F6228" w:themeColor="accent3" w:themeShade="80"/>
          <w:sz w:val="18"/>
          <w:szCs w:val="18"/>
          <w:lang w:val="en-US" w:eastAsia="zh-CN"/>
        </w:rPr>
      </w:pPr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>AnimationExport.LodModel = jin</w:t>
      </w:r>
    </w:p>
    <w:p>
      <w:pPr>
        <w:ind w:left="0" w:leftChars="0" w:firstLine="420" w:firstLineChars="0"/>
        <w:rPr>
          <w:rFonts w:hint="eastAsia"/>
          <w:color w:val="4F6228" w:themeColor="accent3" w:themeShade="80"/>
          <w:sz w:val="18"/>
          <w:szCs w:val="18"/>
          <w:lang w:val="en-US" w:eastAsia="zh-CN"/>
        </w:rPr>
      </w:pPr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>AnimationExport.GameObjNameSuffix = &lt;空白&gt;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4F6228" w:themeColor="accent3" w:themeShade="80"/>
          <w:sz w:val="18"/>
          <w:szCs w:val="18"/>
          <w:lang w:val="en-US" w:eastAsia="zh-CN"/>
        </w:rPr>
        <w:t>则场景中对应的模型名为   gongbing#jin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纹理资源</w:t>
      </w:r>
    </w:p>
    <w:p>
      <w:pPr>
        <w:rPr>
          <w:rFonts w:hint="eastAsia"/>
          <w:sz w:val="18"/>
          <w:szCs w:val="18"/>
          <w:lang w:val="en-US" w:eastAsia="zh-CN"/>
        </w:rPr>
      </w:pPr>
      <w:bookmarkStart w:id="12" w:name="OLE_LINK23"/>
      <w:bookmarkStart w:id="13" w:name="OLE_LINK20"/>
      <w:r>
        <w:rPr>
          <w:rFonts w:hint="eastAsia"/>
          <w:color w:val="auto"/>
          <w:lang w:val="en-US" w:eastAsia="zh-CN"/>
        </w:rPr>
        <w:t>AnimationExport</w:t>
      </w:r>
      <w:bookmarkEnd w:id="12"/>
      <w:r>
        <w:rPr>
          <w:rFonts w:hint="eastAsia"/>
          <w:color w:val="auto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Texture</w:t>
      </w:r>
      <w:bookmarkEnd w:id="13"/>
      <w:r>
        <w:rPr>
          <w:rFonts w:hint="eastAsia"/>
          <w:sz w:val="18"/>
          <w:szCs w:val="18"/>
          <w:lang w:val="en-US" w:eastAsia="zh-CN"/>
        </w:rPr>
        <w:t xml:space="preserve"> 字段中定义了导出的纹理资源名字。填写的纹理资源名字在项目工程文件夹中必须存在。导出工具会在工程文件夹中查询相应的纹理，并复制进资源包文件夹中。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例如 </w:t>
      </w:r>
      <w:r>
        <w:rPr>
          <w:rFonts w:hint="eastAsia"/>
          <w:color w:val="auto"/>
          <w:lang w:val="en-US" w:eastAsia="zh-CN"/>
        </w:rPr>
        <w:t>AnimationExport.</w:t>
      </w:r>
      <w:r>
        <w:rPr>
          <w:rFonts w:hint="eastAsia"/>
          <w:sz w:val="18"/>
          <w:szCs w:val="18"/>
          <w:lang w:val="en-US" w:eastAsia="zh-CN"/>
        </w:rPr>
        <w:t xml:space="preserve">Texture 填写值 </w:t>
      </w:r>
      <w:bookmarkStart w:id="14" w:name="OLE_LINK21"/>
      <w:r>
        <w:rPr>
          <w:rFonts w:hint="eastAsia"/>
          <w:sz w:val="18"/>
          <w:szCs w:val="18"/>
          <w:lang w:val="en-US" w:eastAsia="zh-CN"/>
        </w:rPr>
        <w:t>qibing_texture_l</w:t>
      </w:r>
      <w:bookmarkEnd w:id="14"/>
      <w:r>
        <w:rPr>
          <w:rFonts w:hint="eastAsia"/>
          <w:sz w:val="18"/>
          <w:szCs w:val="18"/>
          <w:lang w:val="en-US" w:eastAsia="zh-CN"/>
        </w:rPr>
        <w:t>#t512_l;</w:t>
      </w:r>
      <w:bookmarkStart w:id="15" w:name="OLE_LINK22"/>
      <w:r>
        <w:rPr>
          <w:rFonts w:hint="eastAsia"/>
          <w:sz w:val="18"/>
          <w:szCs w:val="18"/>
          <w:lang w:val="en-US" w:eastAsia="zh-CN"/>
        </w:rPr>
        <w:t>qibing_texture_r</w:t>
      </w:r>
      <w:bookmarkEnd w:id="15"/>
      <w:r>
        <w:rPr>
          <w:rFonts w:hint="eastAsia"/>
          <w:sz w:val="18"/>
          <w:szCs w:val="18"/>
          <w:lang w:val="en-US" w:eastAsia="zh-CN"/>
        </w:rPr>
        <w:t xml:space="preserve">#t512_r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则工程文件夹中应包含 qibing_texture_l 和 qibing_texture_r 两张纹理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系统提供多个导出组件，支持指定id段导出，按id列表导出，按指定tag导出。从而实现批量导出和个性化的导出工具配置。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指定id段导出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16" w:name="OLE_LINK14"/>
      <w:r>
        <w:rPr>
          <w:rFonts w:hint="eastAsia"/>
          <w:lang w:val="en-US" w:eastAsia="zh-CN"/>
        </w:rPr>
        <w:t>组件名：MFAExportRange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36520" cy="102108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17" w:name="OLE_LINK24"/>
      <w:bookmarkStart w:id="18" w:name="OLE_LINK27"/>
      <w:r>
        <w:rPr>
          <w:rFonts w:hint="eastAsia"/>
          <w:lang w:val="en-US" w:eastAsia="zh-CN"/>
        </w:rPr>
        <w:t>功能：</w:t>
      </w:r>
      <w:bookmarkStart w:id="19" w:name="OLE_LINK25"/>
      <w:bookmarkEnd w:id="17"/>
      <w:r>
        <w:rPr>
          <w:rFonts w:hint="eastAsia"/>
          <w:lang w:val="en-US" w:eastAsia="zh-CN"/>
        </w:rPr>
        <w:t>导出</w:t>
      </w:r>
      <w:bookmarkStart w:id="20" w:name="OLE_LINK26"/>
      <w:r>
        <w:rPr>
          <w:rFonts w:hint="eastAsia"/>
          <w:color w:val="auto"/>
          <w:lang w:val="en-US" w:eastAsia="zh-CN"/>
        </w:rPr>
        <w:t>AnimationExport</w:t>
      </w:r>
      <w:bookmarkEnd w:id="19"/>
      <w:bookmarkEnd w:id="20"/>
      <w:r>
        <w:rPr>
          <w:rFonts w:hint="eastAsia"/>
          <w:color w:val="auto"/>
          <w:lang w:val="en-US" w:eastAsia="zh-CN"/>
        </w:rPr>
        <w:t>.ID</w:t>
      </w:r>
      <w:bookmarkEnd w:id="18"/>
      <w:r>
        <w:rPr>
          <w:rFonts w:hint="eastAsia"/>
          <w:color w:val="auto"/>
          <w:lang w:val="en-US" w:eastAsia="zh-CN"/>
        </w:rPr>
        <w:t xml:space="preserve">在 </w:t>
      </w:r>
      <w:r>
        <w:rPr>
          <w:rFonts w:hint="eastAsia"/>
          <w:lang w:val="en-US" w:eastAsia="zh-CN"/>
        </w:rPr>
        <w:t>[BeingID,EndID] 区间内的所有模型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指定Tag导出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组件名: MFAExportTags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82240" cy="120396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功能：导出</w:t>
      </w:r>
      <w:r>
        <w:rPr>
          <w:rFonts w:hint="eastAsia"/>
          <w:color w:val="auto"/>
          <w:lang w:val="en-US" w:eastAsia="zh-CN"/>
        </w:rPr>
        <w:t>AnimationExport.FindTag 和组件的 FilterTagList列表匹配的所有模型</w:t>
      </w:r>
    </w:p>
    <w:p>
      <w:pPr>
        <w:pStyle w:val="4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按ID列表导出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组件名:MFAExportList</w:t>
      </w:r>
    </w:p>
    <w:p>
      <w:r>
        <w:drawing>
          <wp:inline distT="0" distB="0" distL="114300" distR="114300">
            <wp:extent cx="2720340" cy="1440180"/>
            <wp:effectExtent l="0" t="0" r="7620" b="762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功能：导出</w:t>
      </w:r>
      <w:r>
        <w:rPr>
          <w:rFonts w:hint="eastAsia"/>
          <w:color w:val="auto"/>
          <w:lang w:val="en-US" w:eastAsia="zh-CN"/>
        </w:rPr>
        <w:t>AnimationExport.ID 和 组件参数IDList匹配的所有模型</w:t>
      </w:r>
    </w:p>
    <w:p>
      <w:pPr>
        <w:pStyle w:val="4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导出工具使用注意事项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#点击导出的时候，目标物体必须在视野范围内。不在视野范围内的导出结果会不正确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#点击导出的时候，模型配置的动画组件不能处于禁用状态。否则将导致报错</w:t>
      </w:r>
    </w:p>
    <w:p>
      <w:pPr>
        <w:pStyle w:val="4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结语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由以上导出组件，可以配置出符合项目需求的导出工具集。</w:t>
      </w:r>
      <w:bookmarkStart w:id="28" w:name="_GoBack"/>
      <w:bookmarkEnd w:id="28"/>
      <w:r>
        <w:rPr>
          <w:rFonts w:hint="eastAsia"/>
          <w:color w:val="auto"/>
          <w:lang w:val="en-US" w:eastAsia="zh-CN"/>
        </w:rPr>
        <w:t>以下为YQ2当前配置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drawing>
          <wp:inline distT="0" distB="0" distL="114300" distR="114300">
            <wp:extent cx="2339340" cy="967740"/>
            <wp:effectExtent l="0" t="0" r="7620" b="762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导出路径</w:t>
      </w:r>
      <w:bookmarkEnd w:id="16"/>
      <w:r>
        <w:rPr>
          <w:rFonts w:hint="eastAsia"/>
          <w:lang w:val="en-US" w:eastAsia="zh-CN"/>
        </w:rPr>
        <w:t>和导出文件名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导出路径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Assets/Resources/model/@&lt;</w:t>
      </w:r>
      <w:bookmarkStart w:id="21" w:name="OLE_LINK15"/>
      <w:r>
        <w:rPr>
          <w:rFonts w:hint="eastAsia"/>
          <w:color w:val="auto"/>
          <w:lang w:val="en-US" w:eastAsia="zh-CN"/>
        </w:rPr>
        <w:t>AnimationExport.</w:t>
      </w:r>
      <w:bookmarkEnd w:id="21"/>
      <w:r>
        <w:rPr>
          <w:rFonts w:hint="eastAsia"/>
          <w:color w:val="auto"/>
          <w:lang w:val="en-US" w:eastAsia="zh-CN"/>
        </w:rPr>
        <w:t>Pack&gt;</w:t>
      </w:r>
      <w:bookmarkStart w:id="22" w:name="OLE_LINK1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导出模型名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&lt;AnimationExport.</w:t>
      </w:r>
      <w:bookmarkEnd w:id="22"/>
      <w:r>
        <w:rPr>
          <w:rFonts w:hint="eastAsia"/>
          <w:sz w:val="18"/>
          <w:szCs w:val="18"/>
          <w:lang w:val="en-US" w:eastAsia="zh-CN"/>
        </w:rPr>
        <w:t>LodModel&gt;_&lt;AnimationExport.FileSuffix&gt;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导出纹理名 </w:t>
      </w:r>
    </w:p>
    <w:p>
      <w:pPr>
        <w:numPr>
          <w:ilvl w:val="0"/>
          <w:numId w:val="0"/>
        </w:numPr>
        <w:ind w:left="20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按照 </w:t>
      </w:r>
      <w:bookmarkStart w:id="23" w:name="OLE_LINK18"/>
      <w:r>
        <w:rPr>
          <w:rFonts w:hint="eastAsia"/>
          <w:color w:val="auto"/>
          <w:sz w:val="21"/>
          <w:szCs w:val="21"/>
          <w:lang w:val="en-US" w:eastAsia="zh-CN"/>
        </w:rPr>
        <w:t>AnimationExport.</w:t>
      </w:r>
      <w:r>
        <w:rPr>
          <w:rFonts w:hint="eastAsia"/>
          <w:sz w:val="21"/>
          <w:szCs w:val="21"/>
          <w:lang w:val="en-US" w:eastAsia="zh-CN"/>
        </w:rPr>
        <w:t>Texture 字段</w:t>
      </w:r>
      <w:bookmarkEnd w:id="23"/>
      <w:r>
        <w:rPr>
          <w:rFonts w:hint="eastAsia"/>
          <w:sz w:val="21"/>
          <w:szCs w:val="21"/>
          <w:lang w:val="en-US" w:eastAsia="zh-CN"/>
        </w:rPr>
        <w:t>说明规则生成纹理名</w:t>
      </w:r>
    </w:p>
    <w:p>
      <w:pPr>
        <w:ind w:left="0" w:leftChars="0" w:firstLine="420" w:firstLineChars="0"/>
        <w:rPr>
          <w:rFonts w:hint="eastAsia"/>
          <w:sz w:val="18"/>
          <w:szCs w:val="18"/>
          <w:lang w:val="en-US" w:eastAsia="zh-CN"/>
        </w:rPr>
      </w:pPr>
      <w:bookmarkStart w:id="24" w:name="OLE_LINK19"/>
      <w:r>
        <w:rPr>
          <w:rFonts w:hint="eastAsia"/>
          <w:sz w:val="18"/>
          <w:szCs w:val="18"/>
          <w:lang w:val="en-US" w:eastAsia="zh-CN"/>
        </w:rPr>
        <w:t>例如填写值 qibing_texture_l#</w:t>
      </w:r>
      <w:bookmarkStart w:id="25" w:name="OLE_LINK16"/>
      <w:r>
        <w:rPr>
          <w:rFonts w:hint="eastAsia"/>
          <w:sz w:val="18"/>
          <w:szCs w:val="18"/>
          <w:lang w:val="en-US" w:eastAsia="zh-CN"/>
        </w:rPr>
        <w:t>t512_l</w:t>
      </w:r>
      <w:bookmarkEnd w:id="25"/>
      <w:r>
        <w:rPr>
          <w:rFonts w:hint="eastAsia"/>
          <w:sz w:val="18"/>
          <w:szCs w:val="18"/>
          <w:lang w:val="en-US" w:eastAsia="zh-CN"/>
        </w:rPr>
        <w:t>;qibing_texture_r#</w:t>
      </w:r>
      <w:bookmarkStart w:id="26" w:name="OLE_LINK17"/>
      <w:r>
        <w:rPr>
          <w:rFonts w:hint="eastAsia"/>
          <w:sz w:val="18"/>
          <w:szCs w:val="18"/>
          <w:lang w:val="en-US" w:eastAsia="zh-CN"/>
        </w:rPr>
        <w:t>t512_r</w:t>
      </w:r>
      <w:bookmarkEnd w:id="26"/>
      <w:r>
        <w:rPr>
          <w:rFonts w:hint="eastAsia"/>
          <w:sz w:val="18"/>
          <w:szCs w:val="18"/>
          <w:lang w:val="en-US" w:eastAsia="zh-CN"/>
        </w:rPr>
        <w:t xml:space="preserve"> </w:t>
      </w:r>
      <w:bookmarkEnd w:id="24"/>
    </w:p>
    <w:p>
      <w:pPr>
        <w:ind w:left="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则会导出2张纹理，纹理名分别是t512_l 和 t512_r</w:t>
      </w:r>
    </w:p>
    <w:p>
      <w:pPr>
        <w:ind w:left="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szCs w:val="18"/>
          <w:lang w:val="en-US" w:eastAsia="zh-CN"/>
        </w:rPr>
      </w:pPr>
      <w:r>
        <w:rPr>
          <w:rFonts w:hint="eastAsia"/>
          <w:lang w:val="en-US" w:eastAsia="zh-CN"/>
        </w:rPr>
        <w:t>模型渲染系统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渲染系统支持多个lod版本模型根据距离远近动态切换。不同远近可配置不同的纹理和模型。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根据距离远近显示不同细节的模型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组件名 </w:t>
      </w:r>
      <w:bookmarkStart w:id="27" w:name="OLE_LINK28"/>
      <w:r>
        <w:rPr>
          <w:rFonts w:hint="eastAsia"/>
          <w:lang w:val="en-US" w:eastAsia="zh-CN"/>
        </w:rPr>
        <w:t>MFALodMesh</w:t>
      </w:r>
    </w:p>
    <w:bookmarkEnd w:id="27"/>
    <w:p>
      <w:r>
        <w:drawing>
          <wp:inline distT="0" distB="0" distL="114300" distR="114300">
            <wp:extent cx="2545080" cy="1097280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配置一个Lod模型和纹理，一个游戏物体可挂多个该组件。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当摄像机于该模型之间的距离小于Lod填写值时显示该模型，如果某游戏物体上存在多个MFALodMesh组件，则渲染系统会根据Lod参数动态切换模型。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模型渲染组件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组件名 MFAModelRender</w:t>
      </w:r>
    </w:p>
    <w:p>
      <w:r>
        <w:drawing>
          <wp:inline distT="0" distB="0" distL="114300" distR="114300">
            <wp:extent cx="2560320" cy="1813560"/>
            <wp:effectExtent l="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负责模型动画控制以及lod切换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动作自动切换组件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 MFAModelLoopClip</w:t>
      </w:r>
    </w:p>
    <w:p>
      <w:r>
        <w:drawing>
          <wp:inline distT="0" distB="0" distL="114300" distR="114300">
            <wp:extent cx="2720340" cy="792480"/>
            <wp:effectExtent l="0" t="0" r="7620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 当某个非循环动作播放完成后自动切换到某个循环动作。例如 攻击动作播放完成后需要立即切换到待命动作。 该组件可以同时配置多个。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rPr>
        <w:lang w:eastAsia="zh-CN" w:bidi="ar-SA"/>
      </w:rPr>
      <w:pict>
        <v:shape id="WordPictureWatermark35859470" o:spid="_x0000_s4098" o:spt="75" type="#_x0000_t75" style="position:absolute;left:0pt;height:858.8pt;width:606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hahhhhhhhhhh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  <w:r>
      <w:rPr>
        <w:lang w:eastAsia="zh-CN" w:bidi="ar-SA"/>
      </w:rPr>
      <w:pict>
        <v:shape id="WordPictureWatermark35859469" o:spid="_x0000_s4099" o:spt="75" type="#_x0000_t75" style="position:absolute;left:0pt;height:858.8pt;width:606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hahhhhhhhhhh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  <w:r>
      <w:rPr>
        <w:lang w:eastAsia="zh-CN" w:bidi="ar-SA"/>
      </w:rPr>
      <w:pict>
        <v:shape id="WordPictureWatermark35859468" o:spid="_x0000_s4097" o:spt="75" type="#_x0000_t75" style="position:absolute;left:0pt;height:858.8pt;width:606.9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hahhhhhhhhhh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2727"/>
    <w:multiLevelType w:val="multilevel"/>
    <w:tmpl w:val="266C272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3965"/>
    <w:rsid w:val="00001831"/>
    <w:rsid w:val="000026D0"/>
    <w:rsid w:val="00002956"/>
    <w:rsid w:val="00007599"/>
    <w:rsid w:val="000110E6"/>
    <w:rsid w:val="00011C65"/>
    <w:rsid w:val="00014493"/>
    <w:rsid w:val="000161E0"/>
    <w:rsid w:val="00016321"/>
    <w:rsid w:val="00025D09"/>
    <w:rsid w:val="00030B65"/>
    <w:rsid w:val="00031BA5"/>
    <w:rsid w:val="00032D96"/>
    <w:rsid w:val="00034712"/>
    <w:rsid w:val="000356EF"/>
    <w:rsid w:val="000418FB"/>
    <w:rsid w:val="000427E3"/>
    <w:rsid w:val="00044AE5"/>
    <w:rsid w:val="00045AD5"/>
    <w:rsid w:val="00056932"/>
    <w:rsid w:val="000609AC"/>
    <w:rsid w:val="000611CB"/>
    <w:rsid w:val="0006506F"/>
    <w:rsid w:val="00067F5C"/>
    <w:rsid w:val="00070D92"/>
    <w:rsid w:val="00072855"/>
    <w:rsid w:val="00073103"/>
    <w:rsid w:val="00073BE7"/>
    <w:rsid w:val="00076650"/>
    <w:rsid w:val="00077E8E"/>
    <w:rsid w:val="00080825"/>
    <w:rsid w:val="000835BB"/>
    <w:rsid w:val="00083768"/>
    <w:rsid w:val="00083FEC"/>
    <w:rsid w:val="00083FF9"/>
    <w:rsid w:val="00084BAB"/>
    <w:rsid w:val="00085F44"/>
    <w:rsid w:val="000862CE"/>
    <w:rsid w:val="000872AB"/>
    <w:rsid w:val="00087DD1"/>
    <w:rsid w:val="00094498"/>
    <w:rsid w:val="000948EE"/>
    <w:rsid w:val="000A1DCE"/>
    <w:rsid w:val="000A30D4"/>
    <w:rsid w:val="000A32C0"/>
    <w:rsid w:val="000B0293"/>
    <w:rsid w:val="000B042D"/>
    <w:rsid w:val="000B1506"/>
    <w:rsid w:val="000B1644"/>
    <w:rsid w:val="000B247A"/>
    <w:rsid w:val="000B7D8C"/>
    <w:rsid w:val="000C19E6"/>
    <w:rsid w:val="000C391D"/>
    <w:rsid w:val="000C6AE0"/>
    <w:rsid w:val="000D2D40"/>
    <w:rsid w:val="000D47FA"/>
    <w:rsid w:val="000D5F59"/>
    <w:rsid w:val="000D6396"/>
    <w:rsid w:val="000D7382"/>
    <w:rsid w:val="000D74E8"/>
    <w:rsid w:val="000E081C"/>
    <w:rsid w:val="000E1A3D"/>
    <w:rsid w:val="000E4473"/>
    <w:rsid w:val="000E4BEB"/>
    <w:rsid w:val="000E5488"/>
    <w:rsid w:val="000E58F0"/>
    <w:rsid w:val="000E5C01"/>
    <w:rsid w:val="000E5E17"/>
    <w:rsid w:val="000E6FB7"/>
    <w:rsid w:val="000E7013"/>
    <w:rsid w:val="000E79F6"/>
    <w:rsid w:val="000F0DD6"/>
    <w:rsid w:val="000F14E8"/>
    <w:rsid w:val="000F4C3E"/>
    <w:rsid w:val="000F4DE0"/>
    <w:rsid w:val="000F7767"/>
    <w:rsid w:val="001005B6"/>
    <w:rsid w:val="00101F34"/>
    <w:rsid w:val="001036A6"/>
    <w:rsid w:val="00103881"/>
    <w:rsid w:val="00104915"/>
    <w:rsid w:val="00107194"/>
    <w:rsid w:val="00110BAC"/>
    <w:rsid w:val="0011134C"/>
    <w:rsid w:val="001113C5"/>
    <w:rsid w:val="00112539"/>
    <w:rsid w:val="00115208"/>
    <w:rsid w:val="00124BC7"/>
    <w:rsid w:val="0012611D"/>
    <w:rsid w:val="0013637A"/>
    <w:rsid w:val="00136639"/>
    <w:rsid w:val="001407C3"/>
    <w:rsid w:val="001417CB"/>
    <w:rsid w:val="00142F33"/>
    <w:rsid w:val="00143935"/>
    <w:rsid w:val="00144E95"/>
    <w:rsid w:val="00145EDD"/>
    <w:rsid w:val="00146E54"/>
    <w:rsid w:val="00147173"/>
    <w:rsid w:val="00147C3C"/>
    <w:rsid w:val="001511A9"/>
    <w:rsid w:val="0015338E"/>
    <w:rsid w:val="001600CD"/>
    <w:rsid w:val="0016151E"/>
    <w:rsid w:val="00162057"/>
    <w:rsid w:val="001658EE"/>
    <w:rsid w:val="001678F0"/>
    <w:rsid w:val="00170839"/>
    <w:rsid w:val="00171357"/>
    <w:rsid w:val="001825BF"/>
    <w:rsid w:val="00185EF6"/>
    <w:rsid w:val="001861A3"/>
    <w:rsid w:val="00186A71"/>
    <w:rsid w:val="00186E71"/>
    <w:rsid w:val="0018718C"/>
    <w:rsid w:val="001931DE"/>
    <w:rsid w:val="00194678"/>
    <w:rsid w:val="001A1C74"/>
    <w:rsid w:val="001A475B"/>
    <w:rsid w:val="001A486F"/>
    <w:rsid w:val="001A62F1"/>
    <w:rsid w:val="001B46B4"/>
    <w:rsid w:val="001C3026"/>
    <w:rsid w:val="001C3096"/>
    <w:rsid w:val="001C4A6D"/>
    <w:rsid w:val="001C4B23"/>
    <w:rsid w:val="001D06C5"/>
    <w:rsid w:val="001D4143"/>
    <w:rsid w:val="001D4CE2"/>
    <w:rsid w:val="001D6C36"/>
    <w:rsid w:val="001D775C"/>
    <w:rsid w:val="001E304A"/>
    <w:rsid w:val="001E3186"/>
    <w:rsid w:val="001E3782"/>
    <w:rsid w:val="001E4E01"/>
    <w:rsid w:val="001E5C9B"/>
    <w:rsid w:val="001E63CF"/>
    <w:rsid w:val="001F2B3A"/>
    <w:rsid w:val="001F2E30"/>
    <w:rsid w:val="001F5DE6"/>
    <w:rsid w:val="002017BE"/>
    <w:rsid w:val="0020713E"/>
    <w:rsid w:val="0021198B"/>
    <w:rsid w:val="00216095"/>
    <w:rsid w:val="002209C5"/>
    <w:rsid w:val="00222FFA"/>
    <w:rsid w:val="002245A8"/>
    <w:rsid w:val="0022623A"/>
    <w:rsid w:val="002275E2"/>
    <w:rsid w:val="00227DCE"/>
    <w:rsid w:val="00230D7A"/>
    <w:rsid w:val="00231014"/>
    <w:rsid w:val="00232B0B"/>
    <w:rsid w:val="00233993"/>
    <w:rsid w:val="00235802"/>
    <w:rsid w:val="00235E95"/>
    <w:rsid w:val="00236AA4"/>
    <w:rsid w:val="00237C80"/>
    <w:rsid w:val="00242AA6"/>
    <w:rsid w:val="00244FEE"/>
    <w:rsid w:val="0024568E"/>
    <w:rsid w:val="00245FD4"/>
    <w:rsid w:val="00246A49"/>
    <w:rsid w:val="0024754A"/>
    <w:rsid w:val="00247679"/>
    <w:rsid w:val="00250C0A"/>
    <w:rsid w:val="00250CA6"/>
    <w:rsid w:val="00254047"/>
    <w:rsid w:val="00256928"/>
    <w:rsid w:val="002571CA"/>
    <w:rsid w:val="002602A4"/>
    <w:rsid w:val="00262F6A"/>
    <w:rsid w:val="002643E7"/>
    <w:rsid w:val="0026533D"/>
    <w:rsid w:val="00266ACA"/>
    <w:rsid w:val="00272901"/>
    <w:rsid w:val="00274FCC"/>
    <w:rsid w:val="002763A7"/>
    <w:rsid w:val="0027791A"/>
    <w:rsid w:val="002834DA"/>
    <w:rsid w:val="002878F0"/>
    <w:rsid w:val="00287FD8"/>
    <w:rsid w:val="00292B9B"/>
    <w:rsid w:val="00293965"/>
    <w:rsid w:val="00293AB5"/>
    <w:rsid w:val="00293AED"/>
    <w:rsid w:val="00296909"/>
    <w:rsid w:val="002A0653"/>
    <w:rsid w:val="002A105C"/>
    <w:rsid w:val="002A1A0B"/>
    <w:rsid w:val="002A37BD"/>
    <w:rsid w:val="002A486F"/>
    <w:rsid w:val="002A5D03"/>
    <w:rsid w:val="002A6A3F"/>
    <w:rsid w:val="002C0036"/>
    <w:rsid w:val="002C0C8B"/>
    <w:rsid w:val="002C0CA5"/>
    <w:rsid w:val="002C3773"/>
    <w:rsid w:val="002C7359"/>
    <w:rsid w:val="002D041D"/>
    <w:rsid w:val="002D1D66"/>
    <w:rsid w:val="002D312A"/>
    <w:rsid w:val="002D6F2F"/>
    <w:rsid w:val="002E427A"/>
    <w:rsid w:val="002E4559"/>
    <w:rsid w:val="002E492D"/>
    <w:rsid w:val="002F0048"/>
    <w:rsid w:val="002F11C8"/>
    <w:rsid w:val="002F1989"/>
    <w:rsid w:val="002F3007"/>
    <w:rsid w:val="002F4020"/>
    <w:rsid w:val="002F50C1"/>
    <w:rsid w:val="002F63C3"/>
    <w:rsid w:val="002F6B70"/>
    <w:rsid w:val="00301315"/>
    <w:rsid w:val="00301BEC"/>
    <w:rsid w:val="003041B0"/>
    <w:rsid w:val="00305ABE"/>
    <w:rsid w:val="00305B57"/>
    <w:rsid w:val="00307AC7"/>
    <w:rsid w:val="00307CD3"/>
    <w:rsid w:val="003205AB"/>
    <w:rsid w:val="0032155E"/>
    <w:rsid w:val="00323BF3"/>
    <w:rsid w:val="00325465"/>
    <w:rsid w:val="00334C08"/>
    <w:rsid w:val="00337A9C"/>
    <w:rsid w:val="00337CD0"/>
    <w:rsid w:val="00340ED1"/>
    <w:rsid w:val="00341F67"/>
    <w:rsid w:val="003426E7"/>
    <w:rsid w:val="00343F6B"/>
    <w:rsid w:val="00351B52"/>
    <w:rsid w:val="00351FDB"/>
    <w:rsid w:val="00352FF3"/>
    <w:rsid w:val="003538C0"/>
    <w:rsid w:val="00353D72"/>
    <w:rsid w:val="00356928"/>
    <w:rsid w:val="00363CD9"/>
    <w:rsid w:val="0036530F"/>
    <w:rsid w:val="00366633"/>
    <w:rsid w:val="0036741B"/>
    <w:rsid w:val="00370229"/>
    <w:rsid w:val="00373228"/>
    <w:rsid w:val="0037367A"/>
    <w:rsid w:val="00373B62"/>
    <w:rsid w:val="00376F32"/>
    <w:rsid w:val="0037775F"/>
    <w:rsid w:val="00387BBB"/>
    <w:rsid w:val="003906E9"/>
    <w:rsid w:val="003906F3"/>
    <w:rsid w:val="00393B59"/>
    <w:rsid w:val="00393C2C"/>
    <w:rsid w:val="00396BCD"/>
    <w:rsid w:val="003979AC"/>
    <w:rsid w:val="003A2898"/>
    <w:rsid w:val="003A2A48"/>
    <w:rsid w:val="003A680F"/>
    <w:rsid w:val="003A7996"/>
    <w:rsid w:val="003B0EEE"/>
    <w:rsid w:val="003B370B"/>
    <w:rsid w:val="003B3E60"/>
    <w:rsid w:val="003B7291"/>
    <w:rsid w:val="003C4DA3"/>
    <w:rsid w:val="003C5ECD"/>
    <w:rsid w:val="003C5F02"/>
    <w:rsid w:val="003C66F2"/>
    <w:rsid w:val="003C715B"/>
    <w:rsid w:val="003C7190"/>
    <w:rsid w:val="003D1CEE"/>
    <w:rsid w:val="003D27B4"/>
    <w:rsid w:val="003D5518"/>
    <w:rsid w:val="003E5853"/>
    <w:rsid w:val="003F306A"/>
    <w:rsid w:val="003F6607"/>
    <w:rsid w:val="00411C8D"/>
    <w:rsid w:val="00415BC6"/>
    <w:rsid w:val="004206EB"/>
    <w:rsid w:val="004234EB"/>
    <w:rsid w:val="004237E2"/>
    <w:rsid w:val="0042715D"/>
    <w:rsid w:val="0042717A"/>
    <w:rsid w:val="0042729C"/>
    <w:rsid w:val="004303F5"/>
    <w:rsid w:val="00430D2B"/>
    <w:rsid w:val="00434B15"/>
    <w:rsid w:val="00444A9D"/>
    <w:rsid w:val="00444FD3"/>
    <w:rsid w:val="004518EC"/>
    <w:rsid w:val="004546A5"/>
    <w:rsid w:val="00460DA6"/>
    <w:rsid w:val="00462361"/>
    <w:rsid w:val="00462E00"/>
    <w:rsid w:val="00465EA8"/>
    <w:rsid w:val="004673F2"/>
    <w:rsid w:val="004677F2"/>
    <w:rsid w:val="004701A3"/>
    <w:rsid w:val="00471B88"/>
    <w:rsid w:val="004724DE"/>
    <w:rsid w:val="00472B87"/>
    <w:rsid w:val="00473B10"/>
    <w:rsid w:val="00476D0E"/>
    <w:rsid w:val="0047775C"/>
    <w:rsid w:val="00480D5B"/>
    <w:rsid w:val="004814D3"/>
    <w:rsid w:val="004840F9"/>
    <w:rsid w:val="004972B7"/>
    <w:rsid w:val="004A1AB8"/>
    <w:rsid w:val="004A1FF5"/>
    <w:rsid w:val="004A2441"/>
    <w:rsid w:val="004A2EAA"/>
    <w:rsid w:val="004A4885"/>
    <w:rsid w:val="004A54B7"/>
    <w:rsid w:val="004A57A1"/>
    <w:rsid w:val="004A71B5"/>
    <w:rsid w:val="004B09AC"/>
    <w:rsid w:val="004B0D05"/>
    <w:rsid w:val="004B47E7"/>
    <w:rsid w:val="004B5C05"/>
    <w:rsid w:val="004B5E47"/>
    <w:rsid w:val="004C311E"/>
    <w:rsid w:val="004C7B32"/>
    <w:rsid w:val="004E0E43"/>
    <w:rsid w:val="004E1EA3"/>
    <w:rsid w:val="004E2749"/>
    <w:rsid w:val="004E61E3"/>
    <w:rsid w:val="004E6C20"/>
    <w:rsid w:val="004F1037"/>
    <w:rsid w:val="004F35ED"/>
    <w:rsid w:val="00502FCD"/>
    <w:rsid w:val="00504CBA"/>
    <w:rsid w:val="0051432A"/>
    <w:rsid w:val="005167C7"/>
    <w:rsid w:val="005215D9"/>
    <w:rsid w:val="005253B9"/>
    <w:rsid w:val="00531063"/>
    <w:rsid w:val="00533EAA"/>
    <w:rsid w:val="00534D74"/>
    <w:rsid w:val="00536E9B"/>
    <w:rsid w:val="005447F2"/>
    <w:rsid w:val="00545CFF"/>
    <w:rsid w:val="00546004"/>
    <w:rsid w:val="0054671E"/>
    <w:rsid w:val="00551F16"/>
    <w:rsid w:val="005531E3"/>
    <w:rsid w:val="00553D77"/>
    <w:rsid w:val="005571E1"/>
    <w:rsid w:val="00562C73"/>
    <w:rsid w:val="005632C9"/>
    <w:rsid w:val="00564D2A"/>
    <w:rsid w:val="00565698"/>
    <w:rsid w:val="0056580C"/>
    <w:rsid w:val="005721B3"/>
    <w:rsid w:val="005831E5"/>
    <w:rsid w:val="00590270"/>
    <w:rsid w:val="00591A28"/>
    <w:rsid w:val="005948FF"/>
    <w:rsid w:val="005966E1"/>
    <w:rsid w:val="005A2787"/>
    <w:rsid w:val="005A3159"/>
    <w:rsid w:val="005A59EB"/>
    <w:rsid w:val="005A71F3"/>
    <w:rsid w:val="005B1307"/>
    <w:rsid w:val="005B1A22"/>
    <w:rsid w:val="005B46BC"/>
    <w:rsid w:val="005B5C50"/>
    <w:rsid w:val="005B5E6E"/>
    <w:rsid w:val="005C26A8"/>
    <w:rsid w:val="005C4B80"/>
    <w:rsid w:val="005D1A9F"/>
    <w:rsid w:val="005D5E77"/>
    <w:rsid w:val="005D6246"/>
    <w:rsid w:val="005E6A4B"/>
    <w:rsid w:val="005E7CB7"/>
    <w:rsid w:val="005F07E1"/>
    <w:rsid w:val="005F10B2"/>
    <w:rsid w:val="005F2E6D"/>
    <w:rsid w:val="00601408"/>
    <w:rsid w:val="006014F6"/>
    <w:rsid w:val="0060171E"/>
    <w:rsid w:val="00602CBA"/>
    <w:rsid w:val="006040BB"/>
    <w:rsid w:val="00605503"/>
    <w:rsid w:val="00611A0B"/>
    <w:rsid w:val="00614531"/>
    <w:rsid w:val="006153D1"/>
    <w:rsid w:val="006176C4"/>
    <w:rsid w:val="00621465"/>
    <w:rsid w:val="00622482"/>
    <w:rsid w:val="00623840"/>
    <w:rsid w:val="006264CF"/>
    <w:rsid w:val="00626689"/>
    <w:rsid w:val="00627253"/>
    <w:rsid w:val="006327C4"/>
    <w:rsid w:val="0063368F"/>
    <w:rsid w:val="00633A8F"/>
    <w:rsid w:val="006345D8"/>
    <w:rsid w:val="00637A99"/>
    <w:rsid w:val="00641425"/>
    <w:rsid w:val="00641D3F"/>
    <w:rsid w:val="00653051"/>
    <w:rsid w:val="00660B99"/>
    <w:rsid w:val="00660C07"/>
    <w:rsid w:val="00662FCE"/>
    <w:rsid w:val="00665A7E"/>
    <w:rsid w:val="0067104A"/>
    <w:rsid w:val="006711D4"/>
    <w:rsid w:val="00671BCB"/>
    <w:rsid w:val="00672A21"/>
    <w:rsid w:val="00673DB2"/>
    <w:rsid w:val="0067454B"/>
    <w:rsid w:val="00675E5F"/>
    <w:rsid w:val="00675E75"/>
    <w:rsid w:val="006816EC"/>
    <w:rsid w:val="00681B49"/>
    <w:rsid w:val="00683028"/>
    <w:rsid w:val="00684BD6"/>
    <w:rsid w:val="0068622E"/>
    <w:rsid w:val="00692E87"/>
    <w:rsid w:val="0069337D"/>
    <w:rsid w:val="0069376E"/>
    <w:rsid w:val="006938D3"/>
    <w:rsid w:val="00695A79"/>
    <w:rsid w:val="00696610"/>
    <w:rsid w:val="006A04BE"/>
    <w:rsid w:val="006A11FE"/>
    <w:rsid w:val="006A39E4"/>
    <w:rsid w:val="006A5D14"/>
    <w:rsid w:val="006B276E"/>
    <w:rsid w:val="006B4326"/>
    <w:rsid w:val="006B5277"/>
    <w:rsid w:val="006B6527"/>
    <w:rsid w:val="006B7E40"/>
    <w:rsid w:val="006C0B36"/>
    <w:rsid w:val="006C2431"/>
    <w:rsid w:val="006C4EB5"/>
    <w:rsid w:val="006C5ED1"/>
    <w:rsid w:val="006D1CC6"/>
    <w:rsid w:val="006D3D8D"/>
    <w:rsid w:val="006D3EB9"/>
    <w:rsid w:val="006D4832"/>
    <w:rsid w:val="006D5CC1"/>
    <w:rsid w:val="006D6D69"/>
    <w:rsid w:val="006E16E6"/>
    <w:rsid w:val="006E2706"/>
    <w:rsid w:val="006E4E67"/>
    <w:rsid w:val="006E6B76"/>
    <w:rsid w:val="006F1A5F"/>
    <w:rsid w:val="006F4A13"/>
    <w:rsid w:val="006F5085"/>
    <w:rsid w:val="007008E5"/>
    <w:rsid w:val="00702C35"/>
    <w:rsid w:val="007048F0"/>
    <w:rsid w:val="00706F82"/>
    <w:rsid w:val="00713E94"/>
    <w:rsid w:val="007222F2"/>
    <w:rsid w:val="00722CAE"/>
    <w:rsid w:val="00722F19"/>
    <w:rsid w:val="00727D89"/>
    <w:rsid w:val="00730427"/>
    <w:rsid w:val="00732940"/>
    <w:rsid w:val="007339CA"/>
    <w:rsid w:val="0073461A"/>
    <w:rsid w:val="00735A20"/>
    <w:rsid w:val="00736252"/>
    <w:rsid w:val="00737BF9"/>
    <w:rsid w:val="00743189"/>
    <w:rsid w:val="0074412E"/>
    <w:rsid w:val="007448E5"/>
    <w:rsid w:val="007449AC"/>
    <w:rsid w:val="00745DC9"/>
    <w:rsid w:val="00745E17"/>
    <w:rsid w:val="00747E04"/>
    <w:rsid w:val="00750032"/>
    <w:rsid w:val="0075156B"/>
    <w:rsid w:val="00754966"/>
    <w:rsid w:val="00754C3F"/>
    <w:rsid w:val="00756E92"/>
    <w:rsid w:val="00761F3C"/>
    <w:rsid w:val="0076567F"/>
    <w:rsid w:val="0076624F"/>
    <w:rsid w:val="0076784F"/>
    <w:rsid w:val="00767C5B"/>
    <w:rsid w:val="0077154B"/>
    <w:rsid w:val="007715F6"/>
    <w:rsid w:val="00771ADB"/>
    <w:rsid w:val="00772032"/>
    <w:rsid w:val="0077445A"/>
    <w:rsid w:val="007827CB"/>
    <w:rsid w:val="0078759C"/>
    <w:rsid w:val="0079029D"/>
    <w:rsid w:val="00797338"/>
    <w:rsid w:val="00797B66"/>
    <w:rsid w:val="007A071E"/>
    <w:rsid w:val="007A0A8C"/>
    <w:rsid w:val="007A335A"/>
    <w:rsid w:val="007A364F"/>
    <w:rsid w:val="007A4717"/>
    <w:rsid w:val="007B14C9"/>
    <w:rsid w:val="007B2945"/>
    <w:rsid w:val="007B3049"/>
    <w:rsid w:val="007B7A68"/>
    <w:rsid w:val="007C159D"/>
    <w:rsid w:val="007C4A99"/>
    <w:rsid w:val="007C7338"/>
    <w:rsid w:val="007D1FC3"/>
    <w:rsid w:val="007D232F"/>
    <w:rsid w:val="007D27BA"/>
    <w:rsid w:val="007D4FED"/>
    <w:rsid w:val="007D55B3"/>
    <w:rsid w:val="007D5EDC"/>
    <w:rsid w:val="007E00C9"/>
    <w:rsid w:val="007E0EAB"/>
    <w:rsid w:val="007E3CA2"/>
    <w:rsid w:val="007E41AA"/>
    <w:rsid w:val="007F5C67"/>
    <w:rsid w:val="007F6BC4"/>
    <w:rsid w:val="00800F9C"/>
    <w:rsid w:val="0080234E"/>
    <w:rsid w:val="00802C70"/>
    <w:rsid w:val="00810A56"/>
    <w:rsid w:val="00813A58"/>
    <w:rsid w:val="00814A17"/>
    <w:rsid w:val="00814FDD"/>
    <w:rsid w:val="00816BA6"/>
    <w:rsid w:val="00817269"/>
    <w:rsid w:val="00817A86"/>
    <w:rsid w:val="008224EE"/>
    <w:rsid w:val="00824F9D"/>
    <w:rsid w:val="008278EE"/>
    <w:rsid w:val="00831A10"/>
    <w:rsid w:val="00831A84"/>
    <w:rsid w:val="0083262A"/>
    <w:rsid w:val="00834F1C"/>
    <w:rsid w:val="008352A3"/>
    <w:rsid w:val="008365F6"/>
    <w:rsid w:val="00836B4A"/>
    <w:rsid w:val="00837A01"/>
    <w:rsid w:val="00837C3F"/>
    <w:rsid w:val="00842B12"/>
    <w:rsid w:val="00847313"/>
    <w:rsid w:val="00850BD7"/>
    <w:rsid w:val="008515FA"/>
    <w:rsid w:val="00851828"/>
    <w:rsid w:val="00851A0A"/>
    <w:rsid w:val="008534E3"/>
    <w:rsid w:val="0085364B"/>
    <w:rsid w:val="00853FDD"/>
    <w:rsid w:val="00862EE8"/>
    <w:rsid w:val="00864C46"/>
    <w:rsid w:val="00866055"/>
    <w:rsid w:val="00876BDB"/>
    <w:rsid w:val="008774B3"/>
    <w:rsid w:val="008778AA"/>
    <w:rsid w:val="008811B1"/>
    <w:rsid w:val="008816CC"/>
    <w:rsid w:val="00881F19"/>
    <w:rsid w:val="00882C24"/>
    <w:rsid w:val="00886D17"/>
    <w:rsid w:val="008907F7"/>
    <w:rsid w:val="008915F0"/>
    <w:rsid w:val="008925CA"/>
    <w:rsid w:val="00893140"/>
    <w:rsid w:val="00893ED1"/>
    <w:rsid w:val="00894F8C"/>
    <w:rsid w:val="00895EF0"/>
    <w:rsid w:val="0089732B"/>
    <w:rsid w:val="008A2060"/>
    <w:rsid w:val="008A4CAA"/>
    <w:rsid w:val="008A67F9"/>
    <w:rsid w:val="008A7DC5"/>
    <w:rsid w:val="008B1FD4"/>
    <w:rsid w:val="008B38E7"/>
    <w:rsid w:val="008B478F"/>
    <w:rsid w:val="008B61D3"/>
    <w:rsid w:val="008B7A85"/>
    <w:rsid w:val="008C26BB"/>
    <w:rsid w:val="008C7295"/>
    <w:rsid w:val="008D0BAF"/>
    <w:rsid w:val="008D416E"/>
    <w:rsid w:val="008D509E"/>
    <w:rsid w:val="008D5197"/>
    <w:rsid w:val="008D55FF"/>
    <w:rsid w:val="008E77CD"/>
    <w:rsid w:val="008F014B"/>
    <w:rsid w:val="008F0791"/>
    <w:rsid w:val="008F20AA"/>
    <w:rsid w:val="008F45B1"/>
    <w:rsid w:val="008F4A8F"/>
    <w:rsid w:val="008F6A0D"/>
    <w:rsid w:val="008F710F"/>
    <w:rsid w:val="009024BE"/>
    <w:rsid w:val="00902968"/>
    <w:rsid w:val="00911451"/>
    <w:rsid w:val="00912F57"/>
    <w:rsid w:val="009141EC"/>
    <w:rsid w:val="00914426"/>
    <w:rsid w:val="009147EF"/>
    <w:rsid w:val="009159B2"/>
    <w:rsid w:val="009210E8"/>
    <w:rsid w:val="00922412"/>
    <w:rsid w:val="00925D96"/>
    <w:rsid w:val="009325E7"/>
    <w:rsid w:val="009339A3"/>
    <w:rsid w:val="009360F6"/>
    <w:rsid w:val="00936E5A"/>
    <w:rsid w:val="009372C2"/>
    <w:rsid w:val="009411A6"/>
    <w:rsid w:val="009414E4"/>
    <w:rsid w:val="00945520"/>
    <w:rsid w:val="00945ED4"/>
    <w:rsid w:val="009469D0"/>
    <w:rsid w:val="0095235D"/>
    <w:rsid w:val="00954503"/>
    <w:rsid w:val="0095592E"/>
    <w:rsid w:val="00957C19"/>
    <w:rsid w:val="0096550F"/>
    <w:rsid w:val="00965F92"/>
    <w:rsid w:val="0096625C"/>
    <w:rsid w:val="0096641D"/>
    <w:rsid w:val="00967017"/>
    <w:rsid w:val="009679B7"/>
    <w:rsid w:val="009738A8"/>
    <w:rsid w:val="0097403D"/>
    <w:rsid w:val="0098052C"/>
    <w:rsid w:val="00981300"/>
    <w:rsid w:val="00982335"/>
    <w:rsid w:val="009823D7"/>
    <w:rsid w:val="00983EB7"/>
    <w:rsid w:val="009865FA"/>
    <w:rsid w:val="00990F37"/>
    <w:rsid w:val="00991569"/>
    <w:rsid w:val="00991771"/>
    <w:rsid w:val="0099634A"/>
    <w:rsid w:val="00997914"/>
    <w:rsid w:val="009A2EF2"/>
    <w:rsid w:val="009A7D0B"/>
    <w:rsid w:val="009B0C3C"/>
    <w:rsid w:val="009B35B8"/>
    <w:rsid w:val="009C09C6"/>
    <w:rsid w:val="009C28AF"/>
    <w:rsid w:val="009D099A"/>
    <w:rsid w:val="009D1DE9"/>
    <w:rsid w:val="009E0369"/>
    <w:rsid w:val="009E0CBC"/>
    <w:rsid w:val="009E19D5"/>
    <w:rsid w:val="009E21B4"/>
    <w:rsid w:val="009E22A8"/>
    <w:rsid w:val="009E36FB"/>
    <w:rsid w:val="009E6D4E"/>
    <w:rsid w:val="009F09D3"/>
    <w:rsid w:val="009F0D65"/>
    <w:rsid w:val="009F114D"/>
    <w:rsid w:val="009F317C"/>
    <w:rsid w:val="009F4E5F"/>
    <w:rsid w:val="009F55DA"/>
    <w:rsid w:val="00A0362E"/>
    <w:rsid w:val="00A072AC"/>
    <w:rsid w:val="00A10201"/>
    <w:rsid w:val="00A115F7"/>
    <w:rsid w:val="00A16A40"/>
    <w:rsid w:val="00A17197"/>
    <w:rsid w:val="00A234AB"/>
    <w:rsid w:val="00A23A99"/>
    <w:rsid w:val="00A255D6"/>
    <w:rsid w:val="00A257BB"/>
    <w:rsid w:val="00A31579"/>
    <w:rsid w:val="00A32E3F"/>
    <w:rsid w:val="00A346E6"/>
    <w:rsid w:val="00A3689E"/>
    <w:rsid w:val="00A45B66"/>
    <w:rsid w:val="00A4716A"/>
    <w:rsid w:val="00A472CB"/>
    <w:rsid w:val="00A52F15"/>
    <w:rsid w:val="00A60C00"/>
    <w:rsid w:val="00A61175"/>
    <w:rsid w:val="00A61A58"/>
    <w:rsid w:val="00A6455B"/>
    <w:rsid w:val="00A65C4C"/>
    <w:rsid w:val="00A6719B"/>
    <w:rsid w:val="00A7215E"/>
    <w:rsid w:val="00A7454B"/>
    <w:rsid w:val="00A74BD6"/>
    <w:rsid w:val="00A7655A"/>
    <w:rsid w:val="00A76C5D"/>
    <w:rsid w:val="00A802A0"/>
    <w:rsid w:val="00A81823"/>
    <w:rsid w:val="00A87A17"/>
    <w:rsid w:val="00A87F9A"/>
    <w:rsid w:val="00A930B8"/>
    <w:rsid w:val="00A9387E"/>
    <w:rsid w:val="00A946DE"/>
    <w:rsid w:val="00A957C2"/>
    <w:rsid w:val="00AA0380"/>
    <w:rsid w:val="00AA08FE"/>
    <w:rsid w:val="00AA48C3"/>
    <w:rsid w:val="00AB133E"/>
    <w:rsid w:val="00AB194F"/>
    <w:rsid w:val="00AB1C83"/>
    <w:rsid w:val="00AB2617"/>
    <w:rsid w:val="00AB2B10"/>
    <w:rsid w:val="00AB47DA"/>
    <w:rsid w:val="00AB65D0"/>
    <w:rsid w:val="00AC0A4F"/>
    <w:rsid w:val="00AC12F7"/>
    <w:rsid w:val="00AC1F2A"/>
    <w:rsid w:val="00AD1445"/>
    <w:rsid w:val="00AD164B"/>
    <w:rsid w:val="00AD34A3"/>
    <w:rsid w:val="00AD415A"/>
    <w:rsid w:val="00AD44E2"/>
    <w:rsid w:val="00AE4093"/>
    <w:rsid w:val="00AE4AF6"/>
    <w:rsid w:val="00AE4BD1"/>
    <w:rsid w:val="00AE5DD4"/>
    <w:rsid w:val="00AF38C4"/>
    <w:rsid w:val="00B016FE"/>
    <w:rsid w:val="00B02C59"/>
    <w:rsid w:val="00B03695"/>
    <w:rsid w:val="00B054AB"/>
    <w:rsid w:val="00B054F8"/>
    <w:rsid w:val="00B0610E"/>
    <w:rsid w:val="00B07578"/>
    <w:rsid w:val="00B1018A"/>
    <w:rsid w:val="00B1773D"/>
    <w:rsid w:val="00B17893"/>
    <w:rsid w:val="00B2097D"/>
    <w:rsid w:val="00B2223A"/>
    <w:rsid w:val="00B22BEE"/>
    <w:rsid w:val="00B24D08"/>
    <w:rsid w:val="00B26449"/>
    <w:rsid w:val="00B2660D"/>
    <w:rsid w:val="00B26E15"/>
    <w:rsid w:val="00B34119"/>
    <w:rsid w:val="00B361DE"/>
    <w:rsid w:val="00B37032"/>
    <w:rsid w:val="00B3747C"/>
    <w:rsid w:val="00B376FA"/>
    <w:rsid w:val="00B46779"/>
    <w:rsid w:val="00B51BA1"/>
    <w:rsid w:val="00B52DF6"/>
    <w:rsid w:val="00B54085"/>
    <w:rsid w:val="00B56AE5"/>
    <w:rsid w:val="00B61EA2"/>
    <w:rsid w:val="00B63716"/>
    <w:rsid w:val="00B646A7"/>
    <w:rsid w:val="00B64DFF"/>
    <w:rsid w:val="00B6534C"/>
    <w:rsid w:val="00B7319E"/>
    <w:rsid w:val="00B81938"/>
    <w:rsid w:val="00B9614C"/>
    <w:rsid w:val="00B9700F"/>
    <w:rsid w:val="00BA25ED"/>
    <w:rsid w:val="00BA3013"/>
    <w:rsid w:val="00BA5D9B"/>
    <w:rsid w:val="00BA6836"/>
    <w:rsid w:val="00BB0398"/>
    <w:rsid w:val="00BB195C"/>
    <w:rsid w:val="00BB35CC"/>
    <w:rsid w:val="00BB450F"/>
    <w:rsid w:val="00BB6A6B"/>
    <w:rsid w:val="00BC0701"/>
    <w:rsid w:val="00BC587E"/>
    <w:rsid w:val="00BD1B35"/>
    <w:rsid w:val="00BD32BF"/>
    <w:rsid w:val="00BD406F"/>
    <w:rsid w:val="00BD5E7C"/>
    <w:rsid w:val="00BD7161"/>
    <w:rsid w:val="00BE59D2"/>
    <w:rsid w:val="00BE66D9"/>
    <w:rsid w:val="00BE6B47"/>
    <w:rsid w:val="00BF1A01"/>
    <w:rsid w:val="00C004EC"/>
    <w:rsid w:val="00C024FE"/>
    <w:rsid w:val="00C03C2D"/>
    <w:rsid w:val="00C05279"/>
    <w:rsid w:val="00C05989"/>
    <w:rsid w:val="00C06379"/>
    <w:rsid w:val="00C1378D"/>
    <w:rsid w:val="00C13A35"/>
    <w:rsid w:val="00C154A1"/>
    <w:rsid w:val="00C156DB"/>
    <w:rsid w:val="00C16414"/>
    <w:rsid w:val="00C17055"/>
    <w:rsid w:val="00C176A1"/>
    <w:rsid w:val="00C211B7"/>
    <w:rsid w:val="00C21635"/>
    <w:rsid w:val="00C2191E"/>
    <w:rsid w:val="00C23227"/>
    <w:rsid w:val="00C3095B"/>
    <w:rsid w:val="00C322A3"/>
    <w:rsid w:val="00C330AD"/>
    <w:rsid w:val="00C33804"/>
    <w:rsid w:val="00C34214"/>
    <w:rsid w:val="00C36787"/>
    <w:rsid w:val="00C37617"/>
    <w:rsid w:val="00C37C53"/>
    <w:rsid w:val="00C40F69"/>
    <w:rsid w:val="00C45539"/>
    <w:rsid w:val="00C46700"/>
    <w:rsid w:val="00C46E21"/>
    <w:rsid w:val="00C51DB9"/>
    <w:rsid w:val="00C52EE7"/>
    <w:rsid w:val="00C53913"/>
    <w:rsid w:val="00C53F90"/>
    <w:rsid w:val="00C561C8"/>
    <w:rsid w:val="00C56E08"/>
    <w:rsid w:val="00C607E6"/>
    <w:rsid w:val="00C60AED"/>
    <w:rsid w:val="00C61B38"/>
    <w:rsid w:val="00C6299B"/>
    <w:rsid w:val="00C62C20"/>
    <w:rsid w:val="00C66829"/>
    <w:rsid w:val="00C6736A"/>
    <w:rsid w:val="00C75228"/>
    <w:rsid w:val="00C7624A"/>
    <w:rsid w:val="00C76C6D"/>
    <w:rsid w:val="00C82368"/>
    <w:rsid w:val="00C82ED7"/>
    <w:rsid w:val="00C86298"/>
    <w:rsid w:val="00C86558"/>
    <w:rsid w:val="00C865F0"/>
    <w:rsid w:val="00C86E89"/>
    <w:rsid w:val="00C91D84"/>
    <w:rsid w:val="00C91E54"/>
    <w:rsid w:val="00C926B1"/>
    <w:rsid w:val="00C93AA9"/>
    <w:rsid w:val="00C9760C"/>
    <w:rsid w:val="00C97AFE"/>
    <w:rsid w:val="00CA01F0"/>
    <w:rsid w:val="00CA034A"/>
    <w:rsid w:val="00CA2AF7"/>
    <w:rsid w:val="00CA3246"/>
    <w:rsid w:val="00CA5876"/>
    <w:rsid w:val="00CA7342"/>
    <w:rsid w:val="00CB0075"/>
    <w:rsid w:val="00CB0A87"/>
    <w:rsid w:val="00CB1D5B"/>
    <w:rsid w:val="00CB60A0"/>
    <w:rsid w:val="00CB7E4F"/>
    <w:rsid w:val="00CC0A7B"/>
    <w:rsid w:val="00CC3376"/>
    <w:rsid w:val="00CC4278"/>
    <w:rsid w:val="00CC436E"/>
    <w:rsid w:val="00CC7F65"/>
    <w:rsid w:val="00CD11F1"/>
    <w:rsid w:val="00CD2405"/>
    <w:rsid w:val="00CD26F1"/>
    <w:rsid w:val="00CD27FE"/>
    <w:rsid w:val="00CD3D95"/>
    <w:rsid w:val="00CD55D4"/>
    <w:rsid w:val="00CD5BAD"/>
    <w:rsid w:val="00CD7362"/>
    <w:rsid w:val="00CD73D8"/>
    <w:rsid w:val="00CE0E2B"/>
    <w:rsid w:val="00CE3725"/>
    <w:rsid w:val="00CE5408"/>
    <w:rsid w:val="00CE770A"/>
    <w:rsid w:val="00CF185C"/>
    <w:rsid w:val="00CF622D"/>
    <w:rsid w:val="00D0332F"/>
    <w:rsid w:val="00D05640"/>
    <w:rsid w:val="00D06368"/>
    <w:rsid w:val="00D0658F"/>
    <w:rsid w:val="00D11891"/>
    <w:rsid w:val="00D128D5"/>
    <w:rsid w:val="00D13A5A"/>
    <w:rsid w:val="00D14691"/>
    <w:rsid w:val="00D22AB7"/>
    <w:rsid w:val="00D26845"/>
    <w:rsid w:val="00D26968"/>
    <w:rsid w:val="00D26C32"/>
    <w:rsid w:val="00D27065"/>
    <w:rsid w:val="00D31746"/>
    <w:rsid w:val="00D368A9"/>
    <w:rsid w:val="00D36BA3"/>
    <w:rsid w:val="00D37641"/>
    <w:rsid w:val="00D408E4"/>
    <w:rsid w:val="00D419C4"/>
    <w:rsid w:val="00D4248C"/>
    <w:rsid w:val="00D51D87"/>
    <w:rsid w:val="00D532FD"/>
    <w:rsid w:val="00D5477C"/>
    <w:rsid w:val="00D62827"/>
    <w:rsid w:val="00D65065"/>
    <w:rsid w:val="00D66064"/>
    <w:rsid w:val="00D700B1"/>
    <w:rsid w:val="00D7370C"/>
    <w:rsid w:val="00D73A90"/>
    <w:rsid w:val="00D73CCE"/>
    <w:rsid w:val="00D74236"/>
    <w:rsid w:val="00D80A3A"/>
    <w:rsid w:val="00D80CA1"/>
    <w:rsid w:val="00D82DC4"/>
    <w:rsid w:val="00D834CD"/>
    <w:rsid w:val="00D90CC3"/>
    <w:rsid w:val="00D93451"/>
    <w:rsid w:val="00D94439"/>
    <w:rsid w:val="00D95FA6"/>
    <w:rsid w:val="00D969AA"/>
    <w:rsid w:val="00DA0786"/>
    <w:rsid w:val="00DA3F94"/>
    <w:rsid w:val="00DA6162"/>
    <w:rsid w:val="00DA649B"/>
    <w:rsid w:val="00DA7D7A"/>
    <w:rsid w:val="00DB0B0A"/>
    <w:rsid w:val="00DB26FA"/>
    <w:rsid w:val="00DB48C5"/>
    <w:rsid w:val="00DB78F0"/>
    <w:rsid w:val="00DC2AD4"/>
    <w:rsid w:val="00DC3653"/>
    <w:rsid w:val="00DC67FB"/>
    <w:rsid w:val="00DD0441"/>
    <w:rsid w:val="00DD3911"/>
    <w:rsid w:val="00DD69A5"/>
    <w:rsid w:val="00DD6C95"/>
    <w:rsid w:val="00DE2867"/>
    <w:rsid w:val="00DE684C"/>
    <w:rsid w:val="00DF05FA"/>
    <w:rsid w:val="00DF1097"/>
    <w:rsid w:val="00DF1C98"/>
    <w:rsid w:val="00DF658F"/>
    <w:rsid w:val="00DF67E8"/>
    <w:rsid w:val="00DF6B82"/>
    <w:rsid w:val="00DF6D83"/>
    <w:rsid w:val="00DF6F6F"/>
    <w:rsid w:val="00DF726A"/>
    <w:rsid w:val="00E01916"/>
    <w:rsid w:val="00E03183"/>
    <w:rsid w:val="00E05202"/>
    <w:rsid w:val="00E10B36"/>
    <w:rsid w:val="00E12C3E"/>
    <w:rsid w:val="00E130C9"/>
    <w:rsid w:val="00E178D3"/>
    <w:rsid w:val="00E229C2"/>
    <w:rsid w:val="00E23B16"/>
    <w:rsid w:val="00E24B5D"/>
    <w:rsid w:val="00E26491"/>
    <w:rsid w:val="00E26900"/>
    <w:rsid w:val="00E32970"/>
    <w:rsid w:val="00E337E9"/>
    <w:rsid w:val="00E3676F"/>
    <w:rsid w:val="00E36845"/>
    <w:rsid w:val="00E468D8"/>
    <w:rsid w:val="00E475E2"/>
    <w:rsid w:val="00E50250"/>
    <w:rsid w:val="00E5451D"/>
    <w:rsid w:val="00E548B9"/>
    <w:rsid w:val="00E55466"/>
    <w:rsid w:val="00E6088E"/>
    <w:rsid w:val="00E62267"/>
    <w:rsid w:val="00E62491"/>
    <w:rsid w:val="00E62D7D"/>
    <w:rsid w:val="00E65094"/>
    <w:rsid w:val="00E66663"/>
    <w:rsid w:val="00E67AEE"/>
    <w:rsid w:val="00E702C0"/>
    <w:rsid w:val="00E7343A"/>
    <w:rsid w:val="00E775E6"/>
    <w:rsid w:val="00E8054D"/>
    <w:rsid w:val="00E81C42"/>
    <w:rsid w:val="00E83702"/>
    <w:rsid w:val="00E84946"/>
    <w:rsid w:val="00E90B0D"/>
    <w:rsid w:val="00E90D19"/>
    <w:rsid w:val="00E90F91"/>
    <w:rsid w:val="00E91C6F"/>
    <w:rsid w:val="00E92033"/>
    <w:rsid w:val="00E93EBC"/>
    <w:rsid w:val="00E96895"/>
    <w:rsid w:val="00E96C5C"/>
    <w:rsid w:val="00E96E7D"/>
    <w:rsid w:val="00E96F07"/>
    <w:rsid w:val="00EA0CBD"/>
    <w:rsid w:val="00EA0CD0"/>
    <w:rsid w:val="00EA1182"/>
    <w:rsid w:val="00EA2899"/>
    <w:rsid w:val="00EA448C"/>
    <w:rsid w:val="00EA6390"/>
    <w:rsid w:val="00EA6CBF"/>
    <w:rsid w:val="00EA735D"/>
    <w:rsid w:val="00EB033A"/>
    <w:rsid w:val="00EB542E"/>
    <w:rsid w:val="00EB68C8"/>
    <w:rsid w:val="00EB7695"/>
    <w:rsid w:val="00EB7EB0"/>
    <w:rsid w:val="00EC0CF9"/>
    <w:rsid w:val="00EC146F"/>
    <w:rsid w:val="00EC1E64"/>
    <w:rsid w:val="00EC270C"/>
    <w:rsid w:val="00EC410B"/>
    <w:rsid w:val="00EC4CFE"/>
    <w:rsid w:val="00EC51A5"/>
    <w:rsid w:val="00EC6479"/>
    <w:rsid w:val="00EC775A"/>
    <w:rsid w:val="00ED1EBC"/>
    <w:rsid w:val="00ED3D2E"/>
    <w:rsid w:val="00EE0977"/>
    <w:rsid w:val="00EE2731"/>
    <w:rsid w:val="00EE36C5"/>
    <w:rsid w:val="00EE422D"/>
    <w:rsid w:val="00EE6C67"/>
    <w:rsid w:val="00EE7486"/>
    <w:rsid w:val="00EE76A9"/>
    <w:rsid w:val="00EF0CE1"/>
    <w:rsid w:val="00EF52E5"/>
    <w:rsid w:val="00EF63DF"/>
    <w:rsid w:val="00EF6B54"/>
    <w:rsid w:val="00EF71FE"/>
    <w:rsid w:val="00EF7C11"/>
    <w:rsid w:val="00F01181"/>
    <w:rsid w:val="00F0185A"/>
    <w:rsid w:val="00F042B6"/>
    <w:rsid w:val="00F07528"/>
    <w:rsid w:val="00F107FD"/>
    <w:rsid w:val="00F143E1"/>
    <w:rsid w:val="00F14A0C"/>
    <w:rsid w:val="00F16489"/>
    <w:rsid w:val="00F21EA7"/>
    <w:rsid w:val="00F2287A"/>
    <w:rsid w:val="00F27CDD"/>
    <w:rsid w:val="00F30AB9"/>
    <w:rsid w:val="00F3103E"/>
    <w:rsid w:val="00F32C75"/>
    <w:rsid w:val="00F33B9D"/>
    <w:rsid w:val="00F40761"/>
    <w:rsid w:val="00F40C6E"/>
    <w:rsid w:val="00F41197"/>
    <w:rsid w:val="00F42999"/>
    <w:rsid w:val="00F42A22"/>
    <w:rsid w:val="00F42ED7"/>
    <w:rsid w:val="00F44B69"/>
    <w:rsid w:val="00F46598"/>
    <w:rsid w:val="00F5285C"/>
    <w:rsid w:val="00F54737"/>
    <w:rsid w:val="00F549E6"/>
    <w:rsid w:val="00F55B19"/>
    <w:rsid w:val="00F62F2F"/>
    <w:rsid w:val="00F658EB"/>
    <w:rsid w:val="00F65D7E"/>
    <w:rsid w:val="00F6767B"/>
    <w:rsid w:val="00F71343"/>
    <w:rsid w:val="00F718DC"/>
    <w:rsid w:val="00F71D56"/>
    <w:rsid w:val="00F761CA"/>
    <w:rsid w:val="00F77E69"/>
    <w:rsid w:val="00F83016"/>
    <w:rsid w:val="00F83CE3"/>
    <w:rsid w:val="00F83E41"/>
    <w:rsid w:val="00F847AC"/>
    <w:rsid w:val="00F869B9"/>
    <w:rsid w:val="00F86CAF"/>
    <w:rsid w:val="00F876E0"/>
    <w:rsid w:val="00F951E3"/>
    <w:rsid w:val="00F95935"/>
    <w:rsid w:val="00F97E76"/>
    <w:rsid w:val="00FA0163"/>
    <w:rsid w:val="00FA1B0D"/>
    <w:rsid w:val="00FA5776"/>
    <w:rsid w:val="00FA7DCF"/>
    <w:rsid w:val="00FB1FB1"/>
    <w:rsid w:val="00FB2B67"/>
    <w:rsid w:val="00FB2EC7"/>
    <w:rsid w:val="00FB3B45"/>
    <w:rsid w:val="00FB61FD"/>
    <w:rsid w:val="00FB7DFE"/>
    <w:rsid w:val="00FC019D"/>
    <w:rsid w:val="00FC0AA3"/>
    <w:rsid w:val="00FC0F40"/>
    <w:rsid w:val="00FC4102"/>
    <w:rsid w:val="00FC5C40"/>
    <w:rsid w:val="00FD1FF8"/>
    <w:rsid w:val="00FD735B"/>
    <w:rsid w:val="00FE1566"/>
    <w:rsid w:val="00FE1AF2"/>
    <w:rsid w:val="00FE363C"/>
    <w:rsid w:val="00FE3EC5"/>
    <w:rsid w:val="00FE72C1"/>
    <w:rsid w:val="00FF0226"/>
    <w:rsid w:val="00FF1E1D"/>
    <w:rsid w:val="00FF31D7"/>
    <w:rsid w:val="00FF41CD"/>
    <w:rsid w:val="00FF6EDF"/>
    <w:rsid w:val="01D03EDA"/>
    <w:rsid w:val="03E51D8C"/>
    <w:rsid w:val="06A27309"/>
    <w:rsid w:val="087A7693"/>
    <w:rsid w:val="08F8360A"/>
    <w:rsid w:val="093070DF"/>
    <w:rsid w:val="097F2757"/>
    <w:rsid w:val="0A83221D"/>
    <w:rsid w:val="0B4334BC"/>
    <w:rsid w:val="0C813588"/>
    <w:rsid w:val="0D363F6C"/>
    <w:rsid w:val="0F9D05AD"/>
    <w:rsid w:val="17BF2B99"/>
    <w:rsid w:val="234B2552"/>
    <w:rsid w:val="26EE2DB1"/>
    <w:rsid w:val="2CB330E8"/>
    <w:rsid w:val="393B5CEA"/>
    <w:rsid w:val="39636979"/>
    <w:rsid w:val="3BAB6079"/>
    <w:rsid w:val="3CE24E01"/>
    <w:rsid w:val="3FC52E03"/>
    <w:rsid w:val="443B670A"/>
    <w:rsid w:val="46D511C7"/>
    <w:rsid w:val="49241F54"/>
    <w:rsid w:val="4B2E6097"/>
    <w:rsid w:val="4D982F6A"/>
    <w:rsid w:val="4DD411DB"/>
    <w:rsid w:val="4F8C4AD0"/>
    <w:rsid w:val="50181C9B"/>
    <w:rsid w:val="50284F38"/>
    <w:rsid w:val="51A86EAD"/>
    <w:rsid w:val="52B24578"/>
    <w:rsid w:val="5470605B"/>
    <w:rsid w:val="55385F00"/>
    <w:rsid w:val="5BDB6D52"/>
    <w:rsid w:val="5E743863"/>
    <w:rsid w:val="60F4561F"/>
    <w:rsid w:val="652600C5"/>
    <w:rsid w:val="6A9811CF"/>
    <w:rsid w:val="6AA27321"/>
    <w:rsid w:val="6E6E2E9A"/>
    <w:rsid w:val="71A63C12"/>
    <w:rsid w:val="72E21CAA"/>
    <w:rsid w:val="738C04E8"/>
    <w:rsid w:val="774558AE"/>
    <w:rsid w:val="7887328E"/>
    <w:rsid w:val="7A732390"/>
    <w:rsid w:val="7B6D5E2A"/>
    <w:rsid w:val="7BD36B69"/>
    <w:rsid w:val="7DCD37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40" w:lineRule="auto"/>
      <w:ind w:firstLine="200" w:firstLineChars="200"/>
    </w:pPr>
    <w:rPr>
      <w:rFonts w:asciiTheme="minorHAnsi" w:hAnsiTheme="minorHAnsi" w:eastAsiaTheme="minorEastAsia" w:cstheme="minorBidi"/>
      <w:sz w:val="21"/>
      <w:szCs w:val="20"/>
      <w:lang w:val="en-US" w:eastAsia="en-US" w:bidi="en-US"/>
    </w:rPr>
  </w:style>
  <w:style w:type="paragraph" w:styleId="2">
    <w:name w:val="heading 1"/>
    <w:basedOn w:val="1"/>
    <w:next w:val="1"/>
    <w:link w:val="40"/>
    <w:qFormat/>
    <w:uiPriority w:val="9"/>
    <w:pPr>
      <w:numPr>
        <w:ilvl w:val="0"/>
        <w:numId w:val="1"/>
      </w:numPr>
      <w:shd w:val="clear" w:color="auto" w:fill="FCDC80"/>
      <w:spacing w:after="0"/>
      <w:ind w:left="0" w:firstLine="0" w:firstLineChars="0"/>
      <w:outlineLvl w:val="0"/>
    </w:pPr>
    <w:rPr>
      <w:b/>
      <w:bCs/>
      <w:caps/>
      <w:spacing w:val="15"/>
      <w:sz w:val="28"/>
      <w:szCs w:val="22"/>
    </w:rPr>
  </w:style>
  <w:style w:type="paragraph" w:styleId="3">
    <w:name w:val="heading 2"/>
    <w:basedOn w:val="1"/>
    <w:next w:val="1"/>
    <w:link w:val="42"/>
    <w:unhideWhenUsed/>
    <w:qFormat/>
    <w:uiPriority w:val="9"/>
    <w:pPr>
      <w:numPr>
        <w:ilvl w:val="1"/>
        <w:numId w:val="1"/>
      </w:numPr>
      <w:shd w:val="clear" w:color="auto" w:fill="B8CCE4" w:themeFill="accent1" w:themeFillTint="66"/>
      <w:spacing w:after="0"/>
      <w:ind w:left="200" w:leftChars="100" w:hanging="100" w:hangingChars="100"/>
      <w:outlineLvl w:val="1"/>
    </w:pPr>
    <w:rPr>
      <w:b/>
      <w:caps/>
      <w:spacing w:val="15"/>
      <w:sz w:val="24"/>
      <w:szCs w:val="22"/>
    </w:rPr>
  </w:style>
  <w:style w:type="paragraph" w:styleId="4">
    <w:name w:val="heading 3"/>
    <w:basedOn w:val="1"/>
    <w:next w:val="1"/>
    <w:link w:val="44"/>
    <w:unhideWhenUsed/>
    <w:qFormat/>
    <w:uiPriority w:val="9"/>
    <w:pPr>
      <w:numPr>
        <w:ilvl w:val="2"/>
        <w:numId w:val="1"/>
      </w:numPr>
      <w:shd w:val="clear" w:color="auto" w:fill="D6E3BC" w:themeFill="accent3" w:themeFillTint="66"/>
      <w:spacing w:before="300" w:after="0"/>
      <w:ind w:left="400" w:leftChars="200" w:hanging="200" w:hangingChars="200"/>
      <w:outlineLvl w:val="2"/>
    </w:pPr>
    <w:rPr>
      <w:caps/>
      <w:spacing w:val="15"/>
      <w:szCs w:val="22"/>
    </w:rPr>
  </w:style>
  <w:style w:type="paragraph" w:styleId="5">
    <w:name w:val="heading 4"/>
    <w:basedOn w:val="1"/>
    <w:next w:val="1"/>
    <w:link w:val="45"/>
    <w:unhideWhenUsed/>
    <w:qFormat/>
    <w:uiPriority w:val="9"/>
    <w:pPr>
      <w:numPr>
        <w:ilvl w:val="3"/>
        <w:numId w:val="1"/>
      </w:numPr>
      <w:spacing w:before="300" w:after="0"/>
      <w:outlineLvl w:val="3"/>
    </w:pPr>
    <w:rPr>
      <w:caps/>
      <w:spacing w:val="10"/>
      <w:szCs w:val="22"/>
    </w:rPr>
  </w:style>
  <w:style w:type="paragraph" w:styleId="6">
    <w:name w:val="heading 5"/>
    <w:basedOn w:val="1"/>
    <w:next w:val="1"/>
    <w:link w:val="46"/>
    <w:unhideWhenUsed/>
    <w:qFormat/>
    <w:uiPriority w:val="9"/>
    <w:pPr>
      <w:numPr>
        <w:ilvl w:val="4"/>
        <w:numId w:val="1"/>
      </w:numPr>
      <w:pBdr>
        <w:bottom w:val="single" w:color="4F81BD" w:themeColor="accent1" w:sz="6" w:space="1"/>
      </w:pBdr>
      <w:spacing w:before="300" w:after="0"/>
      <w:outlineLvl w:val="4"/>
    </w:pPr>
    <w:rPr>
      <w:caps/>
      <w:color w:val="366091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47"/>
    <w:unhideWhenUsed/>
    <w:qFormat/>
    <w:uiPriority w:val="9"/>
    <w:pPr>
      <w:numPr>
        <w:ilvl w:val="5"/>
        <w:numId w:val="1"/>
      </w:numPr>
      <w:pBdr>
        <w:bottom w:val="dotted" w:color="4F81BD" w:themeColor="accent1" w:sz="6" w:space="1"/>
      </w:pBdr>
      <w:spacing w:before="300" w:after="0"/>
      <w:outlineLvl w:val="5"/>
    </w:pPr>
    <w:rPr>
      <w:caps/>
      <w:color w:val="366091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48"/>
    <w:unhideWhenUsed/>
    <w:qFormat/>
    <w:uiPriority w:val="9"/>
    <w:pPr>
      <w:numPr>
        <w:ilvl w:val="6"/>
        <w:numId w:val="1"/>
      </w:numPr>
      <w:spacing w:before="300" w:after="0"/>
      <w:outlineLvl w:val="6"/>
    </w:pPr>
    <w:rPr>
      <w:caps/>
      <w:color w:val="366091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49"/>
    <w:unhideWhenUsed/>
    <w:qFormat/>
    <w:uiPriority w:val="9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50"/>
    <w:unhideWhenUsed/>
    <w:qFormat/>
    <w:uiPriority w:val="9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8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spacing w:before="0" w:after="0"/>
      <w:ind w:left="2520" w:leftChars="1200" w:firstLine="0" w:firstLineChars="0"/>
      <w:jc w:val="both"/>
    </w:pPr>
    <w:rPr>
      <w:kern w:val="2"/>
      <w:szCs w:val="22"/>
      <w:lang w:eastAsia="zh-CN" w:bidi="ar-SA"/>
    </w:rPr>
  </w:style>
  <w:style w:type="paragraph" w:styleId="12">
    <w:name w:val="caption"/>
    <w:basedOn w:val="1"/>
    <w:next w:val="1"/>
    <w:unhideWhenUsed/>
    <w:qFormat/>
    <w:uiPriority w:val="35"/>
    <w:rPr>
      <w:b/>
      <w:bCs/>
      <w:color w:val="366091" w:themeColor="accent1" w:themeShade="BF"/>
      <w:sz w:val="16"/>
      <w:szCs w:val="16"/>
    </w:rPr>
  </w:style>
  <w:style w:type="paragraph" w:styleId="13">
    <w:name w:val="Document Map"/>
    <w:basedOn w:val="1"/>
    <w:link w:val="62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widowControl w:val="0"/>
      <w:spacing w:before="0" w:after="0"/>
      <w:ind w:left="1680" w:leftChars="800" w:firstLine="0" w:firstLineChars="0"/>
      <w:jc w:val="both"/>
    </w:pPr>
    <w:rPr>
      <w:kern w:val="2"/>
      <w:szCs w:val="22"/>
      <w:lang w:eastAsia="zh-CN" w:bidi="ar-SA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widowControl w:val="0"/>
      <w:spacing w:before="0" w:after="0"/>
      <w:ind w:left="2940" w:leftChars="1400" w:firstLine="0" w:firstLineChars="0"/>
      <w:jc w:val="both"/>
    </w:pPr>
    <w:rPr>
      <w:kern w:val="2"/>
      <w:szCs w:val="22"/>
      <w:lang w:eastAsia="zh-CN" w:bidi="ar-SA"/>
    </w:rPr>
  </w:style>
  <w:style w:type="paragraph" w:styleId="17">
    <w:name w:val="Date"/>
    <w:basedOn w:val="1"/>
    <w:next w:val="1"/>
    <w:link w:val="63"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widowControl w:val="0"/>
      <w:spacing w:before="0" w:after="0"/>
      <w:ind w:left="1260" w:leftChars="600" w:firstLine="0" w:firstLineChars="0"/>
      <w:jc w:val="both"/>
    </w:pPr>
    <w:rPr>
      <w:kern w:val="2"/>
      <w:szCs w:val="22"/>
      <w:lang w:eastAsia="zh-CN" w:bidi="ar-SA"/>
    </w:rPr>
  </w:style>
  <w:style w:type="paragraph" w:styleId="23">
    <w:name w:val="Subtitle"/>
    <w:basedOn w:val="1"/>
    <w:next w:val="1"/>
    <w:link w:val="52"/>
    <w:qFormat/>
    <w:uiPriority w:val="11"/>
    <w:pPr>
      <w:spacing w:after="1000"/>
    </w:pPr>
    <w:rPr>
      <w:caps/>
      <w:color w:val="585858" w:themeColor="text1" w:themeTint="A6"/>
      <w:spacing w:val="10"/>
      <w:sz w:val="24"/>
      <w:szCs w:val="24"/>
    </w:rPr>
  </w:style>
  <w:style w:type="paragraph" w:styleId="24">
    <w:name w:val="toc 6"/>
    <w:basedOn w:val="1"/>
    <w:next w:val="1"/>
    <w:unhideWhenUsed/>
    <w:qFormat/>
    <w:uiPriority w:val="39"/>
    <w:pPr>
      <w:widowControl w:val="0"/>
      <w:spacing w:before="0" w:after="0"/>
      <w:ind w:left="2100" w:leftChars="1000" w:firstLine="0" w:firstLineChars="0"/>
      <w:jc w:val="both"/>
    </w:pPr>
    <w:rPr>
      <w:kern w:val="2"/>
      <w:szCs w:val="22"/>
      <w:lang w:eastAsia="zh-CN" w:bidi="ar-SA"/>
    </w:rPr>
  </w:style>
  <w:style w:type="paragraph" w:styleId="2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widowControl w:val="0"/>
      <w:spacing w:before="0" w:after="0"/>
      <w:ind w:left="3360" w:leftChars="1600" w:firstLine="0" w:firstLineChars="0"/>
      <w:jc w:val="both"/>
    </w:pPr>
    <w:rPr>
      <w:kern w:val="2"/>
      <w:szCs w:val="22"/>
      <w:lang w:eastAsia="zh-CN" w:bidi="ar-SA"/>
    </w:rPr>
  </w:style>
  <w:style w:type="paragraph" w:styleId="27">
    <w:name w:val="Title"/>
    <w:basedOn w:val="1"/>
    <w:next w:val="1"/>
    <w:link w:val="51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29">
    <w:name w:val="Strong"/>
    <w:qFormat/>
    <w:uiPriority w:val="22"/>
    <w:rPr>
      <w:b/>
      <w:bCs/>
    </w:rPr>
  </w:style>
  <w:style w:type="character" w:styleId="30">
    <w:name w:val="FollowedHyperlink"/>
    <w:basedOn w:val="28"/>
    <w:unhideWhenUsed/>
    <w:qFormat/>
    <w:uiPriority w:val="99"/>
    <w:rPr>
      <w:color w:val="800080" w:themeColor="followedHyperlink"/>
      <w:u w:val="single"/>
    </w:rPr>
  </w:style>
  <w:style w:type="character" w:styleId="31">
    <w:name w:val="Emphasis"/>
    <w:qFormat/>
    <w:uiPriority w:val="20"/>
    <w:rPr>
      <w:caps/>
      <w:color w:val="243F61" w:themeColor="accent1" w:themeShade="7F"/>
      <w:spacing w:val="5"/>
    </w:rPr>
  </w:style>
  <w:style w:type="character" w:styleId="32">
    <w:name w:val="Hyperlink"/>
    <w:basedOn w:val="28"/>
    <w:unhideWhenUsed/>
    <w:qFormat/>
    <w:uiPriority w:val="99"/>
    <w:rPr>
      <w:color w:val="0000FF" w:themeColor="hyperlink"/>
      <w:u w:val="single"/>
    </w:rPr>
  </w:style>
  <w:style w:type="table" w:styleId="34">
    <w:name w:val="Table Grid"/>
    <w:basedOn w:val="33"/>
    <w:qFormat/>
    <w:uiPriority w:val="59"/>
    <w:pPr>
      <w:spacing w:before="0"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5">
    <w:name w:val="批注框文本 Char"/>
    <w:basedOn w:val="28"/>
    <w:link w:val="18"/>
    <w:semiHidden/>
    <w:qFormat/>
    <w:uiPriority w:val="99"/>
    <w:rPr>
      <w:sz w:val="18"/>
      <w:szCs w:val="18"/>
    </w:rPr>
  </w:style>
  <w:style w:type="paragraph" w:customStyle="1" w:styleId="36">
    <w:name w:val="No Spacing"/>
    <w:basedOn w:val="1"/>
    <w:link w:val="37"/>
    <w:qFormat/>
    <w:uiPriority w:val="1"/>
    <w:pPr>
      <w:spacing w:before="0" w:after="0"/>
    </w:pPr>
  </w:style>
  <w:style w:type="character" w:customStyle="1" w:styleId="37">
    <w:name w:val="无间隔 Char"/>
    <w:basedOn w:val="28"/>
    <w:link w:val="36"/>
    <w:qFormat/>
    <w:uiPriority w:val="1"/>
    <w:rPr>
      <w:sz w:val="20"/>
      <w:szCs w:val="20"/>
    </w:rPr>
  </w:style>
  <w:style w:type="character" w:customStyle="1" w:styleId="38">
    <w:name w:val="页眉 Char"/>
    <w:basedOn w:val="28"/>
    <w:link w:val="20"/>
    <w:semiHidden/>
    <w:qFormat/>
    <w:uiPriority w:val="99"/>
    <w:rPr>
      <w:sz w:val="18"/>
      <w:szCs w:val="18"/>
    </w:rPr>
  </w:style>
  <w:style w:type="character" w:customStyle="1" w:styleId="39">
    <w:name w:val="页脚 Char"/>
    <w:basedOn w:val="28"/>
    <w:link w:val="19"/>
    <w:qFormat/>
    <w:uiPriority w:val="99"/>
    <w:rPr>
      <w:sz w:val="18"/>
      <w:szCs w:val="18"/>
    </w:rPr>
  </w:style>
  <w:style w:type="character" w:customStyle="1" w:styleId="40">
    <w:name w:val="标题 1 Char"/>
    <w:basedOn w:val="28"/>
    <w:link w:val="2"/>
    <w:qFormat/>
    <w:uiPriority w:val="9"/>
    <w:rPr>
      <w:b/>
      <w:bCs/>
      <w:caps/>
      <w:spacing w:val="15"/>
      <w:sz w:val="28"/>
      <w:shd w:val="clear" w:color="auto" w:fill="FCDC80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2">
    <w:name w:val="标题 2 Char"/>
    <w:basedOn w:val="28"/>
    <w:link w:val="3"/>
    <w:qFormat/>
    <w:uiPriority w:val="9"/>
    <w:rPr>
      <w:b/>
      <w:caps/>
      <w:spacing w:val="15"/>
      <w:sz w:val="24"/>
      <w:shd w:val="clear" w:color="auto" w:fill="B8CCE4" w:themeFill="accent1" w:themeFillTint="66"/>
    </w:rPr>
  </w:style>
  <w:style w:type="paragraph" w:customStyle="1" w:styleId="43">
    <w:name w:val="List Paragraph"/>
    <w:basedOn w:val="1"/>
    <w:qFormat/>
    <w:uiPriority w:val="34"/>
    <w:pPr>
      <w:ind w:left="720"/>
      <w:contextualSpacing/>
    </w:pPr>
  </w:style>
  <w:style w:type="character" w:customStyle="1" w:styleId="44">
    <w:name w:val="标题 3 Char"/>
    <w:basedOn w:val="28"/>
    <w:link w:val="4"/>
    <w:qFormat/>
    <w:uiPriority w:val="9"/>
    <w:rPr>
      <w:caps/>
      <w:spacing w:val="15"/>
      <w:sz w:val="21"/>
      <w:shd w:val="clear" w:color="auto" w:fill="D6E3BC" w:themeFill="accent3" w:themeFillTint="66"/>
    </w:rPr>
  </w:style>
  <w:style w:type="character" w:customStyle="1" w:styleId="45">
    <w:name w:val="标题 4 Char"/>
    <w:basedOn w:val="28"/>
    <w:link w:val="5"/>
    <w:qFormat/>
    <w:uiPriority w:val="9"/>
    <w:rPr>
      <w:caps/>
      <w:spacing w:val="10"/>
      <w:sz w:val="21"/>
    </w:rPr>
  </w:style>
  <w:style w:type="character" w:customStyle="1" w:styleId="46">
    <w:name w:val="标题 5 Char"/>
    <w:basedOn w:val="28"/>
    <w:link w:val="6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47">
    <w:name w:val="标题 6 Char"/>
    <w:basedOn w:val="28"/>
    <w:link w:val="7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48">
    <w:name w:val="标题 7 Char"/>
    <w:basedOn w:val="28"/>
    <w:link w:val="8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49">
    <w:name w:val="标题 8 Char"/>
    <w:basedOn w:val="28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50">
    <w:name w:val="标题 9 Char"/>
    <w:basedOn w:val="28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51">
    <w:name w:val="标题 Char"/>
    <w:basedOn w:val="28"/>
    <w:link w:val="27"/>
    <w:qFormat/>
    <w:uiPriority w:val="10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52">
    <w:name w:val="副标题 Char"/>
    <w:basedOn w:val="28"/>
    <w:link w:val="23"/>
    <w:qFormat/>
    <w:uiPriority w:val="11"/>
    <w:rPr>
      <w:caps/>
      <w:color w:val="585858" w:themeColor="text1" w:themeTint="A6"/>
      <w:spacing w:val="10"/>
      <w:sz w:val="24"/>
      <w:szCs w:val="24"/>
    </w:rPr>
  </w:style>
  <w:style w:type="paragraph" w:customStyle="1" w:styleId="53">
    <w:name w:val="Quote"/>
    <w:basedOn w:val="1"/>
    <w:next w:val="1"/>
    <w:link w:val="54"/>
    <w:qFormat/>
    <w:uiPriority w:val="29"/>
    <w:rPr>
      <w:i/>
      <w:iCs/>
    </w:rPr>
  </w:style>
  <w:style w:type="character" w:customStyle="1" w:styleId="54">
    <w:name w:val="引用 Char"/>
    <w:basedOn w:val="28"/>
    <w:link w:val="53"/>
    <w:qFormat/>
    <w:uiPriority w:val="29"/>
    <w:rPr>
      <w:i/>
      <w:iCs/>
      <w:sz w:val="20"/>
      <w:szCs w:val="20"/>
    </w:rPr>
  </w:style>
  <w:style w:type="paragraph" w:customStyle="1" w:styleId="55">
    <w:name w:val="Intense Quote"/>
    <w:basedOn w:val="1"/>
    <w:next w:val="1"/>
    <w:link w:val="56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56">
    <w:name w:val="明显引用 Char"/>
    <w:basedOn w:val="28"/>
    <w:link w:val="55"/>
    <w:qFormat/>
    <w:uiPriority w:val="30"/>
    <w:rPr>
      <w:i/>
      <w:iCs/>
      <w:color w:val="4F81BD" w:themeColor="accent1"/>
      <w:sz w:val="20"/>
      <w:szCs w:val="20"/>
    </w:rPr>
  </w:style>
  <w:style w:type="character" w:customStyle="1" w:styleId="57">
    <w:name w:val="Subtle Emphasis"/>
    <w:qFormat/>
    <w:uiPriority w:val="19"/>
    <w:rPr>
      <w:i/>
      <w:iCs/>
      <w:color w:val="243F61" w:themeColor="accent1" w:themeShade="7F"/>
    </w:rPr>
  </w:style>
  <w:style w:type="character" w:customStyle="1" w:styleId="58">
    <w:name w:val="Intense Emphasis"/>
    <w:qFormat/>
    <w:uiPriority w:val="21"/>
    <w:rPr>
      <w:b/>
      <w:bCs/>
      <w:caps/>
      <w:color w:val="243F61" w:themeColor="accent1" w:themeShade="7F"/>
      <w:spacing w:val="10"/>
    </w:rPr>
  </w:style>
  <w:style w:type="character" w:customStyle="1" w:styleId="59">
    <w:name w:val="Subtle Reference"/>
    <w:qFormat/>
    <w:uiPriority w:val="31"/>
    <w:rPr>
      <w:b/>
      <w:bCs/>
      <w:color w:val="4F81BD" w:themeColor="accent1"/>
    </w:rPr>
  </w:style>
  <w:style w:type="character" w:customStyle="1" w:styleId="60">
    <w:name w:val="Intense Reference"/>
    <w:qFormat/>
    <w:uiPriority w:val="32"/>
    <w:rPr>
      <w:b/>
      <w:bCs/>
      <w:i/>
      <w:iCs/>
      <w:caps/>
      <w:color w:val="4F81BD" w:themeColor="accent1"/>
    </w:rPr>
  </w:style>
  <w:style w:type="character" w:customStyle="1" w:styleId="61">
    <w:name w:val="Book Title"/>
    <w:qFormat/>
    <w:uiPriority w:val="33"/>
    <w:rPr>
      <w:b/>
      <w:bCs/>
      <w:i/>
      <w:iCs/>
      <w:spacing w:val="9"/>
    </w:rPr>
  </w:style>
  <w:style w:type="character" w:customStyle="1" w:styleId="62">
    <w:name w:val="文档结构图 Char"/>
    <w:basedOn w:val="28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63">
    <w:name w:val="日期 Char"/>
    <w:basedOn w:val="28"/>
    <w:link w:val="17"/>
    <w:semiHidden/>
    <w:qFormat/>
    <w:uiPriority w:val="99"/>
    <w:rPr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2010-09-02T00:00:00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C1D23-E599-4208-B8DD-AA317469FAC4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奇快娱动</Company>
  <Pages>24</Pages>
  <Words>1156</Words>
  <Characters>6592</Characters>
  <Lines>54</Lines>
  <Paragraphs>15</Paragraphs>
  <ScaleCrop>false</ScaleCrop>
  <LinksUpToDate>false</LinksUpToDate>
  <CharactersWithSpaces>7733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2012-09-25T08:46:00Z</dcterms:created>
  <dc:creator>吕文川</dc:creator>
  <cp:lastModifiedBy>11243</cp:lastModifiedBy>
  <cp:lastPrinted>2010-09-02T05:51:00Z</cp:lastPrinted>
  <dcterms:modified xsi:type="dcterms:W3CDTF">2016-07-01T15:40:15Z</dcterms:modified>
  <dc:title>wrod模板</dc:title>
  <cp:revision>318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