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E67B" w14:textId="77777777" w:rsidR="00055CAB" w:rsidRPr="00A117B2" w:rsidRDefault="00000000">
      <w:pPr>
        <w:pStyle w:val="Heading1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Remote Sensing Data Science: Computing, Analytics, and Visualization</w:t>
      </w:r>
    </w:p>
    <w:p w14:paraId="7724B94C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Course Duration: 12 Weeks</w:t>
      </w:r>
      <w:r w:rsidRPr="00A117B2">
        <w:rPr>
          <w:rFonts w:ascii="Times New Roman" w:hAnsi="Times New Roman" w:cs="Times New Roman"/>
        </w:rPr>
        <w:br/>
        <w:t>Level: Senior Undergraduate / Graduate</w:t>
      </w:r>
      <w:r w:rsidRPr="00A117B2">
        <w:rPr>
          <w:rFonts w:ascii="Times New Roman" w:hAnsi="Times New Roman" w:cs="Times New Roman"/>
        </w:rPr>
        <w:br/>
      </w:r>
      <w:r w:rsidRPr="00A117B2">
        <w:rPr>
          <w:rFonts w:ascii="Times New Roman" w:hAnsi="Times New Roman" w:cs="Times New Roman"/>
        </w:rPr>
        <w:br/>
        <w:t>Course Description:</w:t>
      </w:r>
      <w:r w:rsidRPr="00A117B2">
        <w:rPr>
          <w:rFonts w:ascii="Times New Roman" w:hAnsi="Times New Roman" w:cs="Times New Roman"/>
        </w:rPr>
        <w:br/>
        <w:t>This course introduces data-driven approaches to remote sensing with a strong emphasis on computing, analytics, and visualization. Students will learn scalable methods to process, analyze, and visualize large Earth observation datasets using modern data science, machine learning, and high-performance computing workflows.</w:t>
      </w:r>
      <w:r w:rsidRPr="00A117B2">
        <w:rPr>
          <w:rFonts w:ascii="Times New Roman" w:hAnsi="Times New Roman" w:cs="Times New Roman"/>
        </w:rPr>
        <w:br/>
      </w:r>
    </w:p>
    <w:p w14:paraId="56E596CA" w14:textId="77777777" w:rsidR="00055CAB" w:rsidRPr="00A117B2" w:rsidRDefault="00000000">
      <w:pPr>
        <w:pStyle w:val="Heading2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Learning Outcomes</w:t>
      </w:r>
    </w:p>
    <w:p w14:paraId="40D698BA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Understand remote sensing data structures and preprocessing workflows</w:t>
      </w:r>
    </w:p>
    <w:p w14:paraId="03ADED24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Apply scalable computing methods to large geospatial datasets</w:t>
      </w:r>
    </w:p>
    <w:p w14:paraId="426F4230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Develop statistical and machine learning models for remote sensing applications</w:t>
      </w:r>
    </w:p>
    <w:p w14:paraId="414B098C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Design effective visualizations for spatiotemporal Earth observation data</w:t>
      </w:r>
    </w:p>
    <w:p w14:paraId="76BA1F17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Build reproducible, end-to-end remote sensing data science pipelines</w:t>
      </w:r>
    </w:p>
    <w:p w14:paraId="5D47B063" w14:textId="77777777" w:rsidR="00055CAB" w:rsidRPr="00A117B2" w:rsidRDefault="00000000">
      <w:pPr>
        <w:pStyle w:val="Heading2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Weekly Schedule</w:t>
      </w:r>
    </w:p>
    <w:p w14:paraId="2246A9B2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1: Introduction to Remote Sensing Data Science</w:t>
      </w:r>
      <w:r w:rsidRPr="00A117B2">
        <w:rPr>
          <w:rFonts w:ascii="Times New Roman" w:hAnsi="Times New Roman" w:cs="Times New Roman"/>
        </w:rPr>
        <w:br/>
        <w:t>Data science paradigm, sensors, resolutions, data cubes</w:t>
      </w:r>
    </w:p>
    <w:p w14:paraId="0BE8E271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2: Remote Sensing Data Preprocessing</w:t>
      </w:r>
      <w:r w:rsidRPr="00A117B2">
        <w:rPr>
          <w:rFonts w:ascii="Times New Roman" w:hAnsi="Times New Roman" w:cs="Times New Roman"/>
        </w:rPr>
        <w:br/>
        <w:t>Radiometric correction, atmospheric correction, reprojection</w:t>
      </w:r>
    </w:p>
    <w:p w14:paraId="0043B530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3: Spatial Data Structures and Computing</w:t>
      </w:r>
      <w:r w:rsidRPr="00A117B2">
        <w:rPr>
          <w:rFonts w:ascii="Times New Roman" w:hAnsi="Times New Roman" w:cs="Times New Roman"/>
        </w:rPr>
        <w:br/>
        <w:t>Raster analytics, chunking, parallel processing</w:t>
      </w:r>
    </w:p>
    <w:p w14:paraId="408AA564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4: Cloud and HPC Computing</w:t>
      </w:r>
      <w:r w:rsidRPr="00A117B2">
        <w:rPr>
          <w:rFonts w:ascii="Times New Roman" w:hAnsi="Times New Roman" w:cs="Times New Roman"/>
        </w:rPr>
        <w:br/>
        <w:t>Google Earth Engine, HPC workflows, scalable processing</w:t>
      </w:r>
    </w:p>
    <w:p w14:paraId="21F7B497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5: Statistical Analysis of Remote Sensing Data</w:t>
      </w:r>
      <w:r w:rsidRPr="00A117B2">
        <w:rPr>
          <w:rFonts w:ascii="Times New Roman" w:hAnsi="Times New Roman" w:cs="Times New Roman"/>
        </w:rPr>
        <w:br/>
        <w:t>Time series analysis, trend detection, uncertainty</w:t>
      </w:r>
    </w:p>
    <w:p w14:paraId="36D7BCC1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6: Machine Learning Foundations</w:t>
      </w:r>
      <w:r w:rsidRPr="00A117B2">
        <w:rPr>
          <w:rFonts w:ascii="Times New Roman" w:hAnsi="Times New Roman" w:cs="Times New Roman"/>
        </w:rPr>
        <w:br/>
        <w:t>Feature engineering, regression, classification</w:t>
      </w:r>
    </w:p>
    <w:p w14:paraId="0D70FEED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7: Deep Learning for Remote Sensing</w:t>
      </w:r>
      <w:r w:rsidRPr="00A117B2">
        <w:rPr>
          <w:rFonts w:ascii="Times New Roman" w:hAnsi="Times New Roman" w:cs="Times New Roman"/>
        </w:rPr>
        <w:br/>
        <w:t>CNNs, image segmentation, temporal deep learning</w:t>
      </w:r>
    </w:p>
    <w:p w14:paraId="42F07029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8: Model Validation and Uncertainty</w:t>
      </w:r>
      <w:r w:rsidRPr="00A117B2">
        <w:rPr>
          <w:rFonts w:ascii="Times New Roman" w:hAnsi="Times New Roman" w:cs="Times New Roman"/>
        </w:rPr>
        <w:br/>
        <w:t>Spatial blocking, cross-validation, performance metrics</w:t>
      </w:r>
    </w:p>
    <w:p w14:paraId="1D0BB93A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9: Visualization and Visual Analytics</w:t>
      </w:r>
      <w:r w:rsidRPr="00A117B2">
        <w:rPr>
          <w:rFonts w:ascii="Times New Roman" w:hAnsi="Times New Roman" w:cs="Times New Roman"/>
        </w:rPr>
        <w:br/>
        <w:t>Maps, dashboards, time-series visualization</w:t>
      </w:r>
    </w:p>
    <w:p w14:paraId="65CDA1DC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lastRenderedPageBreak/>
        <w:t>Week 10: Interactive and Web-Based Visualization</w:t>
      </w:r>
      <w:r w:rsidRPr="00A117B2">
        <w:rPr>
          <w:rFonts w:ascii="Times New Roman" w:hAnsi="Times New Roman" w:cs="Times New Roman"/>
        </w:rPr>
        <w:br/>
        <w:t>Dashboards, storytelling, decision support</w:t>
      </w:r>
    </w:p>
    <w:p w14:paraId="1CC7732E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11: Applied Case Studies</w:t>
      </w:r>
      <w:r w:rsidRPr="00A117B2">
        <w:rPr>
          <w:rFonts w:ascii="Times New Roman" w:hAnsi="Times New Roman" w:cs="Times New Roman"/>
        </w:rPr>
        <w:br/>
        <w:t>Water quality, land cover change, hazards</w:t>
      </w:r>
    </w:p>
    <w:p w14:paraId="2A9A61A9" w14:textId="77777777" w:rsidR="00055CAB" w:rsidRPr="00A117B2" w:rsidRDefault="00000000">
      <w:pPr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 12: Student Project Presentations</w:t>
      </w:r>
      <w:r w:rsidRPr="00A117B2">
        <w:rPr>
          <w:rFonts w:ascii="Times New Roman" w:hAnsi="Times New Roman" w:cs="Times New Roman"/>
        </w:rPr>
        <w:br/>
        <w:t>Final project synthesis and discussion</w:t>
      </w:r>
    </w:p>
    <w:p w14:paraId="7FA161D7" w14:textId="77777777" w:rsidR="00055CAB" w:rsidRPr="00A117B2" w:rsidRDefault="00000000">
      <w:pPr>
        <w:pStyle w:val="Heading2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Assessments</w:t>
      </w:r>
    </w:p>
    <w:p w14:paraId="6D335FF3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Weekly hands-on labs (40%)</w:t>
      </w:r>
    </w:p>
    <w:p w14:paraId="66F4EE60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Midterm project (20%)</w:t>
      </w:r>
    </w:p>
    <w:p w14:paraId="5D69D7E1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Final project with presentation (30%)</w:t>
      </w:r>
    </w:p>
    <w:p w14:paraId="408BA802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Participation and discussion (10%)</w:t>
      </w:r>
    </w:p>
    <w:p w14:paraId="48B92353" w14:textId="77777777" w:rsidR="00055CAB" w:rsidRPr="00A117B2" w:rsidRDefault="00000000">
      <w:pPr>
        <w:pStyle w:val="Heading2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Software and Tools</w:t>
      </w:r>
    </w:p>
    <w:p w14:paraId="018D15C0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Python (xarray, numpy, geopandas, scikit-learn)</w:t>
      </w:r>
    </w:p>
    <w:p w14:paraId="1C881E20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Google Earth Engine</w:t>
      </w:r>
    </w:p>
    <w:p w14:paraId="2CF86E05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GIS software (QGIS / ArcGIS Pro)</w:t>
      </w:r>
    </w:p>
    <w:p w14:paraId="51A1843A" w14:textId="77777777" w:rsidR="00055CAB" w:rsidRPr="00A117B2" w:rsidRDefault="00000000">
      <w:pPr>
        <w:pStyle w:val="ListBullet"/>
        <w:rPr>
          <w:rFonts w:ascii="Times New Roman" w:hAnsi="Times New Roman" w:cs="Times New Roman"/>
        </w:rPr>
      </w:pPr>
      <w:r w:rsidRPr="00A117B2">
        <w:rPr>
          <w:rFonts w:ascii="Times New Roman" w:hAnsi="Times New Roman" w:cs="Times New Roman"/>
        </w:rPr>
        <w:t>Visualization libraries (matplotlib, plotly)</w:t>
      </w:r>
    </w:p>
    <w:sectPr w:rsidR="00055CAB" w:rsidRPr="00A117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741343">
    <w:abstractNumId w:val="8"/>
  </w:num>
  <w:num w:numId="2" w16cid:durableId="995110463">
    <w:abstractNumId w:val="6"/>
  </w:num>
  <w:num w:numId="3" w16cid:durableId="1542589592">
    <w:abstractNumId w:val="5"/>
  </w:num>
  <w:num w:numId="4" w16cid:durableId="971597680">
    <w:abstractNumId w:val="4"/>
  </w:num>
  <w:num w:numId="5" w16cid:durableId="1505852055">
    <w:abstractNumId w:val="7"/>
  </w:num>
  <w:num w:numId="6" w16cid:durableId="2128769159">
    <w:abstractNumId w:val="3"/>
  </w:num>
  <w:num w:numId="7" w16cid:durableId="26756296">
    <w:abstractNumId w:val="2"/>
  </w:num>
  <w:num w:numId="8" w16cid:durableId="1511870388">
    <w:abstractNumId w:val="1"/>
  </w:num>
  <w:num w:numId="9" w16cid:durableId="175624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1tDAztDQ3tTA3NTVV0lEKTi0uzszPAykwrAUAfk+eLCwAAAA="/>
  </w:docVars>
  <w:rsids>
    <w:rsidRoot w:val="00B47730"/>
    <w:rsid w:val="00034616"/>
    <w:rsid w:val="00055CAB"/>
    <w:rsid w:val="0006063C"/>
    <w:rsid w:val="0015074B"/>
    <w:rsid w:val="00231F90"/>
    <w:rsid w:val="0029639D"/>
    <w:rsid w:val="00326F90"/>
    <w:rsid w:val="00A117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3AE37"/>
  <w14:defaultImageDpi w14:val="300"/>
  <w15:docId w15:val="{BE17EA7B-8C64-4646-9518-155D56F7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1983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Ahmad, Hafez</cp:lastModifiedBy>
  <cp:revision>2</cp:revision>
  <dcterms:created xsi:type="dcterms:W3CDTF">2013-12-23T23:15:00Z</dcterms:created>
  <dcterms:modified xsi:type="dcterms:W3CDTF">2026-01-22T23:37:00Z</dcterms:modified>
  <cp:category/>
</cp:coreProperties>
</file>