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Course Title: Introduction to Earth Science</w:t>
      </w:r>
    </w:p>
    <w:p>
      <w:r>
        <w:t>Semester: Fall 2026</w:t>
      </w:r>
    </w:p>
    <w:p>
      <w:r>
        <w:t>Format: Lecture + Lab</w:t>
      </w:r>
    </w:p>
    <w:p>
      <w:r>
        <w:t>Credits: 3 (2 hrs lecture, 2 hrs lab per week)</w:t>
      </w:r>
    </w:p>
    <w:p>
      <w:r>
        <w:t>Prerequisites: None</w:t>
      </w:r>
    </w:p>
    <w:p>
      <w:r>
        <w:t>Instructor: [TBD]</w:t>
      </w:r>
    </w:p>
    <w:p>
      <w:r>
        <w:t>Office Hours: [TBD]</w:t>
      </w:r>
    </w:p>
    <w:p>
      <w:r>
        <w:br/>
        <w:t>________________________________________</w:t>
      </w:r>
    </w:p>
    <w:p>
      <w:pPr>
        <w:pStyle w:val="Heading2"/>
      </w:pPr>
      <w:r>
        <w:t>Course Description</w:t>
      </w:r>
    </w:p>
    <w:p>
      <w:r>
        <w:t>This introductory course examines the fundamental processes that shape Earth, including geological activity, geologic time, plate tectonics, Earth’s atmosphere and hydrosphere. Students gain insights into natural hazards, climate systems, cycles of matter and energy, and the interactions between the geosphere, biosphere, hydrosphere and atmosphere.</w:t>
      </w:r>
    </w:p>
    <w:p>
      <w:r>
        <w:br/>
        <w:t>________________________________________</w:t>
      </w:r>
    </w:p>
    <w:p>
      <w:pPr>
        <w:pStyle w:val="Heading2"/>
      </w:pPr>
      <w:r>
        <w:t>Course Learning Objectives</w:t>
      </w:r>
    </w:p>
    <w:p>
      <w:pPr>
        <w:pStyle w:val="ListNumber"/>
      </w:pPr>
      <w:r>
        <w:t>Explain the principles of Earth’s structure and plate tectonics.</w:t>
      </w:r>
    </w:p>
    <w:p>
      <w:pPr>
        <w:pStyle w:val="ListNumber"/>
      </w:pPr>
      <w:r>
        <w:t>Describe the rock cycle, geologic time scale and major geological events in Earth history.</w:t>
      </w:r>
    </w:p>
    <w:p>
      <w:pPr>
        <w:pStyle w:val="ListNumber"/>
      </w:pPr>
      <w:r>
        <w:t>Discuss the processes responsible for earthquakes, volcanoes and mountain building.</w:t>
      </w:r>
    </w:p>
    <w:p>
      <w:pPr>
        <w:pStyle w:val="ListNumber"/>
      </w:pPr>
      <w:r>
        <w:t>Understand weather patterns, atmospheric circulation and climate change mechanisms.</w:t>
      </w:r>
    </w:p>
    <w:p>
      <w:pPr>
        <w:pStyle w:val="ListNumber"/>
      </w:pPr>
      <w:r>
        <w:t>Analyse the hydrologic cycle and interactions among Earth’s spheres.</w:t>
      </w:r>
    </w:p>
    <w:p>
      <w:pPr>
        <w:pStyle w:val="ListNumber"/>
      </w:pPr>
      <w:r>
        <w:t>Develop skills in map reading, topographic analysis and interpretation of Earth science data.</w:t>
      </w:r>
    </w:p>
    <w:p>
      <w:r>
        <w:br/>
        <w:t>________________________________________</w:t>
      </w:r>
    </w:p>
    <w:p>
      <w:pPr>
        <w:pStyle w:val="Heading2"/>
      </w:pPr>
      <w:r>
        <w:t>Weekly Schedule (Lecture + Lab)</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Week</w:t>
            </w:r>
          </w:p>
        </w:tc>
        <w:tc>
          <w:tcPr>
            <w:tcW w:type="dxa" w:w="2880"/>
          </w:tcPr>
          <w:p>
            <w:r>
              <w:t>Lecture Topic</w:t>
            </w:r>
          </w:p>
        </w:tc>
        <w:tc>
          <w:tcPr>
            <w:tcW w:type="dxa" w:w="2880"/>
          </w:tcPr>
          <w:p>
            <w:r>
              <w:t>Lab Exercise</w:t>
            </w:r>
          </w:p>
        </w:tc>
      </w:tr>
      <w:tr>
        <w:tc>
          <w:tcPr>
            <w:tcW w:type="dxa" w:w="2880"/>
          </w:tcPr>
          <w:p>
            <w:r>
              <w:t>1</w:t>
            </w:r>
          </w:p>
        </w:tc>
        <w:tc>
          <w:tcPr>
            <w:tcW w:type="dxa" w:w="2880"/>
          </w:tcPr>
          <w:p>
            <w:r>
              <w:t>Course introduction and overview of Earth systems</w:t>
            </w:r>
          </w:p>
        </w:tc>
        <w:tc>
          <w:tcPr>
            <w:tcW w:type="dxa" w:w="2880"/>
          </w:tcPr>
          <w:p>
            <w:r>
              <w:t>Exploring Earth science datasets and maps</w:t>
            </w:r>
          </w:p>
        </w:tc>
      </w:tr>
      <w:tr>
        <w:tc>
          <w:tcPr>
            <w:tcW w:type="dxa" w:w="2880"/>
          </w:tcPr>
          <w:p>
            <w:r>
              <w:t>2</w:t>
            </w:r>
          </w:p>
        </w:tc>
        <w:tc>
          <w:tcPr>
            <w:tcW w:type="dxa" w:w="2880"/>
          </w:tcPr>
          <w:p>
            <w:r>
              <w:t>Rock cycle and minerals</w:t>
            </w:r>
          </w:p>
        </w:tc>
        <w:tc>
          <w:tcPr>
            <w:tcW w:type="dxa" w:w="2880"/>
          </w:tcPr>
          <w:p>
            <w:r>
              <w:t>Identifying minerals and rock specimens</w:t>
            </w:r>
          </w:p>
        </w:tc>
      </w:tr>
      <w:tr>
        <w:tc>
          <w:tcPr>
            <w:tcW w:type="dxa" w:w="2880"/>
          </w:tcPr>
          <w:p>
            <w:r>
              <w:t>3</w:t>
            </w:r>
          </w:p>
        </w:tc>
        <w:tc>
          <w:tcPr>
            <w:tcW w:type="dxa" w:w="2880"/>
          </w:tcPr>
          <w:p>
            <w:r>
              <w:t>Geologic time and fossil record</w:t>
            </w:r>
          </w:p>
        </w:tc>
        <w:tc>
          <w:tcPr>
            <w:tcW w:type="dxa" w:w="2880"/>
          </w:tcPr>
          <w:p>
            <w:r>
              <w:t>Using fossils to understand geologic history</w:t>
            </w:r>
          </w:p>
        </w:tc>
      </w:tr>
      <w:tr>
        <w:tc>
          <w:tcPr>
            <w:tcW w:type="dxa" w:w="2880"/>
          </w:tcPr>
          <w:p>
            <w:r>
              <w:t>4</w:t>
            </w:r>
          </w:p>
        </w:tc>
        <w:tc>
          <w:tcPr>
            <w:tcW w:type="dxa" w:w="2880"/>
          </w:tcPr>
          <w:p>
            <w:r>
              <w:t>Plate tectonics and Earth’s interior</w:t>
            </w:r>
          </w:p>
        </w:tc>
        <w:tc>
          <w:tcPr>
            <w:tcW w:type="dxa" w:w="2880"/>
          </w:tcPr>
          <w:p>
            <w:r>
              <w:t>Modelling plate boundaries and tectonic movements</w:t>
            </w:r>
          </w:p>
        </w:tc>
      </w:tr>
      <w:tr>
        <w:tc>
          <w:tcPr>
            <w:tcW w:type="dxa" w:w="2880"/>
          </w:tcPr>
          <w:p>
            <w:r>
              <w:t>5</w:t>
            </w:r>
          </w:p>
        </w:tc>
        <w:tc>
          <w:tcPr>
            <w:tcW w:type="dxa" w:w="2880"/>
          </w:tcPr>
          <w:p>
            <w:r>
              <w:t>Earthquakes and volcanoes</w:t>
            </w:r>
          </w:p>
        </w:tc>
        <w:tc>
          <w:tcPr>
            <w:tcW w:type="dxa" w:w="2880"/>
          </w:tcPr>
          <w:p>
            <w:r>
              <w:t>Analysing seismic data and volcanic eruptions</w:t>
            </w:r>
          </w:p>
        </w:tc>
      </w:tr>
      <w:tr>
        <w:tc>
          <w:tcPr>
            <w:tcW w:type="dxa" w:w="2880"/>
          </w:tcPr>
          <w:p>
            <w:r>
              <w:t>6</w:t>
            </w:r>
          </w:p>
        </w:tc>
        <w:tc>
          <w:tcPr>
            <w:tcW w:type="dxa" w:w="2880"/>
          </w:tcPr>
          <w:p>
            <w:r>
              <w:t>Weathering, erosion and soils</w:t>
            </w:r>
          </w:p>
        </w:tc>
        <w:tc>
          <w:tcPr>
            <w:tcW w:type="dxa" w:w="2880"/>
          </w:tcPr>
          <w:p>
            <w:r>
              <w:t>Investigating soil profiles and weathering processes</w:t>
            </w:r>
          </w:p>
        </w:tc>
      </w:tr>
      <w:tr>
        <w:tc>
          <w:tcPr>
            <w:tcW w:type="dxa" w:w="2880"/>
          </w:tcPr>
          <w:p>
            <w:r>
              <w:t>7</w:t>
            </w:r>
          </w:p>
        </w:tc>
        <w:tc>
          <w:tcPr>
            <w:tcW w:type="dxa" w:w="2880"/>
          </w:tcPr>
          <w:p>
            <w:r>
              <w:t>Rivers, glaciers and surface processes</w:t>
            </w:r>
          </w:p>
        </w:tc>
        <w:tc>
          <w:tcPr>
            <w:tcW w:type="dxa" w:w="2880"/>
          </w:tcPr>
          <w:p>
            <w:r>
              <w:t>Mapping river systems and glacial landforms</w:t>
            </w:r>
          </w:p>
        </w:tc>
      </w:tr>
      <w:tr>
        <w:tc>
          <w:tcPr>
            <w:tcW w:type="dxa" w:w="2880"/>
          </w:tcPr>
          <w:p>
            <w:r>
              <w:t>8</w:t>
            </w:r>
          </w:p>
        </w:tc>
        <w:tc>
          <w:tcPr>
            <w:tcW w:type="dxa" w:w="2880"/>
          </w:tcPr>
          <w:p>
            <w:r>
              <w:t>Earth’s atmosphere and weather</w:t>
            </w:r>
          </w:p>
        </w:tc>
        <w:tc>
          <w:tcPr>
            <w:tcW w:type="dxa" w:w="2880"/>
          </w:tcPr>
          <w:p>
            <w:r>
              <w:t>Tracking atmospheric pressure and weather patterns</w:t>
            </w:r>
          </w:p>
        </w:tc>
      </w:tr>
      <w:tr>
        <w:tc>
          <w:tcPr>
            <w:tcW w:type="dxa" w:w="2880"/>
          </w:tcPr>
          <w:p>
            <w:r>
              <w:t>9</w:t>
            </w:r>
          </w:p>
        </w:tc>
        <w:tc>
          <w:tcPr>
            <w:tcW w:type="dxa" w:w="2880"/>
          </w:tcPr>
          <w:p>
            <w:r>
              <w:t>Climate systems and change</w:t>
            </w:r>
          </w:p>
        </w:tc>
        <w:tc>
          <w:tcPr>
            <w:tcW w:type="dxa" w:w="2880"/>
          </w:tcPr>
          <w:p>
            <w:r>
              <w:t>Studying greenhouse gases and past climate records</w:t>
            </w:r>
          </w:p>
        </w:tc>
      </w:tr>
      <w:tr>
        <w:tc>
          <w:tcPr>
            <w:tcW w:type="dxa" w:w="2880"/>
          </w:tcPr>
          <w:p>
            <w:r>
              <w:t>10</w:t>
            </w:r>
          </w:p>
        </w:tc>
        <w:tc>
          <w:tcPr>
            <w:tcW w:type="dxa" w:w="2880"/>
          </w:tcPr>
          <w:p>
            <w:r>
              <w:t>Oceans and the hydrosphere</w:t>
            </w:r>
          </w:p>
        </w:tc>
        <w:tc>
          <w:tcPr>
            <w:tcW w:type="dxa" w:w="2880"/>
          </w:tcPr>
          <w:p>
            <w:r>
              <w:t>Examining ocean circulation and water masses</w:t>
            </w:r>
          </w:p>
        </w:tc>
      </w:tr>
      <w:tr>
        <w:tc>
          <w:tcPr>
            <w:tcW w:type="dxa" w:w="2880"/>
          </w:tcPr>
          <w:p>
            <w:r>
              <w:t>11</w:t>
            </w:r>
          </w:p>
        </w:tc>
        <w:tc>
          <w:tcPr>
            <w:tcW w:type="dxa" w:w="2880"/>
          </w:tcPr>
          <w:p>
            <w:r>
              <w:t>Earth’s energy balance and the sun</w:t>
            </w:r>
          </w:p>
        </w:tc>
        <w:tc>
          <w:tcPr>
            <w:tcW w:type="dxa" w:w="2880"/>
          </w:tcPr>
          <w:p>
            <w:r>
              <w:t>Calculating solar radiation and energy budgets</w:t>
            </w:r>
          </w:p>
        </w:tc>
      </w:tr>
      <w:tr>
        <w:tc>
          <w:tcPr>
            <w:tcW w:type="dxa" w:w="2880"/>
          </w:tcPr>
          <w:p>
            <w:r>
              <w:t>12</w:t>
            </w:r>
          </w:p>
        </w:tc>
        <w:tc>
          <w:tcPr>
            <w:tcW w:type="dxa" w:w="2880"/>
          </w:tcPr>
          <w:p>
            <w:r>
              <w:t>Earth’s biosphere and ecosystems</w:t>
            </w:r>
          </w:p>
        </w:tc>
        <w:tc>
          <w:tcPr>
            <w:tcW w:type="dxa" w:w="2880"/>
          </w:tcPr>
          <w:p>
            <w:r>
              <w:t>Exploring biomes and biogeochemical cycles</w:t>
            </w:r>
          </w:p>
        </w:tc>
      </w:tr>
      <w:tr>
        <w:tc>
          <w:tcPr>
            <w:tcW w:type="dxa" w:w="2880"/>
          </w:tcPr>
          <w:p>
            <w:r>
              <w:t>13</w:t>
            </w:r>
          </w:p>
        </w:tc>
        <w:tc>
          <w:tcPr>
            <w:tcW w:type="dxa" w:w="2880"/>
          </w:tcPr>
          <w:p>
            <w:r>
              <w:t>Natural hazards and risk assessment</w:t>
            </w:r>
          </w:p>
        </w:tc>
        <w:tc>
          <w:tcPr>
            <w:tcW w:type="dxa" w:w="2880"/>
          </w:tcPr>
          <w:p>
            <w:r>
              <w:t>Case studies of earthquakes, tsunamis and hurricanes</w:t>
            </w:r>
          </w:p>
        </w:tc>
      </w:tr>
      <w:tr>
        <w:tc>
          <w:tcPr>
            <w:tcW w:type="dxa" w:w="2880"/>
          </w:tcPr>
          <w:p>
            <w:r>
              <w:t>14</w:t>
            </w:r>
          </w:p>
        </w:tc>
        <w:tc>
          <w:tcPr>
            <w:tcW w:type="dxa" w:w="2880"/>
          </w:tcPr>
          <w:p>
            <w:r>
              <w:t>Human impacts and sustainability</w:t>
            </w:r>
          </w:p>
        </w:tc>
        <w:tc>
          <w:tcPr>
            <w:tcW w:type="dxa" w:w="2880"/>
          </w:tcPr>
          <w:p>
            <w:r>
              <w:t>Assessing resource extraction, pollution and conservation</w:t>
            </w:r>
          </w:p>
        </w:tc>
      </w:tr>
      <w:tr>
        <w:tc>
          <w:tcPr>
            <w:tcW w:type="dxa" w:w="2880"/>
          </w:tcPr>
          <w:p>
            <w:r>
              <w:t>15</w:t>
            </w:r>
          </w:p>
        </w:tc>
        <w:tc>
          <w:tcPr>
            <w:tcW w:type="dxa" w:w="2880"/>
          </w:tcPr>
          <w:p>
            <w:r>
              <w:t>Project workshop</w:t>
            </w:r>
          </w:p>
        </w:tc>
        <w:tc>
          <w:tcPr>
            <w:tcW w:type="dxa" w:w="2880"/>
          </w:tcPr>
          <w:p>
            <w:r>
              <w:t>Developing Earth science investigations</w:t>
            </w:r>
          </w:p>
        </w:tc>
      </w:tr>
      <w:tr>
        <w:tc>
          <w:tcPr>
            <w:tcW w:type="dxa" w:w="2880"/>
          </w:tcPr>
          <w:p>
            <w:r>
              <w:t>16</w:t>
            </w:r>
          </w:p>
        </w:tc>
        <w:tc>
          <w:tcPr>
            <w:tcW w:type="dxa" w:w="2880"/>
          </w:tcPr>
          <w:p>
            <w:r>
              <w:t>Project presentations and final review</w:t>
            </w:r>
          </w:p>
        </w:tc>
        <w:tc>
          <w:tcPr>
            <w:tcW w:type="dxa" w:w="2880"/>
          </w:tcPr>
          <w:p>
            <w:r>
              <w:t>Presentations and exam preparation</w:t>
            </w:r>
          </w:p>
        </w:tc>
      </w:tr>
    </w:tbl>
    <w:p>
      <w:r>
        <w:br/>
        <w:t>________________________________________</w:t>
      </w:r>
    </w:p>
    <w:p>
      <w:pPr>
        <w:pStyle w:val="Heading2"/>
      </w:pPr>
      <w:r>
        <w:t>Assessments</w:t>
      </w:r>
    </w:p>
    <w:p>
      <w:pPr>
        <w:pStyle w:val="ListBullet"/>
      </w:pPr>
      <w:r>
        <w:t>Lab assignments (8) – 40%</w:t>
      </w:r>
    </w:p>
    <w:p>
      <w:pPr>
        <w:pStyle w:val="ListBullet"/>
      </w:pPr>
      <w:r>
        <w:t>Midterm exam – 15%</w:t>
      </w:r>
    </w:p>
    <w:p>
      <w:pPr>
        <w:pStyle w:val="ListBullet"/>
      </w:pPr>
      <w:r>
        <w:t>Final project (report, presentation) – 25%</w:t>
      </w:r>
    </w:p>
    <w:p>
      <w:pPr>
        <w:pStyle w:val="ListBullet"/>
      </w:pPr>
      <w:r>
        <w:t>Quizzes &amp; participation – 10%</w:t>
      </w:r>
    </w:p>
    <w:p>
      <w:pPr>
        <w:pStyle w:val="ListBullet"/>
      </w:pPr>
      <w:r>
        <w:t>Final exam – 10%</w:t>
      </w:r>
    </w:p>
    <w:p>
      <w:r>
        <w:br/>
        <w:t>________________________________________</w:t>
      </w:r>
    </w:p>
    <w:p>
      <w:pPr>
        <w:pStyle w:val="Heading2"/>
      </w:pPr>
      <w:r>
        <w:t>Textbooks &amp; Resources</w:t>
      </w:r>
    </w:p>
    <w:p>
      <w:pPr>
        <w:pStyle w:val="ListBullet"/>
      </w:pPr>
      <w:r>
        <w:t>Lutgens, F. K., Tarbuck, E. J., &amp; Tasa, D. (2017). Foundations of Earth Science.</w:t>
      </w:r>
    </w:p>
    <w:p>
      <w:pPr>
        <w:pStyle w:val="ListBullet"/>
      </w:pPr>
      <w:r>
        <w:t>Skinner, B. J., Murck, B. W., &amp; Mackenzie, F. T. (2013). The Blue Planet: An Introduction to Earth System Science.</w:t>
      </w:r>
    </w:p>
    <w:p>
      <w:pPr>
        <w:pStyle w:val="ListBullet"/>
      </w:pPr>
      <w:r>
        <w:t>Carleton College Earth science teaching materials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