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E5" w:rsidRPr="00F8103B" w:rsidRDefault="000027E7" w:rsidP="000027E7">
      <w:pPr>
        <w:bidi/>
        <w:jc w:val="center"/>
        <w:rPr>
          <w:rFonts w:cs="B Titr"/>
          <w:sz w:val="40"/>
          <w:szCs w:val="40"/>
          <w:rtl/>
          <w:lang w:bidi="fa-IR"/>
        </w:rPr>
      </w:pPr>
      <w:r w:rsidRPr="00F8103B">
        <w:rPr>
          <w:rFonts w:cs="B Titr" w:hint="cs"/>
          <w:sz w:val="40"/>
          <w:szCs w:val="40"/>
          <w:rtl/>
          <w:lang w:bidi="fa-IR"/>
        </w:rPr>
        <w:t>ملزومات نصب و راه اندازی سامانه های تولیدی شرکت بهاران</w:t>
      </w:r>
    </w:p>
    <w:tbl>
      <w:tblPr>
        <w:tblStyle w:val="TableGrid"/>
        <w:tblpPr w:leftFromText="180" w:rightFromText="180" w:vertAnchor="page" w:horzAnchor="margin" w:tblpXSpec="center" w:tblpY="3301"/>
        <w:bidiVisual/>
        <w:tblW w:w="10744" w:type="dxa"/>
        <w:tblLook w:val="04A0" w:firstRow="1" w:lastRow="0" w:firstColumn="1" w:lastColumn="0" w:noHBand="0" w:noVBand="1"/>
      </w:tblPr>
      <w:tblGrid>
        <w:gridCol w:w="3125"/>
        <w:gridCol w:w="3309"/>
        <w:gridCol w:w="4310"/>
      </w:tblGrid>
      <w:tr w:rsidR="002C0930" w:rsidTr="002C0930">
        <w:trPr>
          <w:trHeight w:val="402"/>
        </w:trPr>
        <w:tc>
          <w:tcPr>
            <w:tcW w:w="3125" w:type="dxa"/>
            <w:shd w:val="clear" w:color="auto" w:fill="92D050"/>
          </w:tcPr>
          <w:p w:rsidR="002C0930" w:rsidRPr="000027E7" w:rsidRDefault="002C0930" w:rsidP="002C0930">
            <w:pPr>
              <w:bidi/>
              <w:spacing w:before="240"/>
              <w:jc w:val="center"/>
              <w:rPr>
                <w:rFonts w:cs="B Titr"/>
                <w:bCs/>
                <w:color w:val="000000" w:themeColor="text1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27E7">
              <w:rPr>
                <w:rFonts w:cs="B Titr"/>
                <w:bCs/>
                <w:color w:val="000000" w:themeColor="text1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Tools</w:t>
            </w:r>
          </w:p>
        </w:tc>
        <w:tc>
          <w:tcPr>
            <w:tcW w:w="3309" w:type="dxa"/>
            <w:shd w:val="clear" w:color="auto" w:fill="92D050"/>
          </w:tcPr>
          <w:p w:rsidR="002C0930" w:rsidRPr="000027E7" w:rsidRDefault="002C0930" w:rsidP="002C0930">
            <w:pPr>
              <w:bidi/>
              <w:spacing w:before="240"/>
              <w:jc w:val="center"/>
              <w:rPr>
                <w:rFonts w:cs="B Titr"/>
                <w:bCs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27E7">
              <w:rPr>
                <w:rFonts w:cs="B Titr"/>
                <w:bCs/>
                <w:color w:val="000000" w:themeColor="text1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4310" w:type="dxa"/>
            <w:shd w:val="clear" w:color="auto" w:fill="92D050"/>
          </w:tcPr>
          <w:p w:rsidR="002C0930" w:rsidRPr="000027E7" w:rsidRDefault="002C0930" w:rsidP="002C0930">
            <w:pPr>
              <w:bidi/>
              <w:spacing w:before="240"/>
              <w:jc w:val="center"/>
              <w:rPr>
                <w:rFonts w:cs="B Titr"/>
                <w:bCs/>
                <w:color w:val="000000" w:themeColor="text1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27E7">
              <w:rPr>
                <w:rFonts w:cs="B Titr"/>
                <w:bCs/>
                <w:color w:val="000000" w:themeColor="text1"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</w:t>
            </w:r>
          </w:p>
        </w:tc>
      </w:tr>
      <w:tr w:rsidR="002C0930" w:rsidTr="002C0930">
        <w:trPr>
          <w:trHeight w:val="3992"/>
        </w:trPr>
        <w:tc>
          <w:tcPr>
            <w:tcW w:w="3125" w:type="dxa"/>
          </w:tcPr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lang w:bidi="fa-IR"/>
              </w:rPr>
              <w:t xml:space="preserve">Vnc 5 </w:t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noProof/>
              </w:rPr>
              <w:drawing>
                <wp:anchor distT="0" distB="0" distL="114300" distR="114300" simplePos="0" relativeHeight="251664384" behindDoc="0" locked="0" layoutInCell="1" allowOverlap="1" wp14:anchorId="70324F07" wp14:editId="550EB5A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34290</wp:posOffset>
                  </wp:positionV>
                  <wp:extent cx="457200" cy="50482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nam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noProof/>
                <w:rtl/>
              </w:rPr>
              <w:drawing>
                <wp:anchor distT="0" distB="0" distL="114300" distR="114300" simplePos="0" relativeHeight="251665408" behindDoc="0" locked="0" layoutInCell="1" allowOverlap="1" wp14:anchorId="305AC585" wp14:editId="2558459A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324485</wp:posOffset>
                  </wp:positionV>
                  <wp:extent cx="930910" cy="590550"/>
                  <wp:effectExtent l="0" t="0" r="254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evelop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B Titr"/>
                <w:lang w:bidi="fa-IR"/>
              </w:rPr>
              <w:t xml:space="preserve">Sqldevelopers 4   </w:t>
            </w:r>
          </w:p>
        </w:tc>
        <w:tc>
          <w:tcPr>
            <w:tcW w:w="3309" w:type="dxa"/>
          </w:tcPr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lang w:bidi="fa-IR"/>
              </w:rPr>
              <w:t xml:space="preserve">Os : Oracle Linux 6 </w:t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noProof/>
              </w:rPr>
              <w:drawing>
                <wp:anchor distT="0" distB="0" distL="114300" distR="114300" simplePos="0" relativeHeight="251662336" behindDoc="0" locked="0" layoutInCell="1" allowOverlap="1" wp14:anchorId="4672E6F5" wp14:editId="41131FD1">
                  <wp:simplePos x="0" y="0"/>
                  <wp:positionH relativeFrom="column">
                    <wp:posOffset>648335</wp:posOffset>
                  </wp:positionH>
                  <wp:positionV relativeFrom="paragraph">
                    <wp:posOffset>43180</wp:posOffset>
                  </wp:positionV>
                  <wp:extent cx="555625" cy="59055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racle_Linux61_splash_scree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noProof/>
                <w:rtl/>
              </w:rPr>
              <w:drawing>
                <wp:anchor distT="0" distB="0" distL="114300" distR="114300" simplePos="0" relativeHeight="251663360" behindDoc="0" locked="0" layoutInCell="1" allowOverlap="1" wp14:anchorId="15B87476" wp14:editId="60589D0B">
                  <wp:simplePos x="0" y="0"/>
                  <wp:positionH relativeFrom="column">
                    <wp:posOffset>509270</wp:posOffset>
                  </wp:positionH>
                  <wp:positionV relativeFrom="paragraph">
                    <wp:posOffset>274955</wp:posOffset>
                  </wp:positionV>
                  <wp:extent cx="895350" cy="5143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racle-11gR2-splash-scree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B Titr"/>
                <w:lang w:bidi="fa-IR"/>
              </w:rPr>
              <w:t>Database : Oracle 11 R2</w:t>
            </w:r>
          </w:p>
        </w:tc>
        <w:tc>
          <w:tcPr>
            <w:tcW w:w="4310" w:type="dxa"/>
          </w:tcPr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noProof/>
              </w:rPr>
              <w:drawing>
                <wp:anchor distT="0" distB="0" distL="114300" distR="114300" simplePos="0" relativeHeight="251659264" behindDoc="0" locked="0" layoutInCell="1" allowOverlap="1" wp14:anchorId="428DA874" wp14:editId="4F8454D6">
                  <wp:simplePos x="0" y="0"/>
                  <wp:positionH relativeFrom="column">
                    <wp:posOffset>1795780</wp:posOffset>
                  </wp:positionH>
                  <wp:positionV relativeFrom="paragraph">
                    <wp:posOffset>95250</wp:posOffset>
                  </wp:positionV>
                  <wp:extent cx="771525" cy="299085"/>
                  <wp:effectExtent l="0" t="0" r="9525" b="571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d-Hat-Enterprise-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B Titr"/>
                <w:lang w:bidi="fa-IR"/>
              </w:rPr>
              <w:t xml:space="preserve">Os : Linux redhat 6 </w:t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noProof/>
              </w:rPr>
              <w:drawing>
                <wp:anchor distT="0" distB="0" distL="114300" distR="114300" simplePos="0" relativeHeight="251660288" behindDoc="0" locked="0" layoutInCell="1" allowOverlap="1" wp14:anchorId="22B788C2" wp14:editId="76064D58">
                  <wp:simplePos x="0" y="0"/>
                  <wp:positionH relativeFrom="column">
                    <wp:posOffset>1840865</wp:posOffset>
                  </wp:positionH>
                  <wp:positionV relativeFrom="paragraph">
                    <wp:posOffset>87630</wp:posOffset>
                  </wp:positionV>
                  <wp:extent cx="666750" cy="4089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dk 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/>
                <w:lang w:bidi="fa-IR"/>
              </w:rPr>
              <w:t xml:space="preserve">Jdk : jdk 8  </w:t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rPr>
                <w:rFonts w:cs="B Titr"/>
                <w:lang w:bidi="fa-IR"/>
              </w:rPr>
            </w:pPr>
          </w:p>
          <w:p w:rsidR="002C0930" w:rsidRDefault="002C0930" w:rsidP="002C0930">
            <w:pPr>
              <w:bidi/>
              <w:jc w:val="right"/>
              <w:rPr>
                <w:rFonts w:cs="B Titr"/>
                <w:lang w:bidi="fa-IR"/>
              </w:rPr>
            </w:pPr>
            <w:r>
              <w:rPr>
                <w:rFonts w:cs="B Titr" w:hint="cs"/>
                <w:noProof/>
                <w:rtl/>
              </w:rPr>
              <w:drawing>
                <wp:anchor distT="0" distB="0" distL="114300" distR="114300" simplePos="0" relativeHeight="251661312" behindDoc="0" locked="0" layoutInCell="1" allowOverlap="1" wp14:anchorId="6AD2251F" wp14:editId="1AE715B8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20320</wp:posOffset>
                  </wp:positionV>
                  <wp:extent cx="693420" cy="3238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-3-300x140q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930" w:rsidRDefault="002C0930" w:rsidP="002C0930">
            <w:pPr>
              <w:bidi/>
              <w:jc w:val="right"/>
              <w:rPr>
                <w:rFonts w:cs="B Titr"/>
                <w:rtl/>
                <w:lang w:bidi="fa-IR"/>
              </w:rPr>
            </w:pPr>
            <w:r>
              <w:rPr>
                <w:rFonts w:cs="B Titr"/>
                <w:lang w:bidi="fa-IR"/>
              </w:rPr>
              <w:t xml:space="preserve">Webapp : Weblogic 12.1.3     </w:t>
            </w:r>
          </w:p>
        </w:tc>
      </w:tr>
    </w:tbl>
    <w:p w:rsidR="002C0930" w:rsidRDefault="002C0930" w:rsidP="002C0930">
      <w:pPr>
        <w:tabs>
          <w:tab w:val="left" w:pos="4050"/>
        </w:tabs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Pr="002C0930" w:rsidRDefault="002C0930" w:rsidP="002C0930">
      <w:pPr>
        <w:bidi/>
        <w:rPr>
          <w:rFonts w:cs="B Titr"/>
          <w:lang w:bidi="fa-IR"/>
        </w:rPr>
      </w:pPr>
    </w:p>
    <w:p w:rsidR="002C0930" w:rsidRDefault="002C0930" w:rsidP="002C0930">
      <w:pPr>
        <w:bidi/>
        <w:rPr>
          <w:rFonts w:cs="B Titr"/>
          <w:rtl/>
          <w:lang w:bidi="fa-IR"/>
        </w:rPr>
      </w:pPr>
    </w:p>
    <w:p w:rsidR="002C0930" w:rsidRDefault="002C0930" w:rsidP="002C0930">
      <w:pPr>
        <w:bidi/>
        <w:rPr>
          <w:rFonts w:cs="B Titr"/>
          <w:rtl/>
          <w:lang w:bidi="fa-IR"/>
        </w:rPr>
      </w:pPr>
    </w:p>
    <w:p w:rsidR="002C0930" w:rsidRDefault="002C0930" w:rsidP="002C0930">
      <w:pPr>
        <w:bidi/>
        <w:rPr>
          <w:rFonts w:cs="B Titr"/>
          <w:lang w:bidi="fa-IR"/>
        </w:rPr>
      </w:pPr>
    </w:p>
    <w:p w:rsidR="00A040D6" w:rsidRPr="002C0930" w:rsidRDefault="002C0930" w:rsidP="002C0930">
      <w:pPr>
        <w:tabs>
          <w:tab w:val="left" w:pos="1215"/>
        </w:tabs>
        <w:bidi/>
        <w:rPr>
          <w:rFonts w:cs="B Titr"/>
          <w:lang w:bidi="fa-IR"/>
        </w:rPr>
      </w:pPr>
      <w:r>
        <w:rPr>
          <w:rFonts w:cs="B Titr"/>
          <w:rtl/>
          <w:lang w:bidi="fa-IR"/>
        </w:rPr>
        <w:tab/>
      </w:r>
      <w:bookmarkStart w:id="0" w:name="_GoBack"/>
      <w:bookmarkEnd w:id="0"/>
      <w:r>
        <w:rPr>
          <w:rFonts w:cs="B Titr" w:hint="cs"/>
          <w:rtl/>
          <w:lang w:bidi="fa-IR"/>
        </w:rPr>
        <w:t>تاریخ و امضا ء مدیر پشتیبانی فنی بهاران                                                                                                                                               نماینده مرکز فاوا</w:t>
      </w:r>
    </w:p>
    <w:sectPr w:rsidR="00A040D6" w:rsidRPr="002C0930" w:rsidSect="008570FB">
      <w:headerReference w:type="default" r:id="rId13"/>
      <w:pgSz w:w="15840" w:h="12240" w:orient="landscape"/>
      <w:pgMar w:top="2012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80E" w:rsidRDefault="004F080E" w:rsidP="000027E7">
      <w:pPr>
        <w:spacing w:after="0" w:line="240" w:lineRule="auto"/>
      </w:pPr>
      <w:r>
        <w:separator/>
      </w:r>
    </w:p>
  </w:endnote>
  <w:endnote w:type="continuationSeparator" w:id="0">
    <w:p w:rsidR="004F080E" w:rsidRDefault="004F080E" w:rsidP="0000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80E" w:rsidRDefault="004F080E" w:rsidP="000027E7">
      <w:pPr>
        <w:spacing w:after="0" w:line="240" w:lineRule="auto"/>
      </w:pPr>
      <w:r>
        <w:separator/>
      </w:r>
    </w:p>
  </w:footnote>
  <w:footnote w:type="continuationSeparator" w:id="0">
    <w:p w:rsidR="004F080E" w:rsidRDefault="004F080E" w:rsidP="0000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7E7" w:rsidRPr="000027E7" w:rsidRDefault="000027E7" w:rsidP="000027E7">
    <w:pPr>
      <w:pStyle w:val="Header"/>
      <w:jc w:val="center"/>
      <w:rPr>
        <w:rFonts w:cs="B Titr"/>
        <w:color w:val="000000" w:themeColor="text1"/>
        <w:sz w:val="32"/>
        <w:szCs w:val="32"/>
        <w:lang w:bidi="fa-I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cs="B Titr" w:hint="cs"/>
        <w:noProof/>
        <w:color w:val="000000" w:themeColor="text1"/>
        <w:sz w:val="32"/>
        <w:szCs w:val="32"/>
        <w:rtl/>
      </w:rPr>
      <w:drawing>
        <wp:anchor distT="0" distB="0" distL="114300" distR="114300" simplePos="0" relativeHeight="251658240" behindDoc="0" locked="0" layoutInCell="1" allowOverlap="1" wp14:anchorId="75D7B834" wp14:editId="6FC295D4">
          <wp:simplePos x="0" y="0"/>
          <wp:positionH relativeFrom="column">
            <wp:posOffset>7667625</wp:posOffset>
          </wp:positionH>
          <wp:positionV relativeFrom="paragraph">
            <wp:posOffset>9525</wp:posOffset>
          </wp:positionV>
          <wp:extent cx="885190" cy="53594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190" cy="535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Titr" w:hint="cs"/>
        <w:color w:val="000000" w:themeColor="text1"/>
        <w:sz w:val="32"/>
        <w:szCs w:val="32"/>
        <w:rtl/>
        <w:lang w:bidi="fa-I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0027E7">
      <w:rPr>
        <w:rFonts w:cs="B Titr" w:hint="cs"/>
        <w:color w:val="000000" w:themeColor="text1"/>
        <w:sz w:val="32"/>
        <w:szCs w:val="32"/>
        <w:rtl/>
        <w:lang w:bidi="fa-I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مدیریت پشتیبانی فنی شرکت بهاران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E7"/>
    <w:rsid w:val="000027E7"/>
    <w:rsid w:val="0013691A"/>
    <w:rsid w:val="001B5284"/>
    <w:rsid w:val="00257C28"/>
    <w:rsid w:val="002C0930"/>
    <w:rsid w:val="004C4FE5"/>
    <w:rsid w:val="004F080E"/>
    <w:rsid w:val="00777D4B"/>
    <w:rsid w:val="008570FB"/>
    <w:rsid w:val="00901C72"/>
    <w:rsid w:val="00A040D6"/>
    <w:rsid w:val="00E94592"/>
    <w:rsid w:val="00F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44D9"/>
  <w15:chartTrackingRefBased/>
  <w15:docId w15:val="{3F3FF4EC-58AE-4FD9-97C9-827BFFB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E7"/>
  </w:style>
  <w:style w:type="paragraph" w:styleId="Footer">
    <w:name w:val="footer"/>
    <w:basedOn w:val="Normal"/>
    <w:link w:val="FooterChar"/>
    <w:uiPriority w:val="99"/>
    <w:unhideWhenUsed/>
    <w:rsid w:val="0000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E7"/>
  </w:style>
  <w:style w:type="table" w:styleId="TableGrid">
    <w:name w:val="Table Grid"/>
    <w:basedOn w:val="TableNormal"/>
    <w:uiPriority w:val="39"/>
    <w:rsid w:val="0000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Nouri</dc:creator>
  <cp:keywords/>
  <dc:description/>
  <cp:lastModifiedBy>Saeed Nouri</cp:lastModifiedBy>
  <cp:revision>4</cp:revision>
  <dcterms:created xsi:type="dcterms:W3CDTF">2016-06-20T05:42:00Z</dcterms:created>
  <dcterms:modified xsi:type="dcterms:W3CDTF">2016-06-20T05:58:00Z</dcterms:modified>
</cp:coreProperties>
</file>