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WhatsApp Automation CRM V2 Repository Review</w:t>
      </w:r>
    </w:p>
    <w:p>
      <w:pPr>
        <w:pStyle w:val="Heading2"/>
        <w:pStyle w:val="MdHeading2"/>
      </w:pPr>
      <w:r>
        <w:t xml:space="preserve">1. Main Concept and Purpose</w:t>
      </w:r>
    </w:p>
    <w:p>
      <w:pPr>
        <w:pStyle w:val="MdParagraph"/>
      </w:pPr>
      <w:r>
        <w:t xml:space="preserve">This project, named </w:t>
      </w:r>
      <w:r>
        <w:rPr>
          <w:rStyle w:val="MdStrong"/>
          <w:b/>
          <w:bCs/>
        </w:rPr>
        <w:t xml:space="preserve">ChatNexGen Ai</w:t>
      </w:r>
      <w:r>
        <w:t xml:space="preserve">, is a self-hostable Customer Relationship Management (CRM) and no-code automation engine specifically designed for the official WhatsApp Business (Cloud) API. Its primary goal is to empower businesses with advanced WhatsApp communication capabilities, including real-time team collaboration, contact management, automated campaigns, and an autonomous AI-powered healthcare assistant.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Key Features</w:t>
      </w:r>
    </w:p>
    <w:p>
      <w:pPr>
        <w:pStyle w:val="MdParagraph"/>
      </w:pPr>
      <w:r>
        <w:t xml:space="preserve">The repository's README outlines several key modules and features: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Real-Time Shared Inbox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Multi-Agent Collaboration</w:t>
      </w:r>
      <w:r>
        <w:t xml:space="preserve">: Allows multiple customer support and sales agents to manage a single official WhatsApp number from a unified interface.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Thread Assignment</w:t>
      </w:r>
      <w:r>
        <w:t xml:space="preserve">: Conversations can be assigned to specific agents, their states transitioned, and internal notes added to prevent overlapping responses.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Media Support</w:t>
      </w:r>
      <w:r>
        <w:t xml:space="preserve">: Supports sending and receiving various media types, including text, images, documents, audio, and interactive buttons.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Visual Kanban Pipelines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for Chat</w:t>
      </w:r>
      <w:r>
        <w:t xml:space="preserve">: Provides a drag-and-drop interface for managing deals directly linked to active WhatsApp conversations.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 Tracking</w:t>
      </w:r>
      <w:r>
        <w:t xml:space="preserve">: Enables defining pipeline stages, assigning monetary values to deals, and tracking the total pipeline value in real-time.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Quick-Actions</w:t>
      </w:r>
      <w:r>
        <w:t xml:space="preserve">: Facilitates triggering status updates or sending template messages directly from the pipeline view.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Targeted Broadcast Campaigns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Meta-Approved Templates</w:t>
      </w:r>
      <w:r>
        <w:t xml:space="preserve">: Supports scheduling or instantly dispatching broadcast campaigns to custom contact lists.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Dynamic Variable Substitution</w:t>
      </w:r>
      <w:r>
        <w:t xml:space="preserve">: Allows personalization of messages using client-specific custom fields.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Analytics Dashboard</w:t>
      </w:r>
      <w:r>
        <w:t xml:space="preserve">: Offers tracking of delivery rates, read rates, and quick-reply button clicks for campaigns.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No-Code Flow &amp; Automation Builder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 Node Builder</w:t>
      </w:r>
      <w:r>
        <w:t xml:space="preserve">: Users can create complex automation trees with triggers based on incoming keywords, contact registration, or scheduled events.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Conditional Logic</w:t>
      </w:r>
      <w:r>
        <w:t xml:space="preserve">: Enables branching automation flows based on contact tags, custom fields, or business hours.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Action Nodes</w:t>
      </w:r>
      <w:r>
        <w:t xml:space="preserve">: Can trigger custom webhooks, assign tags, send template follow-ups, or insert wait steps.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2.5. Autonomous AI Healthcare Assistant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Dual AI Engine</w:t>
      </w:r>
      <w:r>
        <w:t xml:space="preserve">: Utilizes Google Gemini 1.5/2.0 Flash as the primary AI responder, with an automatic failover to OpenAI GPT-4o-Mini (or OpenRouter) via a built-in circuit breaker for resilience.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Strict 4-Step Appointment Booking Flow</w:t>
      </w:r>
      <w:r>
        <w:t xml:space="preserve">: Manages patient details collection, doctor selection, dynamic slot calculation (considering real-time schedules, clinic timings, and existing bookings), and final confirmation.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Sheets Sync</w:t>
      </w:r>
      <w:r>
        <w:t xml:space="preserve">: Integrates with Google Sheets via a secure webhook Script to automatically log booked appointments.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Strict Guardrails</w:t>
      </w:r>
      <w:r>
        <w:t xml:space="preserve">: Programmed to avoid medical diagnoses or recommendations, bypass HTML in responses, and trigger instant human agent handover for emergencies or escalation keywords.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Architecture and Technologies</w:t>
      </w:r>
    </w:p>
    <w:p>
      <w:pPr>
        <w:pStyle w:val="MdParagraph"/>
      </w:pPr>
      <w:r>
        <w:t xml:space="preserve">The project is built with a modern web stack, leveraging several popular technologies: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Category | Technology | Description |</w:t>
      </w:r>
      <w:r>
        <w:br/>
        <w:t xml:space="preserve">| :--- | :--- |</w:t>
      </w:r>
      <w:r>
        <w:br/>
        <w:t xml:space="preserve">|</w:t>
      </w:r>
      <w:r>
        <w:rPr>
          <w:rStyle w:val="MdStrong"/>
          <w:b/>
          <w:bCs/>
        </w:rPr>
        <w:t xml:space="preserve">Frontend Framework</w:t>
      </w:r>
      <w:r>
        <w:t xml:space="preserve">| Next.js 16 (App Router), React 19, TypeScript | A React framework for building full-stack web applications, providing server-side rendering and API routes. |</w:t>
      </w:r>
      <w:r>
        <w:br/>
        <w:t xml:space="preserve">|</w:t>
      </w:r>
      <w:r>
        <w:rPr>
          <w:rStyle w:val="MdStrong"/>
          <w:b/>
          <w:bCs/>
        </w:rPr>
        <w:t xml:space="preserve">Styling</w:t>
      </w:r>
      <w:r>
        <w:t xml:space="preserve">| Tailwind CSS v4, Framer Motion, Lucide Icons | A utility-first CSS framework for rapid UI development, combined with a library for animations and a collection of open-source icons. |</w:t>
      </w:r>
      <w:r>
        <w:br/>
        <w:t xml:space="preserve">|</w:t>
      </w:r>
      <w:r>
        <w:rPr>
          <w:rStyle w:val="MdStrong"/>
          <w:b/>
          <w:bCs/>
        </w:rPr>
        <w:t xml:space="preserve">Database &amp; Backend</w:t>
      </w:r>
      <w:r>
        <w:t xml:space="preserve">| Supabase (Postgres, Auth, Realtime listeners, Storage, Row-Level Security) | An open-source Firebase alternative providing a PostgreSQL database, authentication, real-time capabilities, and storage. |</w:t>
      </w:r>
      <w:r>
        <w:br/>
        <w:t xml:space="preserve">|</w:t>
      </w:r>
      <w:r>
        <w:rPr>
          <w:rStyle w:val="MdStrong"/>
          <w:b/>
          <w:bCs/>
        </w:rPr>
        <w:t xml:space="preserve">WhatsApp Gateway</w:t>
      </w:r>
      <w:r>
        <w:t xml:space="preserve">| Meta WhatsApp Cloud API | The official API for integrating WhatsApp Business features, ensuring compliance and preventing number bans. |</w:t>
      </w:r>
      <w:r>
        <w:br/>
        <w:t xml:space="preserve">|</w:t>
      </w:r>
      <w:r>
        <w:rPr>
          <w:rStyle w:val="MdStrong"/>
          <w:b/>
          <w:bCs/>
        </w:rPr>
        <w:t xml:space="preserve">AI Engines</w:t>
      </w:r>
      <w:r>
        <w:t xml:space="preserve"> | Google Gemini 1.5/2.0 Flash, OpenAI GPT-4o-Mini (or OpenRouter) | Large Language Models used for the AI Healthcare Assistant, with a primary and fallback mechanism for robustness. |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Core Logic / How it Works</w:t>
      </w:r>
    </w:p>
    <w:p>
      <w:pPr>
        <w:pStyle w:val="MdParagraph"/>
      </w:pPr>
      <w:r>
        <w:t xml:space="preserve">The core logic revolves around handling incoming WhatsApp messages, processing them through various modules, and responding appropriately. The </w:t>
      </w:r>
      <w:r>
        <w:rPr>
          <w:rStyle w:val="MdCode"/>
          <w:u w:val="single"/>
        </w:rPr>
        <w:t xml:space="preserve">src/app/api/whatsapp/webhook</w:t>
      </w:r>
      <w:r>
        <w:t xml:space="preserve"> directory likely contains the entry point for incoming WhatsApp messages, where the Meta WhatsApp Cloud API sends events. The </w:t>
      </w:r>
      <w:r>
        <w:rPr>
          <w:rStyle w:val="MdCode"/>
          <w:u w:val="single"/>
        </w:rPr>
        <w:t xml:space="preserve">src/lib/whatsapp</w:t>
      </w:r>
      <w:r>
        <w:t xml:space="preserve"> directory contains helper functions for interacting with the Meta API, including encryption and API calls.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src/services/ai-healthcare.service.ts</w:t>
      </w:r>
      <w:r>
        <w:t xml:space="preserve"> file is central to the AI Healthcare Assistant. It demonstrates: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Clinic Context Caching</w:t>
      </w:r>
      <w:r>
        <w:t xml:space="preserve">: Optimizes database queries by caching clinic-specific data (AI settings, timings, doctors, services, FAQs).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Handover Logic</w:t>
      </w:r>
      <w:r>
        <w:t xml:space="preserve">: Checks conversation status and idle time to determine if a human agent should take over or if the session needs to be reset.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Interaction</w:t>
      </w:r>
      <w:r>
        <w:t xml:space="preserve">: Uses a dual AI engine (Gemini primary, OpenAI fallback) to process messages, detect intent, and generate responses. It includes strict guardrails to ensure safe and appropriate AI behavior, especially in healthcare contexts.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Booking Context Extraction</w:t>
      </w:r>
      <w:r>
        <w:t xml:space="preserve">: Parses patient messages to extract booking details like doctor name, date, time, patient name, age, and reason for visit.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Dynamic Slot Calculation</w:t>
      </w:r>
      <w:r>
        <w:t xml:space="preserve">: The AI assistant dynamically calculates available appointment slots based on doctor schedules and clinic timings.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supabase/migrations</w:t>
      </w:r>
      <w:r>
        <w:t xml:space="preserve"> directory indicates a well-structured database schema managed through migrations, covering initial schema, pipelines, broadcasts, automations, and AI healthcare-specific tables.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Setup Requirements</w:t>
      </w:r>
    </w:p>
    <w:p>
      <w:pPr>
        <w:pStyle w:val="MdParagraph"/>
      </w:pPr>
      <w:r>
        <w:t xml:space="preserve">To set up and run the application, the following steps and configurations are necessary: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Clone and Install Dependencies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https://github.com/sapatil2212/WhatsApp-Automation-CRM-V2.git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WhatsApp-Automation-CRM-V2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Environment Configuration</w:t>
      </w:r>
    </w:p>
    <w:p>
      <w:pPr>
        <w:pStyle w:val="MdParagraph"/>
      </w:pPr>
      <w:r>
        <w:t xml:space="preserve">Copy the example environment file and populate it with your specific keys: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Required Environment Variables: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NEXT_PUBLIC_SUPABASE_URL</w:t>
      </w:r>
      <w:r>
        <w:t xml:space="preserve">: Your Supabase project URL.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NEXT_PUBLIC_SUPABASE_ANON_KEY</w:t>
      </w:r>
      <w:r>
        <w:t xml:space="preserve">: Supabase anonymous API key.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SUPABASE_SERVICE_ROLE_KEY</w:t>
      </w:r>
      <w:r>
        <w:t xml:space="preserve">: Supabase service role key (for webhook verification and cron triggers).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ENCRYPTION_KEY</w:t>
      </w:r>
      <w:r>
        <w:t xml:space="preserve">: A 64-hex character (32 bytes) key for encrypting WhatsApp API credentials.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META_APP_SECRET</w:t>
      </w:r>
      <w:r>
        <w:t xml:space="preserve">: Used to verify HMAC signatures of incoming WhatsApp webhook events.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Optional AI Healthcare Configuration: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GEMINI_API_KEY</w:t>
      </w:r>
      <w:r>
        <w:t xml:space="preserve">: Google Gemini API Key for AI auto-replies.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OPENAI_API_KEY</w:t>
      </w:r>
      <w:r>
        <w:t xml:space="preserve">: OpenAI/OpenRouter API key as a fallback AI responder.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GOOGLE_SHEETS_WEBHOOK_URL</w:t>
      </w:r>
      <w:r>
        <w:t xml:space="preserve">: Web App URL for Google Apps Script to sync booked appointments.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AUTOMATION_CRON_SECRET</w:t>
      </w:r>
      <w:r>
        <w:t xml:space="preserve">: Secret to secure automation cron routes.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5.3. Database Setup</w:t>
      </w:r>
    </w:p>
    <w:p>
      <w:pPr>
        <w:pStyle w:val="MdParagraph"/>
      </w:pPr>
      <w:r>
        <w:t xml:space="preserve">Run the SQL migration scripts located in </w:t>
      </w:r>
      <w:r>
        <w:rPr>
          <w:rStyle w:val="MdCode"/>
          <w:u w:val="single"/>
        </w:rPr>
        <w:t xml:space="preserve">supabase/migrations</w:t>
      </w:r>
      <w:r>
        <w:t xml:space="preserve"> on your Supabase instance. This includes setting up tables, relationships, triggers for the CRM, pipelines, broadcasts, automation engines, and specific AI Healthcare schema and Row-Level Security (RLS) policies.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5.4. Run Locally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Paragraph"/>
      </w:pPr>
      <w:r>
        <w:t xml:space="preserve">Access the application dashboard at </w:t>
      </w:r>
      <w:r>
        <w:rPr>
          <w:rStyle w:val="MdCode"/>
          <w:u w:val="single"/>
        </w:rPr>
        <w:t xml:space="preserve">http://localhost:3000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</w:t>
      </w:r>
      <w:hyperlink w:history="1" r:id="rIdhd6wra14ldbs6oj9ez_ao">
        <w:r>
          <w:rPr>
            <w:rStyle w:val="MdLink"/>
          </w:rPr>
          <w:t xml:space="preserve">sapatil2212/WhatsApp-Automation-CRM-V2 - GitHub</w:t>
        </w:r>
      </w:hyperlink>
      <w:r>
        <w:t xml:space="preserve">
[2] </w:t>
      </w:r>
      <w:hyperlink w:history="1" r:id="rIdfeyh1gz5_kuwrb1p09ho-">
        <w:r>
          <w:rPr>
            <w:rStyle w:val="MdLink"/>
          </w:rPr>
          <w:t xml:space="preserve">README.md - WhatsApp-Automation-CRM-V2</w:t>
        </w:r>
      </w:hyperlink>
      <w:r>
        <w:t xml:space="preserve">
[3] </w:t>
      </w:r>
      <w:hyperlink w:history="1" r:id="rId78ygpuosn8jnnvidzorxw">
        <w:r>
          <w:rPr>
            <w:rStyle w:val="MdLink"/>
          </w:rPr>
          <w:t xml:space="preserve">ai-healthcare.service.ts - WhatsApp-Automation-CRM-V2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d6wra14ldbs6oj9ez_ao" Type="http://schemas.openxmlformats.org/officeDocument/2006/relationships/hyperlink" Target="https://github.com/sapatil2212/WhatsApp-Automation-CRM-V2" TargetMode="External"/><Relationship Id="rIdfeyh1gz5_kuwrb1p09ho-" Type="http://schemas.openxmlformats.org/officeDocument/2006/relationships/hyperlink" Target="https://raw.githubusercontent.com/sapatil2212/WhatsApp-Automation-CRM-V2/master/README.md" TargetMode="External"/><Relationship Id="rId78ygpuosn8jnnvidzorxw" Type="http://schemas.openxmlformats.org/officeDocument/2006/relationships/hyperlink" Target="https://raw.githubusercontent.com/sapatil2212/WhatsApp-Automation-CRM-V2/master/src/services/ai-healthcare.service.t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2026-06-30T15:06:36.930Z</dcterms:created>
  <dcterms:modified xsi:type="dcterms:W3CDTF">2026-06-30T15:06:36.930Z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