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45FB9" w14:textId="532DB612" w:rsidR="00F41C34" w:rsidRPr="00F41C34" w:rsidRDefault="00F41C34" w:rsidP="00F41C34">
      <w:pPr>
        <w:rPr>
          <w:b/>
          <w:bCs/>
        </w:rPr>
      </w:pPr>
      <w:r w:rsidRPr="00F41C34">
        <w:rPr>
          <w:b/>
          <w:bCs/>
        </w:rPr>
        <w:t>Latour’s Actor-Network Theory (ANT)</w:t>
      </w:r>
    </w:p>
    <w:p w14:paraId="7018E677" w14:textId="77777777" w:rsidR="00F41C34" w:rsidRPr="00F41C34" w:rsidRDefault="00F41C34" w:rsidP="00F41C34">
      <w:pPr>
        <w:rPr>
          <w:rFonts w:ascii="Times New Roman" w:hAnsi="Times New Roman" w:cs="Times New Roman"/>
        </w:rPr>
      </w:pPr>
      <w:r w:rsidRPr="00F41C34">
        <w:rPr>
          <w:rFonts w:ascii="Times New Roman" w:hAnsi="Times New Roman" w:cs="Times New Roman"/>
        </w:rPr>
        <w:t>Actor-Network Theory (ANT), developed by Bruno Latour, explains how people (humans) and things (non-humans) interact in networks to shape situations and outcomes. Instead of seeing society or technology as fixed structures, ANT shows that everything is formed through relationships.</w:t>
      </w:r>
    </w:p>
    <w:p w14:paraId="064E4E28" w14:textId="77777777" w:rsidR="00F41C34" w:rsidRPr="00F41C34" w:rsidRDefault="00F41C34" w:rsidP="00F41C34">
      <w:pPr>
        <w:rPr>
          <w:rFonts w:ascii="Times New Roman" w:hAnsi="Times New Roman" w:cs="Times New Roman"/>
        </w:rPr>
      </w:pPr>
      <w:r w:rsidRPr="00F41C34">
        <w:rPr>
          <w:rFonts w:ascii="Times New Roman" w:hAnsi="Times New Roman" w:cs="Times New Roman"/>
        </w:rPr>
        <w:t>Key Points:</w:t>
      </w:r>
    </w:p>
    <w:p w14:paraId="05190FCE" w14:textId="77777777" w:rsidR="00F41C34" w:rsidRPr="00F41C34" w:rsidRDefault="00F41C34" w:rsidP="00F41C34">
      <w:pPr>
        <w:numPr>
          <w:ilvl w:val="0"/>
          <w:numId w:val="23"/>
        </w:numPr>
        <w:rPr>
          <w:rFonts w:ascii="Times New Roman" w:hAnsi="Times New Roman" w:cs="Times New Roman"/>
        </w:rPr>
      </w:pPr>
      <w:r w:rsidRPr="00F41C34">
        <w:rPr>
          <w:rFonts w:ascii="Times New Roman" w:hAnsi="Times New Roman" w:cs="Times New Roman"/>
        </w:rPr>
        <w:t>Everything is a network: ANT can be used to explain anything—from global issues like climate change to small events like a birthday party—by looking at the connections between people, objects, and ideas.</w:t>
      </w:r>
    </w:p>
    <w:p w14:paraId="2D7FF8F3" w14:textId="77777777" w:rsidR="00F41C34" w:rsidRPr="00F41C34" w:rsidRDefault="00F41C34" w:rsidP="00F41C34">
      <w:pPr>
        <w:numPr>
          <w:ilvl w:val="0"/>
          <w:numId w:val="23"/>
        </w:numPr>
        <w:rPr>
          <w:rFonts w:ascii="Times New Roman" w:hAnsi="Times New Roman" w:cs="Times New Roman"/>
        </w:rPr>
      </w:pPr>
      <w:r w:rsidRPr="00F41C34">
        <w:rPr>
          <w:rFonts w:ascii="Times New Roman" w:hAnsi="Times New Roman" w:cs="Times New Roman"/>
        </w:rPr>
        <w:t>Humans and non-humans matter equally: Unlike theories that focus only on society or technology, ANT treats both as equally important in shaping events.</w:t>
      </w:r>
    </w:p>
    <w:p w14:paraId="217E5513" w14:textId="77777777" w:rsidR="00F41C34" w:rsidRPr="00F41C34" w:rsidRDefault="00F41C34" w:rsidP="00F41C34">
      <w:pPr>
        <w:numPr>
          <w:ilvl w:val="0"/>
          <w:numId w:val="23"/>
        </w:numPr>
        <w:rPr>
          <w:rFonts w:ascii="Times New Roman" w:hAnsi="Times New Roman" w:cs="Times New Roman"/>
        </w:rPr>
      </w:pPr>
      <w:r w:rsidRPr="00F41C34">
        <w:rPr>
          <w:rFonts w:ascii="Times New Roman" w:hAnsi="Times New Roman" w:cs="Times New Roman"/>
        </w:rPr>
        <w:t>Power comes from connections: The way actors (people, tools, systems) connect and influence each other creates power and change. This process is called translation, where ideas shift and transform as they spread.</w:t>
      </w:r>
    </w:p>
    <w:p w14:paraId="22AB5202" w14:textId="3B1EB4E3" w:rsidR="00BB546D" w:rsidRPr="00F41C34" w:rsidRDefault="00F41C34" w:rsidP="00F41C34">
      <w:pPr>
        <w:numPr>
          <w:ilvl w:val="0"/>
          <w:numId w:val="23"/>
        </w:numPr>
        <w:rPr>
          <w:rFonts w:ascii="Times New Roman" w:hAnsi="Times New Roman" w:cs="Times New Roman"/>
        </w:rPr>
      </w:pPr>
      <w:r w:rsidRPr="00F41C34">
        <w:rPr>
          <w:rFonts w:ascii="Times New Roman" w:hAnsi="Times New Roman" w:cs="Times New Roman"/>
        </w:rPr>
        <w:t>Complexity depends on perspective: Scholars decide how detailed their networks should be when studying a phenomenon, as every actor is also part of a bigger network.</w:t>
      </w:r>
    </w:p>
    <w:p w14:paraId="53460E2B" w14:textId="77777777" w:rsidR="00F41C34" w:rsidRPr="00F41C34" w:rsidRDefault="00F41C34" w:rsidP="00F41C34">
      <w:pPr>
        <w:ind w:left="720"/>
        <w:rPr>
          <w:b/>
          <w:bCs/>
        </w:rPr>
      </w:pPr>
    </w:p>
    <w:p w14:paraId="6634D533" w14:textId="58C94BFB" w:rsidR="006F5ED8" w:rsidRPr="006F5ED8" w:rsidRDefault="006F5ED8" w:rsidP="006F5ED8">
      <w:pPr>
        <w:rPr>
          <w:b/>
          <w:bCs/>
        </w:rPr>
      </w:pPr>
      <w:r w:rsidRPr="006F5ED8">
        <w:rPr>
          <w:b/>
          <w:bCs/>
        </w:rPr>
        <w:t>History and Overview of Actor-Network Theory (ANT)</w:t>
      </w:r>
    </w:p>
    <w:p w14:paraId="13E40270" w14:textId="77777777" w:rsidR="006F5ED8" w:rsidRPr="006F5ED8" w:rsidRDefault="006F5ED8" w:rsidP="006F5ED8">
      <w:r w:rsidRPr="006F5ED8">
        <w:t>Actor-Network Theory (ANT) is a way to understand how people and objects interact. It challenges the idea that everything is shaped only by society (social determinism) or only by technology (technological determinism).</w:t>
      </w:r>
    </w:p>
    <w:p w14:paraId="2D3E2E4C" w14:textId="77777777" w:rsidR="006F5ED8" w:rsidRPr="006F5ED8" w:rsidRDefault="006F5ED8" w:rsidP="006F5ED8">
      <w:pPr>
        <w:rPr>
          <w:b/>
          <w:bCs/>
        </w:rPr>
      </w:pPr>
      <w:r w:rsidRPr="006F5ED8">
        <w:rPr>
          <w:b/>
          <w:bCs/>
        </w:rPr>
        <w:t>Key Points:</w:t>
      </w:r>
    </w:p>
    <w:p w14:paraId="4582E882" w14:textId="77777777" w:rsidR="006F5ED8" w:rsidRPr="006F5ED8" w:rsidRDefault="006F5ED8" w:rsidP="006F5ED8">
      <w:pPr>
        <w:numPr>
          <w:ilvl w:val="0"/>
          <w:numId w:val="2"/>
        </w:numPr>
      </w:pPr>
      <w:r w:rsidRPr="006F5ED8">
        <w:t>Origins: ANT started in the 1980s in France and Britain, mainly through the work of Bruno Latour and John Law. It was first used to study how scientific discoveries and technological innovations happen.</w:t>
      </w:r>
    </w:p>
    <w:p w14:paraId="4A1EA755" w14:textId="77777777" w:rsidR="006F5ED8" w:rsidRPr="006F5ED8" w:rsidRDefault="006F5ED8" w:rsidP="006F5ED8">
      <w:pPr>
        <w:numPr>
          <w:ilvl w:val="0"/>
          <w:numId w:val="2"/>
        </w:numPr>
      </w:pPr>
      <w:r w:rsidRPr="006F5ED8">
        <w:t>Influences: Latour and Law built on earlier studies of science, technology, and ideas from French intellectuals.</w:t>
      </w:r>
    </w:p>
    <w:p w14:paraId="15063522" w14:textId="77777777" w:rsidR="006F5ED8" w:rsidRPr="006F5ED8" w:rsidRDefault="006F5ED8" w:rsidP="006F5ED8">
      <w:pPr>
        <w:numPr>
          <w:ilvl w:val="0"/>
          <w:numId w:val="2"/>
        </w:numPr>
      </w:pPr>
      <w:r w:rsidRPr="006F5ED8">
        <w:t>Core Concepts: ANT introduced ideas like translation (how ideas spread and change), generalized symmetry (treating humans and non-humans equally), and heterogeneous networks (systems made up of different types of actors).</w:t>
      </w:r>
    </w:p>
    <w:p w14:paraId="2A31173E" w14:textId="77777777" w:rsidR="006F5ED8" w:rsidRPr="006F5ED8" w:rsidRDefault="006F5ED8" w:rsidP="006F5ED8">
      <w:pPr>
        <w:numPr>
          <w:ilvl w:val="0"/>
          <w:numId w:val="2"/>
        </w:numPr>
      </w:pPr>
      <w:r w:rsidRPr="006F5ED8">
        <w:t>Growth Beyond Science: By the 1990s, ANT became popular in many fields, including business, healthcare, geography, sociology, anthropology, feminist studies, and economics.</w:t>
      </w:r>
    </w:p>
    <w:p w14:paraId="640DA9D5" w14:textId="77777777" w:rsidR="00D808CC" w:rsidRDefault="00D808CC" w:rsidP="00D808CC">
      <w:pPr>
        <w:rPr>
          <w:b/>
          <w:bCs/>
        </w:rPr>
      </w:pPr>
    </w:p>
    <w:p w14:paraId="13EE9C25" w14:textId="3794D720" w:rsidR="00D808CC" w:rsidRPr="00D808CC" w:rsidRDefault="00D808CC" w:rsidP="00D808CC">
      <w:pPr>
        <w:rPr>
          <w:b/>
          <w:bCs/>
        </w:rPr>
      </w:pPr>
      <w:r w:rsidRPr="00D808CC">
        <w:rPr>
          <w:b/>
          <w:bCs/>
        </w:rPr>
        <w:t>Key Components of Actor-Network Theory (ANT)</w:t>
      </w:r>
    </w:p>
    <w:p w14:paraId="43E8E7EC" w14:textId="77777777" w:rsidR="00D808CC" w:rsidRPr="00D808CC" w:rsidRDefault="00D808CC" w:rsidP="00D808CC">
      <w:r w:rsidRPr="00D808CC">
        <w:t>Actor-Network Theory (ANT) focuses on how objects, people, and ideas interact to shape events. To explain this, it uses a few key terms:</w:t>
      </w:r>
    </w:p>
    <w:p w14:paraId="59161037" w14:textId="77777777" w:rsidR="00D808CC" w:rsidRPr="00D808CC" w:rsidRDefault="00D808CC" w:rsidP="00D808CC">
      <w:pPr>
        <w:rPr>
          <w:b/>
          <w:bCs/>
        </w:rPr>
      </w:pPr>
      <w:r w:rsidRPr="00D808CC">
        <w:rPr>
          <w:b/>
          <w:bCs/>
        </w:rPr>
        <w:lastRenderedPageBreak/>
        <w:t>1. Assemblages (Networks)</w:t>
      </w:r>
    </w:p>
    <w:p w14:paraId="3E78F2C2" w14:textId="77777777" w:rsidR="00D808CC" w:rsidRPr="00D808CC" w:rsidRDefault="00D808CC" w:rsidP="00D808CC">
      <w:pPr>
        <w:numPr>
          <w:ilvl w:val="0"/>
          <w:numId w:val="3"/>
        </w:numPr>
      </w:pPr>
      <w:r w:rsidRPr="00D808CC">
        <w:t>An assemblage is just another word for a network—it’s the total of all the parts (actors) that make up something.</w:t>
      </w:r>
    </w:p>
    <w:p w14:paraId="4105E214" w14:textId="77777777" w:rsidR="00D808CC" w:rsidRPr="00D808CC" w:rsidRDefault="00D808CC" w:rsidP="00D808CC">
      <w:pPr>
        <w:numPr>
          <w:ilvl w:val="0"/>
          <w:numId w:val="3"/>
        </w:numPr>
      </w:pPr>
      <w:r w:rsidRPr="00D808CC">
        <w:t>This "thing" can be anything: a piece of technology, an idea, or even a hot dog!</w:t>
      </w:r>
    </w:p>
    <w:p w14:paraId="19BEFECC" w14:textId="77777777" w:rsidR="00D808CC" w:rsidRPr="00D808CC" w:rsidRDefault="00D808CC" w:rsidP="00D808CC">
      <w:pPr>
        <w:rPr>
          <w:b/>
          <w:bCs/>
        </w:rPr>
      </w:pPr>
      <w:r w:rsidRPr="00D808CC">
        <w:rPr>
          <w:b/>
          <w:bCs/>
        </w:rPr>
        <w:t>2. Actants (Actors)</w:t>
      </w:r>
    </w:p>
    <w:p w14:paraId="4F41904E" w14:textId="77777777" w:rsidR="00D808CC" w:rsidRPr="00D808CC" w:rsidRDefault="00D808CC" w:rsidP="00D808CC">
      <w:pPr>
        <w:numPr>
          <w:ilvl w:val="0"/>
          <w:numId w:val="4"/>
        </w:numPr>
      </w:pPr>
      <w:r w:rsidRPr="00D808CC">
        <w:t>Actants are the elements in a network. These can be people, objects, or systems.</w:t>
      </w:r>
    </w:p>
    <w:p w14:paraId="2149E305" w14:textId="77777777" w:rsidR="00D808CC" w:rsidRPr="00D808CC" w:rsidRDefault="00D808CC" w:rsidP="00D808CC">
      <w:pPr>
        <w:numPr>
          <w:ilvl w:val="0"/>
          <w:numId w:val="4"/>
        </w:numPr>
      </w:pPr>
      <w:r w:rsidRPr="00D808CC">
        <w:t>ANT treats everything equally—a smartphone is just as important in a social network as the person using it.</w:t>
      </w:r>
    </w:p>
    <w:p w14:paraId="2A96F2C3" w14:textId="77777777" w:rsidR="00D808CC" w:rsidRPr="00D808CC" w:rsidRDefault="00D808CC" w:rsidP="00D808CC">
      <w:pPr>
        <w:numPr>
          <w:ilvl w:val="0"/>
          <w:numId w:val="4"/>
        </w:numPr>
      </w:pPr>
      <w:r w:rsidRPr="00D808CC">
        <w:t>Example: In Facebook’s network, both people and technology (computers, phones, software) play a role in shaping communication.</w:t>
      </w:r>
    </w:p>
    <w:p w14:paraId="7BEBE24D" w14:textId="77777777" w:rsidR="00D808CC" w:rsidRPr="00D808CC" w:rsidRDefault="00D808CC" w:rsidP="00D808CC">
      <w:pPr>
        <w:rPr>
          <w:b/>
          <w:bCs/>
        </w:rPr>
      </w:pPr>
      <w:r w:rsidRPr="00D808CC">
        <w:rPr>
          <w:b/>
          <w:bCs/>
        </w:rPr>
        <w:t>3. Everything is a Network</w:t>
      </w:r>
    </w:p>
    <w:p w14:paraId="23559E68" w14:textId="77777777" w:rsidR="00D808CC" w:rsidRPr="00D808CC" w:rsidRDefault="00D808CC" w:rsidP="00D808CC">
      <w:pPr>
        <w:numPr>
          <w:ilvl w:val="0"/>
          <w:numId w:val="5"/>
        </w:numPr>
      </w:pPr>
      <w:r w:rsidRPr="00D808CC">
        <w:t>Every actant is part of a larger assemblage, and every assemblage is made up of smaller actants.</w:t>
      </w:r>
    </w:p>
    <w:p w14:paraId="26AACE21" w14:textId="77777777" w:rsidR="00D808CC" w:rsidRPr="00D808CC" w:rsidRDefault="00D808CC" w:rsidP="00D808CC">
      <w:pPr>
        <w:numPr>
          <w:ilvl w:val="0"/>
          <w:numId w:val="5"/>
        </w:numPr>
      </w:pPr>
      <w:r w:rsidRPr="00D808CC">
        <w:t>Example: A human is a network of organs, thoughts, and emotions.</w:t>
      </w:r>
    </w:p>
    <w:p w14:paraId="01B2935F" w14:textId="77777777" w:rsidR="00D808CC" w:rsidRPr="00D808CC" w:rsidRDefault="00D808CC" w:rsidP="00D808CC">
      <w:pPr>
        <w:numPr>
          <w:ilvl w:val="0"/>
          <w:numId w:val="5"/>
        </w:numPr>
      </w:pPr>
      <w:r w:rsidRPr="00D808CC">
        <w:t>Example: A birthday cake is a network of ingredients (flour, sugar), tools (oven, spoon), and labor. The cake itself can be part of another network, like a birthday party.</w:t>
      </w:r>
    </w:p>
    <w:p w14:paraId="3ACC4CA6" w14:textId="77777777" w:rsidR="00D808CC" w:rsidRPr="00D808CC" w:rsidRDefault="00D808CC" w:rsidP="00D808CC">
      <w:pPr>
        <w:rPr>
          <w:b/>
          <w:bCs/>
        </w:rPr>
      </w:pPr>
      <w:r w:rsidRPr="00D808CC">
        <w:rPr>
          <w:b/>
          <w:bCs/>
        </w:rPr>
        <w:t>4. The "Black Box" Concept</w:t>
      </w:r>
    </w:p>
    <w:p w14:paraId="4AA54B6E" w14:textId="77777777" w:rsidR="00D808CC" w:rsidRPr="00D808CC" w:rsidRDefault="00D808CC" w:rsidP="00D808CC">
      <w:pPr>
        <w:numPr>
          <w:ilvl w:val="0"/>
          <w:numId w:val="6"/>
        </w:numPr>
      </w:pPr>
      <w:r w:rsidRPr="00D808CC">
        <w:t>To handle all this complexity, sociologists sometimes group a system into a single “black box”—a unit that works together, even if its details are complex.</w:t>
      </w:r>
    </w:p>
    <w:p w14:paraId="06DB83E7" w14:textId="77777777" w:rsidR="00B42449" w:rsidRDefault="00B42449" w:rsidP="00A41EE7">
      <w:pPr>
        <w:rPr>
          <w:b/>
          <w:bCs/>
        </w:rPr>
      </w:pPr>
    </w:p>
    <w:p w14:paraId="6A887456" w14:textId="4656B145" w:rsidR="00A41EE7" w:rsidRPr="00A41EE7" w:rsidRDefault="00A41EE7" w:rsidP="00A41EE7">
      <w:pPr>
        <w:rPr>
          <w:b/>
          <w:bCs/>
        </w:rPr>
      </w:pPr>
      <w:r w:rsidRPr="00A41EE7">
        <w:rPr>
          <w:b/>
          <w:bCs/>
        </w:rPr>
        <w:t>Translation in Actor-Network Theory</w:t>
      </w:r>
    </w:p>
    <w:p w14:paraId="0FE3E56E" w14:textId="77777777" w:rsidR="00A41EE7" w:rsidRPr="00A41EE7" w:rsidRDefault="00A41EE7" w:rsidP="00A41EE7">
      <w:r w:rsidRPr="00A41EE7">
        <w:t>Translation is a key idea in Actor-Network Theory (ANT). It explains how ideas, knowledge, and actions spread and change as they move through networks.</w:t>
      </w:r>
    </w:p>
    <w:p w14:paraId="34E56CCD" w14:textId="77777777" w:rsidR="00A41EE7" w:rsidRPr="00A41EE7" w:rsidRDefault="00A41EE7" w:rsidP="00A41EE7">
      <w:pPr>
        <w:rPr>
          <w:b/>
          <w:bCs/>
        </w:rPr>
      </w:pPr>
      <w:r w:rsidRPr="00A41EE7">
        <w:rPr>
          <w:b/>
          <w:bCs/>
        </w:rPr>
        <w:t>Key Points:</w:t>
      </w:r>
    </w:p>
    <w:p w14:paraId="4D329661" w14:textId="66D8E42B" w:rsidR="003A743E" w:rsidRPr="002A6D5A" w:rsidRDefault="00A41EE7" w:rsidP="003A743E">
      <w:pPr>
        <w:numPr>
          <w:ilvl w:val="0"/>
          <w:numId w:val="7"/>
        </w:numPr>
        <w:rPr>
          <w:highlight w:val="yellow"/>
        </w:rPr>
      </w:pPr>
      <w:r w:rsidRPr="002A6D5A">
        <w:t>Sci</w:t>
      </w:r>
      <w:r w:rsidRPr="00A41EE7">
        <w:t>ence succeeds through networks – Scientific discoveries work because they force things (like diseases, medicines, or lab tests) to pass through controlled spaces like labs or clinics to produce reliable results.</w:t>
      </w:r>
      <w:r w:rsidR="003A743E">
        <w:t xml:space="preserve"> </w:t>
      </w:r>
      <w:r w:rsidR="003A743E" w:rsidRPr="002A6D5A">
        <w:rPr>
          <w:highlight w:val="yellow"/>
        </w:rPr>
        <w:t>[Th</w:t>
      </w:r>
      <w:r w:rsidR="00A732EB" w:rsidRPr="002A6D5A">
        <w:rPr>
          <w:highlight w:val="yellow"/>
        </w:rPr>
        <w:t xml:space="preserve">is </w:t>
      </w:r>
      <w:r w:rsidR="003A743E" w:rsidRPr="002A6D5A">
        <w:rPr>
          <w:highlight w:val="yellow"/>
        </w:rPr>
        <w:t>means that scientific discoveries don’t happen in isolation. Instead, they rely on interconnected systems—labs, researchers, institutions, tools, and procedures—that ensure reliable and reproducible results. This is where the "black box" concept comes in: scientists don’t always need to understand every internal detail of a system as long as it works consistently.</w:t>
      </w:r>
    </w:p>
    <w:p w14:paraId="28BFDD2F" w14:textId="77777777" w:rsidR="003A743E" w:rsidRPr="003A743E" w:rsidRDefault="003A743E" w:rsidP="0071191C">
      <w:pPr>
        <w:ind w:left="720"/>
        <w:rPr>
          <w:b/>
          <w:bCs/>
          <w:highlight w:val="yellow"/>
        </w:rPr>
      </w:pPr>
      <w:r w:rsidRPr="003A743E">
        <w:rPr>
          <w:b/>
          <w:bCs/>
          <w:highlight w:val="yellow"/>
        </w:rPr>
        <w:t>Example: COVID-19 Testing &amp; Vaccination</w:t>
      </w:r>
    </w:p>
    <w:p w14:paraId="639514A9" w14:textId="77777777" w:rsidR="003A743E" w:rsidRPr="003A743E" w:rsidRDefault="003A743E" w:rsidP="0071191C">
      <w:pPr>
        <w:ind w:left="720"/>
        <w:rPr>
          <w:highlight w:val="yellow"/>
        </w:rPr>
      </w:pPr>
      <w:r w:rsidRPr="003A743E">
        <w:rPr>
          <w:highlight w:val="yellow"/>
        </w:rPr>
        <w:t>During the COVID-19 pandemic, scientists developed reliable tests and vaccines by creating controlled environments where variables could be managed.</w:t>
      </w:r>
    </w:p>
    <w:p w14:paraId="69468743" w14:textId="77777777" w:rsidR="003A743E" w:rsidRPr="003A743E" w:rsidRDefault="003A743E" w:rsidP="0071191C">
      <w:pPr>
        <w:ind w:left="720"/>
        <w:rPr>
          <w:highlight w:val="yellow"/>
        </w:rPr>
      </w:pPr>
      <w:r w:rsidRPr="003A743E">
        <w:rPr>
          <w:b/>
          <w:bCs/>
          <w:highlight w:val="yellow"/>
        </w:rPr>
        <w:lastRenderedPageBreak/>
        <w:t>COVID-19 Testing (Controlled Lab Network)</w:t>
      </w:r>
    </w:p>
    <w:p w14:paraId="51BFF672" w14:textId="64EAF68A" w:rsidR="003A743E" w:rsidRPr="003A743E" w:rsidRDefault="003A743E" w:rsidP="0071191C">
      <w:pPr>
        <w:ind w:left="720"/>
        <w:rPr>
          <w:highlight w:val="yellow"/>
        </w:rPr>
      </w:pPr>
      <w:r w:rsidRPr="003A743E">
        <w:rPr>
          <w:highlight w:val="yellow"/>
        </w:rPr>
        <w:t>Scientists designed PCR</w:t>
      </w:r>
      <w:r w:rsidR="00B74BA9" w:rsidRPr="002A6D5A">
        <w:rPr>
          <w:highlight w:val="yellow"/>
        </w:rPr>
        <w:t xml:space="preserve"> (Polymerase Chain Reaction, a laboratory technique used to detect the genetic material of the SARS-CoV-2 virus, which causes COVID-19. It is one of the most accurate and reliable tests for diagnosing COVID-19 infections) </w:t>
      </w:r>
      <w:r w:rsidRPr="003A743E">
        <w:rPr>
          <w:highlight w:val="yellow"/>
        </w:rPr>
        <w:t>tests that required samples to be processed in specialized labs using advanced machines.</w:t>
      </w:r>
    </w:p>
    <w:p w14:paraId="4C5E5CD6" w14:textId="77777777" w:rsidR="003A743E" w:rsidRPr="003A743E" w:rsidRDefault="003A743E" w:rsidP="0071191C">
      <w:pPr>
        <w:ind w:left="720"/>
        <w:rPr>
          <w:highlight w:val="yellow"/>
        </w:rPr>
      </w:pPr>
      <w:r w:rsidRPr="003A743E">
        <w:rPr>
          <w:highlight w:val="yellow"/>
        </w:rPr>
        <w:t>The reliability of these tests depended on standardized procedures, trained technicians, and regulatory approvals.</w:t>
      </w:r>
    </w:p>
    <w:p w14:paraId="5B1C6D62" w14:textId="77777777" w:rsidR="003A743E" w:rsidRPr="003A743E" w:rsidRDefault="003A743E" w:rsidP="0071191C">
      <w:pPr>
        <w:ind w:left="720"/>
        <w:rPr>
          <w:highlight w:val="yellow"/>
        </w:rPr>
      </w:pPr>
      <w:r w:rsidRPr="003A743E">
        <w:rPr>
          <w:highlight w:val="yellow"/>
        </w:rPr>
        <w:t>While people taking the test didn’t need to understand the intricate workings of PCR technology, they trusted the results because they passed through the network of controlled scientific processes.</w:t>
      </w:r>
    </w:p>
    <w:p w14:paraId="6C9D3B2A" w14:textId="77777777" w:rsidR="003A743E" w:rsidRPr="003A743E" w:rsidRDefault="003A743E" w:rsidP="002A6D5A">
      <w:pPr>
        <w:ind w:left="720"/>
        <w:rPr>
          <w:highlight w:val="yellow"/>
        </w:rPr>
      </w:pPr>
      <w:r w:rsidRPr="003A743E">
        <w:rPr>
          <w:b/>
          <w:bCs/>
          <w:highlight w:val="yellow"/>
        </w:rPr>
        <w:t>Vaccine Development &amp; Distribution (Global Network)</w:t>
      </w:r>
    </w:p>
    <w:p w14:paraId="66F3B00B" w14:textId="77777777" w:rsidR="003A743E" w:rsidRPr="003A743E" w:rsidRDefault="003A743E" w:rsidP="0071191C">
      <w:pPr>
        <w:ind w:left="720"/>
        <w:rPr>
          <w:highlight w:val="yellow"/>
        </w:rPr>
      </w:pPr>
      <w:r w:rsidRPr="003A743E">
        <w:rPr>
          <w:highlight w:val="yellow"/>
        </w:rPr>
        <w:t>Pharmaceutical companies developed vaccines in research labs using controlled clinical trials.</w:t>
      </w:r>
    </w:p>
    <w:p w14:paraId="2DB58484" w14:textId="0CA88FD3" w:rsidR="003A743E" w:rsidRPr="003A743E" w:rsidRDefault="003A743E" w:rsidP="0071191C">
      <w:pPr>
        <w:ind w:left="720"/>
        <w:rPr>
          <w:highlight w:val="yellow"/>
        </w:rPr>
      </w:pPr>
      <w:r w:rsidRPr="003A743E">
        <w:rPr>
          <w:highlight w:val="yellow"/>
        </w:rPr>
        <w:t>The vaccines were tested in multiple phases under strict conditions to confirm safety and effectiveness.</w:t>
      </w:r>
      <w:r w:rsidR="007E131E" w:rsidRPr="002A6D5A">
        <w:rPr>
          <w:highlight w:val="yellow"/>
        </w:rPr>
        <w:t xml:space="preserve"> </w:t>
      </w:r>
    </w:p>
    <w:p w14:paraId="27A992B9" w14:textId="77777777" w:rsidR="003A743E" w:rsidRPr="003A743E" w:rsidRDefault="003A743E" w:rsidP="0071191C">
      <w:pPr>
        <w:ind w:left="720"/>
        <w:rPr>
          <w:highlight w:val="yellow"/>
        </w:rPr>
      </w:pPr>
      <w:r w:rsidRPr="003A743E">
        <w:rPr>
          <w:highlight w:val="yellow"/>
        </w:rPr>
        <w:t>Once approved, the vaccines were distributed through a healthcare network—clinics, hospitals, and pharmacies—ensuring proper storage, transport, and administration.</w:t>
      </w:r>
    </w:p>
    <w:p w14:paraId="006178C1" w14:textId="7BD03781" w:rsidR="00904177" w:rsidRDefault="003A743E" w:rsidP="002A6D5A">
      <w:pPr>
        <w:ind w:left="720"/>
        <w:rPr>
          <w:highlight w:val="yellow"/>
        </w:rPr>
      </w:pPr>
      <w:r w:rsidRPr="003A743E">
        <w:rPr>
          <w:highlight w:val="yellow"/>
        </w:rPr>
        <w:t>While most people didn’t know how mRNA vaccines worked at the molecular level, they trusted the scientific system that delivered them.</w:t>
      </w:r>
      <w:r w:rsidR="00F6167D">
        <w:rPr>
          <w:highlight w:val="yellow"/>
        </w:rPr>
        <w:t>]</w:t>
      </w:r>
      <w:r w:rsidR="002A6D5A" w:rsidRPr="002A6D5A">
        <w:rPr>
          <w:highlight w:val="yellow"/>
        </w:rPr>
        <w:t xml:space="preserve"> </w:t>
      </w:r>
    </w:p>
    <w:p w14:paraId="6D1234C5" w14:textId="77777777" w:rsidR="00A41EE7" w:rsidRPr="00A41EE7" w:rsidRDefault="00A41EE7" w:rsidP="00A41EE7">
      <w:pPr>
        <w:numPr>
          <w:ilvl w:val="0"/>
          <w:numId w:val="7"/>
        </w:numPr>
      </w:pPr>
      <w:r w:rsidRPr="00A41EE7">
        <w:t>Networks grow through struggles – Different actors (people, institutions, technologies) have their own goals and compete to influence outcomes.</w:t>
      </w:r>
    </w:p>
    <w:p w14:paraId="6E7F4F3E" w14:textId="77777777" w:rsidR="00A41EE7" w:rsidRPr="00A41EE7" w:rsidRDefault="00A41EE7" w:rsidP="00A41EE7">
      <w:pPr>
        <w:numPr>
          <w:ilvl w:val="0"/>
          <w:numId w:val="7"/>
        </w:numPr>
      </w:pPr>
      <w:r w:rsidRPr="00A41EE7">
        <w:t>Power comes from connections – Power doesn’t belong to one actor alone but is created through relationships in the network.</w:t>
      </w:r>
    </w:p>
    <w:p w14:paraId="250FEA19" w14:textId="77777777" w:rsidR="00A41EE7" w:rsidRPr="00A41EE7" w:rsidRDefault="00A41EE7" w:rsidP="00A41EE7">
      <w:pPr>
        <w:rPr>
          <w:b/>
          <w:bCs/>
        </w:rPr>
      </w:pPr>
      <w:r w:rsidRPr="00A41EE7">
        <w:rPr>
          <w:b/>
          <w:bCs/>
        </w:rPr>
        <w:t>What is Translation?</w:t>
      </w:r>
    </w:p>
    <w:p w14:paraId="6E947C33" w14:textId="77777777" w:rsidR="00A41EE7" w:rsidRPr="00A41EE7" w:rsidRDefault="00A41EE7" w:rsidP="00A41EE7">
      <w:pPr>
        <w:numPr>
          <w:ilvl w:val="0"/>
          <w:numId w:val="8"/>
        </w:numPr>
      </w:pPr>
      <w:r w:rsidRPr="00A41EE7">
        <w:t>Translation = Change During Movement – When something (like an idea, technology, or scientific discovery) spreads, it doesn’t stay the same—it gets adapted or reshaped.</w:t>
      </w:r>
    </w:p>
    <w:p w14:paraId="516D966E" w14:textId="77777777" w:rsidR="00A41EE7" w:rsidRDefault="00A41EE7" w:rsidP="00A41EE7">
      <w:pPr>
        <w:numPr>
          <w:ilvl w:val="0"/>
          <w:numId w:val="8"/>
        </w:numPr>
      </w:pPr>
      <w:r w:rsidRPr="00A41EE7">
        <w:t>Example: As scientific knowledge spreads, it is modified to fit new contexts, creating slightly different versions of the original idea.</w:t>
      </w:r>
    </w:p>
    <w:p w14:paraId="5B0BC172" w14:textId="35175484" w:rsidR="008A14C7" w:rsidRPr="008A14C7" w:rsidRDefault="008A14C7" w:rsidP="008A14C7">
      <w:pPr>
        <w:pStyle w:val="ListParagraph"/>
        <w:rPr>
          <w:b/>
          <w:bCs/>
          <w:highlight w:val="yellow"/>
        </w:rPr>
      </w:pPr>
      <w:r>
        <w:rPr>
          <w:b/>
          <w:bCs/>
          <w:highlight w:val="yellow"/>
        </w:rPr>
        <w:t>[</w:t>
      </w:r>
      <w:r w:rsidRPr="008A14C7">
        <w:rPr>
          <w:b/>
          <w:bCs/>
          <w:highlight w:val="yellow"/>
        </w:rPr>
        <w:t>How a Scientific Discovery Changes Across Cultures?</w:t>
      </w:r>
    </w:p>
    <w:p w14:paraId="6D091F5B" w14:textId="77777777" w:rsidR="008A14C7" w:rsidRDefault="008A14C7" w:rsidP="008A14C7">
      <w:pPr>
        <w:pStyle w:val="ListParagraph"/>
        <w:rPr>
          <w:highlight w:val="yellow"/>
        </w:rPr>
      </w:pPr>
      <w:r w:rsidRPr="008A14C7">
        <w:rPr>
          <w:highlight w:val="yellow"/>
        </w:rPr>
        <w:t>Scientific discoveries don’t remain the same everywhere—they adapt based on cultural beliefs, social norms, and local contexts. When a discovery (like a COVID-19 vaccine or prevention strategy) moves from one culture to another, people interpret, accept, or modify it based on their traditions, trust in science, and government policies.</w:t>
      </w:r>
    </w:p>
    <w:p w14:paraId="0E960E1B" w14:textId="77777777" w:rsidR="005F13FA" w:rsidRPr="008A14C7" w:rsidRDefault="005F13FA" w:rsidP="008A14C7">
      <w:pPr>
        <w:pStyle w:val="ListParagraph"/>
        <w:rPr>
          <w:highlight w:val="yellow"/>
        </w:rPr>
      </w:pPr>
    </w:p>
    <w:p w14:paraId="1204EA4F" w14:textId="77777777" w:rsidR="008A14C7" w:rsidRPr="008A14C7" w:rsidRDefault="008A14C7" w:rsidP="008A14C7">
      <w:pPr>
        <w:pStyle w:val="ListParagraph"/>
        <w:rPr>
          <w:b/>
          <w:bCs/>
          <w:highlight w:val="yellow"/>
        </w:rPr>
      </w:pPr>
      <w:r w:rsidRPr="008A14C7">
        <w:rPr>
          <w:b/>
          <w:bCs/>
          <w:highlight w:val="yellow"/>
        </w:rPr>
        <w:t>Examples from COVID-19</w:t>
      </w:r>
    </w:p>
    <w:p w14:paraId="619DA31A" w14:textId="77777777" w:rsidR="008A14C7" w:rsidRPr="008A14C7" w:rsidRDefault="008A14C7" w:rsidP="008A14C7">
      <w:pPr>
        <w:pStyle w:val="ListParagraph"/>
        <w:rPr>
          <w:highlight w:val="yellow"/>
        </w:rPr>
      </w:pPr>
      <w:r w:rsidRPr="008A14C7">
        <w:rPr>
          <w:b/>
          <w:bCs/>
          <w:highlight w:val="yellow"/>
        </w:rPr>
        <w:t>1</w:t>
      </w:r>
      <w:r w:rsidRPr="008A14C7">
        <w:rPr>
          <w:highlight w:val="yellow"/>
        </w:rPr>
        <w:t>. Vaccine Acceptance &amp; Hesitancy</w:t>
      </w:r>
    </w:p>
    <w:p w14:paraId="77870471" w14:textId="77777777" w:rsidR="008A14C7" w:rsidRPr="008A14C7" w:rsidRDefault="008A14C7" w:rsidP="008A14C7">
      <w:pPr>
        <w:pStyle w:val="ListParagraph"/>
        <w:rPr>
          <w:highlight w:val="yellow"/>
        </w:rPr>
      </w:pPr>
      <w:r w:rsidRPr="008A14C7">
        <w:rPr>
          <w:highlight w:val="yellow"/>
        </w:rPr>
        <w:t>In Western countries (USA, UK), some people hesitated to take vaccines due to concerns about safety, government control, or misinformation.</w:t>
      </w:r>
    </w:p>
    <w:p w14:paraId="11C267C0" w14:textId="77777777" w:rsidR="008A14C7" w:rsidRPr="008A14C7" w:rsidRDefault="008A14C7" w:rsidP="008A14C7">
      <w:pPr>
        <w:pStyle w:val="ListParagraph"/>
        <w:rPr>
          <w:highlight w:val="yellow"/>
        </w:rPr>
      </w:pPr>
      <w:r w:rsidRPr="008A14C7">
        <w:rPr>
          <w:highlight w:val="yellow"/>
        </w:rPr>
        <w:lastRenderedPageBreak/>
        <w:t>In many Asian and African countries, people initially showed high vaccine acceptance, often trusting government and religious leaders.</w:t>
      </w:r>
    </w:p>
    <w:p w14:paraId="6A12FE99" w14:textId="77777777" w:rsidR="008A14C7" w:rsidRPr="008A14C7" w:rsidRDefault="008A14C7" w:rsidP="008A14C7">
      <w:pPr>
        <w:pStyle w:val="ListParagraph"/>
        <w:rPr>
          <w:highlight w:val="yellow"/>
        </w:rPr>
      </w:pPr>
      <w:r w:rsidRPr="008A14C7">
        <w:rPr>
          <w:highlight w:val="yellow"/>
        </w:rPr>
        <w:t>In India, traditional beliefs led some to prefer herbal remedies alongside vaccines.</w:t>
      </w:r>
    </w:p>
    <w:p w14:paraId="75BE2937" w14:textId="77777777" w:rsidR="008A14C7" w:rsidRDefault="008A14C7" w:rsidP="008A14C7">
      <w:pPr>
        <w:pStyle w:val="ListParagraph"/>
        <w:rPr>
          <w:highlight w:val="yellow"/>
        </w:rPr>
      </w:pPr>
      <w:r w:rsidRPr="008A14C7">
        <w:rPr>
          <w:highlight w:val="yellow"/>
        </w:rPr>
        <w:t>In some Muslim-majority countries, people questioned whether vaccines contained haram (forbidden) ingredients like pork-derived gelatin, requiring religious scholars to issue fatwas (Islamic rulings) to assure safety.</w:t>
      </w:r>
    </w:p>
    <w:p w14:paraId="1D154785" w14:textId="77777777" w:rsidR="005F13FA" w:rsidRPr="008A14C7" w:rsidRDefault="005F13FA" w:rsidP="008A14C7">
      <w:pPr>
        <w:pStyle w:val="ListParagraph"/>
        <w:rPr>
          <w:highlight w:val="yellow"/>
        </w:rPr>
      </w:pPr>
    </w:p>
    <w:p w14:paraId="1B4029EE" w14:textId="77777777" w:rsidR="008A14C7" w:rsidRPr="008A14C7" w:rsidRDefault="008A14C7" w:rsidP="008A14C7">
      <w:pPr>
        <w:pStyle w:val="ListParagraph"/>
        <w:rPr>
          <w:b/>
          <w:bCs/>
          <w:highlight w:val="yellow"/>
        </w:rPr>
      </w:pPr>
      <w:r w:rsidRPr="008A14C7">
        <w:rPr>
          <w:b/>
          <w:bCs/>
          <w:highlight w:val="yellow"/>
        </w:rPr>
        <w:t>2. Mask-Wearing Norms</w:t>
      </w:r>
    </w:p>
    <w:p w14:paraId="0795482F" w14:textId="77777777" w:rsidR="008A14C7" w:rsidRPr="008A14C7" w:rsidRDefault="008A14C7" w:rsidP="008A14C7">
      <w:pPr>
        <w:pStyle w:val="ListParagraph"/>
        <w:rPr>
          <w:highlight w:val="yellow"/>
        </w:rPr>
      </w:pPr>
      <w:r w:rsidRPr="008A14C7">
        <w:rPr>
          <w:highlight w:val="yellow"/>
        </w:rPr>
        <w:t>In East Asian countries (like Japan, South Korea, China), wearing masks was already common due to past pandemics (SARS, MERS), so people adopted it quickly.</w:t>
      </w:r>
    </w:p>
    <w:p w14:paraId="04FEF9CF" w14:textId="77777777" w:rsidR="008A14C7" w:rsidRPr="008A14C7" w:rsidRDefault="008A14C7" w:rsidP="008A14C7">
      <w:pPr>
        <w:pStyle w:val="ListParagraph"/>
        <w:rPr>
          <w:highlight w:val="yellow"/>
        </w:rPr>
      </w:pPr>
      <w:r w:rsidRPr="008A14C7">
        <w:rPr>
          <w:highlight w:val="yellow"/>
        </w:rPr>
        <w:t>In Western countries, mask-wearing was politicized—some saw it as a loss of personal freedom rather than a public health measure.</w:t>
      </w:r>
    </w:p>
    <w:p w14:paraId="44C23FA8" w14:textId="77777777" w:rsidR="008A14C7" w:rsidRDefault="008A14C7" w:rsidP="008A14C7">
      <w:pPr>
        <w:pStyle w:val="ListParagraph"/>
        <w:rPr>
          <w:highlight w:val="yellow"/>
        </w:rPr>
      </w:pPr>
      <w:r w:rsidRPr="008A14C7">
        <w:rPr>
          <w:highlight w:val="yellow"/>
        </w:rPr>
        <w:t>In some rural communities worldwide, people avoided masks, thinking they were only for sick individuals.</w:t>
      </w:r>
    </w:p>
    <w:p w14:paraId="520B796B" w14:textId="77777777" w:rsidR="005F13FA" w:rsidRPr="008A14C7" w:rsidRDefault="005F13FA" w:rsidP="008A14C7">
      <w:pPr>
        <w:pStyle w:val="ListParagraph"/>
        <w:rPr>
          <w:highlight w:val="yellow"/>
        </w:rPr>
      </w:pPr>
    </w:p>
    <w:p w14:paraId="6B10F87B" w14:textId="77777777" w:rsidR="008A14C7" w:rsidRPr="008A14C7" w:rsidRDefault="008A14C7" w:rsidP="008A14C7">
      <w:pPr>
        <w:pStyle w:val="ListParagraph"/>
        <w:rPr>
          <w:b/>
          <w:bCs/>
          <w:highlight w:val="yellow"/>
        </w:rPr>
      </w:pPr>
      <w:r w:rsidRPr="008A14C7">
        <w:rPr>
          <w:b/>
          <w:bCs/>
          <w:highlight w:val="yellow"/>
        </w:rPr>
        <w:t>3. COVID-19 Treatment &amp; Traditional Medicine</w:t>
      </w:r>
    </w:p>
    <w:p w14:paraId="05196878" w14:textId="77777777" w:rsidR="008A14C7" w:rsidRPr="008A14C7" w:rsidRDefault="008A14C7" w:rsidP="008A14C7">
      <w:pPr>
        <w:pStyle w:val="ListParagraph"/>
        <w:rPr>
          <w:highlight w:val="yellow"/>
        </w:rPr>
      </w:pPr>
      <w:r w:rsidRPr="008A14C7">
        <w:rPr>
          <w:highlight w:val="yellow"/>
        </w:rPr>
        <w:t>In China, Traditional Chinese Medicine (TCM) was widely promoted alongside modern medicine.</w:t>
      </w:r>
    </w:p>
    <w:p w14:paraId="3AC978B8" w14:textId="77777777" w:rsidR="008A14C7" w:rsidRPr="008A14C7" w:rsidRDefault="008A14C7" w:rsidP="008A14C7">
      <w:pPr>
        <w:pStyle w:val="ListParagraph"/>
        <w:rPr>
          <w:highlight w:val="yellow"/>
        </w:rPr>
      </w:pPr>
      <w:r w:rsidRPr="008A14C7">
        <w:rPr>
          <w:highlight w:val="yellow"/>
        </w:rPr>
        <w:t>In Africa, some people believed in herbal treatments over vaccines, and myths spread about "natural immunity."</w:t>
      </w:r>
    </w:p>
    <w:p w14:paraId="5E28FC5D" w14:textId="77777777" w:rsidR="008A14C7" w:rsidRDefault="008A14C7" w:rsidP="008A14C7">
      <w:pPr>
        <w:pStyle w:val="ListParagraph"/>
        <w:rPr>
          <w:highlight w:val="yellow"/>
        </w:rPr>
      </w:pPr>
      <w:r w:rsidRPr="008A14C7">
        <w:rPr>
          <w:highlight w:val="yellow"/>
        </w:rPr>
        <w:t>In Latin America, some communities relied on home remedies like eucalyptus and ginger, seeing them as more "natural" alternatives to pharmaceutical drugs.</w:t>
      </w:r>
    </w:p>
    <w:p w14:paraId="6877F390" w14:textId="77777777" w:rsidR="005F13FA" w:rsidRPr="008A14C7" w:rsidRDefault="005F13FA" w:rsidP="008A14C7">
      <w:pPr>
        <w:pStyle w:val="ListParagraph"/>
        <w:rPr>
          <w:highlight w:val="yellow"/>
        </w:rPr>
      </w:pPr>
    </w:p>
    <w:p w14:paraId="65666D99" w14:textId="77777777" w:rsidR="008A14C7" w:rsidRPr="008A14C7" w:rsidRDefault="008A14C7" w:rsidP="008A14C7">
      <w:pPr>
        <w:pStyle w:val="ListParagraph"/>
        <w:rPr>
          <w:b/>
          <w:bCs/>
          <w:highlight w:val="yellow"/>
        </w:rPr>
      </w:pPr>
      <w:r w:rsidRPr="008A14C7">
        <w:rPr>
          <w:b/>
          <w:bCs/>
          <w:highlight w:val="yellow"/>
        </w:rPr>
        <w:t>4. Lockdown &amp; Social Behavior</w:t>
      </w:r>
    </w:p>
    <w:p w14:paraId="2587836A" w14:textId="77777777" w:rsidR="008A14C7" w:rsidRPr="008A14C7" w:rsidRDefault="008A14C7" w:rsidP="008A14C7">
      <w:pPr>
        <w:pStyle w:val="ListParagraph"/>
        <w:rPr>
          <w:highlight w:val="yellow"/>
        </w:rPr>
      </w:pPr>
      <w:r w:rsidRPr="008A14C7">
        <w:rPr>
          <w:highlight w:val="yellow"/>
        </w:rPr>
        <w:t>In European countries, lockdowns were enforced with fines, and remote work became common.</w:t>
      </w:r>
    </w:p>
    <w:p w14:paraId="5AC94482" w14:textId="77777777" w:rsidR="008A14C7" w:rsidRPr="008A14C7" w:rsidRDefault="008A14C7" w:rsidP="008A14C7">
      <w:pPr>
        <w:pStyle w:val="ListParagraph"/>
        <w:rPr>
          <w:highlight w:val="yellow"/>
        </w:rPr>
      </w:pPr>
      <w:r w:rsidRPr="008A14C7">
        <w:rPr>
          <w:highlight w:val="yellow"/>
        </w:rPr>
        <w:t>In Bangladesh and India, lockdowns were challenging for daily wage earners who needed to work to survive.</w:t>
      </w:r>
    </w:p>
    <w:p w14:paraId="1CC20A24" w14:textId="4CA8D2E6" w:rsidR="008A14C7" w:rsidRPr="008A14C7" w:rsidRDefault="008A14C7" w:rsidP="008A14C7">
      <w:pPr>
        <w:pStyle w:val="ListParagraph"/>
        <w:rPr>
          <w:highlight w:val="yellow"/>
        </w:rPr>
      </w:pPr>
      <w:r w:rsidRPr="008A14C7">
        <w:rPr>
          <w:highlight w:val="yellow"/>
        </w:rPr>
        <w:t>In Sweden, the government took a different approach, avoiding strict lockdowns and relying on voluntary measures.]</w:t>
      </w:r>
    </w:p>
    <w:p w14:paraId="6043239E" w14:textId="48EC7513" w:rsidR="00AD1FB8" w:rsidRPr="00AD1FB8" w:rsidRDefault="00AD1FB8" w:rsidP="00AD1FB8">
      <w:pPr>
        <w:rPr>
          <w:b/>
          <w:bCs/>
        </w:rPr>
      </w:pPr>
      <w:r w:rsidRPr="00AD1FB8">
        <w:rPr>
          <w:b/>
          <w:bCs/>
        </w:rPr>
        <w:t>Three Main Principles of Actor-Network Theory (ANT)</w:t>
      </w:r>
    </w:p>
    <w:p w14:paraId="0ABA4728" w14:textId="77777777" w:rsidR="00AD1FB8" w:rsidRPr="00AD1FB8" w:rsidRDefault="00AD1FB8" w:rsidP="00AD1FB8">
      <w:r w:rsidRPr="00AD1FB8">
        <w:t>ANT has three key principles that challenge the idea of strict divisions between society, nature, and technology.</w:t>
      </w:r>
    </w:p>
    <w:p w14:paraId="27488C72" w14:textId="77777777" w:rsidR="00AD1FB8" w:rsidRPr="00AD1FB8" w:rsidRDefault="00AD1FB8" w:rsidP="00AD1FB8">
      <w:pPr>
        <w:rPr>
          <w:b/>
          <w:bCs/>
        </w:rPr>
      </w:pPr>
      <w:r w:rsidRPr="00AD1FB8">
        <w:rPr>
          <w:b/>
          <w:bCs/>
        </w:rPr>
        <w:t>1. Agnosticism (No Assumptions)</w:t>
      </w:r>
    </w:p>
    <w:p w14:paraId="2540ACC2" w14:textId="77777777" w:rsidR="00AD1FB8" w:rsidRPr="00AD1FB8" w:rsidRDefault="00AD1FB8" w:rsidP="00AD1FB8">
      <w:pPr>
        <w:numPr>
          <w:ilvl w:val="0"/>
          <w:numId w:val="9"/>
        </w:numPr>
      </w:pPr>
      <w:r w:rsidRPr="00AD1FB8">
        <w:t>Researchers must stay neutral and avoid making assumptions about how networks form or how actants (people or objects) influence them.</w:t>
      </w:r>
    </w:p>
    <w:p w14:paraId="3D3062EC" w14:textId="77777777" w:rsidR="00AD1FB8" w:rsidRPr="00AD1FB8" w:rsidRDefault="00AD1FB8" w:rsidP="00AD1FB8">
      <w:pPr>
        <w:numPr>
          <w:ilvl w:val="0"/>
          <w:numId w:val="9"/>
        </w:numPr>
      </w:pPr>
      <w:r w:rsidRPr="00AD1FB8">
        <w:t>Every explanation should be unbiased, without favoring any perspective.</w:t>
      </w:r>
    </w:p>
    <w:p w14:paraId="044FC66A" w14:textId="77777777" w:rsidR="00AD1FB8" w:rsidRPr="00AD1FB8" w:rsidRDefault="00AD1FB8" w:rsidP="00AD1FB8">
      <w:pPr>
        <w:rPr>
          <w:b/>
          <w:bCs/>
        </w:rPr>
      </w:pPr>
      <w:r w:rsidRPr="00AD1FB8">
        <w:rPr>
          <w:b/>
          <w:bCs/>
        </w:rPr>
        <w:t>2. Generalized Symmetry (Equal Treatment)</w:t>
      </w:r>
    </w:p>
    <w:p w14:paraId="037B7959" w14:textId="77777777" w:rsidR="00AD1FB8" w:rsidRPr="00AD1FB8" w:rsidRDefault="00AD1FB8" w:rsidP="00AD1FB8">
      <w:pPr>
        <w:numPr>
          <w:ilvl w:val="0"/>
          <w:numId w:val="10"/>
        </w:numPr>
      </w:pPr>
      <w:r w:rsidRPr="00AD1FB8">
        <w:t>ANT treats humans and non-humans the same when studying networks.</w:t>
      </w:r>
    </w:p>
    <w:p w14:paraId="32EAFE96" w14:textId="77777777" w:rsidR="00AD1FB8" w:rsidRPr="00AD1FB8" w:rsidRDefault="00AD1FB8" w:rsidP="00AD1FB8">
      <w:pPr>
        <w:numPr>
          <w:ilvl w:val="0"/>
          <w:numId w:val="10"/>
        </w:numPr>
      </w:pPr>
      <w:r w:rsidRPr="00AD1FB8">
        <w:t>Example: When studying a social network like Facebook, both people and technology (computers, algorithms) should be analyzed in the same way.</w:t>
      </w:r>
    </w:p>
    <w:p w14:paraId="7C357D41" w14:textId="77777777" w:rsidR="00AD1FB8" w:rsidRPr="00AD1FB8" w:rsidRDefault="00AD1FB8" w:rsidP="00AD1FB8">
      <w:pPr>
        <w:rPr>
          <w:b/>
          <w:bCs/>
        </w:rPr>
      </w:pPr>
      <w:r w:rsidRPr="00AD1FB8">
        <w:rPr>
          <w:b/>
          <w:bCs/>
        </w:rPr>
        <w:lastRenderedPageBreak/>
        <w:t>3. Free Association (No Divisions)</w:t>
      </w:r>
    </w:p>
    <w:p w14:paraId="2B1332BB" w14:textId="77777777" w:rsidR="00AD1FB8" w:rsidRPr="00AD1FB8" w:rsidRDefault="00AD1FB8" w:rsidP="00AD1FB8">
      <w:pPr>
        <w:numPr>
          <w:ilvl w:val="0"/>
          <w:numId w:val="11"/>
        </w:numPr>
      </w:pPr>
      <w:r w:rsidRPr="00AD1FB8">
        <w:t>There is no real boundary between social and natural phenomena—these distinctions come from the network itself.</w:t>
      </w:r>
    </w:p>
    <w:p w14:paraId="72ABE57F" w14:textId="3F75D7FD" w:rsidR="008B4823" w:rsidRDefault="00AD1FB8" w:rsidP="00AD1FB8">
      <w:pPr>
        <w:numPr>
          <w:ilvl w:val="0"/>
          <w:numId w:val="11"/>
        </w:numPr>
      </w:pPr>
      <w:r w:rsidRPr="00AD1FB8">
        <w:t>Example: A scientific discovery isn’t purely "social" or "natural"—it’s shaped by both human and non-human influences, like researchers, lab equipment, and funding.</w:t>
      </w:r>
    </w:p>
    <w:p w14:paraId="43514BF7" w14:textId="77777777" w:rsidR="00601D11" w:rsidRDefault="00601D11" w:rsidP="00601D11">
      <w:pPr>
        <w:ind w:left="720"/>
      </w:pPr>
    </w:p>
    <w:p w14:paraId="586A2B01" w14:textId="1D1E4977" w:rsidR="008B4823" w:rsidRPr="008B4823" w:rsidRDefault="008B4823" w:rsidP="008B4823">
      <w:pPr>
        <w:rPr>
          <w:b/>
          <w:bCs/>
        </w:rPr>
      </w:pPr>
      <w:r w:rsidRPr="008B4823">
        <w:rPr>
          <w:b/>
          <w:bCs/>
        </w:rPr>
        <w:t>How Actor-Network Theory (ANT) is Used</w:t>
      </w:r>
      <w:r w:rsidR="00BA56FD">
        <w:rPr>
          <w:b/>
          <w:bCs/>
        </w:rPr>
        <w:t>?</w:t>
      </w:r>
    </w:p>
    <w:p w14:paraId="7C00B5FA" w14:textId="77777777" w:rsidR="008B4823" w:rsidRPr="008B4823" w:rsidRDefault="008B4823" w:rsidP="008B4823">
      <w:r w:rsidRPr="008B4823">
        <w:t>ANT helps researchers understand how technology shapes society and how different actors (both human and non-human) interact in complex networks.</w:t>
      </w:r>
    </w:p>
    <w:p w14:paraId="4252383F" w14:textId="77777777" w:rsidR="008B4823" w:rsidRPr="008B4823" w:rsidRDefault="008B4823" w:rsidP="008B4823">
      <w:pPr>
        <w:rPr>
          <w:b/>
          <w:bCs/>
        </w:rPr>
      </w:pPr>
      <w:r w:rsidRPr="008B4823">
        <w:rPr>
          <w:b/>
          <w:bCs/>
        </w:rPr>
        <w:t>How is ANT Useful?</w:t>
      </w:r>
    </w:p>
    <w:p w14:paraId="6744AF9D" w14:textId="77777777" w:rsidR="008B4823" w:rsidRPr="008B4823" w:rsidRDefault="008B4823" w:rsidP="008B4823">
      <w:pPr>
        <w:numPr>
          <w:ilvl w:val="0"/>
          <w:numId w:val="12"/>
        </w:numPr>
      </w:pPr>
      <w:r w:rsidRPr="008B4823">
        <w:t>Understanding Complexity: It helps researchers see how different elements (people, objects, ideas) work together to shape events.</w:t>
      </w:r>
    </w:p>
    <w:p w14:paraId="5111F4FF" w14:textId="77777777" w:rsidR="008B4823" w:rsidRPr="008B4823" w:rsidRDefault="008B4823" w:rsidP="008B4823">
      <w:pPr>
        <w:numPr>
          <w:ilvl w:val="0"/>
          <w:numId w:val="12"/>
        </w:numPr>
      </w:pPr>
      <w:r w:rsidRPr="008B4823">
        <w:t>Better Sampling: It encourages researchers to study everyone and everything related to a technology, not just people.</w:t>
      </w:r>
    </w:p>
    <w:p w14:paraId="38F0C81C" w14:textId="77777777" w:rsidR="008B4823" w:rsidRPr="008B4823" w:rsidRDefault="008B4823" w:rsidP="008B4823">
      <w:pPr>
        <w:numPr>
          <w:ilvl w:val="0"/>
          <w:numId w:val="12"/>
        </w:numPr>
      </w:pPr>
      <w:r w:rsidRPr="008B4823">
        <w:t>New Vocabulary: ANT provides useful terms to describe interactions in a network.</w:t>
      </w:r>
    </w:p>
    <w:p w14:paraId="08399C1D" w14:textId="33F74AC6" w:rsidR="008B4823" w:rsidRPr="008B4823" w:rsidRDefault="00EA73CF" w:rsidP="008B4823">
      <w:pPr>
        <w:rPr>
          <w:b/>
          <w:bCs/>
        </w:rPr>
      </w:pPr>
      <w:r>
        <w:rPr>
          <w:rFonts w:ascii="Nirmala UI" w:hAnsi="Nirmala UI" w:cs="Nirmala UI"/>
          <w:b/>
          <w:bCs/>
        </w:rPr>
        <w:t xml:space="preserve">Criticism </w:t>
      </w:r>
      <w:r w:rsidR="008B4823" w:rsidRPr="008B4823">
        <w:rPr>
          <w:b/>
          <w:bCs/>
        </w:rPr>
        <w:t>of ANT</w:t>
      </w:r>
    </w:p>
    <w:p w14:paraId="2526B205" w14:textId="77777777" w:rsidR="008B4823" w:rsidRPr="008B4823" w:rsidRDefault="008B4823" w:rsidP="008B4823">
      <w:pPr>
        <w:numPr>
          <w:ilvl w:val="0"/>
          <w:numId w:val="13"/>
        </w:numPr>
      </w:pPr>
      <w:r w:rsidRPr="008B4823">
        <w:t>Focus on Description: ANT is great for mapping networks but doesn’t explain outside influences like gender, religion, or culture.</w:t>
      </w:r>
    </w:p>
    <w:p w14:paraId="5888271B" w14:textId="77777777" w:rsidR="008B4823" w:rsidRPr="008B4823" w:rsidRDefault="008B4823" w:rsidP="008B4823">
      <w:pPr>
        <w:numPr>
          <w:ilvl w:val="0"/>
          <w:numId w:val="13"/>
        </w:numPr>
      </w:pPr>
      <w:r w:rsidRPr="008B4823">
        <w:t>Overcomplication: In theory, everything can be broken down endlessly (e.g., a network of atoms in a smartphone), making it hard to apply practically.</w:t>
      </w:r>
    </w:p>
    <w:p w14:paraId="6A6E2498" w14:textId="77777777" w:rsidR="00205898" w:rsidRPr="00205898" w:rsidRDefault="00205898" w:rsidP="00205898">
      <w:pPr>
        <w:rPr>
          <w:b/>
          <w:bCs/>
        </w:rPr>
      </w:pPr>
      <w:r w:rsidRPr="00205898">
        <w:rPr>
          <w:b/>
          <w:bCs/>
        </w:rPr>
        <w:t>Main Criticism: Can Objects Really Act?</w:t>
      </w:r>
    </w:p>
    <w:p w14:paraId="1E7EC372" w14:textId="77777777" w:rsidR="00205898" w:rsidRPr="00205898" w:rsidRDefault="00205898" w:rsidP="00205898">
      <w:pPr>
        <w:numPr>
          <w:ilvl w:val="0"/>
          <w:numId w:val="15"/>
        </w:numPr>
      </w:pPr>
      <w:r w:rsidRPr="00205898">
        <w:t>Critics (like Langdon Winner) argue that only humans can act intentionally, while objects and animals cannot.</w:t>
      </w:r>
    </w:p>
    <w:p w14:paraId="001CB94B" w14:textId="77777777" w:rsidR="00205898" w:rsidRPr="00205898" w:rsidRDefault="00205898" w:rsidP="00205898">
      <w:pPr>
        <w:numPr>
          <w:ilvl w:val="0"/>
          <w:numId w:val="15"/>
        </w:numPr>
      </w:pPr>
      <w:r w:rsidRPr="00205898">
        <w:t>ANT’s Response: ANT does not claim that objects have intentions like humans. Instead, it says that agency (the ability to influence outcomes) comes from the connections between humans and non-humans.</w:t>
      </w:r>
    </w:p>
    <w:p w14:paraId="68FD33A8" w14:textId="77777777" w:rsidR="00205898" w:rsidRPr="00205898" w:rsidRDefault="00205898" w:rsidP="00205898">
      <w:pPr>
        <w:rPr>
          <w:b/>
          <w:bCs/>
        </w:rPr>
      </w:pPr>
      <w:r w:rsidRPr="00205898">
        <w:rPr>
          <w:b/>
          <w:bCs/>
        </w:rPr>
        <w:t>Is ANT Amoral?</w:t>
      </w:r>
    </w:p>
    <w:p w14:paraId="54B3A3D3" w14:textId="77777777" w:rsidR="00205898" w:rsidRPr="00205898" w:rsidRDefault="00205898" w:rsidP="00205898">
      <w:pPr>
        <w:numPr>
          <w:ilvl w:val="0"/>
          <w:numId w:val="16"/>
        </w:numPr>
      </w:pPr>
      <w:r w:rsidRPr="00205898">
        <w:t>Some say ANT ignores moral and political issues.</w:t>
      </w:r>
    </w:p>
    <w:p w14:paraId="721B7B7B" w14:textId="6A0CECF9" w:rsidR="009C14F6" w:rsidRDefault="00205898" w:rsidP="00205898">
      <w:pPr>
        <w:numPr>
          <w:ilvl w:val="0"/>
          <w:numId w:val="16"/>
        </w:numPr>
      </w:pPr>
      <w:r w:rsidRPr="00205898">
        <w:t>Response (Wiebe Bijker): ANT can include morals and politics, but first, researchers should describe networks before making judgments.</w:t>
      </w:r>
    </w:p>
    <w:p w14:paraId="604BC126" w14:textId="77777777" w:rsidR="00EF23BB" w:rsidRPr="008B4823" w:rsidRDefault="00EF23BB" w:rsidP="00EF23BB">
      <w:pPr>
        <w:rPr>
          <w:b/>
          <w:bCs/>
        </w:rPr>
      </w:pPr>
      <w:r w:rsidRPr="008B4823">
        <w:rPr>
          <w:b/>
          <w:bCs/>
        </w:rPr>
        <w:t>Where is ANT Used?</w:t>
      </w:r>
    </w:p>
    <w:p w14:paraId="553DA7E5" w14:textId="77777777" w:rsidR="00EF23BB" w:rsidRPr="008B4823" w:rsidRDefault="00EF23BB" w:rsidP="00EF23BB">
      <w:pPr>
        <w:numPr>
          <w:ilvl w:val="0"/>
          <w:numId w:val="14"/>
        </w:numPr>
      </w:pPr>
      <w:r w:rsidRPr="008B4823">
        <w:t>Science &amp; Technology: Studying how innovations happen.</w:t>
      </w:r>
    </w:p>
    <w:p w14:paraId="395ED4E8" w14:textId="77777777" w:rsidR="00EF23BB" w:rsidRPr="008B4823" w:rsidRDefault="00EF23BB" w:rsidP="00EF23BB">
      <w:pPr>
        <w:numPr>
          <w:ilvl w:val="0"/>
          <w:numId w:val="14"/>
        </w:numPr>
      </w:pPr>
      <w:r w:rsidRPr="008B4823">
        <w:t>Medicine: Understanding how diseases are experienced.</w:t>
      </w:r>
    </w:p>
    <w:p w14:paraId="061AA486" w14:textId="77777777" w:rsidR="00EF23BB" w:rsidRPr="008B4823" w:rsidRDefault="00EF23BB" w:rsidP="00EF23BB">
      <w:pPr>
        <w:numPr>
          <w:ilvl w:val="0"/>
          <w:numId w:val="14"/>
        </w:numPr>
      </w:pPr>
      <w:r w:rsidRPr="008B4823">
        <w:lastRenderedPageBreak/>
        <w:t>Law, Art, Religion &amp; Architecture</w:t>
      </w:r>
      <w:r w:rsidRPr="008B4823">
        <w:rPr>
          <w:b/>
          <w:bCs/>
        </w:rPr>
        <w:t>:</w:t>
      </w:r>
      <w:r w:rsidRPr="008B4823">
        <w:t xml:space="preserve"> Exploring how different systems come into existence.</w:t>
      </w:r>
    </w:p>
    <w:p w14:paraId="561BE7A9" w14:textId="77777777" w:rsidR="00C6032D" w:rsidRDefault="00C6032D" w:rsidP="00C6032D">
      <w:pPr>
        <w:ind w:left="720"/>
      </w:pPr>
    </w:p>
    <w:p w14:paraId="09680EE3" w14:textId="1399FB9B" w:rsidR="009C14F6" w:rsidRPr="009C14F6" w:rsidRDefault="009C14F6" w:rsidP="009C14F6">
      <w:pPr>
        <w:rPr>
          <w:b/>
          <w:bCs/>
        </w:rPr>
      </w:pPr>
      <w:r w:rsidRPr="009C14F6">
        <w:rPr>
          <w:b/>
          <w:bCs/>
        </w:rPr>
        <w:t xml:space="preserve">Example: Scallops in Brittany, France </w:t>
      </w:r>
    </w:p>
    <w:p w14:paraId="780FCBD7" w14:textId="77777777" w:rsidR="009C14F6" w:rsidRPr="009C14F6" w:rsidRDefault="009C14F6" w:rsidP="009C14F6">
      <w:r w:rsidRPr="009C14F6">
        <w:t>ANT studies how humans and non-humans interact to shape outcomes. A famous example is the study of scallops in St. Brieuc Bay, France.</w:t>
      </w:r>
    </w:p>
    <w:p w14:paraId="110BEBD9" w14:textId="77777777" w:rsidR="009C14F6" w:rsidRPr="009C14F6" w:rsidRDefault="009C14F6" w:rsidP="009C14F6">
      <w:pPr>
        <w:rPr>
          <w:b/>
          <w:bCs/>
        </w:rPr>
      </w:pPr>
      <w:r w:rsidRPr="009C14F6">
        <w:rPr>
          <w:b/>
          <w:bCs/>
        </w:rPr>
        <w:t>What Happened?</w:t>
      </w:r>
    </w:p>
    <w:p w14:paraId="11639750" w14:textId="080ECE48" w:rsidR="009C14F6" w:rsidRPr="009C14F6" w:rsidRDefault="009C14F6" w:rsidP="009C14F6">
      <w:pPr>
        <w:numPr>
          <w:ilvl w:val="0"/>
          <w:numId w:val="17"/>
        </w:numPr>
      </w:pPr>
      <w:r w:rsidRPr="009C14F6">
        <w:t>In the 1980s, scientists wanted to solve the problem of declining scallop</w:t>
      </w:r>
      <w:r w:rsidR="00C6032D">
        <w:t xml:space="preserve"> </w:t>
      </w:r>
      <w:r w:rsidR="00C6032D" w:rsidRPr="00C6032D">
        <w:rPr>
          <w:sz w:val="16"/>
          <w:szCs w:val="16"/>
        </w:rPr>
        <w:t>(</w:t>
      </w:r>
      <w:r w:rsidR="00AB41A7">
        <w:rPr>
          <w:rFonts w:ascii="Nirmala UI" w:hAnsi="Nirmala UI" w:cs="Nirmala UI"/>
          <w:sz w:val="16"/>
          <w:szCs w:val="16"/>
        </w:rPr>
        <w:t>ঝিনুক জাতীয় প্রাণি</w:t>
      </w:r>
      <w:r w:rsidR="00C6032D" w:rsidRPr="00C6032D">
        <w:rPr>
          <w:rFonts w:ascii="Nirmala UI" w:hAnsi="Nirmala UI" w:cs="Nirmala UI"/>
          <w:sz w:val="16"/>
          <w:szCs w:val="16"/>
        </w:rPr>
        <w:t>)</w:t>
      </w:r>
      <w:r w:rsidRPr="009C14F6">
        <w:t xml:space="preserve"> numbers in the bay.</w:t>
      </w:r>
    </w:p>
    <w:p w14:paraId="34B0835F" w14:textId="77777777" w:rsidR="009C14F6" w:rsidRPr="009C14F6" w:rsidRDefault="009C14F6" w:rsidP="009C14F6">
      <w:pPr>
        <w:numPr>
          <w:ilvl w:val="0"/>
          <w:numId w:val="17"/>
        </w:numPr>
      </w:pPr>
      <w:r w:rsidRPr="009C14F6">
        <w:t>They introduced new devices to collect scallop larvae and study their behavior.</w:t>
      </w:r>
    </w:p>
    <w:p w14:paraId="72ACACE6" w14:textId="77777777" w:rsidR="009C14F6" w:rsidRPr="009C14F6" w:rsidRDefault="009C14F6" w:rsidP="009C14F6">
      <w:pPr>
        <w:numPr>
          <w:ilvl w:val="0"/>
          <w:numId w:val="17"/>
        </w:numPr>
      </w:pPr>
      <w:r w:rsidRPr="009C14F6">
        <w:t>Fishermen, scientists, and scallops all became part of a network, influencing each other’s actions.</w:t>
      </w:r>
    </w:p>
    <w:p w14:paraId="6571E824" w14:textId="77777777" w:rsidR="009C14F6" w:rsidRPr="009C14F6" w:rsidRDefault="009C14F6" w:rsidP="009C14F6">
      <w:pPr>
        <w:rPr>
          <w:b/>
          <w:bCs/>
        </w:rPr>
      </w:pPr>
      <w:r w:rsidRPr="009C14F6">
        <w:rPr>
          <w:b/>
          <w:bCs/>
        </w:rPr>
        <w:t>How Does ANT Explain This?</w:t>
      </w:r>
    </w:p>
    <w:p w14:paraId="5DE39F31" w14:textId="77777777" w:rsidR="009C14F6" w:rsidRPr="009C14F6" w:rsidRDefault="009C14F6" w:rsidP="009C14F6">
      <w:pPr>
        <w:numPr>
          <w:ilvl w:val="0"/>
          <w:numId w:val="18"/>
        </w:numPr>
      </w:pPr>
      <w:r w:rsidRPr="009C14F6">
        <w:t>Success depended on the collaboration of both human (fishermen, scientists) and non-human (scallops, measuring devices) actors.</w:t>
      </w:r>
    </w:p>
    <w:p w14:paraId="005F0D25" w14:textId="77777777" w:rsidR="009C14F6" w:rsidRPr="009C14F6" w:rsidRDefault="009C14F6" w:rsidP="009C14F6">
      <w:pPr>
        <w:numPr>
          <w:ilvl w:val="0"/>
          <w:numId w:val="18"/>
        </w:numPr>
      </w:pPr>
      <w:r w:rsidRPr="009C14F6">
        <w:t>The network shaped the outcome—not just the humans involved.</w:t>
      </w:r>
    </w:p>
    <w:p w14:paraId="2AFEA2CA" w14:textId="77777777" w:rsidR="003A6191" w:rsidRDefault="003A6191" w:rsidP="009C14F6"/>
    <w:p w14:paraId="37E0906E" w14:textId="36D8479B" w:rsidR="003A6191" w:rsidRPr="003A6191" w:rsidRDefault="003A6191" w:rsidP="003A6191">
      <w:pPr>
        <w:rPr>
          <w:b/>
          <w:bCs/>
        </w:rPr>
      </w:pPr>
      <w:r w:rsidRPr="003A6191">
        <w:rPr>
          <w:b/>
          <w:bCs/>
        </w:rPr>
        <w:t>Actor-Network Theory in Education &amp; Technology</w:t>
      </w:r>
    </w:p>
    <w:p w14:paraId="3D1192B2" w14:textId="77777777" w:rsidR="003A6191" w:rsidRPr="003A6191" w:rsidRDefault="003A6191" w:rsidP="003A6191">
      <w:pPr>
        <w:rPr>
          <w:b/>
          <w:bCs/>
        </w:rPr>
      </w:pPr>
      <w:r w:rsidRPr="003A6191">
        <w:rPr>
          <w:b/>
          <w:bCs/>
        </w:rPr>
        <w:t>Education: Cosmopolitanism &amp; ANT</w:t>
      </w:r>
    </w:p>
    <w:p w14:paraId="66357C1F" w14:textId="77777777" w:rsidR="003A6191" w:rsidRPr="003A6191" w:rsidRDefault="003A6191" w:rsidP="003A6191">
      <w:pPr>
        <w:numPr>
          <w:ilvl w:val="0"/>
          <w:numId w:val="19"/>
        </w:numPr>
      </w:pPr>
      <w:r w:rsidRPr="003A6191">
        <w:t>Cosmopolitanism is the idea that all humans are part of one global community.</w:t>
      </w:r>
    </w:p>
    <w:p w14:paraId="2CE799B7" w14:textId="77777777" w:rsidR="003A6191" w:rsidRPr="003A6191" w:rsidRDefault="003A6191" w:rsidP="003A6191">
      <w:pPr>
        <w:numPr>
          <w:ilvl w:val="0"/>
          <w:numId w:val="19"/>
        </w:numPr>
      </w:pPr>
      <w:r w:rsidRPr="003A6191">
        <w:t>Saito (2010) used ANT to show how cosmopolitanism develops through interactions between people and objects.</w:t>
      </w:r>
    </w:p>
    <w:p w14:paraId="4C00BCE6" w14:textId="77777777" w:rsidR="003A6191" w:rsidRPr="003A6191" w:rsidRDefault="003A6191" w:rsidP="003A6191">
      <w:pPr>
        <w:numPr>
          <w:ilvl w:val="0"/>
          <w:numId w:val="19"/>
        </w:numPr>
      </w:pPr>
      <w:r w:rsidRPr="003A6191">
        <w:t xml:space="preserve">He suggested using cosmopolitan education to help students: </w:t>
      </w:r>
    </w:p>
    <w:p w14:paraId="535B9EF7" w14:textId="77777777" w:rsidR="003A6191" w:rsidRPr="003A6191" w:rsidRDefault="003A6191" w:rsidP="003A6191">
      <w:pPr>
        <w:numPr>
          <w:ilvl w:val="1"/>
          <w:numId w:val="19"/>
        </w:numPr>
      </w:pPr>
      <w:r w:rsidRPr="003A6191">
        <w:t>Connect with people and cultures from other countries.</w:t>
      </w:r>
    </w:p>
    <w:p w14:paraId="7CEE5AA5" w14:textId="77777777" w:rsidR="003A6191" w:rsidRPr="003A6191" w:rsidRDefault="003A6191" w:rsidP="003A6191">
      <w:pPr>
        <w:numPr>
          <w:ilvl w:val="1"/>
          <w:numId w:val="19"/>
        </w:numPr>
      </w:pPr>
      <w:r w:rsidRPr="003A6191">
        <w:t>Understand global networks they are part of.</w:t>
      </w:r>
    </w:p>
    <w:p w14:paraId="5F1861E1" w14:textId="77777777" w:rsidR="003A6191" w:rsidRPr="003A6191" w:rsidRDefault="003A6191" w:rsidP="003A6191">
      <w:pPr>
        <w:numPr>
          <w:ilvl w:val="1"/>
          <w:numId w:val="19"/>
        </w:numPr>
      </w:pPr>
      <w:r w:rsidRPr="003A6191">
        <w:t>Act on this knowledge to build stronger global relationships.</w:t>
      </w:r>
    </w:p>
    <w:p w14:paraId="456FCAFB" w14:textId="77777777" w:rsidR="003A6191" w:rsidRPr="003A6191" w:rsidRDefault="003A6191" w:rsidP="003A6191">
      <w:pPr>
        <w:rPr>
          <w:b/>
          <w:bCs/>
        </w:rPr>
      </w:pPr>
      <w:r w:rsidRPr="003A6191">
        <w:rPr>
          <w:b/>
          <w:bCs/>
        </w:rPr>
        <w:t>Technology: ANT in the UK Health System</w:t>
      </w:r>
    </w:p>
    <w:p w14:paraId="6CCADBA5" w14:textId="77777777" w:rsidR="003A6191" w:rsidRPr="003A6191" w:rsidRDefault="003A6191" w:rsidP="003A6191">
      <w:pPr>
        <w:numPr>
          <w:ilvl w:val="0"/>
          <w:numId w:val="20"/>
        </w:numPr>
      </w:pPr>
      <w:r w:rsidRPr="003A6191">
        <w:t>Bloomfield (1991) applied ANT to study how information systems were developed in the UK’s National Health Service.</w:t>
      </w:r>
    </w:p>
    <w:p w14:paraId="3D592853" w14:textId="77777777" w:rsidR="003A6191" w:rsidRPr="003A6191" w:rsidRDefault="003A6191" w:rsidP="003A6191">
      <w:pPr>
        <w:numPr>
          <w:ilvl w:val="0"/>
          <w:numId w:val="20"/>
        </w:numPr>
      </w:pPr>
      <w:r w:rsidRPr="003A6191">
        <w:t xml:space="preserve">His research showed that: </w:t>
      </w:r>
    </w:p>
    <w:p w14:paraId="206CDAD6" w14:textId="77777777" w:rsidR="003A6191" w:rsidRPr="003A6191" w:rsidRDefault="003A6191" w:rsidP="003A6191">
      <w:pPr>
        <w:numPr>
          <w:ilvl w:val="1"/>
          <w:numId w:val="20"/>
        </w:numPr>
      </w:pPr>
      <w:r w:rsidRPr="003A6191">
        <w:t>Technology and society influence each other—neither works alone.</w:t>
      </w:r>
    </w:p>
    <w:p w14:paraId="0B13FFB0" w14:textId="77777777" w:rsidR="003A6191" w:rsidRPr="003A6191" w:rsidRDefault="003A6191" w:rsidP="003A6191">
      <w:pPr>
        <w:numPr>
          <w:ilvl w:val="1"/>
          <w:numId w:val="20"/>
        </w:numPr>
      </w:pPr>
      <w:r w:rsidRPr="003A6191">
        <w:t>Different networks create different outcomes, even with the same technology.</w:t>
      </w:r>
    </w:p>
    <w:p w14:paraId="1944C268" w14:textId="77777777" w:rsidR="003A6191" w:rsidRPr="003A6191" w:rsidRDefault="003A6191" w:rsidP="003A6191">
      <w:pPr>
        <w:numPr>
          <w:ilvl w:val="1"/>
          <w:numId w:val="20"/>
        </w:numPr>
      </w:pPr>
      <w:r w:rsidRPr="003A6191">
        <w:lastRenderedPageBreak/>
        <w:t>The process of persuasion and collaboration between actors shapes the final result.</w:t>
      </w:r>
    </w:p>
    <w:p w14:paraId="6BD18DCE" w14:textId="77777777" w:rsidR="0053342D" w:rsidRDefault="0053342D" w:rsidP="003A6191"/>
    <w:p w14:paraId="558A9107" w14:textId="6F9F3E77" w:rsidR="0053342D" w:rsidRPr="0053342D" w:rsidRDefault="0053342D" w:rsidP="0053342D">
      <w:pPr>
        <w:rPr>
          <w:b/>
          <w:bCs/>
        </w:rPr>
      </w:pPr>
      <w:r w:rsidRPr="0053342D">
        <w:rPr>
          <w:b/>
          <w:bCs/>
        </w:rPr>
        <w:t>Actor-Network Theory vs. Social &amp; Technological Determinism</w:t>
      </w:r>
    </w:p>
    <w:p w14:paraId="3FEAABF5" w14:textId="77777777" w:rsidR="0053342D" w:rsidRPr="0053342D" w:rsidRDefault="0053342D" w:rsidP="0053342D">
      <w:r w:rsidRPr="0053342D">
        <w:t>There are three main ways to explain how technology and society interact:</w:t>
      </w:r>
    </w:p>
    <w:p w14:paraId="28D3BDDB" w14:textId="77777777" w:rsidR="0053342D" w:rsidRPr="0053342D" w:rsidRDefault="0053342D" w:rsidP="0053342D">
      <w:pPr>
        <w:numPr>
          <w:ilvl w:val="0"/>
          <w:numId w:val="21"/>
        </w:numPr>
      </w:pPr>
      <w:r w:rsidRPr="0053342D">
        <w:rPr>
          <w:b/>
          <w:bCs/>
        </w:rPr>
        <w:t>Technological Determinism</w:t>
      </w:r>
      <w:r w:rsidRPr="0053342D">
        <w:t xml:space="preserve"> → Technology alone shapes society.</w:t>
      </w:r>
    </w:p>
    <w:p w14:paraId="5E274AF5" w14:textId="77777777" w:rsidR="0053342D" w:rsidRPr="0053342D" w:rsidRDefault="0053342D" w:rsidP="0053342D">
      <w:pPr>
        <w:numPr>
          <w:ilvl w:val="1"/>
          <w:numId w:val="21"/>
        </w:numPr>
      </w:pPr>
      <w:r w:rsidRPr="0053342D">
        <w:t>Example: A new smartphone exists only because of technological advancements—not social influences.</w:t>
      </w:r>
    </w:p>
    <w:p w14:paraId="24736F06" w14:textId="77777777" w:rsidR="0053342D" w:rsidRPr="0053342D" w:rsidRDefault="0053342D" w:rsidP="0053342D">
      <w:pPr>
        <w:numPr>
          <w:ilvl w:val="0"/>
          <w:numId w:val="21"/>
        </w:numPr>
      </w:pPr>
      <w:r w:rsidRPr="0053342D">
        <w:rPr>
          <w:b/>
          <w:bCs/>
        </w:rPr>
        <w:t>Social Determinism</w:t>
      </w:r>
      <w:r w:rsidRPr="0053342D">
        <w:t xml:space="preserve"> → Society alone shapes technology.</w:t>
      </w:r>
    </w:p>
    <w:p w14:paraId="7B7700BC" w14:textId="77777777" w:rsidR="0053342D" w:rsidRPr="0053342D" w:rsidRDefault="0053342D" w:rsidP="0053342D">
      <w:pPr>
        <w:numPr>
          <w:ilvl w:val="1"/>
          <w:numId w:val="21"/>
        </w:numPr>
      </w:pPr>
      <w:r w:rsidRPr="0053342D">
        <w:t>Example: A smartphone’s design is only influenced by social and cultural needs, not by technical limitations.</w:t>
      </w:r>
    </w:p>
    <w:p w14:paraId="1F64180C" w14:textId="77777777" w:rsidR="0053342D" w:rsidRPr="0053342D" w:rsidRDefault="0053342D" w:rsidP="0053342D">
      <w:pPr>
        <w:numPr>
          <w:ilvl w:val="0"/>
          <w:numId w:val="21"/>
        </w:numPr>
      </w:pPr>
      <w:r w:rsidRPr="0053342D">
        <w:rPr>
          <w:b/>
          <w:bCs/>
        </w:rPr>
        <w:t>Actor-Network Theory (ANT)</w:t>
      </w:r>
      <w:r w:rsidRPr="0053342D">
        <w:t xml:space="preserve"> → </w:t>
      </w:r>
      <w:r w:rsidRPr="0053342D">
        <w:rPr>
          <w:b/>
          <w:bCs/>
        </w:rPr>
        <w:t>Technology and society shape each other</w:t>
      </w:r>
      <w:r w:rsidRPr="0053342D">
        <w:t xml:space="preserve"> in networks.</w:t>
      </w:r>
    </w:p>
    <w:p w14:paraId="5DFB3FA0" w14:textId="2163E077" w:rsidR="0053342D" w:rsidRPr="0053342D" w:rsidRDefault="0053342D" w:rsidP="0053342D">
      <w:pPr>
        <w:numPr>
          <w:ilvl w:val="1"/>
          <w:numId w:val="21"/>
        </w:numPr>
      </w:pPr>
      <w:r w:rsidRPr="0053342D">
        <w:t>Example: A smartphone’s keyboard design is a mix of technical factors (how fast it processes input) and social expectations.</w:t>
      </w:r>
    </w:p>
    <w:p w14:paraId="0AC4D0F8" w14:textId="77777777" w:rsidR="0053342D" w:rsidRPr="0053342D" w:rsidRDefault="0053342D" w:rsidP="0053342D">
      <w:pPr>
        <w:rPr>
          <w:b/>
          <w:bCs/>
        </w:rPr>
      </w:pPr>
      <w:r w:rsidRPr="0053342D">
        <w:rPr>
          <w:b/>
          <w:bCs/>
        </w:rPr>
        <w:t>Why ANT is Different</w:t>
      </w:r>
    </w:p>
    <w:p w14:paraId="3B916687" w14:textId="77777777" w:rsidR="0053342D" w:rsidRPr="0053342D" w:rsidRDefault="0053342D" w:rsidP="0053342D">
      <w:pPr>
        <w:numPr>
          <w:ilvl w:val="0"/>
          <w:numId w:val="22"/>
        </w:numPr>
      </w:pPr>
      <w:r w:rsidRPr="0053342D">
        <w:t>ANT rejects the idea that technology or society acts alone.</w:t>
      </w:r>
    </w:p>
    <w:p w14:paraId="541717DE" w14:textId="77777777" w:rsidR="0053342D" w:rsidRPr="0053342D" w:rsidRDefault="0053342D" w:rsidP="0053342D">
      <w:pPr>
        <w:numPr>
          <w:ilvl w:val="0"/>
          <w:numId w:val="22"/>
        </w:numPr>
      </w:pPr>
      <w:r w:rsidRPr="0053342D">
        <w:t>Instead, it looks at how human and non-human actors (like machines, people, and ideas)</w:t>
      </w:r>
      <w:r w:rsidRPr="0053342D">
        <w:rPr>
          <w:b/>
          <w:bCs/>
        </w:rPr>
        <w:t xml:space="preserve"> </w:t>
      </w:r>
      <w:r w:rsidRPr="0053342D">
        <w:t>interact to shape outcomes.</w:t>
      </w:r>
    </w:p>
    <w:p w14:paraId="14FB7CCA" w14:textId="77777777" w:rsidR="0053342D" w:rsidRPr="0053342D" w:rsidRDefault="0053342D" w:rsidP="0053342D">
      <w:pPr>
        <w:numPr>
          <w:ilvl w:val="0"/>
          <w:numId w:val="22"/>
        </w:numPr>
      </w:pPr>
      <w:r w:rsidRPr="0053342D">
        <w:t>What seems "purely social" is partly technical, and what seems "purely technical" is partly social.</w:t>
      </w:r>
    </w:p>
    <w:p w14:paraId="1473A9D4" w14:textId="6F2412DF" w:rsidR="00205898" w:rsidRPr="00205898" w:rsidRDefault="00F27FF7" w:rsidP="00205898">
      <w:pPr>
        <w:rPr>
          <w:vanish/>
        </w:rPr>
      </w:pPr>
      <w:r>
        <w:t xml:space="preserve">So, </w:t>
      </w:r>
      <w:r w:rsidR="0053342D" w:rsidRPr="0053342D">
        <w:t xml:space="preserve">technology and society </w:t>
      </w:r>
      <w:r w:rsidR="0075308B">
        <w:t>are</w:t>
      </w:r>
      <w:r w:rsidR="0053342D" w:rsidRPr="0053342D">
        <w:t xml:space="preserve"> interconnected networks, not separate forces.</w:t>
      </w:r>
      <w:r w:rsidR="00205898" w:rsidRPr="00205898">
        <w:rPr>
          <w:vanish/>
        </w:rPr>
        <w:t>Bottom of Form</w:t>
      </w:r>
    </w:p>
    <w:p w14:paraId="32AB60B4" w14:textId="77777777" w:rsidR="00A41EE7" w:rsidRDefault="00A41EE7" w:rsidP="00D808CC"/>
    <w:p w14:paraId="60709A53" w14:textId="77777777" w:rsidR="00D808CC" w:rsidRPr="00D808CC" w:rsidRDefault="00D808CC" w:rsidP="00D808CC"/>
    <w:p w14:paraId="4F67D2C5" w14:textId="77777777" w:rsidR="006F5ED8" w:rsidRDefault="006F5ED8"/>
    <w:sectPr w:rsidR="006F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6CB1"/>
    <w:multiLevelType w:val="multilevel"/>
    <w:tmpl w:val="03C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2391"/>
    <w:multiLevelType w:val="multilevel"/>
    <w:tmpl w:val="396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1406"/>
    <w:multiLevelType w:val="multilevel"/>
    <w:tmpl w:val="A5DA1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622DA"/>
    <w:multiLevelType w:val="multilevel"/>
    <w:tmpl w:val="65E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04575"/>
    <w:multiLevelType w:val="multilevel"/>
    <w:tmpl w:val="AFB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B4CAB"/>
    <w:multiLevelType w:val="multilevel"/>
    <w:tmpl w:val="F66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9419B"/>
    <w:multiLevelType w:val="multilevel"/>
    <w:tmpl w:val="418E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A2742"/>
    <w:multiLevelType w:val="multilevel"/>
    <w:tmpl w:val="718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F7EAB"/>
    <w:multiLevelType w:val="multilevel"/>
    <w:tmpl w:val="504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D6EA2"/>
    <w:multiLevelType w:val="multilevel"/>
    <w:tmpl w:val="0E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B6A5B"/>
    <w:multiLevelType w:val="multilevel"/>
    <w:tmpl w:val="F2A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473A7"/>
    <w:multiLevelType w:val="multilevel"/>
    <w:tmpl w:val="178C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55831"/>
    <w:multiLevelType w:val="multilevel"/>
    <w:tmpl w:val="435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12B93"/>
    <w:multiLevelType w:val="multilevel"/>
    <w:tmpl w:val="9D8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A0B1C"/>
    <w:multiLevelType w:val="multilevel"/>
    <w:tmpl w:val="CBE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B2EBC"/>
    <w:multiLevelType w:val="multilevel"/>
    <w:tmpl w:val="26D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3179B"/>
    <w:multiLevelType w:val="multilevel"/>
    <w:tmpl w:val="9C3A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E698B"/>
    <w:multiLevelType w:val="multilevel"/>
    <w:tmpl w:val="AA1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C1CD0"/>
    <w:multiLevelType w:val="multilevel"/>
    <w:tmpl w:val="FDD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174CA"/>
    <w:multiLevelType w:val="multilevel"/>
    <w:tmpl w:val="55F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6F0"/>
    <w:multiLevelType w:val="multilevel"/>
    <w:tmpl w:val="D91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25C4F"/>
    <w:multiLevelType w:val="multilevel"/>
    <w:tmpl w:val="2430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16990"/>
    <w:multiLevelType w:val="multilevel"/>
    <w:tmpl w:val="0030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7886"/>
    <w:multiLevelType w:val="multilevel"/>
    <w:tmpl w:val="E25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B31C7"/>
    <w:multiLevelType w:val="multilevel"/>
    <w:tmpl w:val="D70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927F6"/>
    <w:multiLevelType w:val="multilevel"/>
    <w:tmpl w:val="9DF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B09C7"/>
    <w:multiLevelType w:val="multilevel"/>
    <w:tmpl w:val="A8F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E64A3"/>
    <w:multiLevelType w:val="multilevel"/>
    <w:tmpl w:val="31A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771893">
    <w:abstractNumId w:val="24"/>
  </w:num>
  <w:num w:numId="2" w16cid:durableId="329452455">
    <w:abstractNumId w:val="5"/>
  </w:num>
  <w:num w:numId="3" w16cid:durableId="117261049">
    <w:abstractNumId w:val="8"/>
  </w:num>
  <w:num w:numId="4" w16cid:durableId="1193111296">
    <w:abstractNumId w:val="0"/>
  </w:num>
  <w:num w:numId="5" w16cid:durableId="835606189">
    <w:abstractNumId w:val="4"/>
  </w:num>
  <w:num w:numId="6" w16cid:durableId="1127240516">
    <w:abstractNumId w:val="20"/>
  </w:num>
  <w:num w:numId="7" w16cid:durableId="1059937686">
    <w:abstractNumId w:val="18"/>
  </w:num>
  <w:num w:numId="8" w16cid:durableId="287704999">
    <w:abstractNumId w:val="27"/>
  </w:num>
  <w:num w:numId="9" w16cid:durableId="392775515">
    <w:abstractNumId w:val="13"/>
  </w:num>
  <w:num w:numId="10" w16cid:durableId="955984643">
    <w:abstractNumId w:val="12"/>
  </w:num>
  <w:num w:numId="11" w16cid:durableId="1779641535">
    <w:abstractNumId w:val="19"/>
  </w:num>
  <w:num w:numId="12" w16cid:durableId="1101998716">
    <w:abstractNumId w:val="1"/>
  </w:num>
  <w:num w:numId="13" w16cid:durableId="1092311042">
    <w:abstractNumId w:val="3"/>
  </w:num>
  <w:num w:numId="14" w16cid:durableId="367149662">
    <w:abstractNumId w:val="26"/>
  </w:num>
  <w:num w:numId="15" w16cid:durableId="1147430114">
    <w:abstractNumId w:val="25"/>
  </w:num>
  <w:num w:numId="16" w16cid:durableId="464079439">
    <w:abstractNumId w:val="23"/>
  </w:num>
  <w:num w:numId="17" w16cid:durableId="423310694">
    <w:abstractNumId w:val="6"/>
  </w:num>
  <w:num w:numId="18" w16cid:durableId="22176548">
    <w:abstractNumId w:val="14"/>
  </w:num>
  <w:num w:numId="19" w16cid:durableId="1310524877">
    <w:abstractNumId w:val="21"/>
  </w:num>
  <w:num w:numId="20" w16cid:durableId="807626132">
    <w:abstractNumId w:val="11"/>
  </w:num>
  <w:num w:numId="21" w16cid:durableId="537354177">
    <w:abstractNumId w:val="2"/>
  </w:num>
  <w:num w:numId="22" w16cid:durableId="1642807995">
    <w:abstractNumId w:val="15"/>
  </w:num>
  <w:num w:numId="23" w16cid:durableId="224224817">
    <w:abstractNumId w:val="17"/>
  </w:num>
  <w:num w:numId="24" w16cid:durableId="1578244192">
    <w:abstractNumId w:val="16"/>
  </w:num>
  <w:num w:numId="25" w16cid:durableId="2103451287">
    <w:abstractNumId w:val="10"/>
  </w:num>
  <w:num w:numId="26" w16cid:durableId="1691104437">
    <w:abstractNumId w:val="9"/>
  </w:num>
  <w:num w:numId="27" w16cid:durableId="770317129">
    <w:abstractNumId w:val="7"/>
  </w:num>
  <w:num w:numId="28" w16cid:durableId="11319469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BA"/>
    <w:rsid w:val="001811E2"/>
    <w:rsid w:val="00205898"/>
    <w:rsid w:val="002505B5"/>
    <w:rsid w:val="002A1080"/>
    <w:rsid w:val="002A6D5A"/>
    <w:rsid w:val="00371451"/>
    <w:rsid w:val="00375449"/>
    <w:rsid w:val="003A6191"/>
    <w:rsid w:val="003A743E"/>
    <w:rsid w:val="003C1FDC"/>
    <w:rsid w:val="004205EF"/>
    <w:rsid w:val="004225FB"/>
    <w:rsid w:val="004E74FA"/>
    <w:rsid w:val="0053342D"/>
    <w:rsid w:val="005F13FA"/>
    <w:rsid w:val="00601D11"/>
    <w:rsid w:val="006B578C"/>
    <w:rsid w:val="006C5508"/>
    <w:rsid w:val="006F5ED8"/>
    <w:rsid w:val="0071191C"/>
    <w:rsid w:val="0075308B"/>
    <w:rsid w:val="00753EBA"/>
    <w:rsid w:val="007A1087"/>
    <w:rsid w:val="007E131E"/>
    <w:rsid w:val="008A14C7"/>
    <w:rsid w:val="008B4823"/>
    <w:rsid w:val="00904177"/>
    <w:rsid w:val="009474DD"/>
    <w:rsid w:val="009C14F6"/>
    <w:rsid w:val="00A41EE7"/>
    <w:rsid w:val="00A732EB"/>
    <w:rsid w:val="00A74C77"/>
    <w:rsid w:val="00AB41A7"/>
    <w:rsid w:val="00AD1FB8"/>
    <w:rsid w:val="00AE539C"/>
    <w:rsid w:val="00B42449"/>
    <w:rsid w:val="00B74BA9"/>
    <w:rsid w:val="00B84553"/>
    <w:rsid w:val="00B8481E"/>
    <w:rsid w:val="00BA56FD"/>
    <w:rsid w:val="00BB546D"/>
    <w:rsid w:val="00C6032D"/>
    <w:rsid w:val="00D808CC"/>
    <w:rsid w:val="00E3322B"/>
    <w:rsid w:val="00EA73CF"/>
    <w:rsid w:val="00EB7BD2"/>
    <w:rsid w:val="00EF23BB"/>
    <w:rsid w:val="00F23F8B"/>
    <w:rsid w:val="00F27FF7"/>
    <w:rsid w:val="00F41C34"/>
    <w:rsid w:val="00F6167D"/>
    <w:rsid w:val="00FE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78CF"/>
  <w15:chartTrackingRefBased/>
  <w15:docId w15:val="{C7C6A8D3-BDFE-4918-8505-0CE48E50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E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553"/>
    <w:pPr>
      <w:keepNext/>
      <w:keepLines/>
      <w:spacing w:before="480" w:after="120" w:line="240" w:lineRule="auto"/>
      <w:jc w:val="both"/>
      <w:outlineLvl w:val="1"/>
    </w:pPr>
    <w:rPr>
      <w:rFonts w:asciiTheme="majorHAnsi" w:eastAsiaTheme="majorEastAsia" w:hAnsiTheme="majorHAnsi" w:cstheme="majorBidi"/>
      <w:sz w:val="28"/>
      <w:szCs w:val="36"/>
    </w:rPr>
  </w:style>
  <w:style w:type="paragraph" w:styleId="Heading3">
    <w:name w:val="heading 3"/>
    <w:basedOn w:val="Normal"/>
    <w:next w:val="Normal"/>
    <w:link w:val="Heading3Char"/>
    <w:uiPriority w:val="9"/>
    <w:semiHidden/>
    <w:unhideWhenUsed/>
    <w:qFormat/>
    <w:rsid w:val="00753E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E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E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4553"/>
    <w:rPr>
      <w:rFonts w:asciiTheme="majorHAnsi" w:eastAsiaTheme="majorEastAsia" w:hAnsiTheme="majorHAnsi" w:cstheme="majorBidi"/>
      <w:sz w:val="28"/>
      <w:szCs w:val="36"/>
    </w:rPr>
  </w:style>
  <w:style w:type="character" w:customStyle="1" w:styleId="Heading1Char">
    <w:name w:val="Heading 1 Char"/>
    <w:basedOn w:val="DefaultParagraphFont"/>
    <w:link w:val="Heading1"/>
    <w:uiPriority w:val="9"/>
    <w:rsid w:val="00753EB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53E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E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E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EBA"/>
    <w:rPr>
      <w:rFonts w:eastAsiaTheme="majorEastAsia" w:cstheme="majorBidi"/>
      <w:color w:val="272727" w:themeColor="text1" w:themeTint="D8"/>
    </w:rPr>
  </w:style>
  <w:style w:type="paragraph" w:styleId="Title">
    <w:name w:val="Title"/>
    <w:basedOn w:val="Normal"/>
    <w:next w:val="Normal"/>
    <w:link w:val="TitleChar"/>
    <w:uiPriority w:val="10"/>
    <w:qFormat/>
    <w:rsid w:val="00753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EBA"/>
    <w:pPr>
      <w:spacing w:before="160"/>
      <w:jc w:val="center"/>
    </w:pPr>
    <w:rPr>
      <w:i/>
      <w:iCs/>
      <w:color w:val="404040" w:themeColor="text1" w:themeTint="BF"/>
    </w:rPr>
  </w:style>
  <w:style w:type="character" w:customStyle="1" w:styleId="QuoteChar">
    <w:name w:val="Quote Char"/>
    <w:basedOn w:val="DefaultParagraphFont"/>
    <w:link w:val="Quote"/>
    <w:uiPriority w:val="29"/>
    <w:rsid w:val="00753EBA"/>
    <w:rPr>
      <w:i/>
      <w:iCs/>
      <w:color w:val="404040" w:themeColor="text1" w:themeTint="BF"/>
    </w:rPr>
  </w:style>
  <w:style w:type="paragraph" w:styleId="ListParagraph">
    <w:name w:val="List Paragraph"/>
    <w:basedOn w:val="Normal"/>
    <w:uiPriority w:val="34"/>
    <w:qFormat/>
    <w:rsid w:val="00753EBA"/>
    <w:pPr>
      <w:ind w:left="720"/>
      <w:contextualSpacing/>
    </w:pPr>
  </w:style>
  <w:style w:type="character" w:styleId="IntenseEmphasis">
    <w:name w:val="Intense Emphasis"/>
    <w:basedOn w:val="DefaultParagraphFont"/>
    <w:uiPriority w:val="21"/>
    <w:qFormat/>
    <w:rsid w:val="00753EBA"/>
    <w:rPr>
      <w:i/>
      <w:iCs/>
      <w:color w:val="2F5496" w:themeColor="accent1" w:themeShade="BF"/>
    </w:rPr>
  </w:style>
  <w:style w:type="paragraph" w:styleId="IntenseQuote">
    <w:name w:val="Intense Quote"/>
    <w:basedOn w:val="Normal"/>
    <w:next w:val="Normal"/>
    <w:link w:val="IntenseQuoteChar"/>
    <w:uiPriority w:val="30"/>
    <w:qFormat/>
    <w:rsid w:val="00753E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EBA"/>
    <w:rPr>
      <w:i/>
      <w:iCs/>
      <w:color w:val="2F5496" w:themeColor="accent1" w:themeShade="BF"/>
    </w:rPr>
  </w:style>
  <w:style w:type="character" w:styleId="IntenseReference">
    <w:name w:val="Intense Reference"/>
    <w:basedOn w:val="DefaultParagraphFont"/>
    <w:uiPriority w:val="32"/>
    <w:qFormat/>
    <w:rsid w:val="00753EBA"/>
    <w:rPr>
      <w:b/>
      <w:bCs/>
      <w:smallCaps/>
      <w:color w:val="2F5496" w:themeColor="accent1" w:themeShade="BF"/>
      <w:spacing w:val="5"/>
    </w:rPr>
  </w:style>
  <w:style w:type="paragraph" w:styleId="NormalWeb">
    <w:name w:val="Normal (Web)"/>
    <w:basedOn w:val="Normal"/>
    <w:uiPriority w:val="99"/>
    <w:semiHidden/>
    <w:unhideWhenUsed/>
    <w:rsid w:val="003A74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8731">
      <w:bodyDiv w:val="1"/>
      <w:marLeft w:val="0"/>
      <w:marRight w:val="0"/>
      <w:marTop w:val="0"/>
      <w:marBottom w:val="0"/>
      <w:divBdr>
        <w:top w:val="none" w:sz="0" w:space="0" w:color="auto"/>
        <w:left w:val="none" w:sz="0" w:space="0" w:color="auto"/>
        <w:bottom w:val="none" w:sz="0" w:space="0" w:color="auto"/>
        <w:right w:val="none" w:sz="0" w:space="0" w:color="auto"/>
      </w:divBdr>
    </w:div>
    <w:div w:id="167406351">
      <w:bodyDiv w:val="1"/>
      <w:marLeft w:val="0"/>
      <w:marRight w:val="0"/>
      <w:marTop w:val="0"/>
      <w:marBottom w:val="0"/>
      <w:divBdr>
        <w:top w:val="none" w:sz="0" w:space="0" w:color="auto"/>
        <w:left w:val="none" w:sz="0" w:space="0" w:color="auto"/>
        <w:bottom w:val="none" w:sz="0" w:space="0" w:color="auto"/>
        <w:right w:val="none" w:sz="0" w:space="0" w:color="auto"/>
      </w:divBdr>
    </w:div>
    <w:div w:id="194852224">
      <w:bodyDiv w:val="1"/>
      <w:marLeft w:val="0"/>
      <w:marRight w:val="0"/>
      <w:marTop w:val="0"/>
      <w:marBottom w:val="0"/>
      <w:divBdr>
        <w:top w:val="none" w:sz="0" w:space="0" w:color="auto"/>
        <w:left w:val="none" w:sz="0" w:space="0" w:color="auto"/>
        <w:bottom w:val="none" w:sz="0" w:space="0" w:color="auto"/>
        <w:right w:val="none" w:sz="0" w:space="0" w:color="auto"/>
      </w:divBdr>
    </w:div>
    <w:div w:id="214466178">
      <w:bodyDiv w:val="1"/>
      <w:marLeft w:val="0"/>
      <w:marRight w:val="0"/>
      <w:marTop w:val="0"/>
      <w:marBottom w:val="0"/>
      <w:divBdr>
        <w:top w:val="none" w:sz="0" w:space="0" w:color="auto"/>
        <w:left w:val="none" w:sz="0" w:space="0" w:color="auto"/>
        <w:bottom w:val="none" w:sz="0" w:space="0" w:color="auto"/>
        <w:right w:val="none" w:sz="0" w:space="0" w:color="auto"/>
      </w:divBdr>
    </w:div>
    <w:div w:id="250699823">
      <w:bodyDiv w:val="1"/>
      <w:marLeft w:val="0"/>
      <w:marRight w:val="0"/>
      <w:marTop w:val="0"/>
      <w:marBottom w:val="0"/>
      <w:divBdr>
        <w:top w:val="none" w:sz="0" w:space="0" w:color="auto"/>
        <w:left w:val="none" w:sz="0" w:space="0" w:color="auto"/>
        <w:bottom w:val="none" w:sz="0" w:space="0" w:color="auto"/>
        <w:right w:val="none" w:sz="0" w:space="0" w:color="auto"/>
      </w:divBdr>
    </w:div>
    <w:div w:id="535436251">
      <w:bodyDiv w:val="1"/>
      <w:marLeft w:val="0"/>
      <w:marRight w:val="0"/>
      <w:marTop w:val="0"/>
      <w:marBottom w:val="0"/>
      <w:divBdr>
        <w:top w:val="none" w:sz="0" w:space="0" w:color="auto"/>
        <w:left w:val="none" w:sz="0" w:space="0" w:color="auto"/>
        <w:bottom w:val="none" w:sz="0" w:space="0" w:color="auto"/>
        <w:right w:val="none" w:sz="0" w:space="0" w:color="auto"/>
      </w:divBdr>
    </w:div>
    <w:div w:id="598871442">
      <w:bodyDiv w:val="1"/>
      <w:marLeft w:val="0"/>
      <w:marRight w:val="0"/>
      <w:marTop w:val="0"/>
      <w:marBottom w:val="0"/>
      <w:divBdr>
        <w:top w:val="none" w:sz="0" w:space="0" w:color="auto"/>
        <w:left w:val="none" w:sz="0" w:space="0" w:color="auto"/>
        <w:bottom w:val="none" w:sz="0" w:space="0" w:color="auto"/>
        <w:right w:val="none" w:sz="0" w:space="0" w:color="auto"/>
      </w:divBdr>
    </w:div>
    <w:div w:id="661935871">
      <w:bodyDiv w:val="1"/>
      <w:marLeft w:val="0"/>
      <w:marRight w:val="0"/>
      <w:marTop w:val="0"/>
      <w:marBottom w:val="0"/>
      <w:divBdr>
        <w:top w:val="none" w:sz="0" w:space="0" w:color="auto"/>
        <w:left w:val="none" w:sz="0" w:space="0" w:color="auto"/>
        <w:bottom w:val="none" w:sz="0" w:space="0" w:color="auto"/>
        <w:right w:val="none" w:sz="0" w:space="0" w:color="auto"/>
      </w:divBdr>
      <w:divsChild>
        <w:div w:id="1884361332">
          <w:marLeft w:val="0"/>
          <w:marRight w:val="0"/>
          <w:marTop w:val="0"/>
          <w:marBottom w:val="0"/>
          <w:divBdr>
            <w:top w:val="none" w:sz="0" w:space="0" w:color="auto"/>
            <w:left w:val="none" w:sz="0" w:space="0" w:color="auto"/>
            <w:bottom w:val="none" w:sz="0" w:space="0" w:color="auto"/>
            <w:right w:val="none" w:sz="0" w:space="0" w:color="auto"/>
          </w:divBdr>
          <w:divsChild>
            <w:div w:id="673343305">
              <w:marLeft w:val="0"/>
              <w:marRight w:val="0"/>
              <w:marTop w:val="0"/>
              <w:marBottom w:val="0"/>
              <w:divBdr>
                <w:top w:val="none" w:sz="0" w:space="0" w:color="auto"/>
                <w:left w:val="none" w:sz="0" w:space="0" w:color="auto"/>
                <w:bottom w:val="none" w:sz="0" w:space="0" w:color="auto"/>
                <w:right w:val="none" w:sz="0" w:space="0" w:color="auto"/>
              </w:divBdr>
              <w:divsChild>
                <w:div w:id="1245259209">
                  <w:marLeft w:val="0"/>
                  <w:marRight w:val="0"/>
                  <w:marTop w:val="0"/>
                  <w:marBottom w:val="0"/>
                  <w:divBdr>
                    <w:top w:val="none" w:sz="0" w:space="0" w:color="auto"/>
                    <w:left w:val="none" w:sz="0" w:space="0" w:color="auto"/>
                    <w:bottom w:val="none" w:sz="0" w:space="0" w:color="auto"/>
                    <w:right w:val="none" w:sz="0" w:space="0" w:color="auto"/>
                  </w:divBdr>
                  <w:divsChild>
                    <w:div w:id="1980112913">
                      <w:marLeft w:val="0"/>
                      <w:marRight w:val="0"/>
                      <w:marTop w:val="0"/>
                      <w:marBottom w:val="0"/>
                      <w:divBdr>
                        <w:top w:val="none" w:sz="0" w:space="0" w:color="auto"/>
                        <w:left w:val="none" w:sz="0" w:space="0" w:color="auto"/>
                        <w:bottom w:val="none" w:sz="0" w:space="0" w:color="auto"/>
                        <w:right w:val="none" w:sz="0" w:space="0" w:color="auto"/>
                      </w:divBdr>
                      <w:divsChild>
                        <w:div w:id="2089686474">
                          <w:marLeft w:val="0"/>
                          <w:marRight w:val="0"/>
                          <w:marTop w:val="0"/>
                          <w:marBottom w:val="0"/>
                          <w:divBdr>
                            <w:top w:val="none" w:sz="0" w:space="0" w:color="auto"/>
                            <w:left w:val="none" w:sz="0" w:space="0" w:color="auto"/>
                            <w:bottom w:val="none" w:sz="0" w:space="0" w:color="auto"/>
                            <w:right w:val="none" w:sz="0" w:space="0" w:color="auto"/>
                          </w:divBdr>
                          <w:divsChild>
                            <w:div w:id="165020175">
                              <w:marLeft w:val="0"/>
                              <w:marRight w:val="0"/>
                              <w:marTop w:val="0"/>
                              <w:marBottom w:val="0"/>
                              <w:divBdr>
                                <w:top w:val="none" w:sz="0" w:space="0" w:color="auto"/>
                                <w:left w:val="none" w:sz="0" w:space="0" w:color="auto"/>
                                <w:bottom w:val="none" w:sz="0" w:space="0" w:color="auto"/>
                                <w:right w:val="none" w:sz="0" w:space="0" w:color="auto"/>
                              </w:divBdr>
                              <w:divsChild>
                                <w:div w:id="587540653">
                                  <w:marLeft w:val="0"/>
                                  <w:marRight w:val="0"/>
                                  <w:marTop w:val="0"/>
                                  <w:marBottom w:val="0"/>
                                  <w:divBdr>
                                    <w:top w:val="none" w:sz="0" w:space="0" w:color="auto"/>
                                    <w:left w:val="none" w:sz="0" w:space="0" w:color="auto"/>
                                    <w:bottom w:val="none" w:sz="0" w:space="0" w:color="auto"/>
                                    <w:right w:val="none" w:sz="0" w:space="0" w:color="auto"/>
                                  </w:divBdr>
                                  <w:divsChild>
                                    <w:div w:id="1384600239">
                                      <w:marLeft w:val="0"/>
                                      <w:marRight w:val="0"/>
                                      <w:marTop w:val="0"/>
                                      <w:marBottom w:val="0"/>
                                      <w:divBdr>
                                        <w:top w:val="none" w:sz="0" w:space="0" w:color="auto"/>
                                        <w:left w:val="none" w:sz="0" w:space="0" w:color="auto"/>
                                        <w:bottom w:val="none" w:sz="0" w:space="0" w:color="auto"/>
                                        <w:right w:val="none" w:sz="0" w:space="0" w:color="auto"/>
                                      </w:divBdr>
                                      <w:divsChild>
                                        <w:div w:id="1303804911">
                                          <w:marLeft w:val="0"/>
                                          <w:marRight w:val="0"/>
                                          <w:marTop w:val="0"/>
                                          <w:marBottom w:val="0"/>
                                          <w:divBdr>
                                            <w:top w:val="none" w:sz="0" w:space="0" w:color="auto"/>
                                            <w:left w:val="none" w:sz="0" w:space="0" w:color="auto"/>
                                            <w:bottom w:val="none" w:sz="0" w:space="0" w:color="auto"/>
                                            <w:right w:val="none" w:sz="0" w:space="0" w:color="auto"/>
                                          </w:divBdr>
                                          <w:divsChild>
                                            <w:div w:id="1587113580">
                                              <w:marLeft w:val="0"/>
                                              <w:marRight w:val="0"/>
                                              <w:marTop w:val="0"/>
                                              <w:marBottom w:val="0"/>
                                              <w:divBdr>
                                                <w:top w:val="none" w:sz="0" w:space="0" w:color="auto"/>
                                                <w:left w:val="none" w:sz="0" w:space="0" w:color="auto"/>
                                                <w:bottom w:val="none" w:sz="0" w:space="0" w:color="auto"/>
                                                <w:right w:val="none" w:sz="0" w:space="0" w:color="auto"/>
                                              </w:divBdr>
                                              <w:divsChild>
                                                <w:div w:id="984239235">
                                                  <w:marLeft w:val="0"/>
                                                  <w:marRight w:val="0"/>
                                                  <w:marTop w:val="0"/>
                                                  <w:marBottom w:val="0"/>
                                                  <w:divBdr>
                                                    <w:top w:val="none" w:sz="0" w:space="0" w:color="auto"/>
                                                    <w:left w:val="none" w:sz="0" w:space="0" w:color="auto"/>
                                                    <w:bottom w:val="none" w:sz="0" w:space="0" w:color="auto"/>
                                                    <w:right w:val="none" w:sz="0" w:space="0" w:color="auto"/>
                                                  </w:divBdr>
                                                  <w:divsChild>
                                                    <w:div w:id="19084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36724">
                                          <w:marLeft w:val="0"/>
                                          <w:marRight w:val="0"/>
                                          <w:marTop w:val="0"/>
                                          <w:marBottom w:val="0"/>
                                          <w:divBdr>
                                            <w:top w:val="none" w:sz="0" w:space="0" w:color="auto"/>
                                            <w:left w:val="none" w:sz="0" w:space="0" w:color="auto"/>
                                            <w:bottom w:val="none" w:sz="0" w:space="0" w:color="auto"/>
                                            <w:right w:val="none" w:sz="0" w:space="0" w:color="auto"/>
                                          </w:divBdr>
                                          <w:divsChild>
                                            <w:div w:id="1574044648">
                                              <w:marLeft w:val="0"/>
                                              <w:marRight w:val="0"/>
                                              <w:marTop w:val="0"/>
                                              <w:marBottom w:val="0"/>
                                              <w:divBdr>
                                                <w:top w:val="none" w:sz="0" w:space="0" w:color="auto"/>
                                                <w:left w:val="none" w:sz="0" w:space="0" w:color="auto"/>
                                                <w:bottom w:val="none" w:sz="0" w:space="0" w:color="auto"/>
                                                <w:right w:val="none" w:sz="0" w:space="0" w:color="auto"/>
                                              </w:divBdr>
                                              <w:divsChild>
                                                <w:div w:id="1231382064">
                                                  <w:marLeft w:val="0"/>
                                                  <w:marRight w:val="0"/>
                                                  <w:marTop w:val="0"/>
                                                  <w:marBottom w:val="0"/>
                                                  <w:divBdr>
                                                    <w:top w:val="none" w:sz="0" w:space="0" w:color="auto"/>
                                                    <w:left w:val="none" w:sz="0" w:space="0" w:color="auto"/>
                                                    <w:bottom w:val="none" w:sz="0" w:space="0" w:color="auto"/>
                                                    <w:right w:val="none" w:sz="0" w:space="0" w:color="auto"/>
                                                  </w:divBdr>
                                                  <w:divsChild>
                                                    <w:div w:id="6749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227647">
          <w:marLeft w:val="0"/>
          <w:marRight w:val="0"/>
          <w:marTop w:val="0"/>
          <w:marBottom w:val="0"/>
          <w:divBdr>
            <w:top w:val="none" w:sz="0" w:space="0" w:color="auto"/>
            <w:left w:val="none" w:sz="0" w:space="0" w:color="auto"/>
            <w:bottom w:val="none" w:sz="0" w:space="0" w:color="auto"/>
            <w:right w:val="none" w:sz="0" w:space="0" w:color="auto"/>
          </w:divBdr>
          <w:divsChild>
            <w:div w:id="629475735">
              <w:marLeft w:val="0"/>
              <w:marRight w:val="0"/>
              <w:marTop w:val="0"/>
              <w:marBottom w:val="0"/>
              <w:divBdr>
                <w:top w:val="none" w:sz="0" w:space="0" w:color="auto"/>
                <w:left w:val="none" w:sz="0" w:space="0" w:color="auto"/>
                <w:bottom w:val="none" w:sz="0" w:space="0" w:color="auto"/>
                <w:right w:val="none" w:sz="0" w:space="0" w:color="auto"/>
              </w:divBdr>
              <w:divsChild>
                <w:div w:id="9913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651">
      <w:bodyDiv w:val="1"/>
      <w:marLeft w:val="0"/>
      <w:marRight w:val="0"/>
      <w:marTop w:val="0"/>
      <w:marBottom w:val="0"/>
      <w:divBdr>
        <w:top w:val="none" w:sz="0" w:space="0" w:color="auto"/>
        <w:left w:val="none" w:sz="0" w:space="0" w:color="auto"/>
        <w:bottom w:val="none" w:sz="0" w:space="0" w:color="auto"/>
        <w:right w:val="none" w:sz="0" w:space="0" w:color="auto"/>
      </w:divBdr>
    </w:div>
    <w:div w:id="722755145">
      <w:bodyDiv w:val="1"/>
      <w:marLeft w:val="0"/>
      <w:marRight w:val="0"/>
      <w:marTop w:val="0"/>
      <w:marBottom w:val="0"/>
      <w:divBdr>
        <w:top w:val="none" w:sz="0" w:space="0" w:color="auto"/>
        <w:left w:val="none" w:sz="0" w:space="0" w:color="auto"/>
        <w:bottom w:val="none" w:sz="0" w:space="0" w:color="auto"/>
        <w:right w:val="none" w:sz="0" w:space="0" w:color="auto"/>
      </w:divBdr>
    </w:div>
    <w:div w:id="760638867">
      <w:bodyDiv w:val="1"/>
      <w:marLeft w:val="0"/>
      <w:marRight w:val="0"/>
      <w:marTop w:val="0"/>
      <w:marBottom w:val="0"/>
      <w:divBdr>
        <w:top w:val="none" w:sz="0" w:space="0" w:color="auto"/>
        <w:left w:val="none" w:sz="0" w:space="0" w:color="auto"/>
        <w:bottom w:val="none" w:sz="0" w:space="0" w:color="auto"/>
        <w:right w:val="none" w:sz="0" w:space="0" w:color="auto"/>
      </w:divBdr>
    </w:div>
    <w:div w:id="824933427">
      <w:bodyDiv w:val="1"/>
      <w:marLeft w:val="0"/>
      <w:marRight w:val="0"/>
      <w:marTop w:val="0"/>
      <w:marBottom w:val="0"/>
      <w:divBdr>
        <w:top w:val="none" w:sz="0" w:space="0" w:color="auto"/>
        <w:left w:val="none" w:sz="0" w:space="0" w:color="auto"/>
        <w:bottom w:val="none" w:sz="0" w:space="0" w:color="auto"/>
        <w:right w:val="none" w:sz="0" w:space="0" w:color="auto"/>
      </w:divBdr>
    </w:div>
    <w:div w:id="880941879">
      <w:bodyDiv w:val="1"/>
      <w:marLeft w:val="0"/>
      <w:marRight w:val="0"/>
      <w:marTop w:val="0"/>
      <w:marBottom w:val="0"/>
      <w:divBdr>
        <w:top w:val="none" w:sz="0" w:space="0" w:color="auto"/>
        <w:left w:val="none" w:sz="0" w:space="0" w:color="auto"/>
        <w:bottom w:val="none" w:sz="0" w:space="0" w:color="auto"/>
        <w:right w:val="none" w:sz="0" w:space="0" w:color="auto"/>
      </w:divBdr>
    </w:div>
    <w:div w:id="1026756973">
      <w:bodyDiv w:val="1"/>
      <w:marLeft w:val="0"/>
      <w:marRight w:val="0"/>
      <w:marTop w:val="0"/>
      <w:marBottom w:val="0"/>
      <w:divBdr>
        <w:top w:val="none" w:sz="0" w:space="0" w:color="auto"/>
        <w:left w:val="none" w:sz="0" w:space="0" w:color="auto"/>
        <w:bottom w:val="none" w:sz="0" w:space="0" w:color="auto"/>
        <w:right w:val="none" w:sz="0" w:space="0" w:color="auto"/>
      </w:divBdr>
      <w:divsChild>
        <w:div w:id="850530554">
          <w:marLeft w:val="0"/>
          <w:marRight w:val="0"/>
          <w:marTop w:val="0"/>
          <w:marBottom w:val="0"/>
          <w:divBdr>
            <w:top w:val="none" w:sz="0" w:space="0" w:color="auto"/>
            <w:left w:val="none" w:sz="0" w:space="0" w:color="auto"/>
            <w:bottom w:val="none" w:sz="0" w:space="0" w:color="auto"/>
            <w:right w:val="none" w:sz="0" w:space="0" w:color="auto"/>
          </w:divBdr>
          <w:divsChild>
            <w:div w:id="824514172">
              <w:marLeft w:val="0"/>
              <w:marRight w:val="0"/>
              <w:marTop w:val="0"/>
              <w:marBottom w:val="0"/>
              <w:divBdr>
                <w:top w:val="none" w:sz="0" w:space="0" w:color="auto"/>
                <w:left w:val="none" w:sz="0" w:space="0" w:color="auto"/>
                <w:bottom w:val="none" w:sz="0" w:space="0" w:color="auto"/>
                <w:right w:val="none" w:sz="0" w:space="0" w:color="auto"/>
              </w:divBdr>
              <w:divsChild>
                <w:div w:id="1539121863">
                  <w:marLeft w:val="0"/>
                  <w:marRight w:val="0"/>
                  <w:marTop w:val="0"/>
                  <w:marBottom w:val="0"/>
                  <w:divBdr>
                    <w:top w:val="none" w:sz="0" w:space="0" w:color="auto"/>
                    <w:left w:val="none" w:sz="0" w:space="0" w:color="auto"/>
                    <w:bottom w:val="none" w:sz="0" w:space="0" w:color="auto"/>
                    <w:right w:val="none" w:sz="0" w:space="0" w:color="auto"/>
                  </w:divBdr>
                  <w:divsChild>
                    <w:div w:id="1406881006">
                      <w:marLeft w:val="0"/>
                      <w:marRight w:val="0"/>
                      <w:marTop w:val="0"/>
                      <w:marBottom w:val="0"/>
                      <w:divBdr>
                        <w:top w:val="none" w:sz="0" w:space="0" w:color="auto"/>
                        <w:left w:val="none" w:sz="0" w:space="0" w:color="auto"/>
                        <w:bottom w:val="none" w:sz="0" w:space="0" w:color="auto"/>
                        <w:right w:val="none" w:sz="0" w:space="0" w:color="auto"/>
                      </w:divBdr>
                      <w:divsChild>
                        <w:div w:id="1157108653">
                          <w:marLeft w:val="0"/>
                          <w:marRight w:val="0"/>
                          <w:marTop w:val="0"/>
                          <w:marBottom w:val="0"/>
                          <w:divBdr>
                            <w:top w:val="none" w:sz="0" w:space="0" w:color="auto"/>
                            <w:left w:val="none" w:sz="0" w:space="0" w:color="auto"/>
                            <w:bottom w:val="none" w:sz="0" w:space="0" w:color="auto"/>
                            <w:right w:val="none" w:sz="0" w:space="0" w:color="auto"/>
                          </w:divBdr>
                          <w:divsChild>
                            <w:div w:id="1614823280">
                              <w:marLeft w:val="0"/>
                              <w:marRight w:val="0"/>
                              <w:marTop w:val="0"/>
                              <w:marBottom w:val="0"/>
                              <w:divBdr>
                                <w:top w:val="none" w:sz="0" w:space="0" w:color="auto"/>
                                <w:left w:val="none" w:sz="0" w:space="0" w:color="auto"/>
                                <w:bottom w:val="none" w:sz="0" w:space="0" w:color="auto"/>
                                <w:right w:val="none" w:sz="0" w:space="0" w:color="auto"/>
                              </w:divBdr>
                              <w:divsChild>
                                <w:div w:id="1351637461">
                                  <w:marLeft w:val="0"/>
                                  <w:marRight w:val="0"/>
                                  <w:marTop w:val="0"/>
                                  <w:marBottom w:val="0"/>
                                  <w:divBdr>
                                    <w:top w:val="none" w:sz="0" w:space="0" w:color="auto"/>
                                    <w:left w:val="none" w:sz="0" w:space="0" w:color="auto"/>
                                    <w:bottom w:val="none" w:sz="0" w:space="0" w:color="auto"/>
                                    <w:right w:val="none" w:sz="0" w:space="0" w:color="auto"/>
                                  </w:divBdr>
                                  <w:divsChild>
                                    <w:div w:id="1616709835">
                                      <w:marLeft w:val="0"/>
                                      <w:marRight w:val="0"/>
                                      <w:marTop w:val="0"/>
                                      <w:marBottom w:val="0"/>
                                      <w:divBdr>
                                        <w:top w:val="none" w:sz="0" w:space="0" w:color="auto"/>
                                        <w:left w:val="none" w:sz="0" w:space="0" w:color="auto"/>
                                        <w:bottom w:val="none" w:sz="0" w:space="0" w:color="auto"/>
                                        <w:right w:val="none" w:sz="0" w:space="0" w:color="auto"/>
                                      </w:divBdr>
                                      <w:divsChild>
                                        <w:div w:id="924655287">
                                          <w:marLeft w:val="0"/>
                                          <w:marRight w:val="0"/>
                                          <w:marTop w:val="0"/>
                                          <w:marBottom w:val="0"/>
                                          <w:divBdr>
                                            <w:top w:val="none" w:sz="0" w:space="0" w:color="auto"/>
                                            <w:left w:val="none" w:sz="0" w:space="0" w:color="auto"/>
                                            <w:bottom w:val="none" w:sz="0" w:space="0" w:color="auto"/>
                                            <w:right w:val="none" w:sz="0" w:space="0" w:color="auto"/>
                                          </w:divBdr>
                                          <w:divsChild>
                                            <w:div w:id="394281113">
                                              <w:marLeft w:val="0"/>
                                              <w:marRight w:val="0"/>
                                              <w:marTop w:val="0"/>
                                              <w:marBottom w:val="0"/>
                                              <w:divBdr>
                                                <w:top w:val="none" w:sz="0" w:space="0" w:color="auto"/>
                                                <w:left w:val="none" w:sz="0" w:space="0" w:color="auto"/>
                                                <w:bottom w:val="none" w:sz="0" w:space="0" w:color="auto"/>
                                                <w:right w:val="none" w:sz="0" w:space="0" w:color="auto"/>
                                              </w:divBdr>
                                              <w:divsChild>
                                                <w:div w:id="469399741">
                                                  <w:marLeft w:val="0"/>
                                                  <w:marRight w:val="0"/>
                                                  <w:marTop w:val="0"/>
                                                  <w:marBottom w:val="0"/>
                                                  <w:divBdr>
                                                    <w:top w:val="none" w:sz="0" w:space="0" w:color="auto"/>
                                                    <w:left w:val="none" w:sz="0" w:space="0" w:color="auto"/>
                                                    <w:bottom w:val="none" w:sz="0" w:space="0" w:color="auto"/>
                                                    <w:right w:val="none" w:sz="0" w:space="0" w:color="auto"/>
                                                  </w:divBdr>
                                                  <w:divsChild>
                                                    <w:div w:id="1031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4788">
                                          <w:marLeft w:val="0"/>
                                          <w:marRight w:val="0"/>
                                          <w:marTop w:val="0"/>
                                          <w:marBottom w:val="0"/>
                                          <w:divBdr>
                                            <w:top w:val="none" w:sz="0" w:space="0" w:color="auto"/>
                                            <w:left w:val="none" w:sz="0" w:space="0" w:color="auto"/>
                                            <w:bottom w:val="none" w:sz="0" w:space="0" w:color="auto"/>
                                            <w:right w:val="none" w:sz="0" w:space="0" w:color="auto"/>
                                          </w:divBdr>
                                          <w:divsChild>
                                            <w:div w:id="1967276958">
                                              <w:marLeft w:val="0"/>
                                              <w:marRight w:val="0"/>
                                              <w:marTop w:val="0"/>
                                              <w:marBottom w:val="0"/>
                                              <w:divBdr>
                                                <w:top w:val="none" w:sz="0" w:space="0" w:color="auto"/>
                                                <w:left w:val="none" w:sz="0" w:space="0" w:color="auto"/>
                                                <w:bottom w:val="none" w:sz="0" w:space="0" w:color="auto"/>
                                                <w:right w:val="none" w:sz="0" w:space="0" w:color="auto"/>
                                              </w:divBdr>
                                              <w:divsChild>
                                                <w:div w:id="496850923">
                                                  <w:marLeft w:val="0"/>
                                                  <w:marRight w:val="0"/>
                                                  <w:marTop w:val="0"/>
                                                  <w:marBottom w:val="0"/>
                                                  <w:divBdr>
                                                    <w:top w:val="none" w:sz="0" w:space="0" w:color="auto"/>
                                                    <w:left w:val="none" w:sz="0" w:space="0" w:color="auto"/>
                                                    <w:bottom w:val="none" w:sz="0" w:space="0" w:color="auto"/>
                                                    <w:right w:val="none" w:sz="0" w:space="0" w:color="auto"/>
                                                  </w:divBdr>
                                                  <w:divsChild>
                                                    <w:div w:id="161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197180">
          <w:marLeft w:val="0"/>
          <w:marRight w:val="0"/>
          <w:marTop w:val="0"/>
          <w:marBottom w:val="0"/>
          <w:divBdr>
            <w:top w:val="none" w:sz="0" w:space="0" w:color="auto"/>
            <w:left w:val="none" w:sz="0" w:space="0" w:color="auto"/>
            <w:bottom w:val="none" w:sz="0" w:space="0" w:color="auto"/>
            <w:right w:val="none" w:sz="0" w:space="0" w:color="auto"/>
          </w:divBdr>
          <w:divsChild>
            <w:div w:id="1848595032">
              <w:marLeft w:val="0"/>
              <w:marRight w:val="0"/>
              <w:marTop w:val="0"/>
              <w:marBottom w:val="0"/>
              <w:divBdr>
                <w:top w:val="none" w:sz="0" w:space="0" w:color="auto"/>
                <w:left w:val="none" w:sz="0" w:space="0" w:color="auto"/>
                <w:bottom w:val="none" w:sz="0" w:space="0" w:color="auto"/>
                <w:right w:val="none" w:sz="0" w:space="0" w:color="auto"/>
              </w:divBdr>
              <w:divsChild>
                <w:div w:id="13581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90581">
      <w:bodyDiv w:val="1"/>
      <w:marLeft w:val="0"/>
      <w:marRight w:val="0"/>
      <w:marTop w:val="0"/>
      <w:marBottom w:val="0"/>
      <w:divBdr>
        <w:top w:val="none" w:sz="0" w:space="0" w:color="auto"/>
        <w:left w:val="none" w:sz="0" w:space="0" w:color="auto"/>
        <w:bottom w:val="none" w:sz="0" w:space="0" w:color="auto"/>
        <w:right w:val="none" w:sz="0" w:space="0" w:color="auto"/>
      </w:divBdr>
    </w:div>
    <w:div w:id="1076635135">
      <w:bodyDiv w:val="1"/>
      <w:marLeft w:val="0"/>
      <w:marRight w:val="0"/>
      <w:marTop w:val="0"/>
      <w:marBottom w:val="0"/>
      <w:divBdr>
        <w:top w:val="none" w:sz="0" w:space="0" w:color="auto"/>
        <w:left w:val="none" w:sz="0" w:space="0" w:color="auto"/>
        <w:bottom w:val="none" w:sz="0" w:space="0" w:color="auto"/>
        <w:right w:val="none" w:sz="0" w:space="0" w:color="auto"/>
      </w:divBdr>
    </w:div>
    <w:div w:id="1112020351">
      <w:bodyDiv w:val="1"/>
      <w:marLeft w:val="0"/>
      <w:marRight w:val="0"/>
      <w:marTop w:val="0"/>
      <w:marBottom w:val="0"/>
      <w:divBdr>
        <w:top w:val="none" w:sz="0" w:space="0" w:color="auto"/>
        <w:left w:val="none" w:sz="0" w:space="0" w:color="auto"/>
        <w:bottom w:val="none" w:sz="0" w:space="0" w:color="auto"/>
        <w:right w:val="none" w:sz="0" w:space="0" w:color="auto"/>
      </w:divBdr>
    </w:div>
    <w:div w:id="1147550285">
      <w:bodyDiv w:val="1"/>
      <w:marLeft w:val="0"/>
      <w:marRight w:val="0"/>
      <w:marTop w:val="0"/>
      <w:marBottom w:val="0"/>
      <w:divBdr>
        <w:top w:val="none" w:sz="0" w:space="0" w:color="auto"/>
        <w:left w:val="none" w:sz="0" w:space="0" w:color="auto"/>
        <w:bottom w:val="none" w:sz="0" w:space="0" w:color="auto"/>
        <w:right w:val="none" w:sz="0" w:space="0" w:color="auto"/>
      </w:divBdr>
    </w:div>
    <w:div w:id="1188714581">
      <w:bodyDiv w:val="1"/>
      <w:marLeft w:val="0"/>
      <w:marRight w:val="0"/>
      <w:marTop w:val="0"/>
      <w:marBottom w:val="0"/>
      <w:divBdr>
        <w:top w:val="none" w:sz="0" w:space="0" w:color="auto"/>
        <w:left w:val="none" w:sz="0" w:space="0" w:color="auto"/>
        <w:bottom w:val="none" w:sz="0" w:space="0" w:color="auto"/>
        <w:right w:val="none" w:sz="0" w:space="0" w:color="auto"/>
      </w:divBdr>
    </w:div>
    <w:div w:id="1307129423">
      <w:bodyDiv w:val="1"/>
      <w:marLeft w:val="0"/>
      <w:marRight w:val="0"/>
      <w:marTop w:val="0"/>
      <w:marBottom w:val="0"/>
      <w:divBdr>
        <w:top w:val="none" w:sz="0" w:space="0" w:color="auto"/>
        <w:left w:val="none" w:sz="0" w:space="0" w:color="auto"/>
        <w:bottom w:val="none" w:sz="0" w:space="0" w:color="auto"/>
        <w:right w:val="none" w:sz="0" w:space="0" w:color="auto"/>
      </w:divBdr>
    </w:div>
    <w:div w:id="1325356684">
      <w:bodyDiv w:val="1"/>
      <w:marLeft w:val="0"/>
      <w:marRight w:val="0"/>
      <w:marTop w:val="0"/>
      <w:marBottom w:val="0"/>
      <w:divBdr>
        <w:top w:val="none" w:sz="0" w:space="0" w:color="auto"/>
        <w:left w:val="none" w:sz="0" w:space="0" w:color="auto"/>
        <w:bottom w:val="none" w:sz="0" w:space="0" w:color="auto"/>
        <w:right w:val="none" w:sz="0" w:space="0" w:color="auto"/>
      </w:divBdr>
    </w:div>
    <w:div w:id="1372539836">
      <w:bodyDiv w:val="1"/>
      <w:marLeft w:val="0"/>
      <w:marRight w:val="0"/>
      <w:marTop w:val="0"/>
      <w:marBottom w:val="0"/>
      <w:divBdr>
        <w:top w:val="none" w:sz="0" w:space="0" w:color="auto"/>
        <w:left w:val="none" w:sz="0" w:space="0" w:color="auto"/>
        <w:bottom w:val="none" w:sz="0" w:space="0" w:color="auto"/>
        <w:right w:val="none" w:sz="0" w:space="0" w:color="auto"/>
      </w:divBdr>
    </w:div>
    <w:div w:id="1381514862">
      <w:bodyDiv w:val="1"/>
      <w:marLeft w:val="0"/>
      <w:marRight w:val="0"/>
      <w:marTop w:val="0"/>
      <w:marBottom w:val="0"/>
      <w:divBdr>
        <w:top w:val="none" w:sz="0" w:space="0" w:color="auto"/>
        <w:left w:val="none" w:sz="0" w:space="0" w:color="auto"/>
        <w:bottom w:val="none" w:sz="0" w:space="0" w:color="auto"/>
        <w:right w:val="none" w:sz="0" w:space="0" w:color="auto"/>
      </w:divBdr>
    </w:div>
    <w:div w:id="1391072800">
      <w:bodyDiv w:val="1"/>
      <w:marLeft w:val="0"/>
      <w:marRight w:val="0"/>
      <w:marTop w:val="0"/>
      <w:marBottom w:val="0"/>
      <w:divBdr>
        <w:top w:val="none" w:sz="0" w:space="0" w:color="auto"/>
        <w:left w:val="none" w:sz="0" w:space="0" w:color="auto"/>
        <w:bottom w:val="none" w:sz="0" w:space="0" w:color="auto"/>
        <w:right w:val="none" w:sz="0" w:space="0" w:color="auto"/>
      </w:divBdr>
    </w:div>
    <w:div w:id="1423800849">
      <w:bodyDiv w:val="1"/>
      <w:marLeft w:val="0"/>
      <w:marRight w:val="0"/>
      <w:marTop w:val="0"/>
      <w:marBottom w:val="0"/>
      <w:divBdr>
        <w:top w:val="none" w:sz="0" w:space="0" w:color="auto"/>
        <w:left w:val="none" w:sz="0" w:space="0" w:color="auto"/>
        <w:bottom w:val="none" w:sz="0" w:space="0" w:color="auto"/>
        <w:right w:val="none" w:sz="0" w:space="0" w:color="auto"/>
      </w:divBdr>
    </w:div>
    <w:div w:id="1487550841">
      <w:bodyDiv w:val="1"/>
      <w:marLeft w:val="0"/>
      <w:marRight w:val="0"/>
      <w:marTop w:val="0"/>
      <w:marBottom w:val="0"/>
      <w:divBdr>
        <w:top w:val="none" w:sz="0" w:space="0" w:color="auto"/>
        <w:left w:val="none" w:sz="0" w:space="0" w:color="auto"/>
        <w:bottom w:val="none" w:sz="0" w:space="0" w:color="auto"/>
        <w:right w:val="none" w:sz="0" w:space="0" w:color="auto"/>
      </w:divBdr>
    </w:div>
    <w:div w:id="1725988721">
      <w:bodyDiv w:val="1"/>
      <w:marLeft w:val="0"/>
      <w:marRight w:val="0"/>
      <w:marTop w:val="0"/>
      <w:marBottom w:val="0"/>
      <w:divBdr>
        <w:top w:val="none" w:sz="0" w:space="0" w:color="auto"/>
        <w:left w:val="none" w:sz="0" w:space="0" w:color="auto"/>
        <w:bottom w:val="none" w:sz="0" w:space="0" w:color="auto"/>
        <w:right w:val="none" w:sz="0" w:space="0" w:color="auto"/>
      </w:divBdr>
    </w:div>
    <w:div w:id="19414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 Uddin</dc:creator>
  <cp:keywords/>
  <dc:description/>
  <cp:lastModifiedBy>Main Uddin</cp:lastModifiedBy>
  <cp:revision>120</cp:revision>
  <dcterms:created xsi:type="dcterms:W3CDTF">2025-03-12T19:27:00Z</dcterms:created>
  <dcterms:modified xsi:type="dcterms:W3CDTF">2025-03-13T07:43:00Z</dcterms:modified>
</cp:coreProperties>
</file>