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0F1487D" w:rsidP="1238304D" w:rsidRDefault="10F1487D" w14:paraId="1A50438D" w14:textId="7B5CF55A">
      <w:pPr>
        <w:pStyle w:val="Title"/>
      </w:pPr>
      <w:r w:rsidR="10F1487D">
        <w:rPr/>
        <w:t>Basic Aspects of Gardening and Maintaining a Healthy Garden</w:t>
      </w:r>
    </w:p>
    <w:p w:rsidR="10F1487D" w:rsidP="1238304D" w:rsidRDefault="10F1487D" w14:paraId="4B74C9DF" w14:textId="3954FB5F">
      <w:pPr>
        <w:pStyle w:val="Subtitle"/>
        <w:rPr/>
      </w:pPr>
      <w:r w:rsidR="10F1487D">
        <w:rPr/>
        <w:t>A Comprehensive Guide</w:t>
      </w:r>
    </w:p>
    <w:p w:rsidR="10F1487D" w:rsidP="1238304D" w:rsidRDefault="10F1487D" w14:paraId="39F7B003" w14:textId="5C8C742F">
      <w:pPr>
        <w:pStyle w:val="Normal"/>
      </w:pPr>
      <w:r w:rsidR="10F1487D">
        <w:rPr/>
        <w:t>Gardening is a rewarding activity that requires patience, knowledge, and care. Whether you are a novice or an experienced gardener, understanding the basic aspects of gardening can help you cultivate a lush, healthy garden. This guide covers essential elements such as soil preparation, watering techniques, and pest control to ensure your garden thrives.</w:t>
      </w:r>
    </w:p>
    <w:p w:rsidR="10F1487D" w:rsidP="1238304D" w:rsidRDefault="10F1487D" w14:paraId="30C42E12" w14:textId="3B0FCB31">
      <w:pPr>
        <w:pStyle w:val="Heading1"/>
      </w:pPr>
      <w:r w:rsidR="10F1487D">
        <w:rPr/>
        <w:t>Soil Preparation</w:t>
      </w:r>
    </w:p>
    <w:p w:rsidR="10F1487D" w:rsidP="1238304D" w:rsidRDefault="10F1487D" w14:paraId="5F90A86F" w14:textId="017815FE">
      <w:pPr>
        <w:pStyle w:val="Normal"/>
      </w:pPr>
      <w:r w:rsidR="10F1487D">
        <w:rPr/>
        <w:t>Soil is the foundation of any garden, and its quality is paramount for plant health. Proper soil preparation can enhance the soil's structure and fertility, leading to more vigorous plant growth.</w:t>
      </w:r>
    </w:p>
    <w:p w:rsidR="10F1487D" w:rsidP="1238304D" w:rsidRDefault="10F1487D" w14:paraId="285E45BE" w14:textId="49916DA9">
      <w:pPr>
        <w:pStyle w:val="Heading2"/>
      </w:pPr>
      <w:r w:rsidR="10F1487D">
        <w:rPr/>
        <w:t>Testing and Amending the Soil</w:t>
      </w:r>
    </w:p>
    <w:p w:rsidR="10F1487D" w:rsidP="1238304D" w:rsidRDefault="10F1487D" w14:paraId="1AC21CC1" w14:textId="28B0AFE4">
      <w:pPr>
        <w:pStyle w:val="Normal"/>
      </w:pPr>
      <w:r w:rsidR="10F1487D">
        <w:rPr/>
        <w:t>Before planting, it is essential to test your soil to determine its pH level and nutrient content. Soil testing kits are available at garden centers or through local agricultural extension services. Based on the results, you can amend the soil to correct any deficiencies:</w:t>
      </w:r>
    </w:p>
    <w:p w:rsidR="10F1487D" w:rsidP="1238304D" w:rsidRDefault="10F1487D" w14:paraId="317C340B" w14:textId="0F4CCC41">
      <w:pPr>
        <w:pStyle w:val="ListParagraph"/>
        <w:numPr>
          <w:ilvl w:val="0"/>
          <w:numId w:val="1"/>
        </w:numPr>
        <w:rPr/>
      </w:pPr>
      <w:r w:rsidR="10F1487D">
        <w:rPr/>
        <w:t>pH Adjustment: Most garden plants prefer a slightly acidic to neutral pH (6.0 to 7.0). Lime can be added to raise the pH, while sulfur can lower it.</w:t>
      </w:r>
    </w:p>
    <w:p w:rsidR="10F1487D" w:rsidP="1238304D" w:rsidRDefault="10F1487D" w14:paraId="1CCB5E66" w14:textId="2C72852A">
      <w:pPr>
        <w:pStyle w:val="ListParagraph"/>
        <w:numPr>
          <w:ilvl w:val="0"/>
          <w:numId w:val="1"/>
        </w:numPr>
        <w:rPr/>
      </w:pPr>
      <w:r w:rsidR="10F1487D">
        <w:rPr/>
        <w:t>Organic Matter: Incorporating organic matter such as compost, aged manure, or leaf mold improves soil structure, drainage, and nutrient content.</w:t>
      </w:r>
    </w:p>
    <w:p w:rsidR="10F1487D" w:rsidP="1238304D" w:rsidRDefault="10F1487D" w14:paraId="6647253B" w14:textId="7333F84C">
      <w:pPr>
        <w:pStyle w:val="ListParagraph"/>
        <w:numPr>
          <w:ilvl w:val="0"/>
          <w:numId w:val="1"/>
        </w:numPr>
        <w:rPr/>
      </w:pPr>
      <w:r w:rsidR="10F1487D">
        <w:rPr/>
        <w:t>Fertilizers: Use balanced fertilizers to supplement essential nutrients like nitrogen, phosphorus, and potassium. Organic options such as bone meal, blood meal, and fish emulsion are also beneficial.</w:t>
      </w:r>
    </w:p>
    <w:p w:rsidR="10F1487D" w:rsidP="1238304D" w:rsidRDefault="10F1487D" w14:paraId="06D3EBF1" w14:textId="2F89ED01">
      <w:pPr>
        <w:pStyle w:val="Heading2"/>
      </w:pPr>
      <w:r w:rsidR="10F1487D">
        <w:rPr/>
        <w:t>Tilling and Aeration</w:t>
      </w:r>
    </w:p>
    <w:p w:rsidR="10F1487D" w:rsidP="1238304D" w:rsidRDefault="10F1487D" w14:paraId="750389C0" w14:textId="30F2F3D3">
      <w:pPr>
        <w:pStyle w:val="Normal"/>
      </w:pPr>
      <w:r w:rsidR="10F1487D">
        <w:rPr/>
        <w:t>Tilling the soil helps to break up compacted layers, making it easier for plant roots to grow and access nutrients. It also helps to incorporate amendments more evenly. However, excessive tilling can disrupt soil structure and harm beneficial organisms. Aeration, achieved by using tools like garden forks or aerators, improves soil permeability and encourages root development.</w:t>
      </w:r>
    </w:p>
    <w:p w:rsidR="10F1487D" w:rsidP="1238304D" w:rsidRDefault="10F1487D" w14:paraId="64A1C7B2" w14:textId="6B4EEE45">
      <w:pPr>
        <w:pStyle w:val="Heading1"/>
      </w:pPr>
      <w:r w:rsidR="10F1487D">
        <w:rPr/>
        <w:t>Watering Techniques</w:t>
      </w:r>
    </w:p>
    <w:p w:rsidR="10F1487D" w:rsidP="1238304D" w:rsidRDefault="10F1487D" w14:paraId="3AAEF32E" w14:textId="029A2BC9">
      <w:pPr>
        <w:pStyle w:val="Normal"/>
      </w:pPr>
      <w:r w:rsidR="10F1487D">
        <w:rPr/>
        <w:t>Proper watering is crucial for plant health, as both overwatering and underwatering can lead to problems. Understanding the specific needs of your plants and employing appropriate watering techniques can make a significant difference.</w:t>
      </w:r>
    </w:p>
    <w:p w:rsidR="10F1487D" w:rsidP="1238304D" w:rsidRDefault="10F1487D" w14:paraId="65FEEFE7" w14:textId="1F28DF5F">
      <w:pPr>
        <w:pStyle w:val="Heading2"/>
      </w:pPr>
      <w:r w:rsidR="10F1487D">
        <w:rPr/>
        <w:t>Frequency and Timing</w:t>
      </w:r>
    </w:p>
    <w:p w:rsidR="10F1487D" w:rsidP="1238304D" w:rsidRDefault="10F1487D" w14:paraId="19F416EB" w14:textId="0EF09E2A">
      <w:pPr>
        <w:pStyle w:val="Normal"/>
      </w:pPr>
      <w:r w:rsidR="10F1487D">
        <w:rPr/>
        <w:t>The frequency and timing of watering depend on factors like plant type, weather conditions, and soil type:</w:t>
      </w:r>
    </w:p>
    <w:p w:rsidR="10F1487D" w:rsidP="1238304D" w:rsidRDefault="10F1487D" w14:paraId="431B54E4" w14:textId="62FA5F01">
      <w:pPr>
        <w:pStyle w:val="ListParagraph"/>
        <w:numPr>
          <w:ilvl w:val="0"/>
          <w:numId w:val="2"/>
        </w:numPr>
        <w:rPr/>
      </w:pPr>
      <w:r w:rsidR="10F1487D">
        <w:rPr/>
        <w:t>Consistency: Most plants prefer consistent moisture levels. Avoid letting the soil dry out completely between waterings.</w:t>
      </w:r>
    </w:p>
    <w:p w:rsidR="10F1487D" w:rsidP="1238304D" w:rsidRDefault="10F1487D" w14:paraId="7CBDCF94" w14:textId="3BA6CE82">
      <w:pPr>
        <w:pStyle w:val="ListParagraph"/>
        <w:numPr>
          <w:ilvl w:val="0"/>
          <w:numId w:val="2"/>
        </w:numPr>
        <w:rPr/>
      </w:pPr>
      <w:r w:rsidR="10F1487D">
        <w:rPr/>
        <w:t>Morning Watering: Watering in the early morning allows plants to absorb moisture before the heat of the day, reducing evaporation and the risk of fungal diseases.</w:t>
      </w:r>
    </w:p>
    <w:p w:rsidR="10F1487D" w:rsidP="1238304D" w:rsidRDefault="10F1487D" w14:paraId="623BA149" w14:textId="60162104">
      <w:pPr>
        <w:pStyle w:val="ListParagraph"/>
        <w:numPr>
          <w:ilvl w:val="0"/>
          <w:numId w:val="2"/>
        </w:numPr>
        <w:rPr/>
      </w:pPr>
      <w:r w:rsidR="10F1487D">
        <w:rPr/>
        <w:t>Deep Watering: Water deeply and thoroughly to encourage roots to grow deeper into the soil. This helps plants become more drought-resistant.</w:t>
      </w:r>
    </w:p>
    <w:p w:rsidR="10F1487D" w:rsidP="1238304D" w:rsidRDefault="10F1487D" w14:paraId="2344C954" w14:textId="23DBC2DD">
      <w:pPr>
        <w:pStyle w:val="Heading2"/>
      </w:pPr>
      <w:r w:rsidR="10F1487D">
        <w:rPr/>
        <w:t>Methods of Watering</w:t>
      </w:r>
    </w:p>
    <w:p w:rsidR="10F1487D" w:rsidP="1238304D" w:rsidRDefault="10F1487D" w14:paraId="1F4921DA" w14:textId="15660ABA">
      <w:pPr>
        <w:pStyle w:val="Normal"/>
      </w:pPr>
      <w:r w:rsidR="10F1487D">
        <w:rPr/>
        <w:t>Different watering methods can be employed based on garden size and plant requirements:</w:t>
      </w:r>
    </w:p>
    <w:p w:rsidR="10F1487D" w:rsidP="06DA7C2D" w:rsidRDefault="10F1487D" w14:paraId="52290859" w14:textId="3811EB57">
      <w:pPr>
        <w:pStyle w:val="ListParagraph"/>
        <w:numPr>
          <w:ilvl w:val="0"/>
          <w:numId w:val="3"/>
        </w:numPr>
        <w:rPr/>
      </w:pPr>
      <w:r w:rsidR="10F1487D">
        <w:rPr/>
        <w:t>Hand Watering: Using a watering can or hose with a gentle nozzle allows for precise control over water application, making it suitable for smaller gardens and delicate plants.</w:t>
      </w:r>
    </w:p>
    <w:p w:rsidR="10F1487D" w:rsidP="06DA7C2D" w:rsidRDefault="10F1487D" w14:paraId="38BC4A0F" w14:textId="1C4DF57A">
      <w:pPr>
        <w:pStyle w:val="ListParagraph"/>
        <w:numPr>
          <w:ilvl w:val="0"/>
          <w:numId w:val="3"/>
        </w:numPr>
        <w:rPr/>
      </w:pPr>
      <w:r w:rsidR="10F1487D">
        <w:rPr/>
        <w:t>Drip Irrigation: This efficient method delivers water directly to the plant's root zone, reducing water waste and minimizing the risk of foliar diseases.</w:t>
      </w:r>
    </w:p>
    <w:p w:rsidR="10F1487D" w:rsidP="06DA7C2D" w:rsidRDefault="10F1487D" w14:paraId="007F00C8" w14:textId="31B52A92">
      <w:pPr>
        <w:pStyle w:val="ListParagraph"/>
        <w:numPr>
          <w:ilvl w:val="0"/>
          <w:numId w:val="3"/>
        </w:numPr>
        <w:rPr/>
      </w:pPr>
      <w:r w:rsidR="10F1487D">
        <w:rPr/>
        <w:t>Soaker Hoses: These hoses release water slowly along their length, providing consistent moisture to the soil without wetting the foliage.</w:t>
      </w:r>
    </w:p>
    <w:p w:rsidR="10F1487D" w:rsidP="06DA7C2D" w:rsidRDefault="10F1487D" w14:paraId="317A90C1" w14:textId="6D76DF4C">
      <w:pPr>
        <w:pStyle w:val="ListParagraph"/>
        <w:numPr>
          <w:ilvl w:val="0"/>
          <w:numId w:val="3"/>
        </w:numPr>
        <w:rPr/>
      </w:pPr>
      <w:r w:rsidR="10F1487D">
        <w:rPr/>
        <w:t>Sprinklers: While convenient for larger areas, sprinklers can lead to uneven watering and increased evaporation. Use them sparingly and adjust their settings to avoid overwatering.</w:t>
      </w:r>
    </w:p>
    <w:p w:rsidR="10F1487D" w:rsidP="06DA7C2D" w:rsidRDefault="10F1487D" w14:paraId="1D168968" w14:textId="5E5FB0BE">
      <w:pPr>
        <w:pStyle w:val="Heading1"/>
      </w:pPr>
      <w:r w:rsidR="10F1487D">
        <w:rPr/>
        <w:t>Pest Control</w:t>
      </w:r>
    </w:p>
    <w:p w:rsidR="10F1487D" w:rsidP="06DA7C2D" w:rsidRDefault="10F1487D" w14:paraId="01BC819D" w14:textId="0F4D6EFA">
      <w:pPr>
        <w:pStyle w:val="Normal"/>
      </w:pPr>
      <w:r w:rsidR="10F1487D">
        <w:rPr/>
        <w:t>Pests can pose a significant threat to garden health. Implementing effective pest control measures can help protect your plants without resorting to harmful chemicals.</w:t>
      </w:r>
    </w:p>
    <w:p w:rsidR="10F1487D" w:rsidP="06DA7C2D" w:rsidRDefault="10F1487D" w14:paraId="12DF1D84" w14:textId="756DEF2D">
      <w:pPr>
        <w:pStyle w:val="Heading2"/>
      </w:pPr>
      <w:r w:rsidR="10F1487D">
        <w:rPr/>
        <w:t>Preventive Measures</w:t>
      </w:r>
    </w:p>
    <w:p w:rsidR="10F1487D" w:rsidP="06DA7C2D" w:rsidRDefault="10F1487D" w14:paraId="5AA0C63C" w14:textId="00331713">
      <w:pPr>
        <w:pStyle w:val="Normal"/>
      </w:pPr>
      <w:r w:rsidR="10F1487D">
        <w:rPr/>
        <w:t>Preventing pest problems before they start is the best approach:</w:t>
      </w:r>
    </w:p>
    <w:p w:rsidR="10F1487D" w:rsidP="06DA7C2D" w:rsidRDefault="10F1487D" w14:paraId="43455901" w14:textId="1BBD0927">
      <w:pPr>
        <w:pStyle w:val="ListParagraph"/>
        <w:rPr/>
      </w:pPr>
      <w:r w:rsidR="10F1487D">
        <w:rPr/>
        <w:t>Healthy Soil: Strong, healthy plants are less susceptible to pests. Maintain soil health through proper preparation and fertilization.</w:t>
      </w:r>
    </w:p>
    <w:p w:rsidR="10F1487D" w:rsidP="06DA7C2D" w:rsidRDefault="10F1487D" w14:paraId="277B7E03" w14:textId="3380B850">
      <w:pPr>
        <w:pStyle w:val="ListParagraph"/>
        <w:rPr/>
      </w:pPr>
      <w:r w:rsidR="10F1487D">
        <w:rPr/>
        <w:t>Crop Rotation: Rotating crops yearly can disrupt pest life cycles and reduce the likelihood of infestations.</w:t>
      </w:r>
    </w:p>
    <w:p w:rsidR="10F1487D" w:rsidP="06DA7C2D" w:rsidRDefault="10F1487D" w14:paraId="0707AFCA" w14:textId="3A1E3924">
      <w:pPr>
        <w:pStyle w:val="ListParagraph"/>
        <w:rPr/>
      </w:pPr>
      <w:r w:rsidR="10F1487D">
        <w:rPr/>
        <w:t>Companion Planting: Certain plants repel pests or attract beneficial insects. For example, marigolds can deter nematodes, while basil can repel aphids and mosquitoes.</w:t>
      </w:r>
    </w:p>
    <w:p w:rsidR="10F1487D" w:rsidP="06DA7C2D" w:rsidRDefault="10F1487D" w14:paraId="6073776B" w14:textId="00397814">
      <w:pPr>
        <w:pStyle w:val="Heading2"/>
      </w:pPr>
      <w:r w:rsidR="10F1487D">
        <w:rPr/>
        <w:t>Biological Control</w:t>
      </w:r>
    </w:p>
    <w:p w:rsidR="10F1487D" w:rsidP="06DA7C2D" w:rsidRDefault="10F1487D" w14:paraId="3E9FB9FC" w14:textId="4F20FBEA">
      <w:pPr>
        <w:pStyle w:val="Normal"/>
      </w:pPr>
      <w:r w:rsidR="10F1487D">
        <w:rPr/>
        <w:t>Encouraging natural predators and beneficial insects can help keep pest populations in check:</w:t>
      </w:r>
    </w:p>
    <w:p w:rsidR="10F1487D" w:rsidP="06DA7C2D" w:rsidRDefault="10F1487D" w14:paraId="5A8B7A0B" w14:textId="3DF8B8E6">
      <w:pPr>
        <w:pStyle w:val="ListParagraph"/>
        <w:rPr/>
      </w:pPr>
      <w:r w:rsidR="10F1487D">
        <w:rPr/>
        <w:t>Ladybugs: These insects feed on aphids, mites, and other soft-bodied pests.</w:t>
      </w:r>
    </w:p>
    <w:p w:rsidR="10F1487D" w:rsidP="06DA7C2D" w:rsidRDefault="10F1487D" w14:paraId="354639C5" w14:textId="5C99FD49">
      <w:pPr>
        <w:pStyle w:val="ListParagraph"/>
        <w:rPr/>
      </w:pPr>
      <w:r w:rsidR="10F1487D">
        <w:rPr/>
        <w:t>Lacewings: Their larvae consume a variety of garden pests, including aphids and caterpillars.</w:t>
      </w:r>
    </w:p>
    <w:p w:rsidR="10F1487D" w:rsidP="06DA7C2D" w:rsidRDefault="10F1487D" w14:paraId="09E622D9" w14:textId="6C4B8E3B">
      <w:pPr>
        <w:pStyle w:val="ListParagraph"/>
        <w:rPr/>
      </w:pPr>
      <w:r w:rsidR="10F1487D">
        <w:rPr/>
        <w:t>Predatory Nematodes: These microscopic worms can target soil-dwelling pests like grubs and root weevils.</w:t>
      </w:r>
    </w:p>
    <w:p w:rsidR="10F1487D" w:rsidP="06DA7C2D" w:rsidRDefault="10F1487D" w14:paraId="516686B3" w14:textId="7DA6989A">
      <w:pPr>
        <w:pStyle w:val="Heading2"/>
      </w:pPr>
      <w:r w:rsidR="10F1487D">
        <w:rPr/>
        <w:t>Organic and Chemical Control</w:t>
      </w:r>
    </w:p>
    <w:p w:rsidR="10F1487D" w:rsidP="06DA7C2D" w:rsidRDefault="10F1487D" w14:paraId="59F2A34E" w14:textId="2A3C5FEF">
      <w:pPr>
        <w:pStyle w:val="Normal"/>
      </w:pPr>
      <w:r w:rsidR="10F1487D">
        <w:rPr/>
        <w:t>When necessary, organic and chemical methods can be employed to manage pest populations:</w:t>
      </w:r>
    </w:p>
    <w:p w:rsidR="10F1487D" w:rsidP="06DA7C2D" w:rsidRDefault="10F1487D" w14:paraId="056B9B01" w14:textId="68DDEFAC">
      <w:pPr>
        <w:pStyle w:val="ListParagraph"/>
        <w:numPr>
          <w:ilvl w:val="0"/>
          <w:numId w:val="3"/>
        </w:numPr>
        <w:rPr/>
      </w:pPr>
      <w:r w:rsidR="10F1487D">
        <w:rPr/>
        <w:t>Organic Sprays: Insecticidal soaps, neem oil, and horticultural oils can be effective against soft-bodied insects and mites. Bacillus thuringiensis (Bt) is a natural bacterium that targets caterpillars.</w:t>
      </w:r>
    </w:p>
    <w:p w:rsidR="10F1487D" w:rsidP="06DA7C2D" w:rsidRDefault="10F1487D" w14:paraId="557F20CD" w14:textId="45E87838">
      <w:pPr>
        <w:pStyle w:val="ListParagraph"/>
        <w:numPr>
          <w:ilvl w:val="0"/>
          <w:numId w:val="3"/>
        </w:numPr>
        <w:rPr/>
      </w:pPr>
      <w:r w:rsidR="10F1487D">
        <w:rPr/>
        <w:t>Traps: Pheromone traps attract and capture specific pests, reducing their numbers in the garden.</w:t>
      </w:r>
    </w:p>
    <w:p w:rsidR="10F1487D" w:rsidP="06DA7C2D" w:rsidRDefault="10F1487D" w14:paraId="55E6175C" w14:textId="4C75C741">
      <w:pPr>
        <w:pStyle w:val="ListParagraph"/>
        <w:numPr>
          <w:ilvl w:val="0"/>
          <w:numId w:val="3"/>
        </w:numPr>
        <w:rPr/>
      </w:pPr>
      <w:r w:rsidR="10F1487D">
        <w:rPr/>
        <w:t>Chemical Pesticides: Use chemical pesticides as a last resort, following label instructions carefully to minimize environmental impact.</w:t>
      </w:r>
    </w:p>
    <w:p w:rsidR="10F1487D" w:rsidP="06DA7C2D" w:rsidRDefault="10F1487D" w14:paraId="12A4C042" w14:textId="7C5D2051">
      <w:pPr>
        <w:pStyle w:val="Heading1"/>
      </w:pPr>
      <w:r w:rsidR="10F1487D">
        <w:rPr/>
        <w:t>Conclusion</w:t>
      </w:r>
    </w:p>
    <w:p w:rsidR="10F1487D" w:rsidP="06DA7C2D" w:rsidRDefault="10F1487D" w14:paraId="167449E4" w14:textId="0C2A6F2D">
      <w:pPr>
        <w:pStyle w:val="Normal"/>
      </w:pPr>
      <w:r w:rsidR="10F1487D">
        <w:rPr/>
        <w:t>Gardening is both an art and a science, requiring careful attention to soil preparation, watering techniques, and pest control. By understanding and applying these basic aspects, you can create a thriving garden that brings joy and beauty to your surroundings. Remember, a healthy garden begins with healthy practices, and the time and effort you invest will be rewarded with bountiful blooms and harvests.</w:t>
      </w:r>
    </w:p>
    <w:p xmlns:wp14="http://schemas.microsoft.com/office/word/2010/wordml" wp14:paraId="2C078E63" wp14:textId="611C2EE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7138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20c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b12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77CC4"/>
    <w:rsid w:val="06DA7C2D"/>
    <w:rsid w:val="10F1487D"/>
    <w:rsid w:val="1238304D"/>
    <w:rsid w:val="14F7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7CC4"/>
  <w15:chartTrackingRefBased/>
  <w15:docId w15:val="{13DABDBB-ACA2-498C-B02D-3D07E15FFF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3e0922c5114a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6001D8DFF224394BB09B3A5AB1814" ma:contentTypeVersion="0" ma:contentTypeDescription="Create a new document." ma:contentTypeScope="" ma:versionID="2f45eb7a0c1103613e6bd3ec5b213b3f">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9FE633-A9D3-4739-A85B-860AAB132B45}"/>
</file>

<file path=customXml/itemProps2.xml><?xml version="1.0" encoding="utf-8"?>
<ds:datastoreItem xmlns:ds="http://schemas.openxmlformats.org/officeDocument/2006/customXml" ds:itemID="{51ED0048-F2CF-48E9-B425-FCD7B9FE09D9}"/>
</file>

<file path=customXml/itemProps3.xml><?xml version="1.0" encoding="utf-8"?>
<ds:datastoreItem xmlns:ds="http://schemas.openxmlformats.org/officeDocument/2006/customXml" ds:itemID="{AC82C511-1A7E-4607-A48C-B3E241DBE5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Paolo Pialorsi</dc:creator>
  <keywords/>
  <dc:description/>
  <dcterms:created xsi:type="dcterms:W3CDTF">2024-10-17T08:38:26.0000000Z</dcterms:created>
  <dcterms:modified xsi:type="dcterms:W3CDTF">2024-10-17T08:39:25.6543134Z</dcterms:modified>
  <lastModifiedBy>Paolo Pialorsi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0x010100BB96001D8DFF224394BB09B3A5AB1814</vt:lpwstr>
  </property>
</Properties>
</file>