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FE" w:rsidRDefault="006551FE" w:rsidP="006551FE">
      <w:r>
        <w:t>Putusan Sidang</w:t>
      </w:r>
    </w:p>
    <w:p w:rsidR="006551FE" w:rsidRDefault="006551FE" w:rsidP="006551FE">
      <w:r>
        <w:t xml:space="preserve">Dokumen Pengadaan Internet Coorparate CCTV Terintegrasi Kabupaten Siak Adalah Informasi  Terbuka </w:t>
      </w:r>
    </w:p>
    <w:p w:rsidR="004E70B5" w:rsidRDefault="006551FE" w:rsidP="006551FE">
      <w:r>
        <w:t xml:space="preserve">PEKANBARU – Majelis Komisioner Komisi Informasi Provinsi Riau memutuskan </w:t>
      </w:r>
      <w:r>
        <w:t>Dokumen Pengadaan Internet Coorparate CCTV Terintegrasi Kabupaten Siak</w:t>
      </w:r>
      <w:r>
        <w:t xml:space="preserve"> tahun 2022 s</w:t>
      </w:r>
      <w:r>
        <w:t xml:space="preserve">ebagai Informasi  </w:t>
      </w:r>
      <w:r>
        <w:t>t</w:t>
      </w:r>
      <w:r>
        <w:t>erbuka</w:t>
      </w:r>
      <w:r>
        <w:t>. Keputusan dibacakan dalam sidang terbuka pada hari Jumat (18/8/2023) di ruang sidang Komisi Informasi</w:t>
      </w:r>
      <w:r w:rsidR="004E70B5">
        <w:t>, Pekanbaru.</w:t>
      </w:r>
    </w:p>
    <w:p w:rsidR="006551FE" w:rsidRDefault="006551FE" w:rsidP="006551FE">
      <w:r>
        <w:t>Ketua Majelis Komisi Komisionar Tatang Yudian</w:t>
      </w:r>
      <w:r w:rsidR="004E70B5">
        <w:t>syah didampi</w:t>
      </w:r>
      <w:r>
        <w:t>ngi anggota Majelis, Asril Darma dan Junaidi</w:t>
      </w:r>
      <w:r w:rsidR="004E70B5">
        <w:t xml:space="preserve"> dalam amar putusannya menyatakan :</w:t>
      </w:r>
    </w:p>
    <w:p w:rsidR="006551FE" w:rsidRDefault="006551FE" w:rsidP="006551FE">
      <w:r>
        <w:t>1. Menerima Permohonan Penyelesaian sengketa informasi yang diajukan Pemohon untuk seluruhnya;</w:t>
      </w:r>
    </w:p>
    <w:p w:rsidR="006551FE" w:rsidRDefault="006551FE" w:rsidP="006551FE">
      <w:r>
        <w:t>2. Menyatakan bahwa informasi yang dimohonkan oleh Pemohon adalah informasi terbuka;</w:t>
      </w:r>
    </w:p>
    <w:p w:rsidR="00113051" w:rsidRDefault="006551FE" w:rsidP="006551FE">
      <w:r>
        <w:t>3. Memerintahkan kepada Termohon untuk membe</w:t>
      </w:r>
      <w:r w:rsidR="004E70B5">
        <w:t>rikan Informasi kepada Pemohon.</w:t>
      </w:r>
    </w:p>
    <w:p w:rsidR="004E70B5" w:rsidRDefault="004E70B5" w:rsidP="006551FE">
      <w:r>
        <w:t xml:space="preserve">Sebelumnya pemohon informasi Rion Satya mengajukan sengketa informasi ini dengan termohon Atasan Penjabat Pengelola Informasi dan Dokomentasi (PPID) Pemerintah Kabupaten Siak dengan </w:t>
      </w:r>
    </w:p>
    <w:p w:rsidR="006551FE" w:rsidRDefault="006551FE" w:rsidP="006551FE">
      <w:r>
        <w:t>Pokok Permohonan</w:t>
      </w:r>
      <w:r w:rsidR="004E70B5">
        <w:t xml:space="preserve"> :</w:t>
      </w:r>
    </w:p>
    <w:p w:rsidR="006551FE" w:rsidRDefault="006551FE" w:rsidP="006551FE">
      <w:r>
        <w:t>1.</w:t>
      </w:r>
      <w:r w:rsidR="004E70B5">
        <w:t>Meminta</w:t>
      </w:r>
      <w:r>
        <w:t xml:space="preserve"> </w:t>
      </w:r>
      <w:r w:rsidR="004E70B5">
        <w:t>s</w:t>
      </w:r>
      <w:r>
        <w:t>alinan Dokumen Pelaksanaan Anggaran (DPA), Kerangka Acuan Kerja (KAK) dan dokumen kontrak pada kegiatan Internet Corporate CCTV Terintergrasi sebesar Rp. 350.000.000 (Tiga Ratus Lima Puluh Juta Rupiah) yang dilaksanakan melalui e-Purchasing;</w:t>
      </w:r>
    </w:p>
    <w:p w:rsidR="0044405A" w:rsidRDefault="004E70B5" w:rsidP="006551FE">
      <w:r>
        <w:t>2. Memintas s</w:t>
      </w:r>
      <w:r w:rsidR="006551FE">
        <w:t>alinan Dokumen Pelaksanaan Anggaran (DPA), Kerangka Acuan Kerja (KAK) dan dokumen kontrak pada kegiatan maintanance CCTV sebesar Rp. 50.000.000,- (lima puluh juta rupiah).</w:t>
      </w:r>
    </w:p>
    <w:p w:rsidR="004E70B5" w:rsidRDefault="004E70B5" w:rsidP="006551FE">
      <w:r>
        <w:t xml:space="preserve">Proses penyelesaian sengketa informasi dengan nomor Register 016/PSI/KIP-R-III/2023,  ini sudah berjalan beberapa kali mulai dari sidang pemeriksaan awal, tahapan mediasi (gagal), dan pembuktian.  </w:t>
      </w:r>
      <w:r w:rsidR="00113051">
        <w:t xml:space="preserve">Pembacaan sidang putusan ini dihadiri termohon, namun tidak dihadiri termohon. </w:t>
      </w:r>
      <w:bookmarkStart w:id="0" w:name="_GoBack"/>
      <w:bookmarkEnd w:id="0"/>
      <w:r>
        <w:t>(admin)</w:t>
      </w:r>
    </w:p>
    <w:sectPr w:rsidR="004E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FE"/>
    <w:rsid w:val="00113051"/>
    <w:rsid w:val="0044405A"/>
    <w:rsid w:val="004E70B5"/>
    <w:rsid w:val="006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fadilla_annisa</dc:creator>
  <cp:lastModifiedBy>fadilla_annisa</cp:lastModifiedBy>
  <cp:revision>2</cp:revision>
  <dcterms:created xsi:type="dcterms:W3CDTF">2023-08-18T07:10:00Z</dcterms:created>
  <dcterms:modified xsi:type="dcterms:W3CDTF">2023-08-18T07:28:00Z</dcterms:modified>
</cp:coreProperties>
</file>