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830C8" w14:textId="3AE05BC3" w:rsidR="005943A0" w:rsidRDefault="00BA59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Hafizh Rafi Muhammad</w:t>
      </w:r>
    </w:p>
    <w:p w14:paraId="4C2D0907" w14:textId="232C1D7D" w:rsidR="00BA59D4" w:rsidRDefault="00BA59D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181402069</w:t>
      </w:r>
    </w:p>
    <w:p w14:paraId="6E741495" w14:textId="7FE97DAC" w:rsidR="00BA59D4" w:rsidRDefault="00BA59D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</w:t>
      </w:r>
    </w:p>
    <w:p w14:paraId="3B872C04" w14:textId="620AE41B" w:rsidR="00BA59D4" w:rsidRDefault="00BA59D4" w:rsidP="00BA59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DATA WAREHOUSE DAN BUSINESS INTELIGENCE</w:t>
      </w:r>
    </w:p>
    <w:p w14:paraId="0C6C3E87" w14:textId="045221EA" w:rsidR="00BA59D4" w:rsidRPr="00BA59D4" w:rsidRDefault="00BA59D4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CREATE TABLE customer (</w:t>
      </w:r>
    </w:p>
    <w:p w14:paraId="2FA7733F" w14:textId="1AA80E0D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custno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 NOT NULL,</w:t>
      </w:r>
    </w:p>
    <w:p w14:paraId="45FD0630" w14:textId="021221B9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custname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varchar(30) NOT NULL,</w:t>
      </w:r>
    </w:p>
    <w:p w14:paraId="16E33229" w14:textId="73FB9499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address varchar(30) NOT NULL,</w:t>
      </w:r>
    </w:p>
    <w:p w14:paraId="250816C1" w14:textId="62A1271A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Internal varchar(1) NOT NULL,</w:t>
      </w:r>
    </w:p>
    <w:p w14:paraId="425DA502" w14:textId="3E285DF8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contact varchar(30) NOT NULL,</w:t>
      </w:r>
    </w:p>
    <w:p w14:paraId="1D900EBA" w14:textId="52FB17E8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phone varchar(10) NOT NULL,</w:t>
      </w:r>
    </w:p>
    <w:p w14:paraId="3A91B69C" w14:textId="14796B41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city varchar(15) NOT NULL,</w:t>
      </w:r>
    </w:p>
    <w:p w14:paraId="03174BA1" w14:textId="3749AE1C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state varchar(2) NOT NULL,</w:t>
      </w:r>
    </w:p>
    <w:p w14:paraId="2FBD0182" w14:textId="5CD17A24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zip varchar(5) NOT NULL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3FD3433" w14:textId="12C7C8B5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custno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6DDD957" w14:textId="5DEBBC89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ACCC41" w14:textId="7B24B672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D74499" w14:textId="458B5DE8" w:rsidR="00BA59D4" w:rsidRPr="00BA59D4" w:rsidRDefault="00BA59D4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CREATE TABLE facility (</w:t>
      </w:r>
    </w:p>
    <w:p w14:paraId="576F84B6" w14:textId="5290F111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 NOT NULL,</w:t>
      </w:r>
    </w:p>
    <w:p w14:paraId="6C431FDE" w14:textId="418CEB1D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facname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varchar(30) NOT NULL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192574C" w14:textId="070EB618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facilityPk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facno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A7835A4" w14:textId="0E9E5418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B0CC2C8" w14:textId="639956FC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D0D754" w14:textId="3FE0963E" w:rsidR="00BA59D4" w:rsidRPr="00BA59D4" w:rsidRDefault="00BA59D4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CREATE TABLE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59D4">
        <w:rPr>
          <w:rFonts w:ascii="Times New Roman" w:hAnsi="Times New Roman" w:cs="Times New Roman"/>
          <w:sz w:val="24"/>
          <w:szCs w:val="24"/>
        </w:rPr>
        <w:t>location (</w:t>
      </w:r>
    </w:p>
    <w:p w14:paraId="54E1813D" w14:textId="1D1C561B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locno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6A27E530" w14:textId="2E7DDCFF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17904F16" w14:textId="0DA6896E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locname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varchar(30) NOT NULL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7292865" w14:textId="5583940A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locationPk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locno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CAAE3C8" w14:textId="2C42A7C8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42B7136" w14:textId="61A2E385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FF3EAB" w14:textId="04C5CD44" w:rsidR="00BA59D4" w:rsidRDefault="002C1077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Facility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Location.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Facility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parent pada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CA6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DA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location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7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32755">
        <w:rPr>
          <w:rFonts w:ascii="Times New Roman" w:hAnsi="Times New Roman" w:cs="Times New Roman"/>
          <w:sz w:val="24"/>
          <w:szCs w:val="24"/>
        </w:rPr>
        <w:t xml:space="preserve"> child.</w:t>
      </w:r>
    </w:p>
    <w:p w14:paraId="1753FDC7" w14:textId="77777777" w:rsidR="002C1077" w:rsidRDefault="002C1077" w:rsidP="002C10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147E31" w14:textId="1DED404D" w:rsidR="00BA59D4" w:rsidRPr="00BA59D4" w:rsidRDefault="00BA59D4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CREATE TABLE location (</w:t>
      </w:r>
    </w:p>
    <w:p w14:paraId="163A20DA" w14:textId="77777777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locno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4F0B1932" w14:textId="77777777" w:rsidR="00BA59D4" w:rsidRP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77D2705F" w14:textId="77777777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locname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varchar(30) NOT NULL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F2DEB37" w14:textId="243BAC8D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locationPk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locno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2C1077">
        <w:rPr>
          <w:rFonts w:ascii="Times New Roman" w:hAnsi="Times New Roman" w:cs="Times New Roman"/>
          <w:sz w:val="24"/>
          <w:szCs w:val="24"/>
        </w:rPr>
        <w:t>,</w:t>
      </w:r>
    </w:p>
    <w:p w14:paraId="4D6A75C7" w14:textId="2AE785ED" w:rsidR="002C1077" w:rsidRPr="00BA59D4" w:rsidRDefault="002C1077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locationFk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facno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facility(</w:t>
      </w:r>
      <w:proofErr w:type="spellStart"/>
      <w:r>
        <w:rPr>
          <w:rFonts w:ascii="Times New Roman" w:hAnsi="Times New Roman" w:cs="Times New Roman"/>
          <w:sz w:val="24"/>
          <w:szCs w:val="24"/>
        </w:rPr>
        <w:t>facno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FA57CCF" w14:textId="0F09ABCB" w:rsidR="00BA59D4" w:rsidRDefault="00BA59D4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lastRenderedPageBreak/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10444C" w14:textId="77777777" w:rsidR="002C1077" w:rsidRPr="00BA59D4" w:rsidRDefault="002C1077" w:rsidP="00BA5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FDBB96" w14:textId="715AC8BE" w:rsidR="00BA59D4" w:rsidRDefault="009B345B" w:rsidP="00BA5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345B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yang Saya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, NULL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Foreign Key.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Foreign key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NULL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4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B345B">
        <w:rPr>
          <w:rFonts w:ascii="Times New Roman" w:hAnsi="Times New Roman" w:cs="Times New Roman"/>
          <w:sz w:val="24"/>
          <w:szCs w:val="24"/>
        </w:rPr>
        <w:t>.</w:t>
      </w:r>
    </w:p>
    <w:p w14:paraId="4A6BDD8E" w14:textId="77777777" w:rsidR="001E532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987751" w14:textId="77777777" w:rsidR="001E5324" w:rsidRPr="00BA59D4" w:rsidRDefault="001E5324" w:rsidP="001E5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CREATE TABLE facility (</w:t>
      </w:r>
    </w:p>
    <w:p w14:paraId="47266020" w14:textId="77777777" w:rsidR="001E5324" w:rsidRPr="00BA59D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varchar(10) NOT NULL,</w:t>
      </w:r>
    </w:p>
    <w:p w14:paraId="264295A7" w14:textId="77777777" w:rsidR="001E532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A59D4">
        <w:rPr>
          <w:rFonts w:ascii="Times New Roman" w:hAnsi="Times New Roman" w:cs="Times New Roman"/>
          <w:sz w:val="24"/>
          <w:szCs w:val="24"/>
        </w:rPr>
        <w:t>facname</w:t>
      </w:r>
      <w:proofErr w:type="spellEnd"/>
      <w:r w:rsidRPr="00BA59D4">
        <w:rPr>
          <w:rFonts w:ascii="Times New Roman" w:hAnsi="Times New Roman" w:cs="Times New Roman"/>
          <w:sz w:val="24"/>
          <w:szCs w:val="24"/>
        </w:rPr>
        <w:t xml:space="preserve"> varchar(30) NOT NULL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373DBF7" w14:textId="791AC219" w:rsidR="001E532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facilityPk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hAnsi="Times New Roman" w:cs="Times New Roman"/>
          <w:sz w:val="24"/>
          <w:szCs w:val="24"/>
        </w:rPr>
        <w:t>facno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p w14:paraId="12952A74" w14:textId="4B2748B4" w:rsidR="001E5324" w:rsidRPr="00BA59D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 </w:t>
      </w:r>
      <w:proofErr w:type="spellStart"/>
      <w:r>
        <w:rPr>
          <w:rFonts w:ascii="Times New Roman" w:hAnsi="Times New Roman" w:cs="Times New Roman"/>
          <w:sz w:val="24"/>
          <w:szCs w:val="24"/>
        </w:rPr>
        <w:t>UniqueFacilityName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UNIQUE (</w:t>
      </w:r>
      <w:proofErr w:type="spellStart"/>
      <w:r>
        <w:rPr>
          <w:rFonts w:ascii="Times New Roman" w:hAnsi="Times New Roman" w:cs="Times New Roman"/>
          <w:sz w:val="24"/>
          <w:szCs w:val="24"/>
        </w:rPr>
        <w:t>facname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ECA8AB0" w14:textId="77777777" w:rsidR="001E532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59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CA0795B" w14:textId="77777777" w:rsidR="001E5324" w:rsidRPr="00BA59D4" w:rsidRDefault="001E5324" w:rsidP="001E5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E5324" w:rsidRPr="00BA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91555"/>
    <w:multiLevelType w:val="hybridMultilevel"/>
    <w:tmpl w:val="3626D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D4"/>
    <w:rsid w:val="001E5324"/>
    <w:rsid w:val="002C1077"/>
    <w:rsid w:val="00332755"/>
    <w:rsid w:val="00477CB4"/>
    <w:rsid w:val="005943A0"/>
    <w:rsid w:val="009B345B"/>
    <w:rsid w:val="00BA59D4"/>
    <w:rsid w:val="00CA6DAF"/>
    <w:rsid w:val="00DA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DB41"/>
  <w15:chartTrackingRefBased/>
  <w15:docId w15:val="{246D4E9E-A49C-400D-AFF4-534D771B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Rafi M.</dc:creator>
  <cp:keywords/>
  <dc:description/>
  <cp:lastModifiedBy>Hafizh Rafi M.</cp:lastModifiedBy>
  <cp:revision>4</cp:revision>
  <dcterms:created xsi:type="dcterms:W3CDTF">2021-08-30T03:36:00Z</dcterms:created>
  <dcterms:modified xsi:type="dcterms:W3CDTF">2021-08-31T05:56:00Z</dcterms:modified>
</cp:coreProperties>
</file>