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7: FASCIST ITALY UNDER MUSSOLINI: IDEOLOGY, CORPORATE STATE &amp; CONTROL</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Q.4 (Part 1): 'Compare and contrast the rise of Fascism in Italy and Nazism in Germany. Analyze their core ideologies, methods of control, and social/economic conditions.'</w:t>
              <w:br/>
              <w:t>2022 Q.3: 'Discuss the ideological principles, economic policies, and totalitarian structure of Fascist Italy under Benito Mussolini.'</w:t>
              <w:br/>
              <w:t>2013 Q.3: 'Trace the rise of Benito Mussolini in Italy and evaluate his domestic socio-economic reforms.'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5: Fascism in Italy — Crisis of Liberal State, March on Rome, Ideology, Corporate State &amp; Lateran Pacts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Italian Fascism emerged from the profound post-WWI structural paralysis of the Italian liberal state, catalyzed by the grievance of the 'mutilated victory' (vittoria mutilata), severe economic inflation, and acute bourgeois terror of Bolshevik revolution (Biennio Rosso); through Blackshirt squadristi paramilitary violence, the theatrical March on Rome (1922), the construction of the Corporate State, and the historic Lateran Pacts (1929), Benito Mussolini forged the twentieth century's pioneer fascist dictatorship, though it remained an 'imperfect totalitarianism' constrained by the enduring institutional authority of the Italian Crown and the Roman Catholic Church.</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Crucible of Rise: Italy felt cheated at Versailles despite suffering 600,000 dead (denied Fiume and Dalmatia, fueling D'Annunzio's nationalist coup in Fiume); the 'Two Red Years' (Biennio Rosso 1919–1920) marked by mass factory occupations and peasant strikes terrified industrial magnates and landed agrarians (agrari), who funded Mussolini's armed Blackshirt militias (Squadristi) to break socialist unions.</w:t>
            </w:r>
          </w:p>
          <w:p>
            <w:pPr>
              <w:spacing w:before="40" w:after="40"/>
            </w:pPr>
            <w:r>
              <w:rPr>
                <w:rFonts w:ascii="Georgia" w:hAnsi="Georgia"/>
                <w:color w:val="1E293B"/>
                <w:sz w:val="20"/>
              </w:rPr>
              <w:t>• The March on Rome (October 28–30, 1922): A colossal political bluff; 30,000 poorly armed Blackshirts converged on Rome; King Victor Emmanuel III refused Premier Luigi Facta's martial law decree, fearing civil war and republican overthrow, and appointed Mussolini Prime Minister within constitutional forms.</w:t>
            </w:r>
          </w:p>
          <w:p>
            <w:pPr>
              <w:spacing w:before="40" w:after="40"/>
            </w:pPr>
            <w:r>
              <w:rPr>
                <w:rFonts w:ascii="Georgia" w:hAnsi="Georgia"/>
                <w:color w:val="1E293B"/>
                <w:sz w:val="20"/>
              </w:rPr>
              <w:t>• Transition to Totalitarian Dictatorship: Acerbo Law (1923) guaranteed two-thirds parliamentary majority to the leading party; socialist deputy Giacomo Matteotti murdered in June 1924; opposition walked out (Aventine Secession); on January 3, 1925, Mussolini delivered an ultimatum to parliament, assuming full responsibility for squadristi violence and decreeing one-party rule (Leggi Fascistissime); established the OVRA secret police.</w:t>
            </w:r>
          </w:p>
          <w:p>
            <w:pPr>
              <w:spacing w:before="40" w:after="40"/>
            </w:pPr>
            <w:r>
              <w:rPr>
                <w:rFonts w:ascii="Georgia" w:hAnsi="Georgia"/>
                <w:color w:val="1E293B"/>
                <w:sz w:val="20"/>
              </w:rPr>
              <w:t>• The Corporate State (Stato Corporativo): Conceptualized as an alternative to both laissez-faire capitalism and Marxist class struggle; divided the economy into 22 state-supervised corporations representing employers and employees; banned strikes and lockouts; in reality, corporate fascism heavily favored capitalist monopolies and suppressed industrial wages.</w:t>
            </w:r>
          </w:p>
          <w:p>
            <w:pPr>
              <w:spacing w:before="40" w:after="40"/>
            </w:pPr>
            <w:r>
              <w:rPr>
                <w:rFonts w:ascii="Georgia" w:hAnsi="Georgia"/>
                <w:color w:val="1E293B"/>
                <w:sz w:val="20"/>
              </w:rPr>
              <w:t>• The Lateran Accords (February 1929): Mussolini's diplomatic masterpiece; reconciled the Italian state with the Vatican, ending the 60-year 'Roman Question'; recognized sovereign Vatican City; compensated the Church with 1.75 billion lire; established Catholicism as sole state religion; gained Pope Pius XI's blessing, who famously called Mussolini 'the man sent by Providence.'</w:t>
            </w:r>
          </w:p>
          <w:p>
            <w:pPr>
              <w:spacing w:before="40" w:after="40"/>
            </w:pPr>
            <w:r>
              <w:rPr>
                <w:rFonts w:ascii="Georgia" w:hAnsi="Georgia"/>
                <w:color w:val="1E293B"/>
                <w:sz w:val="20"/>
              </w:rPr>
              <w:t>• The Concept of 'Imperfect Totalitarianism': Unlike Hitler's Germany or Stalin's Russia, Mussolini never achieved total absolute power; the King retained supreme command of the army (eventually dismissing and arresting Mussolini in July 1943), while the Catholic Church retained independent youth and civic organizations (Catholic Action).</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POST-WWI CRISIS                   PARAMILITARY ASCENT (1919-22)        THE FASCIST REGIME (1925-39)</w:t>
        <w:br/>
        <w:t>========================================================================================</w:t>
        <w:br/>
        <w:t>['Mutilated Victory' (Versailles)]--&gt; [Blackshirts (Squadristi)]      --&gt; [Matteotti Murder (1924)]</w:t>
        <w:br/>
        <w:t>[Biennio Rosso: Red Strike Wave]  --&gt; [March on Rome (Oct 1922)]       --&gt; [Jan 1925 Open Dictatorship]</w:t>
        <w:br/>
        <w:t>[Bourgeois Terror of Bolshevism]  --&gt; [King Hands Power to Mussolini] --&gt; [The Corporate State (22 Corps)]</w:t>
        <w:br/>
        <w:t>[Unstable Parliamentary Blocs]    --&gt; [Acerbo Law (1923) Rigged Vote] --&gt; [Lateran Pacts (1929)]</w:t>
        <w:br/>
        <w:t xml:space="preserve">                                                                       --&gt; ['Imperfect Totalitarianism']</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March 23, 1919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Foundation of Fascism</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Mussolini establishes Fasci Italiani di Combattimento in Milan, blending radical nationalism and anti-socialism.</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1919–1920</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Biennio Rosso</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Two Red Years of socialist strikes and factory occupations; Blackshirts launch violent punitive expeditions.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Oct 28–30, 1922</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The March on Rome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Blackshirts march; King Victor Emmanuel III refuses martial law and appoints Mussolini Prime Minister.</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Nov 1923</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Acerbo Electoral Law</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Passes law granting 66% of parliamentary seats to whichever party wins 25% of the popular vote.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June 10, 1924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Murder of Giacomo Matteotti</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Socialist leader abducted and killed by Fascist thugs; triggers severe regime crisis (Aventine Secession).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Jan 3, 1925</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Establishment of Dictatorship</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Mussolini delivers historic speech accepting full responsibility for Fascism; outlaws all opposition parties.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April 1926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Rocco Law &amp; Corporate State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Outlaws strikes and lockouts; establishes official Fascist trade unions and the Ministry of Corporations.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Feb 11, 1929</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Lateran Pacts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Signed with Cardinal Gasparri; settles Roman Question; creates Vatican City State; Catholicism becomes state religion.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1935–1936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Invasion of Abyssinia</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Italy conquers Ethiopia defying League sanctions; proclaims the Italian Empire; enters Rome-Berlin Axis with Hitler.</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July 25, 1943</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Downfall of Mussolini</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Following Allied invasion of Sicily, the Grand Council of Fascism and King Victor Emmanuel III depose and arrest Mussolini.</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Birthplace of European Fascism</w:t>
      </w:r>
    </w:p>
    <w:p>
      <w:pPr>
        <w:spacing w:before="0" w:after="120"/>
        <w:jc w:val="both"/>
      </w:pPr>
      <w:r>
        <w:rPr>
          <w:rFonts w:ascii="Georgia" w:hAnsi="Georgia"/>
          <w:color w:val="1E293B"/>
          <w:sz w:val="20"/>
        </w:rPr>
        <w:t>In October 1922, Benito Mussolini's theatrical March on Rome inaugurated the first fascist regime of the twentieth century, providing the ideological and tactical template that would later inspire Adolf Hitler and authoritarians across the European continent. In the historiographical debate, scholars have long contested the nature of Italian Fascism: while Marxist historians like Palmiro Togliatti analyzed fascism as the violent reactionary dictatorship of monopoly capitalism, liberal and cultural historians such as Denis Mack Smith and Emilio Gentile emphasize fascism as an innovative, albeit theatrical, political religion aimed at forging a 'New Italian' through the total subordination of the individual to the state. In reality, Italian Fascism was born of the acute structural paralysis of the post-WWI liberal state: an explosive convergence of wounded national prestige, deep agrarian-industrial class warfare (the Biennio Rosso), and parliamentary decadence. However, while Mussolini constructed an elaborate corporate and police apparatus, his regime remained an 'imperfect totalitarianism,' fundamentally constrained by historic institutional compromises with the Italian Monarchy, the military establishment, and the Roman Catholic Church.</w:t>
      </w:r>
    </w:p>
    <w:p>
      <w:pPr>
        <w:spacing w:before="240" w:after="60"/>
      </w:pPr>
      <w:r>
        <w:rPr>
          <w:rFonts w:ascii="Arial" w:hAnsi="Arial"/>
          <w:b/>
          <w:color w:val="0E2B50"/>
          <w:sz w:val="22"/>
        </w:rPr>
        <w:t>The Crucible of Ascent: The 'Mutilated Victory' and the Biennio Rosso</w:t>
      </w:r>
    </w:p>
    <w:p>
      <w:pPr>
        <w:spacing w:before="0" w:after="120"/>
        <w:jc w:val="both"/>
      </w:pPr>
      <w:r>
        <w:rPr>
          <w:rFonts w:ascii="Georgia" w:hAnsi="Georgia"/>
          <w:color w:val="1E293B"/>
          <w:sz w:val="20"/>
        </w:rPr>
        <w:t>The foundation of Mussolini's rise lay in the profound psychological and economic trauma inflicted on Italy by World War I. Despite sacrificing 600,000 soldiers on the Isonzo and Piave rivers alongside the Allies, Italy emerged from the Paris Peace Conference in 1919 deeply humiliated. When Britain and the United States refused to cede the Adriatic port of Fiume and the Dalmatian coastline, poet Gabriele D'Annunzio coined the toxic grievance of the 'mutilated victory' (vittoria mutilata), seizing Fiume with nationalist legionnaires in September 1919 and demonstrating that the liberal government was too impotent to enforce the rule of law.</w:t>
        <w:br/>
        <w:br/>
        <w:t>Simultaneously, the transition from war production generated galloping inflation, widespread unemployment, and revolutionary class turmoil known as the 'Two Red Years' (Biennio Rosso, 1919–1920). Inspired by the Bolshevik Revolution, industrial workers seized factories in Turin and Milan, establishing workers' councils, while landless rural laborers occupied large agricultural estates (latifundia) in the Po Valley. Terrified of an imminent communist revolution, large industrial capitalists and agrarian landowners (agrari) abandoned the paralyzed liberal government of Giovanni Giolitti. They provided massive financial subsidies to Mussolini's armed paramilitary squads—the Blackshirts (Squadristi)—who unleashed systematic violence, burning socialist headquarters, beating union leaders, and destroying left-wing printing presses with total police complicity.</w:t>
      </w:r>
    </w:p>
    <w:p>
      <w:pPr>
        <w:spacing w:before="240" w:after="60"/>
      </w:pPr>
      <w:r>
        <w:rPr>
          <w:rFonts w:ascii="Arial" w:hAnsi="Arial"/>
          <w:b/>
          <w:color w:val="0E2B50"/>
          <w:sz w:val="22"/>
        </w:rPr>
        <w:t>The Seizure of Power: The March on Rome and the Matteotti Crisis</w:t>
      </w:r>
    </w:p>
    <w:p>
      <w:pPr>
        <w:spacing w:before="0" w:after="120"/>
        <w:jc w:val="both"/>
      </w:pPr>
      <w:r>
        <w:rPr>
          <w:rFonts w:ascii="Georgia" w:hAnsi="Georgia"/>
          <w:color w:val="1E293B"/>
          <w:sz w:val="20"/>
        </w:rPr>
        <w:t>By late 1922, Mussolini had transformed his movement into the National Fascist Party (PNF) with over 300,000 members. Recognizing the cowardice of the political elite, Mussolini organized the historic 'March on Rome' on October 28, 1922. In reality, the march was a colossal political bluff: thirty thousand ill-equipped Blackshirts stranded in torrential rain could have been easily dispersed by the Rome military garrison. However, King Victor Emmanuel III, terrified of civil war and suspecting that his cousin, the Duke of Aosta, might usurp the throne with fascist backing, refused Prime Minister Luigi Facta's martial law decree. Instead, the King telegraphed Mussolini in Milan, inviting him to form a coalition government. Mussolini arrived comfortably by overnight sleeper train on October 30, legally appointed Prime Minister within constitutional forms.</w:t>
        <w:br/>
        <w:br/>
        <w:t>The transition from coalition rule to absolute dictatorship occurred through the crucible of the 1924 Matteotti Crisis. After passing the Acerbo Law (1923), which rigged elections by granting two-thirds of parliamentary seats to the party winning twenty-five percent of the vote, the Fascists won a crushing majority amidst systemic voter terror. On May 30, 1924, socialist deputy Giacomo Matteotti delivered a courageous speech exposing fascist electoral fraud. Eleven days later, Matteotti was abducted and murdered by fascist thugs. When the democratic opposition staged a toothless moral protest by boycotting parliament (the Aventine Secession), Mussolini weathered the storm. On January 3, 1925, Mussolini delivered an audacious speech to the Chamber of Deputies, accepting full political, moral, and historical responsibility for all fascist violence and announcing the end of parliamentary democracy. Over the next two years, the 'Fascist Laws' (Leggi Fascistissime) outlawed opposition parties, instituted total press censorship, created the Special Tribunal for the Defense of the State, and established the OVRA secret police.</w:t>
      </w:r>
    </w:p>
    <w:p>
      <w:pPr>
        <w:spacing w:before="240" w:after="60"/>
      </w:pPr>
      <w:r>
        <w:rPr>
          <w:rFonts w:ascii="Arial" w:hAnsi="Arial"/>
          <w:b/>
          <w:color w:val="0E2B50"/>
          <w:sz w:val="22"/>
        </w:rPr>
        <w:t>Ideological Architecture: The Doctrine of Fascism and the Corporate State</w:t>
      </w:r>
    </w:p>
    <w:p>
      <w:pPr>
        <w:spacing w:before="0" w:after="120"/>
        <w:jc w:val="both"/>
      </w:pPr>
      <w:r>
        <w:rPr>
          <w:rFonts w:ascii="Georgia" w:hAnsi="Georgia"/>
          <w:color w:val="1E293B"/>
          <w:sz w:val="20"/>
        </w:rPr>
        <w:t>Italian Fascism was officially codified by philosopher Giovanni Gentile and Mussolini in 'The Doctrine of Fascism' (1932). Rejecting liberal individualism, pacifism, and Marxist historical materialism, Fascism declared the absolute supremacy of the State: 'Everything in the State, nothing outside the State, nothing against the State.' The state was conceived as a spiritual, moral, and organic entity that transcended individual lives, requiring unquestioning obedience to the charismatic Leader (Il Duce).</w:t>
        <w:br/>
        <w:br/>
        <w:t>To resolve the antagonism between labor and capital, Mussolini pioneered the 'Corporate State' (Stato Corporativo). The entire economy was organized into twenty-two corporations representing broad industrial sectors (e.g., textiles, agriculture, metallurgy), each comprising joint councils of fascist-approved employers and workers under the supervision of the Ministry of Corporations. Strikes, lockouts, and independent trade unions were outlawed by the Rocco Law of 1926 and the 1927 Charter of Labor (Carta del Lavoro). In theory, the Corporate State represented a revolutionary 'Third Way' between exploitative capitalism and destructive communism. In reality, corporate fascism was an elaborate bureaucratic facade: employers maintained operational control over their factories and retained private profits, while workers saw their real wages decline by fifteen percent between 1925 and 1938. Grand public works schemes, such as the draining of the malaria-infested Pontine Marshes and the 'Battle for Grain,' were celebrated by state propaganda, yet Italy's structural industrial backwardness remained acute.</w:t>
      </w:r>
    </w:p>
    <w:p>
      <w:pPr>
        <w:spacing w:before="240" w:after="60"/>
      </w:pPr>
      <w:r>
        <w:rPr>
          <w:rFonts w:ascii="Arial" w:hAnsi="Arial"/>
          <w:b/>
          <w:color w:val="0E2B50"/>
          <w:sz w:val="22"/>
        </w:rPr>
        <w:t>The Lateran Pacts of 1929: The Zenith of Domestic Success</w:t>
      </w:r>
    </w:p>
    <w:p>
      <w:pPr>
        <w:spacing w:before="0" w:after="120"/>
        <w:jc w:val="both"/>
      </w:pPr>
      <w:r>
        <w:rPr>
          <w:rFonts w:ascii="Georgia" w:hAnsi="Georgia"/>
          <w:color w:val="1E293B"/>
          <w:sz w:val="20"/>
        </w:rPr>
        <w:t>Mussolini's most durable and brilliant political achievement was the resolution of the sixty-year-old 'Roman Question.' Since the Kingdom of Italy had annexed papal Rome in 1870, successive Popes had declared themselves 'prisoners in the Vatican' and prohibited Catholics from participating in Italian political life. Recognizing that ninety-nine percent of Italians were Catholic, Mussolini signed the historic Lateran Pacts on February 11, 1929, with Cardinal Pietro Gasparri representing Pope Pius XI.</w:t>
        <w:br/>
        <w:br/>
        <w:t>The treaty was composed of three interrelated pacts: (1) A political treaty recognizing Vatican City as a fully independent, sovereign micro-state under the absolute temporal authority of the Pope; (2) A financial convention paying the Holy See 1.75 billion lire in cash and bonds as indemnity for lands confiscated in 1870; and (3) A Concordat establishing Roman Catholicism as the 'sole religion of the State,' making religious education compulsory in all state schools, granting canonical courts jurisdiction over marriage, and guaranteeing the autonomy of Catholic Action (Azione Cattolica). The Lateran Pacts bestowed immense domestic and international prestige upon Mussolini, earning the Pope's famous praise of Il Duce as 'the man whom Providence has sent us.'</w:t>
      </w:r>
    </w:p>
    <w:p>
      <w:pPr>
        <w:spacing w:before="240" w:after="60"/>
      </w:pPr>
      <w:r>
        <w:rPr>
          <w:rFonts w:ascii="Arial" w:hAnsi="Arial"/>
          <w:b/>
          <w:color w:val="0E2B50"/>
          <w:sz w:val="22"/>
        </w:rPr>
        <w:t>The Limits of Totalitarianism: Totalitarismo Imperfetto</w:t>
      </w:r>
    </w:p>
    <w:p>
      <w:pPr>
        <w:spacing w:before="0" w:after="120"/>
        <w:jc w:val="both"/>
      </w:pPr>
      <w:r>
        <w:rPr>
          <w:rFonts w:ascii="Georgia" w:hAnsi="Georgia"/>
          <w:color w:val="1E293B"/>
          <w:sz w:val="20"/>
        </w:rPr>
        <w:t>Despite its totalitarian rhetoric and all-pervasive propaganda celebrating youth (the Gioventù Italiana del Littorio - GIL) and after-work leisure (the Dopolavoro), Fascist Italy was never a true totalitarian state comparable to Hitler's Germany or Stalin's Soviet Union. Political scientist Emilio Gentile accurately designated it an 'imperfect totalitarianism' (totalitarismo imperfetto). Mussolini was fundamentally constrained by two independent, rival centers of institutional power that survived intact: the Roman Catholic Church and the Italian Monarchy.</w:t>
        <w:br/>
        <w:br/>
        <w:t>While Hitler was both Head of State and Head of Government, Mussolini was merely Prime Minister under King Victor Emmanuel III. The King retained the supreme loyalty of the regular army officer corps, the Carabinieri, and the traditional nobility. When Mussolini's military adventurism in World War II brought disaster to Italy, it was the Grand Council of Fascism and the King who legally deposed and arrested Mussolini on July 25, 1943. Unlike Nazism, which completely devoured the German state, Fascism coexisted with, and was ultimately extinguished by, the traditional Italian establishment.</w:t>
      </w:r>
    </w:p>
    <w:p>
      <w:pPr>
        <w:spacing w:before="240" w:after="60"/>
      </w:pPr>
      <w:r>
        <w:rPr>
          <w:rFonts w:ascii="Arial" w:hAnsi="Arial"/>
          <w:b/>
          <w:color w:val="0E2B50"/>
          <w:sz w:val="22"/>
        </w:rPr>
        <w:t>Conclusion: The Tragic Trajectory of Il Duce</w:t>
      </w:r>
    </w:p>
    <w:p>
      <w:pPr>
        <w:spacing w:before="0" w:after="120"/>
        <w:jc w:val="both"/>
      </w:pPr>
      <w:r>
        <w:rPr>
          <w:rFonts w:ascii="Georgia" w:hAnsi="Georgia"/>
          <w:color w:val="1E293B"/>
          <w:sz w:val="20"/>
        </w:rPr>
        <w:t>In conclusion, Benito Mussolini's Fascist Italy was a pioneering, highly contradictory phenomenon of modern European history. It demonstrated the lethal vulnerability of liberal democratic institutions when confronted by economic crisis, class fear, and organized paramilitary violence. Domestically, Mussolini achieved notable successes in modernizing infrastructure, eradicating the Sicilian Mafia via Cesare Mori, and reconciling the Italian state with the Vatican. However, the regime was fatally undermined by its own militaristic and imperial mythology. Inebriated by his own propaganda, Mussolini launched the brutal invasion of Abyssinia in 1935 and intervened in the Spanish Civil War, alienating Britain and France and transforming Italy into a pathetic, subordinate vassal of Adolf Hitler's Nazi war machine. By dragging an impoverished, unready Italy into World War II, Mussolini shattered the very corporate and social facade he had spent two decades constructing, dying ignominiously before a partisan firing squad at Lake Como in 1945.</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Denis Mack Smith</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Mussolini (1981)</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'Mussolini was an actor of genius... His fascism was less a coherent political philosophy than a continuous improvisation designed to maintain personal power through theatrical propaganda.'</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Emilio Gentile</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Sacralization of Politics in Fascist Italy</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'Fascism was an authentic political religion that sought to reconstruct the Italian character through collective rituals, myths, and total subordination to the State... It remained an imperfect totalitarianism only because it coexisted with the Monarchy and the Church.'</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Renzo De Felice</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Mussolini: The Duce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'We must distinguish between Fascism as a movement—which possessed genuine revolutionary and youthful energy—and Fascism as a regime, which was an alliance of conservative compromises with the traditional ruling classes.'</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Benito Mussolini (1932)</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Doctrine of Fascism</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Fascist conception of the State is all-embracing; outside of it no human or spiritual values can exist, much less have value... Everything in the State, nothing outside the State, nothing against the State.'</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