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15: BALANCE OF POWER MECHANISMS &amp; COLD WAR EQUILIBRIUM</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20" w:after="20"/>
            </w:pPr>
            <w:r>
              <w:rPr>
                <w:rFonts w:ascii="Georgia" w:hAnsi="Georgia"/>
                <w:color w:val="0F172A"/>
                <w:sz w:val="17"/>
              </w:rPr>
              <w:t>• 2018 Q.3: "Balance of power is a state of stability between competing forces; it is an equilibrium among states or alliances to prevent any other entity from becoming too strong. In light of this statement, elaborate how equilibrium was maintained by Great Powers during the Cold War era. (20 Marks)"</w:t>
            </w:r>
          </w:p>
          <w:p>
            <w:pPr>
              <w:spacing w:before="20" w:after="20"/>
            </w:pPr>
            <w:r>
              <w:rPr>
                <w:rFonts w:ascii="Georgia" w:hAnsi="Georgia"/>
                <w:color w:val="0F172A"/>
                <w:sz w:val="17"/>
              </w:rPr>
              <w:t>• 2013 Q.2: "\"Balance of Power is a central concept in Realism.\" Discuss the various mechanisms employed by states to maintain or restore the Balance of Power (alliances, armaments, buffer states, compensation). (20 Marks)"</w:t>
            </w:r>
          </w:p>
          <w:p>
            <w:pPr>
              <w:spacing w:before="20" w:after="20"/>
            </w:pPr>
            <w:r>
              <w:rPr>
                <w:rFonts w:ascii="Georgia" w:hAnsi="Georgia"/>
                <w:color w:val="0F172A"/>
                <w:sz w:val="17"/>
              </w:rPr>
              <w:t>• 2013 Q.4: "Discuss the Cold War alliance systems (NATO vs. Warsaw Pact, SEATO, CENTO). How did these military alliances shape the security architecture of Europe and Asia? (20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A: Balance of Power | Part B: Cold War Geopolitics &amp; Bipolar Confrontation</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Balance of power is the cardinal structural operating mechanism of the anarchic international system, functioning as an equilibrium among competing states to prevent any single power from achieving systemic hegemony. While classical realists (Morgenthau, Kissinger) conceptualized balance of power as a conscious diplomatic contrivance requiring constant intervention, Kenneth Waltz's structural neorealism demonstrated that balancing is an automatic, structural imperative under anarchy. During the Cold War (1947–1989), the balance of power reached its historical apex through structural bipolarity: equilibrium was maintained not through flexible shifting alliances, but through rigid military blocs (NATO vs. Warsaw Pact), proxy containment, and above all, the nuclear revolution of Mutually Assured Destruction (MAD), transforming the balance of power into a durable, war-inhibiting 'Balance of Terror.'</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STRUCTURAL DEFINITION: Balance of power describes a state of stability where power is distributed among competing states such that no single state is strong enough to dominate all others, ensuring the survival of independent sovereign entities.</w:t>
            </w:r>
          </w:p>
          <w:p>
            <w:pPr>
              <w:spacing w:before="40" w:after="40"/>
            </w:pPr>
            <w:r>
              <w:rPr>
                <w:rFonts w:ascii="Georgia" w:hAnsi="Georgia"/>
                <w:color w:val="1E293B"/>
                <w:sz w:val="20"/>
              </w:rPr>
              <w:t>CLASSICAL VS STRUCTURAL MECHANISMS: Classical Realism highlights diplomatic statecraft, shifting alliances, and the role of an external balancer (e.g., Great Britain in the 19th century); Structural Realism (Waltz) argues that bipolar systems are inherently more stable than multipolar systems because they eliminate alliance miscalculation, buck-passing, and chain-ganging.</w:t>
            </w:r>
          </w:p>
          <w:p>
            <w:pPr>
              <w:spacing w:before="40" w:after="40"/>
            </w:pPr>
            <w:r>
              <w:rPr>
                <w:rFonts w:ascii="Georgia" w:hAnsi="Georgia"/>
                <w:color w:val="1E293B"/>
                <w:sz w:val="20"/>
              </w:rPr>
              <w:t>THE COLD WAR PILLARS OF EQUILIBRIUM: Maintained through three primary pillars: (1) Rigid institutionalized alliance blocs (NATO established 1949, Warsaw Pact 1955); (2) Ideological and geopolitical containment across peripheral proxy theaters (Korea, Vietnam, Afghanistan); (3) Crisis de-escalation protocols (Hotline Agreement 1963, Strategic Arms Limitation Talks - SALT).</w:t>
            </w:r>
          </w:p>
          <w:p>
            <w:pPr>
              <w:spacing w:before="40" w:after="40"/>
            </w:pPr>
            <w:r>
              <w:rPr>
                <w:rFonts w:ascii="Georgia" w:hAnsi="Georgia"/>
                <w:color w:val="1E293B"/>
                <w:sz w:val="20"/>
              </w:rPr>
              <w:t>THE NUCLEAR REVOLUTION &amp; MAD: The introduction of thermonuclear weapons and survivable second-strike capabilities inverted classical military logic: because victory in total war became impossible, the balance of power became a 'Balance of Terror,' preventing hot systemic war between the superpowers.</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BALANCE OF POWER &amp; COLD WAR EQUILIBRIUM                            |</w:t>
              <w:br/>
              <w:t>+---------------------------------------------------------------------------------------------------------+</w:t>
              <w:br/>
              <w:t xml:space="preserve">                                                     |</w:t>
              <w:br/>
              <w:t xml:space="preserve">                               [Theoretical Foundation: Anarchy &amp; Balancing]</w:t>
              <w:br/>
              <w:t xml:space="preserve">                             Kenneth Waltz: Structure Dictates State Behavior</w:t>
              <w:br/>
              <w:t xml:space="preserve">                             Equilibrium = Absence of Unilateral Hegemony</w:t>
              <w:br/>
              <w:t xml:space="preserve">                                                     |</w:t>
              <w:br/>
              <w:t xml:space="preserve">                                                     v</w:t>
              <w:br/>
              <w:t xml:space="preserve">                       [The Historical Transition: Multipolarity to Bipolarity]</w:t>
              <w:br/>
              <w:t xml:space="preserve">                       19th Century Concert of Europe (Multipolar, Flexible Alliances)</w:t>
              <w:br/>
              <w:t xml:space="preserve">                       Post-1945 Collapse of European Empires --&gt; Two Superpowers Emerge</w:t>
              <w:br/>
              <w:t xml:space="preserve">                                                     |</w:t>
              <w:br/>
              <w:t xml:space="preserve">                                                     v</w:t>
              <w:br/>
              <w:t xml:space="preserve">                         [THE COLD WAR EQUILIBRIUM: THREE OPERATIONAL PILLARS]</w:t>
              <w:br/>
              <w:t xml:space="preserve">                                                     |</w:t>
              <w:br/>
              <w:t xml:space="preserve">           +-----------------------------------------+-----------------------------------------+</w:t>
              <w:br/>
              <w:t xml:space="preserve">           |                                         |                                         |</w:t>
              <w:br/>
              <w:t xml:space="preserve">           v                                         v                                         v</w:t>
              <w:br/>
              <w:t xml:space="preserve">   [MILITARY ALLIANCES]                      [NUCLEAR DETERRENCE &amp; MAD]                [CRISIS MANAGEMENT &amp; DÉTENTE]</w:t>
              <w:br/>
              <w:t>Internal Balancing: Massive Arms Buildups  Thermonuclear Arsenals &amp; ICBMs            Post-Cuban Missile Crisis Hotline</w:t>
              <w:br/>
              <w:t>External Balancing: NATO (1949) vs         Second-Strike Survivability (SSBNs)       Arms Control: ABM Treaty (1972)</w:t>
              <w:br/>
              <w:t>Warsaw Pact (1955) in Central Europe       "Balance of Terror" Inhibits Hot War      SALT I &amp; SALT II Formalize Parity</w:t>
              <w:br/>
              <w:t>Divided Germany as the Strategic Axis      Limited Wars Confined to Periphery        Détente Prevents Direct Conflagration</w:t>
              <w:br/>
              <w:t xml:space="preserve">           |                                         |                                         |</w:t>
              <w:br/>
              <w:t xml:space="preserve">           +-----------------------------------------+-----------------------------------------+</w:t>
              <w:br/>
              <w:t xml:space="preserve">                                                     |</w:t>
              <w:br/>
              <w:t xml:space="preserve">                                                     v</w:t>
              <w:br/>
              <w:t xml:space="preserve">                         [THE HISTORICAL VERDICT: "THE LONG PEACE"]</w:t>
              <w:br/>
              <w:t xml:space="preserve">                     John Lewis Gaddis: Bipolar Balance of Power Maintained Systemic</w:t>
              <w:br/>
              <w:t xml:space="preserve">                     Stability for 45 Years Without a Third World War</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1815: Congress of Vienna</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Established the classical multipolar Concert of Europe to maintain balance against French resurgence.</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Codified the classical diplomatic balance of power under Metternich and Castlereagh for a century.</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1947–1949: The Bipolar Divide</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Truman Doctrine, Marshall Plan, and the formation of NATO (April 1949).</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Marked the definitive division of the international system into a structural bipolar balance of power.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1955: Formation of Warsaw Pact</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Soviet Union established formal military alliance with Eastern European satellites.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Completed the institutionalization of external military balancing across the European continent.</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October 1962: Cuban Missile Crisis</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US-Soviet standoff brought the world to the brink of thermonuclear annihilation.</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Exposed the lethal danger of miscalculation, driving superpowers to institutionalize crisis-management hotlines.</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1972: SALT I &amp; ABM Treaty</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Nixon and Brezhnev signed strategic arms limitations in Moscow.</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Formally codified nuclear parity and Mutually Assured Destruction as the legal foundation of global strategic equilibrium.</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Balance of Power as the Cornerstone of International Stability</w:t>
      </w:r>
    </w:p>
    <w:p>
      <w:pPr>
        <w:spacing w:before="0" w:after="80"/>
        <w:jc w:val="both"/>
      </w:pPr>
      <w:r>
        <w:rPr>
          <w:rFonts w:ascii="Georgia" w:hAnsi="Georgia"/>
          <w:color w:val="0F172A"/>
          <w:sz w:val="19"/>
        </w:rPr>
        <w:t>In the intellectual canon of international relations, no concept occupies a more central position than the balance of power. Defined classically as an equilibrium among competing sovereign states or alliances such that no single entity accumulates preponderant power capable of imposing unipolar hegemony, the balance of power has served as the cardinal operating mechanism of systemic order since the Peace of Westphalia. In the Realist tradition, the international system is defined by an immutable condition of anarchy—the absence of a centralized world government. Under anarchy, sovereign states must guarantee their survival through self-help. While classical realists such as Hans Morgenthau and Henry Kissinger viewed the balance of power as an artful diplomatic contrivance requiring constant, deliberate manipulation by statesmen, Kenneth Waltz's structural neorealism demonstrated that balancing is an automatic, systemic outcome: whenever an unbalance of power threatens to emerge, other states will either arm internally or ally externally to restore the equilibrium. The historical apex of this mechanism occurred during the Cold War (1947–1989), where an unprecedented structural bipolarity sustained global equilibrium for four decades.</w:t>
      </w:r>
    </w:p>
    <w:p>
      <w:pPr>
        <w:spacing w:before="160" w:after="40"/>
      </w:pPr>
      <w:r>
        <w:rPr>
          <w:rFonts w:ascii="Arial" w:hAnsi="Arial"/>
          <w:b/>
          <w:color w:val="1E3A8A"/>
          <w:sz w:val="20"/>
        </w:rPr>
        <w:t>The Classical Mechanisms of Power Balancing</w:t>
      </w:r>
    </w:p>
    <w:p>
      <w:pPr>
        <w:spacing w:before="0" w:after="80"/>
        <w:jc w:val="both"/>
      </w:pPr>
      <w:r>
        <w:rPr>
          <w:rFonts w:ascii="Georgia" w:hAnsi="Georgia"/>
          <w:color w:val="0F172A"/>
          <w:sz w:val="19"/>
        </w:rPr>
        <w:t>Historically, states have utilized six primary instruments to maintain or restore the balance of power. First is 'internal balancing'—the mobilization of domestic economic resources, technological innovation, and military rearmament to match rival capabilities. Second is 'external balancing'—the formation of bilateral or multilateral military alliances to aggregate power against a rising hegemon. Third is 'divide and rule,' wherein a dominant power prevents rivals from uniting by sowing discord. Fourth is the acquisition of territory or 'compensations,' common in eighteenth-century European diplomacy, where major powers partitioned smaller states (such as Poland) to ensure equal gains. Fifth is the creation of 'buffer states'—neutral geographic entities (such as historical Switzerland or Afghanistan) designed to physically separate competing empires. Finally, classical balance of power relied on the role of the 'balancer'—a flexible offshore power (historically Great Britain) that deliberately threw its weight behind the weaker coalition to prevent any single continental power from establishing hegemony.</w:t>
      </w:r>
    </w:p>
    <w:p>
      <w:pPr>
        <w:spacing w:before="160" w:after="40"/>
      </w:pPr>
      <w:r>
        <w:rPr>
          <w:rFonts w:ascii="Arial" w:hAnsi="Arial"/>
          <w:b/>
          <w:color w:val="1E3A8A"/>
          <w:sz w:val="20"/>
        </w:rPr>
        <w:t>The Cold War Paradigm: Structural Bipolarity and Alliance Architectures</w:t>
      </w:r>
    </w:p>
    <w:p>
      <w:pPr>
        <w:spacing w:before="0" w:after="80"/>
        <w:jc w:val="both"/>
      </w:pPr>
      <w:r>
        <w:rPr>
          <w:rFonts w:ascii="Georgia" w:hAnsi="Georgia"/>
          <w:color w:val="0F172A"/>
          <w:sz w:val="19"/>
        </w:rPr>
        <w:t>With the devastation of the European great powers in World War II, the multipolar balance of power collapsed and was supplanted by structural bipolarity centered on two continental superpowers: the United States and the Soviet Union. As Kenneth Waltz famously argued in Theory of International Politics, bipolar systems are inherently more stable and less prone to major war than multipolar systems. In multipolarity, alliances are fluid, leading to dangerous structural pathologies like 'chain-ganging' (where states are dragged into catastrophic wars by reckless allies, as in 1914) or 'buck-passing' (where states shirk the burden of balancing against an aggressor, as in the 1930s). In the Cold War bipolarity, however, there was no ambiguity: the two superpowers faced each other directly. Equilibrium was maintained externally through rigid, institutionalized military alliances—the North Atlantic Treaty Organization (NATO) founded in 1949, and the Warsaw Pact established in 1955. Europe was divided by an impermeable iron curtain, eliminating territorial ambiguity.</w:t>
      </w:r>
    </w:p>
    <w:p>
      <w:pPr>
        <w:spacing w:before="160" w:after="40"/>
      </w:pPr>
      <w:r>
        <w:rPr>
          <w:rFonts w:ascii="Arial" w:hAnsi="Arial"/>
          <w:b/>
          <w:color w:val="1E3A8A"/>
          <w:sz w:val="20"/>
        </w:rPr>
        <w:t>The Nuclear Revolution: From Balance of Power to Balance of Terror</w:t>
      </w:r>
    </w:p>
    <w:p>
      <w:pPr>
        <w:spacing w:before="0" w:after="80"/>
        <w:jc w:val="both"/>
      </w:pPr>
      <w:r>
        <w:rPr>
          <w:rFonts w:ascii="Georgia" w:hAnsi="Georgia"/>
          <w:color w:val="0F172A"/>
          <w:sz w:val="19"/>
        </w:rPr>
        <w:t>Crucially, the Cold War balance of power was preserved through a radical technological revolution: the advent of thermonuclear weapons and intercontinental delivery systems. In classical balance of power, war was the ultimate instrument used to restore equilibrium when diplomacy failed. However, the development of secure, survivable second-strike nuclear arsenals (the nuclear triad of ICBMs, strategic bombers, and ballistic missile submarines) created the condition of Mutually Assured Destruction (MAD). Under MAD, a full-scale war between the superpowers became an act of collective suicide, stripping war of its rational political utility as posited by Clausewitz. Consequently, the balance of power was transformed into a 'Balance of Terror.' The fear of nuclear escalation forced Washington and Moscow to institutionalize crisis-management mechanisms (the 1963 Moscow-Washington Hotline post-Cuban Missile Crisis), negotiate bilateral arms-control treaties (SALT I and the 1972 Anti-Ballistic Missile Treaty), and strictly confine their geopolitical competition to limited, peripheral proxy wars in Asia, Africa, and Latin America.</w:t>
      </w:r>
    </w:p>
    <w:p>
      <w:pPr>
        <w:spacing w:before="160" w:after="40"/>
      </w:pPr>
      <w:r>
        <w:rPr>
          <w:rFonts w:ascii="Arial" w:hAnsi="Arial"/>
          <w:b/>
          <w:color w:val="1E3A8A"/>
          <w:sz w:val="20"/>
        </w:rPr>
        <w:t>Conclusion: The Legacy of 'The Long Peace'</w:t>
      </w:r>
    </w:p>
    <w:p>
      <w:pPr>
        <w:spacing w:before="0" w:after="80"/>
        <w:jc w:val="both"/>
      </w:pPr>
      <w:r>
        <w:rPr>
          <w:rFonts w:ascii="Georgia" w:hAnsi="Georgia"/>
          <w:color w:val="0F172A"/>
          <w:sz w:val="19"/>
        </w:rPr>
        <w:t>In conclusion, the balance of power during the Cold War era proved to be extraordinarily resilient, producing what historian John Lewis Gaddis famously termed 'The Long Peace.' Despite profound ideological hostility, an unrelenting arms race, and terrifying regional flashpoints from Berlin to Cuba, the structural equilibrium between the two superpowers prevented the outbreak of a third world war. The Cold War demonstrated that while the balance of power cannot eliminate human conflict or abolish proxy violence, its structural mechanics—when anchored by clear bipolar lines, mutual recognition of spheres of influence, and the sobering reality of nuclear deterrence—can successfully prevent systemic collapse, preserving international order across generations.</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Kenneth N. Waltz</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Theory of International Politics</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In a bipolar world, there are no third powers to shirk onto or chain-gang with. The leaders of the two alliances are forced to balance each other constantly, producing a structural stability that multipolar systems can never match.</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Hans J. Morgenthau</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Politics Among Nations</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balance of power is an inevitable manifestation of the struggle for power. Whenever an international system is composed of sovereign units competing for dominance, equilibrium is the only alternative to universal tyranny.</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John Lewis Gaddis</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The Long Peace: Inquiries into the History of the Cold War</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What preserved the Cold War peace was not virtue, but structure: the bipolar division of the world, the mutual independence of the superpowers, and the catastrophic reality of nuclear deterrence.</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Henry Kissinger</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Diplomacy</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A balance of power does not guarantee peace; it guarantees that no power can achieve hegemony without a major war. When equilibrium is maintained through legitimate consensus and nuclear restraint, it becomes the most durable guardian of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Raymond Aron</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Peace and War: A Theory of International Relations</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Cold War equilibrium was defined by a terrifying paradox: 'peace is impossible, war is improbable.' Mutually Assured Destruction froze the balance of power in an uneasy, permanent stalemate.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