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w:t>
      </w:r>
    </w:p>
    <w:p>
      <w:pPr>
        <w:spacing w:before="0" w:after="200"/>
        <w:jc w:val="center"/>
      </w:pPr>
      <w:r>
        <w:rPr>
          <w:rFonts w:ascii="Arial" w:hAnsi="Arial"/>
          <w:color w:val="1B4965"/>
          <w:sz w:val="20"/>
        </w:rPr>
        <w:t>EXECUTIVE MASTER EXAMINATION NOTES • QUESTION 15: OCEAN FLOOR MORPHOLOGY &amp; CONTINENTAL MARGINS</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 (Physical &amp; General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 2016 Q.5: "Explain the chemical composition of seawater and the basic physical structure of the ocean. (20 Marks)"</w:t>
            </w:r>
          </w:p>
          <w:p>
            <w:pPr>
              <w:spacing w:before="0" w:after="0"/>
            </w:pPr>
            <w:r>
              <w:rPr>
                <w:rFonts w:ascii="Georgia" w:hAnsi="Georgia"/>
                <w:color w:val="0F172A"/>
                <w:sz w:val="18"/>
              </w:rPr>
              <w:t>• 2010 Q.8(b): "Write short note on: Ocean floor morphology. (10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Target Syllabus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3: Oceans &amp; Oceanography — Continental Margins &amp; Ocean Floor Morphology</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Marks &amp; Allocation</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Strict 35-Minute Descriptive Writing Limit</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Theoretical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The global ocean floor (submerging 71% of Earth's surface across 361 million km²) exhibits a bimodal hypsographic profile structured into three major physiographic provinces: Continental Margins (Shelf, Slope, Rise), Deep Ocean Basins (Abyssal Plains, Oceanic Trenches, Seamounts, Guyots), and the Mid-Ocean Ridge System. Continental margins divide tectonically into Passive (Atlantic-type, broad shelf, aseismic) and Active (Pacific-type, narrow shelf, subduction trench, high seismicity/volcanism). The continuous 65,000-kilometer mid-ocean ridge chain represents the divergent volcanic engine of plate tectonics, driving seafloor spreading and global oceanic crustal renewal.</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HYPSOGRAPHIC BIPARTITION: Earth's topography is bimodal: continental platforms average +840 meters elevation (granitic Sial, density 2.7 g/cm³), while oceanic floors average -3,800 meters depth (basaltic Sima, density 3.0 g/cm³), reflecting isostatic equilibrium over the mantle.</w:t>
            </w:r>
          </w:p>
          <w:p>
            <w:pPr>
              <w:spacing w:before="40" w:after="40"/>
            </w:pPr>
            <w:r>
              <w:rPr>
                <w:rFonts w:ascii="Georgia" w:hAnsi="Georgia"/>
                <w:color w:val="1E293B"/>
                <w:sz w:val="19"/>
              </w:rPr>
              <w:t>CONTINENTAL MARGIN ARCHITECTURE: (1) Continental Shelf: Gently sloping submerged edge (gradient 0.1° or 1:1,000, average depth 130–200 m, width from &lt;1 km to 1,500 km; covers 7.5% of ocean floor; critical economic zone for fisheries, petroleum, natural gas); (2) Continental Slope: Steep drop-off (gradient 4°–5°, depth 200 to 3,000–4,000 m; structural boundary between continental and oceanic crust; carved by Submarine Canyons via turbidity currents); (3) Continental Rise: Gentle apron of sediment (gradient 0.5°–1°, depth 3,000–4,000 m; coalescing deep-sea turbidite fans).</w:t>
            </w:r>
          </w:p>
          <w:p>
            <w:pPr>
              <w:spacing w:before="40" w:after="40"/>
            </w:pPr>
            <w:r>
              <w:rPr>
                <w:rFonts w:ascii="Georgia" w:hAnsi="Georgia"/>
                <w:color w:val="1E293B"/>
                <w:sz w:val="19"/>
              </w:rPr>
              <w:t>DEEP OCEAN BASINS &amp; MID-OCEAN RIDGES: Abyssal Plains (flat, horizontal plains at 3,000–6,000 m depth blanketed by pelagic red clays and biogenic calcareous/siliceous oozes, covering 40% of ocean floor); Oceanic Trenches (narrow, V-shaped subduction chasms up to 11,000 m deep, e.g., Mariana Trench 10,994 m); Seamounts (submerged volcanic cones &gt;1,000 m) and Guyots (flat-topped volcanic seamounts planed by wave erosion before subsidence).</w:t>
            </w:r>
          </w:p>
          <w:p>
            <w:pPr>
              <w:spacing w:before="40" w:after="40"/>
            </w:pPr>
            <w:r>
              <w:rPr>
                <w:rFonts w:ascii="Georgia" w:hAnsi="Georgia"/>
                <w:color w:val="1E293B"/>
                <w:sz w:val="19"/>
              </w:rPr>
              <w:t>MID-OCEAN RIDGE SYSTEM: The longest mountain range on Earth (65,000 km), featuring a central axial rift valley, basaltic pillow lavas, hydrothermal 'black smoker' vents, and transform fault offsets, driving seafloor spreading.</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br/>
              <w:t xml:space="preserve">                     [OCEAN FLOOR PHYSIOGRAPHIC PROFILE]</w:t>
              <w:br/>
              <w:t xml:space="preserve">                                      │</w:t>
              <w:br/>
              <w:t xml:space="preserve"> 0m [COASTLINE]</w:t>
              <w:br/>
              <w:t xml:space="preserve">     \</w:t>
              <w:br/>
              <w:t xml:space="preserve">      \── [CONTINENTAL SHELF] (Avg 130m depth; gradient 0.1°; width 75km)</w:t>
              <w:br/>
              <w:t xml:space="preserve">           \</w:t>
              <w:br/>
              <w:t xml:space="preserve">            \── [CONTINENTAL SLOPE] (Gradient 4°-5°; submarine canyons)</w:t>
              <w:br/>
              <w:t xml:space="preserve">                 \</w:t>
              <w:br/>
              <w:t xml:space="preserve">                  \── [CONTINENTAL RISE] (Gradient 0.5°-1°; turbidite fans)</w:t>
              <w:br/>
              <w:t xml:space="preserve">                       \</w:t>
              <w:br/>
              <w:t xml:space="preserve">                        \────────────────── [ABYSSAL PLAIN] (3,000-6,000m depth)</w:t>
              <w:br/>
              <w:t xml:space="preserve">                                                 │</w:t>
              <w:br/>
              <w:t xml:space="preserve">                  ┌──────────────────────────────┴──────────────────────────────┐</w:t>
              <w:br/>
              <w:t xml:space="preserve">                  ▼                                                             ▼</w:t>
              <w:br/>
              <w:t xml:space="preserve">          [OCEANIC TRENCH]                                            [MID-OCEAN RIDGE]</w:t>
              <w:br/>
              <w:t xml:space="preserve">       (Subduction: up to 11,000m)                                 (Divergent Seafloor Spreading)</w:t>
              <w:br/>
              <w:t xml:space="preserve">       • Mariana Trench (10,994m)                                  • Central Axial Rift Valley</w:t>
              <w:br/>
              <w:t xml:space="preserve">       • Wadati-Benioff Zone                                       • Hydrothermal Black Smokers</w:t>
              <w:br/>
              <w:t xml:space="preserve">       • Volcanic Island Arcs                                      • High Thermal Heat Flow</w:t>
              <w:br/>
            </w:r>
          </w:p>
        </w:tc>
      </w:tr>
    </w:tbl>
    <w:p>
      <w:pPr>
        <w:spacing w:after="120"/>
      </w:pPr>
    </w:p>
    <w:p>
      <w:pPr>
        <w:spacing w:before="160" w:after="80"/>
      </w:pPr>
      <w:r>
        <w:rPr>
          <w:rFonts w:ascii="Arial" w:hAnsi="Arial"/>
          <w:b/>
          <w:color w:val="0E2B50"/>
          <w:sz w:val="22"/>
        </w:rPr>
        <w:t>2. ANALYTICAL DIMENSIONS &amp; GEOMORPHIC/SYSTEMIC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Physiographic Province</w:t>
            </w:r>
          </w:p>
        </w:tc>
        <w:tc>
          <w:tcPr>
            <w:tcW w:type="dxa" w:w="3312"/>
            <w:shd w:val="clear" w:color="auto" w:fill="0E2B50"/>
            <w:tcMar>
              <w:top w:w="60" w:type="dxa"/>
              <w:bottom w:w="60" w:type="dxa"/>
              <w:left w:w="80" w:type="dxa"/>
              <w:right w:w="80" w:type="dxa"/>
            </w:tcMar>
          </w:tcPr>
          <w:p>
            <w:pPr>
              <w:spacing w:before="0" w:after="0"/>
            </w:pPr>
            <w:r>
              <w:rPr>
                <w:rFonts w:ascii="Arial" w:hAnsi="Arial"/>
                <w:b/>
                <w:color w:val="FFFFFF"/>
                <w:sz w:val="18"/>
              </w:rPr>
              <w:t>Depth, Gradient &amp; Tectonic Setting</w:t>
            </w:r>
          </w:p>
        </w:tc>
        <w:tc>
          <w:tcPr>
            <w:tcW w:type="dxa" w:w="3456"/>
            <w:shd w:val="clear" w:color="auto" w:fill="0E2B50"/>
            <w:tcMar>
              <w:top w:w="60" w:type="dxa"/>
              <w:bottom w:w="60" w:type="dxa"/>
              <w:left w:w="80" w:type="dxa"/>
              <w:right w:w="80" w:type="dxa"/>
            </w:tcMar>
          </w:tcPr>
          <w:p>
            <w:pPr>
              <w:spacing w:before="0" w:after="0"/>
            </w:pPr>
            <w:r>
              <w:rPr>
                <w:rFonts w:ascii="Arial" w:hAnsi="Arial"/>
                <w:b/>
                <w:color w:val="FFFFFF"/>
                <w:sz w:val="18"/>
              </w:rPr>
              <w:t>Diagnostic Geomorphic Features &amp; Geological Role</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Continental Shelf</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Depth: 0 to 130–200 m; average gradient 0.1° (1:1,000); width varies from 1 to 1,500 km.</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Flooded edge of continent; covered with terrigenous sediments; epicenters of global marine fisheries and offshore hydrocarbon exploitation (e.g., Arabian Sea shelf off Karachi).</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Continental Slope</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Depth: 130–200 m down to 3,000–4,000 m; steep gradient 4°–5° (exceeding 20° in trenches).</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True geological boundary between continental granitic Sial and oceanic basaltic Sima; dissected by deep V-shaped Submarine Canyons (e.g., Indus Canyon).</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Submarine Canyons &amp; Continental Rise</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Depth: 3,000 to 4,000 m; gradient 0.5° to 1.0°; sediment apron at base of slope.</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Canyons excavated by high-density, abrasive Turbidity Currents (underwater avalanches); sediments form massive deep-sea alluvial fans merging into the continental rise.</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Abyssal Plains</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Depth: 3,000 to 6,000 m; ultra-flat (slope &lt; 1:1,000); covers ~40% of the planetary ocean floor.</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Extremely flat topography produced by thick sediment burial of volcanic basement; covered by pelagic red clay and biogenic calcareous (globigerina) and siliceous oozes.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Oceanic Trenches</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Depth: 6,000 to nearly 11,000 m; narrow, arcuate V-shaped tectonic troughs.</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Formed by oceanic plate subduction along convergent margins; Wadati-Benioff seismic zones; deepest point on Earth: Challenger Deep in Mariana Trench (10,994 m).</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Mid-Ocean Ridge &amp; Rift Valley</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Elevation: 2,000 to 3,000 m above abyssal plain; length 65,000 km continuous chain.</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Divergent plate boundary; central axial rift valley where magma upwells to form new basaltic oceanic crust; dotted with hydrothermal vents (black smokers).</w:t>
            </w:r>
          </w:p>
        </w:tc>
      </w:tr>
    </w:tbl>
    <w:p>
      <w:pPr>
        <w:spacing w:after="160"/>
      </w:pPr>
    </w:p>
    <w:p>
      <w:pPr>
        <w:spacing w:before="240" w:after="80"/>
      </w:pPr>
      <w:r>
        <w:rPr>
          <w:rFonts w:ascii="Arial" w:hAnsi="Arial"/>
          <w:b/>
          <w:color w:val="0E2B50"/>
          <w:sz w:val="22"/>
        </w:rPr>
        <w:t>3. THE 20-MARK MASTER MODEL ESSAY (~650-700 WORDS)</w:t>
      </w:r>
    </w:p>
    <w:p>
      <w:pPr>
        <w:spacing w:before="160" w:after="40"/>
      </w:pPr>
      <w:r>
        <w:rPr>
          <w:rFonts w:ascii="Arial" w:hAnsi="Arial"/>
          <w:b/>
          <w:color w:val="1B4965"/>
          <w:sz w:val="20"/>
        </w:rPr>
        <w:t>Introduction: The Submerged Physiographic Frontier of the Earth</w:t>
      </w:r>
    </w:p>
    <w:p>
      <w:pPr>
        <w:spacing w:before="0" w:after="80"/>
        <w:jc w:val="both"/>
      </w:pPr>
      <w:r>
        <w:rPr>
          <w:rFonts w:ascii="Georgia" w:hAnsi="Georgia"/>
          <w:color w:val="1E293B"/>
          <w:sz w:val="19"/>
        </w:rPr>
        <w:t>The oceans of the world blanket approximately 361 million square kilometers—representing over 70.8 percent of the Earth's surface—with a mean depth of approximately 3,800 meters. For centuries, the oceanic abyss was conceptualized as a vast, featureless, mud-covered bathtub devoid of dynamic relief. The advent of modern deep-sea geophysical surveying in the twentieth century—beginning with echo-sounding during the 1925 German Meteor expedition and culminating in Marie Tharp and Bruce Heezen’s monumental 1977 World Ocean Floor Panorama—shattered this archaic myth. Bathymetric cartography revealed that the ocean floor possesses a spectacular, highly rugged topography whose mountain ranges, vertical chasms, and volcanic plateaus surpass continental landforms in scale and relief. Tectonically, the ocean floor reflects isostatic equilibrium between dense basaltic oceanic crust (Sima, density 3.0 g/cm³) and lighter continental granitic crust (Sial, density 2.7 g/cm³), structured into three distinct physiographic provinces: Continental Margins, Deep Ocean Basins, and the global Mid-Ocean Ridge System.</w:t>
      </w:r>
    </w:p>
    <w:p>
      <w:pPr>
        <w:spacing w:before="160" w:after="40"/>
      </w:pPr>
      <w:r>
        <w:rPr>
          <w:rFonts w:ascii="Arial" w:hAnsi="Arial"/>
          <w:b/>
          <w:color w:val="1B4965"/>
          <w:sz w:val="20"/>
        </w:rPr>
        <w:t>The Continental Margin: Continental Shelf, Slope, and Submarine Canyons</w:t>
      </w:r>
    </w:p>
    <w:p>
      <w:pPr>
        <w:spacing w:before="0" w:after="80"/>
        <w:jc w:val="both"/>
      </w:pPr>
      <w:r>
        <w:rPr>
          <w:rFonts w:ascii="Georgia" w:hAnsi="Georgia"/>
          <w:color w:val="1E293B"/>
          <w:sz w:val="19"/>
        </w:rPr>
        <w:t>The Continental Margin represents the submerged transition zone between exposed continental landmasses and the deep abyssal ocean floor. It is structurally divided into three successive zones. The 'Continental Shelf' is the gently sloping, shallow coastal platform extending from the low-tide shoreline to the shelf break. Sloping at an average gradient of only 0.1° (approximately 1 to 2 meters per kilometer) and terminating at an average depth of 130 to 200 meters, the shelf covers approximately 7.5 percent of the total oceanic area. Shelf width is dictated by plate tectonics: along 'Passive Margins' (Atlantic-type, trailing edges of tectonic plates), shelves are exceptionally broad, reaching 1,500 km off the Arctic Siberian coast; along 'Active Margins' (Pacific-type, leading edges with subduction), shelves are virtually absent or exceptionally narrow (&lt;1 km off western South America). The continental shelf represents the economic powerhouse of the oceans, harboring over 90 percent of global marine fisheries and colossal offshore petroleum and natural gas reserves (exemplified by the Arabian Sea shelf off the Indus Delta).</w:t>
      </w:r>
    </w:p>
    <w:p>
      <w:pPr>
        <w:spacing w:before="160" w:after="40"/>
      </w:pPr>
      <w:r>
        <w:rPr>
          <w:rFonts w:ascii="Arial" w:hAnsi="Arial"/>
          <w:b/>
          <w:color w:val="1B4965"/>
          <w:sz w:val="20"/>
        </w:rPr>
        <w:t>The Continental Slope and Rise: Turbidity Currents and the Indus Canyon</w:t>
      </w:r>
    </w:p>
    <w:p>
      <w:pPr>
        <w:spacing w:before="0" w:after="80"/>
        <w:jc w:val="both"/>
      </w:pPr>
      <w:r>
        <w:rPr>
          <w:rFonts w:ascii="Georgia" w:hAnsi="Georgia"/>
          <w:color w:val="1E293B"/>
          <w:sz w:val="19"/>
        </w:rPr>
        <w:t>At the shelf break, the seafloor plunges downward along the 'Continental Slope' at a steep gradient averaging 4° to 5° (frequently exceeding 20° along fault scarps), descending from 200 meters to depths of 3,000 to 4,000 meters. The continental slope marks the fundamental petrological and structural boundary where thick continental granitic crust terminates and thin oceanic basalt begins. The slope is deeply incised by monumental V-shaped 'Submarine Canyons', whose sheer bedrock walls rival the Grand Canyon in scale. In 1936, Harvard geologist Reginald Daly solved the genesis of submarine canyons by identifying 'Turbidity Currents'—high-density, underwater avalanches of sediment-laden water triggered by earthquakes or storm waves, which surge downslope at velocities exceeding 60 km/h, scouring bedrock channels. A prime regional example is the 'Indus Submarine Canyon' off Pakistan's Indus Delta, which cuts deeply across the continental shelf and slope, funneling terrigenous sediments into the deep Arabian Sea to construct the Indus Fan—the second-largest deep-sea sediment fan on Earth. At the base of the slope lies the 'Continental Rise', a gently sloping (0.5°–1.0°) apron of thick sediment formed by coalescing submarine turbidite fans.</w:t>
      </w:r>
    </w:p>
    <w:p>
      <w:pPr>
        <w:spacing w:before="160" w:after="40"/>
      </w:pPr>
      <w:r>
        <w:rPr>
          <w:rFonts w:ascii="Arial" w:hAnsi="Arial"/>
          <w:b/>
          <w:color w:val="1B4965"/>
          <w:sz w:val="20"/>
        </w:rPr>
        <w:t>Deep Ocean Basins: The Abyssal Plains and Pelagic Sedimentation</w:t>
      </w:r>
    </w:p>
    <w:p>
      <w:pPr>
        <w:spacing w:before="0" w:after="80"/>
        <w:jc w:val="both"/>
      </w:pPr>
      <w:r>
        <w:rPr>
          <w:rFonts w:ascii="Georgia" w:hAnsi="Georgia"/>
          <w:color w:val="1E293B"/>
          <w:sz w:val="19"/>
        </w:rPr>
        <w:t>Beyond the continental rise lie the Deep Ocean Basins, situated at depths between 3,000 and 6,000 meters and occupying roughly 40 percent of the planetary surface. The dominant feature of these basins is the 'Abyssal Plain'—the flattest, most horizontal morphological regions on planet Earth, with slopes of less than 1:1,000. Their extreme flatness is not structural; rather, it is produced by the continuous pelagic deposition of fine sediments that completely bury the rugged, irregular basaltic volcanic bedrock beneath a blanket hundreds of meters thick. Sediments in deep basins divide into Terrigenous clays washed from continents, Pelagic Brown Clays (dust blown from deserts and volcanic ash), and Biogenic Oozes formed from the microscopic skeletal remains of planktonic organisms. Biogenic oozes divide into 'Calcareous Oozes' (composed of calcium carbonate shells of foraminifera and coccolithophores, preserved above the Carbonate Compensation Depth / CCD at ~4,500 m) and 'Siliceous Oozes' (composed of silica frustules of radiolarians and diatoms, accumulating in cold polar waters and nutrient-rich equatorial upwelling zones below the CCD).</w:t>
      </w:r>
    </w:p>
    <w:p>
      <w:pPr>
        <w:spacing w:before="160" w:after="40"/>
      </w:pPr>
      <w:r>
        <w:rPr>
          <w:rFonts w:ascii="Arial" w:hAnsi="Arial"/>
          <w:b/>
          <w:color w:val="1B4965"/>
          <w:sz w:val="20"/>
        </w:rPr>
        <w:t>Oceanic Trenches, Seamounts, and Guyots</w:t>
      </w:r>
    </w:p>
    <w:p>
      <w:pPr>
        <w:spacing w:before="0" w:after="80"/>
        <w:jc w:val="both"/>
      </w:pPr>
      <w:r>
        <w:rPr>
          <w:rFonts w:ascii="Georgia" w:hAnsi="Georgia"/>
          <w:color w:val="1E293B"/>
          <w:sz w:val="19"/>
        </w:rPr>
        <w:t>Where oceanic lithosphere collides with another plate at convergent boundaries, the subducting plate bends downward into the mantle, carving narrow, arcuate depressions known as 'Oceanic Trenches'. Trenches represent the deepest, coldest, and highest-pressure zones on Earth (the Hadal Zone). The planet's deepest abyss is the Challenger Deep within the Mariana Trench in the western Pacific, plunging to a depth of 10,994 meters—deep enough to submerge Mount Everest with over two kilometers of water to spare. Trenches are parallelled by volcanic island arcs or continental volcanic mountain chains, and are characterized by deep-focus Wadati-Benioff earthquakes. Rising from the abyssal plains are isolated volcanic edifices: 'Seamounts' are submarine volcanic peaks rising more than 1,000 meters above the seafloor, formed over mantle hot spots; 'Guyots' (tablemounts), discovered by Harry Hess during World War II, are ancient seamounts whose summits were planed flat by wave erosion when they were at sea level, subsequently sinking to deep abyssal depths as the cooling oceanic lithosphere subsided.</w:t>
      </w:r>
    </w:p>
    <w:p>
      <w:pPr>
        <w:spacing w:before="160" w:after="40"/>
      </w:pPr>
      <w:r>
        <w:rPr>
          <w:rFonts w:ascii="Arial" w:hAnsi="Arial"/>
          <w:b/>
          <w:color w:val="1B4965"/>
          <w:sz w:val="20"/>
        </w:rPr>
        <w:t>The Mid-Ocean Ridge System: The Volcanic Spine of Plate Tectonics</w:t>
      </w:r>
    </w:p>
    <w:p>
      <w:pPr>
        <w:spacing w:before="0" w:after="80"/>
        <w:jc w:val="both"/>
      </w:pPr>
      <w:r>
        <w:rPr>
          <w:rFonts w:ascii="Georgia" w:hAnsi="Georgia"/>
          <w:color w:val="1E293B"/>
          <w:sz w:val="19"/>
        </w:rPr>
        <w:t>The grandest topographic feature on the Earth's surface is the 'Mid-Ocean Ridge System'—a continuous, 65,000-kilometer-long interconnected volcanic mountain chain traversing the Arctic, Atlantic, Indian, and Pacific oceans like the seams on a baseball. Rising 2,000 to 3,000 meters above the surrounding abyssal plains and spanning widths of 1,000 to 2,000 kilometers, the ridge system marks the divergent plate boundaries where tectonic plates pull apart. Along the ridge crest lies a central 'Axial Rift Valley', 1 to 2 kilometers deep, bounded by normal faults, where basaltic magma continuously upwells from the asthenosphere, erupting as pillow lavas to generate brand-new oceanic lithosphere (Seafloor Spreading). The ridge crest is intensely fractured by perpendicular 'Transform Faults' and is home to hydrothermal vents ('Black Smokers'), which spew mineral-rich fluids at temperatures exceeding 350°C, sustaining unique chemosynthetic biological ecosystems completely independent of solar sunlight. In evaluative summation, ocean floor morphology is not a static graveyard of sunken sediment, but a dynamic, living geological engine whose spreading ridges, abyssal plains, and subduction trenches govern global plate tectonics, geochemical balances, and marine biodiversity.</w:t>
      </w:r>
    </w:p>
    <w:p>
      <w:pPr>
        <w:spacing w:after="160"/>
      </w:pPr>
    </w:p>
    <w:p>
      <w:pPr>
        <w:spacing w:before="240" w:after="80"/>
      </w:pPr>
      <w:r>
        <w:rPr>
          <w:rFonts w:ascii="Arial" w:hAnsi="Arial"/>
          <w:b/>
          <w:color w:val="0E2B50"/>
          <w:sz w:val="22"/>
        </w:rPr>
        <w:t>4. SCHOLARLY PERSPECTIVES &amp; GEOMORPHIC AXIOMS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Scholar / Oceanographer</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Theoretical Contribution / Concept</w:t>
            </w:r>
          </w:p>
        </w:tc>
        <w:tc>
          <w:tcPr>
            <w:tcW w:type="dxa" w:w="4176"/>
            <w:shd w:val="clear" w:color="auto" w:fill="0E2B50"/>
            <w:tcMar>
              <w:top w:w="60" w:type="dxa"/>
              <w:bottom w:w="60" w:type="dxa"/>
              <w:left w:w="80" w:type="dxa"/>
              <w:right w:w="80" w:type="dxa"/>
            </w:tcMar>
          </w:tcPr>
          <w:p>
            <w:pPr>
              <w:spacing w:before="0" w:after="0"/>
            </w:pPr>
            <w:r>
              <w:rPr>
                <w:rFonts w:ascii="Arial" w:hAnsi="Arial"/>
                <w:b/>
                <w:color w:val="FFFFFF"/>
                <w:sz w:val="18"/>
              </w:rPr>
              <w:t>Exact Quotable Academic Thesis / Axiom</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Matthew Fontaine Maury (1855)</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The Physical Geography of the Sea</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The ocean floor is not a barren desert, but a monumental canvas sculpted by volcanic fires, subterranean chasms, and perpetual sedimentary snow.</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Marie Tharp &amp; Bruce Heezen (1977)</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World Ocean Floor Panorama</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The continuous central rift valley traversing the mid-ocean ridges provides the visible architectural proof that the ocean floor is tearing itself apart along spreading tectonic seams.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Harry H. Hess (1962)</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History of Ocean Basins (Seafloor Spreading)</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The mid-ocean ridges represent the upwelling limbs of mantle convection cells where juvenile oceanic crust is born, while guyots provide living benchmarks of lithospheric subsidence.</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Reginald A. Daly (1936)</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Origin of Submarine Canyons</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Submarine canyons are excavated across continental slopes by the colossal abrasive power of density-driven turbidity currents operating as underwater avalanches.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Arthur N. Strahler (1969)</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Physical Geography</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The bimodal hypsographic distribution of the Earth's surface—separating continental cratons from oceanic abyssal floors—is the direct structural reflection of isostatic equilibrium between Sial and Sima.</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