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6A3" w:rsidRDefault="00B846A3">
      <w:r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846A3" w:rsidRDefault="00B846A3"/>
    <w:p w:rsidR="00B846A3" w:rsidRDefault="00B846A3"/>
    <w:p w:rsidR="00B846A3" w:rsidRDefault="00B846A3"/>
    <w:p w:rsidR="00B846A3" w:rsidRDefault="00D1006E" w:rsidP="00B846A3">
      <w:pPr>
        <w:tabs>
          <w:tab w:val="left" w:pos="3750"/>
        </w:tabs>
        <w:rPr>
          <w:noProof/>
          <w:lang w:eastAsia="en-ZA"/>
        </w:rPr>
      </w:pPr>
      <w:r w:rsidRPr="00D1006E">
        <w:rPr>
          <w:noProof/>
          <w:lang w:eastAsia="en-ZA"/>
        </w:rPr>
        <w:drawing>
          <wp:anchor distT="0" distB="0" distL="114300" distR="114300" simplePos="0" relativeHeight="251660288" behindDoc="1" locked="0" layoutInCell="0" allowOverlap="1" wp14:anchorId="0449DF8C" wp14:editId="2111A37A">
            <wp:simplePos x="0" y="0"/>
            <wp:positionH relativeFrom="margin">
              <wp:posOffset>-666115</wp:posOffset>
            </wp:positionH>
            <wp:positionV relativeFrom="margin">
              <wp:posOffset>-461010</wp:posOffset>
            </wp:positionV>
            <wp:extent cx="7080250" cy="9588500"/>
            <wp:effectExtent l="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7080250" cy="9588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D1006E" w:rsidRPr="00B846A3" w:rsidRDefault="00B846A3" w:rsidP="00B846A3">
      <w:pPr>
        <w:tabs>
          <w:tab w:val="left" w:pos="3750"/>
        </w:tabs>
        <w:rPr>
          <w:rFonts w:ascii="Arial" w:hAnsi="Arial" w:cs="Arial"/>
          <w:noProof/>
          <w:color w:val="525252" w:themeColor="accent3" w:themeShade="80"/>
          <w:sz w:val="28"/>
          <w:lang w:eastAsia="en-ZA"/>
        </w:rPr>
      </w:pPr>
      <w:r>
        <w:rPr>
          <w:rFonts w:ascii="Arial" w:hAnsi="Arial" w:cs="Arial"/>
          <w:noProof/>
          <w:lang w:eastAsia="en-ZA"/>
        </w:rPr>
        <w:tab/>
      </w:r>
      <w:r w:rsidRPr="00B846A3">
        <w:rPr>
          <w:rFonts w:ascii="Arial" w:hAnsi="Arial" w:cs="Arial"/>
          <w:noProof/>
          <w:color w:val="525252" w:themeColor="accent3" w:themeShade="80"/>
          <w:sz w:val="28"/>
          <w:lang w:eastAsia="en-ZA"/>
        </w:rPr>
        <w:t>SUPPORT SERVICES SLA</w:t>
      </w:r>
    </w:p>
    <w:p w:rsidR="00B846A3" w:rsidRPr="00B846A3" w:rsidRDefault="00B846A3" w:rsidP="00B846A3">
      <w:pPr>
        <w:tabs>
          <w:tab w:val="left" w:pos="3750"/>
        </w:tabs>
        <w:rPr>
          <w:rFonts w:ascii="Arial" w:hAnsi="Arial" w:cs="Arial"/>
          <w:noProof/>
          <w:color w:val="525252" w:themeColor="accent3" w:themeShade="80"/>
          <w:sz w:val="28"/>
          <w:lang w:eastAsia="en-ZA"/>
        </w:rPr>
      </w:pPr>
      <w:r w:rsidRPr="00B846A3">
        <w:rPr>
          <w:rFonts w:ascii="Arial" w:hAnsi="Arial" w:cs="Arial"/>
          <w:noProof/>
          <w:color w:val="525252" w:themeColor="accent3" w:themeShade="80"/>
          <w:sz w:val="28"/>
          <w:lang w:eastAsia="en-ZA"/>
        </w:rPr>
        <w:tab/>
        <w:t>I-Pin Group Technologies</w:t>
      </w:r>
    </w:p>
    <w:p w:rsidR="00B846A3" w:rsidRPr="00B846A3" w:rsidRDefault="00B846A3" w:rsidP="00B846A3">
      <w:pPr>
        <w:tabs>
          <w:tab w:val="left" w:pos="3750"/>
        </w:tabs>
        <w:jc w:val="center"/>
        <w:rPr>
          <w:rFonts w:ascii="Arial" w:hAnsi="Arial" w:cs="Arial"/>
          <w:noProof/>
          <w:color w:val="525252" w:themeColor="accent3" w:themeShade="80"/>
          <w:sz w:val="28"/>
          <w:lang w:eastAsia="en-ZA"/>
        </w:rPr>
      </w:pPr>
    </w:p>
    <w:p w:rsidR="00B846A3" w:rsidRPr="00B846A3" w:rsidRDefault="00B55AFB" w:rsidP="00B846A3">
      <w:pPr>
        <w:tabs>
          <w:tab w:val="left" w:pos="3750"/>
        </w:tabs>
        <w:rPr>
          <w:rFonts w:ascii="Arial" w:hAnsi="Arial" w:cs="Arial"/>
          <w:color w:val="525252" w:themeColor="accent3" w:themeShade="80"/>
          <w:sz w:val="28"/>
        </w:rPr>
      </w:pPr>
      <w:r>
        <w:rPr>
          <w:rFonts w:ascii="Arial" w:hAnsi="Arial" w:cs="Arial"/>
          <w:noProof/>
          <w:color w:val="525252" w:themeColor="accent3" w:themeShade="80"/>
          <w:sz w:val="28"/>
          <w:lang w:eastAsia="en-ZA"/>
        </w:rPr>
        <w:tab/>
        <w:t>01</w:t>
      </w:r>
      <w:r w:rsidR="00B846A3" w:rsidRPr="00B846A3">
        <w:rPr>
          <w:rFonts w:ascii="Arial" w:hAnsi="Arial" w:cs="Arial"/>
          <w:noProof/>
          <w:color w:val="525252" w:themeColor="accent3" w:themeShade="80"/>
          <w:sz w:val="28"/>
          <w:lang w:eastAsia="en-ZA"/>
        </w:rPr>
        <w:t xml:space="preserve"> August 2019</w:t>
      </w:r>
    </w:p>
    <w:p w:rsidR="00D1006E" w:rsidRDefault="00D1006E"/>
    <w:p w:rsidR="00D1006E" w:rsidRDefault="00D1006E"/>
    <w:p w:rsidR="00D1006E" w:rsidRDefault="00D1006E"/>
    <w:p w:rsidR="00D1006E" w:rsidRDefault="00D1006E"/>
    <w:p w:rsidR="00D1006E" w:rsidRDefault="00D1006E"/>
    <w:p w:rsidR="00D1006E" w:rsidRDefault="00D1006E"/>
    <w:p w:rsidR="00D1006E" w:rsidRDefault="00D1006E"/>
    <w:sdt>
      <w:sdtPr>
        <w:id w:val="-797383088"/>
        <w:docPartObj>
          <w:docPartGallery w:val="Table of Contents"/>
          <w:docPartUnique/>
        </w:docPartObj>
      </w:sdtPr>
      <w:sdtEndPr>
        <w:rPr>
          <w:rFonts w:ascii="Arial" w:hAnsi="Arial" w:cs="Arial"/>
          <w:b/>
          <w:bCs/>
          <w:noProof/>
        </w:rPr>
      </w:sdtEndPr>
      <w:sdtContent>
        <w:p w:rsidR="00D1006E" w:rsidRDefault="00B45504" w:rsidP="009D0FD4">
          <w:pPr>
            <w:rPr>
              <w:rFonts w:cs="Arial"/>
              <w:color w:val="1F3864" w:themeColor="accent5" w:themeShade="80"/>
              <w:sz w:val="28"/>
              <w:szCs w:val="20"/>
            </w:rPr>
          </w:pPr>
          <w:r w:rsidRPr="00695C37">
            <w:rPr>
              <w:rFonts w:cs="Arial"/>
              <w:color w:val="1F3864" w:themeColor="accent5" w:themeShade="80"/>
              <w:sz w:val="28"/>
              <w:szCs w:val="20"/>
            </w:rPr>
            <w:t>TABLE OF CONTENTS</w:t>
          </w:r>
        </w:p>
        <w:p w:rsidR="005A3310" w:rsidRPr="00695C37" w:rsidRDefault="005A3310" w:rsidP="009D0FD4">
          <w:pPr>
            <w:rPr>
              <w:rFonts w:cs="Arial"/>
              <w:color w:val="1F3864" w:themeColor="accent5" w:themeShade="80"/>
              <w:sz w:val="28"/>
              <w:szCs w:val="20"/>
            </w:rPr>
          </w:pPr>
        </w:p>
        <w:p w:rsidR="0031021F" w:rsidRDefault="00D1006E">
          <w:pPr>
            <w:pStyle w:val="TOC1"/>
            <w:rPr>
              <w:rFonts w:eastAsiaTheme="minorEastAsia"/>
              <w:b w:val="0"/>
              <w:lang w:eastAsia="en-ZA"/>
            </w:rPr>
          </w:pPr>
          <w:r w:rsidRPr="004A0F2F">
            <w:rPr>
              <w:rFonts w:cs="Arial"/>
              <w:sz w:val="20"/>
              <w:szCs w:val="20"/>
            </w:rPr>
            <w:fldChar w:fldCharType="begin"/>
          </w:r>
          <w:r w:rsidRPr="004A0F2F">
            <w:rPr>
              <w:rFonts w:cs="Arial"/>
              <w:sz w:val="20"/>
              <w:szCs w:val="20"/>
            </w:rPr>
            <w:instrText xml:space="preserve"> TOC \o "1-3" \h \z \u </w:instrText>
          </w:r>
          <w:r w:rsidRPr="004A0F2F">
            <w:rPr>
              <w:rFonts w:cs="Arial"/>
              <w:sz w:val="20"/>
              <w:szCs w:val="20"/>
            </w:rPr>
            <w:fldChar w:fldCharType="separate"/>
          </w:r>
          <w:hyperlink w:anchor="_Toc15929612" w:history="1">
            <w:r w:rsidR="0031021F" w:rsidRPr="00AB4714">
              <w:rPr>
                <w:rStyle w:val="Hyperlink"/>
              </w:rPr>
              <w:t>1</w:t>
            </w:r>
            <w:r w:rsidR="0031021F">
              <w:rPr>
                <w:rFonts w:eastAsiaTheme="minorEastAsia"/>
                <w:b w:val="0"/>
                <w:lang w:eastAsia="en-ZA"/>
              </w:rPr>
              <w:tab/>
            </w:r>
            <w:r w:rsidR="0031021F" w:rsidRPr="00AB4714">
              <w:rPr>
                <w:rStyle w:val="Hyperlink"/>
              </w:rPr>
              <w:t>PURPOSE AND OBJECTIVES</w:t>
            </w:r>
            <w:r w:rsidR="0031021F">
              <w:rPr>
                <w:webHidden/>
              </w:rPr>
              <w:tab/>
            </w:r>
            <w:r w:rsidR="0031021F">
              <w:rPr>
                <w:webHidden/>
              </w:rPr>
              <w:fldChar w:fldCharType="begin"/>
            </w:r>
            <w:r w:rsidR="0031021F">
              <w:rPr>
                <w:webHidden/>
              </w:rPr>
              <w:instrText xml:space="preserve"> PAGEREF _Toc15929612 \h </w:instrText>
            </w:r>
            <w:r w:rsidR="0031021F">
              <w:rPr>
                <w:webHidden/>
              </w:rPr>
            </w:r>
            <w:r w:rsidR="0031021F">
              <w:rPr>
                <w:webHidden/>
              </w:rPr>
              <w:fldChar w:fldCharType="separate"/>
            </w:r>
            <w:r w:rsidR="00AF678C">
              <w:rPr>
                <w:webHidden/>
              </w:rPr>
              <w:t>5</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13" w:history="1">
            <w:r w:rsidR="0031021F" w:rsidRPr="00AB4714">
              <w:rPr>
                <w:rStyle w:val="Hyperlink"/>
                <w:noProof/>
              </w:rPr>
              <w:t>1.1</w:t>
            </w:r>
            <w:r w:rsidR="0031021F">
              <w:rPr>
                <w:rFonts w:eastAsiaTheme="minorEastAsia"/>
                <w:noProof/>
                <w:lang w:eastAsia="en-ZA"/>
              </w:rPr>
              <w:tab/>
            </w:r>
            <w:r w:rsidR="0031021F" w:rsidRPr="00AB4714">
              <w:rPr>
                <w:rStyle w:val="Hyperlink"/>
                <w:noProof/>
              </w:rPr>
              <w:t>PARTIES TO THE AGREEMENT</w:t>
            </w:r>
            <w:r w:rsidR="0031021F">
              <w:rPr>
                <w:noProof/>
                <w:webHidden/>
              </w:rPr>
              <w:tab/>
            </w:r>
            <w:r w:rsidR="0031021F">
              <w:rPr>
                <w:noProof/>
                <w:webHidden/>
              </w:rPr>
              <w:fldChar w:fldCharType="begin"/>
            </w:r>
            <w:r w:rsidR="0031021F">
              <w:rPr>
                <w:noProof/>
                <w:webHidden/>
              </w:rPr>
              <w:instrText xml:space="preserve"> PAGEREF _Toc15929613 \h </w:instrText>
            </w:r>
            <w:r w:rsidR="0031021F">
              <w:rPr>
                <w:noProof/>
                <w:webHidden/>
              </w:rPr>
            </w:r>
            <w:r w:rsidR="0031021F">
              <w:rPr>
                <w:noProof/>
                <w:webHidden/>
              </w:rPr>
              <w:fldChar w:fldCharType="separate"/>
            </w:r>
            <w:r w:rsidR="00AF678C">
              <w:rPr>
                <w:noProof/>
                <w:webHidden/>
              </w:rPr>
              <w:t>5</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14" w:history="1">
            <w:r w:rsidR="0031021F" w:rsidRPr="00AB4714">
              <w:rPr>
                <w:rStyle w:val="Hyperlink"/>
                <w:noProof/>
              </w:rPr>
              <w:t>1.2</w:t>
            </w:r>
            <w:r w:rsidR="0031021F">
              <w:rPr>
                <w:rFonts w:eastAsiaTheme="minorEastAsia"/>
                <w:noProof/>
                <w:lang w:eastAsia="en-ZA"/>
              </w:rPr>
              <w:tab/>
            </w:r>
            <w:r w:rsidR="0031021F" w:rsidRPr="00AB4714">
              <w:rPr>
                <w:rStyle w:val="Hyperlink"/>
                <w:noProof/>
              </w:rPr>
              <w:t>COMMENCEMENT DATE</w:t>
            </w:r>
            <w:r w:rsidR="0031021F">
              <w:rPr>
                <w:noProof/>
                <w:webHidden/>
              </w:rPr>
              <w:tab/>
            </w:r>
            <w:r w:rsidR="0031021F">
              <w:rPr>
                <w:noProof/>
                <w:webHidden/>
              </w:rPr>
              <w:fldChar w:fldCharType="begin"/>
            </w:r>
            <w:r w:rsidR="0031021F">
              <w:rPr>
                <w:noProof/>
                <w:webHidden/>
              </w:rPr>
              <w:instrText xml:space="preserve"> PAGEREF _Toc15929614 \h </w:instrText>
            </w:r>
            <w:r w:rsidR="0031021F">
              <w:rPr>
                <w:noProof/>
                <w:webHidden/>
              </w:rPr>
            </w:r>
            <w:r w:rsidR="0031021F">
              <w:rPr>
                <w:noProof/>
                <w:webHidden/>
              </w:rPr>
              <w:fldChar w:fldCharType="separate"/>
            </w:r>
            <w:r w:rsidR="00AF678C">
              <w:rPr>
                <w:noProof/>
                <w:webHidden/>
              </w:rPr>
              <w:t>5</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15" w:history="1">
            <w:r w:rsidR="0031021F" w:rsidRPr="00AB4714">
              <w:rPr>
                <w:rStyle w:val="Hyperlink"/>
                <w:noProof/>
              </w:rPr>
              <w:t>1.3</w:t>
            </w:r>
            <w:r w:rsidR="0031021F">
              <w:rPr>
                <w:rFonts w:eastAsiaTheme="minorEastAsia"/>
                <w:noProof/>
                <w:lang w:eastAsia="en-ZA"/>
              </w:rPr>
              <w:tab/>
            </w:r>
            <w:r w:rsidR="0031021F" w:rsidRPr="00AB4714">
              <w:rPr>
                <w:rStyle w:val="Hyperlink"/>
                <w:noProof/>
              </w:rPr>
              <w:t>ANNUAL ANNIVERSARY</w:t>
            </w:r>
            <w:r w:rsidR="0031021F">
              <w:rPr>
                <w:noProof/>
                <w:webHidden/>
              </w:rPr>
              <w:tab/>
            </w:r>
            <w:r w:rsidR="0031021F">
              <w:rPr>
                <w:noProof/>
                <w:webHidden/>
              </w:rPr>
              <w:fldChar w:fldCharType="begin"/>
            </w:r>
            <w:r w:rsidR="0031021F">
              <w:rPr>
                <w:noProof/>
                <w:webHidden/>
              </w:rPr>
              <w:instrText xml:space="preserve"> PAGEREF _Toc15929615 \h </w:instrText>
            </w:r>
            <w:r w:rsidR="0031021F">
              <w:rPr>
                <w:noProof/>
                <w:webHidden/>
              </w:rPr>
            </w:r>
            <w:r w:rsidR="0031021F">
              <w:rPr>
                <w:noProof/>
                <w:webHidden/>
              </w:rPr>
              <w:fldChar w:fldCharType="separate"/>
            </w:r>
            <w:r w:rsidR="00AF678C">
              <w:rPr>
                <w:noProof/>
                <w:webHidden/>
              </w:rPr>
              <w:t>5</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16" w:history="1">
            <w:r w:rsidR="0031021F" w:rsidRPr="00AB4714">
              <w:rPr>
                <w:rStyle w:val="Hyperlink"/>
                <w:noProof/>
              </w:rPr>
              <w:t>1.4</w:t>
            </w:r>
            <w:r w:rsidR="0031021F">
              <w:rPr>
                <w:rFonts w:eastAsiaTheme="minorEastAsia"/>
                <w:noProof/>
                <w:lang w:eastAsia="en-ZA"/>
              </w:rPr>
              <w:tab/>
            </w:r>
            <w:r w:rsidR="0031021F" w:rsidRPr="00AB4714">
              <w:rPr>
                <w:rStyle w:val="Hyperlink"/>
                <w:noProof/>
              </w:rPr>
              <w:t>DURATION OF AGREEMENT</w:t>
            </w:r>
            <w:r w:rsidR="0031021F">
              <w:rPr>
                <w:noProof/>
                <w:webHidden/>
              </w:rPr>
              <w:tab/>
            </w:r>
            <w:r w:rsidR="0031021F">
              <w:rPr>
                <w:noProof/>
                <w:webHidden/>
              </w:rPr>
              <w:fldChar w:fldCharType="begin"/>
            </w:r>
            <w:r w:rsidR="0031021F">
              <w:rPr>
                <w:noProof/>
                <w:webHidden/>
              </w:rPr>
              <w:instrText xml:space="preserve"> PAGEREF _Toc15929616 \h </w:instrText>
            </w:r>
            <w:r w:rsidR="0031021F">
              <w:rPr>
                <w:noProof/>
                <w:webHidden/>
              </w:rPr>
            </w:r>
            <w:r w:rsidR="0031021F">
              <w:rPr>
                <w:noProof/>
                <w:webHidden/>
              </w:rPr>
              <w:fldChar w:fldCharType="separate"/>
            </w:r>
            <w:r w:rsidR="00AF678C">
              <w:rPr>
                <w:noProof/>
                <w:webHidden/>
              </w:rPr>
              <w:t>5</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17" w:history="1">
            <w:r w:rsidR="0031021F" w:rsidRPr="00AB4714">
              <w:rPr>
                <w:rStyle w:val="Hyperlink"/>
                <w:noProof/>
              </w:rPr>
              <w:t>1.5</w:t>
            </w:r>
            <w:r w:rsidR="0031021F">
              <w:rPr>
                <w:rFonts w:eastAsiaTheme="minorEastAsia"/>
                <w:noProof/>
                <w:lang w:eastAsia="en-ZA"/>
              </w:rPr>
              <w:tab/>
            </w:r>
            <w:r w:rsidR="0031021F" w:rsidRPr="00AB4714">
              <w:rPr>
                <w:rStyle w:val="Hyperlink"/>
                <w:noProof/>
              </w:rPr>
              <w:t>NON-EXCLUSIVE AGREEMENT</w:t>
            </w:r>
            <w:r w:rsidR="0031021F">
              <w:rPr>
                <w:noProof/>
                <w:webHidden/>
              </w:rPr>
              <w:tab/>
            </w:r>
            <w:r w:rsidR="0031021F">
              <w:rPr>
                <w:noProof/>
                <w:webHidden/>
              </w:rPr>
              <w:fldChar w:fldCharType="begin"/>
            </w:r>
            <w:r w:rsidR="0031021F">
              <w:rPr>
                <w:noProof/>
                <w:webHidden/>
              </w:rPr>
              <w:instrText xml:space="preserve"> PAGEREF _Toc15929617 \h </w:instrText>
            </w:r>
            <w:r w:rsidR="0031021F">
              <w:rPr>
                <w:noProof/>
                <w:webHidden/>
              </w:rPr>
            </w:r>
            <w:r w:rsidR="0031021F">
              <w:rPr>
                <w:noProof/>
                <w:webHidden/>
              </w:rPr>
              <w:fldChar w:fldCharType="separate"/>
            </w:r>
            <w:r w:rsidR="00AF678C">
              <w:rPr>
                <w:noProof/>
                <w:webHidden/>
              </w:rPr>
              <w:t>5</w:t>
            </w:r>
            <w:r w:rsidR="0031021F">
              <w:rPr>
                <w:noProof/>
                <w:webHidden/>
              </w:rPr>
              <w:fldChar w:fldCharType="end"/>
            </w:r>
          </w:hyperlink>
        </w:p>
        <w:p w:rsidR="0031021F" w:rsidRDefault="00B55AFB">
          <w:pPr>
            <w:pStyle w:val="TOC1"/>
            <w:rPr>
              <w:rFonts w:eastAsiaTheme="minorEastAsia"/>
              <w:b w:val="0"/>
              <w:lang w:eastAsia="en-ZA"/>
            </w:rPr>
          </w:pPr>
          <w:hyperlink w:anchor="_Toc15929618" w:history="1">
            <w:r w:rsidR="0031021F" w:rsidRPr="00AB4714">
              <w:rPr>
                <w:rStyle w:val="Hyperlink"/>
              </w:rPr>
              <w:t>2</w:t>
            </w:r>
            <w:r w:rsidR="0031021F">
              <w:rPr>
                <w:rFonts w:eastAsiaTheme="minorEastAsia"/>
                <w:b w:val="0"/>
                <w:lang w:eastAsia="en-ZA"/>
              </w:rPr>
              <w:tab/>
            </w:r>
            <w:r w:rsidR="0031021F" w:rsidRPr="00AB4714">
              <w:rPr>
                <w:rStyle w:val="Hyperlink"/>
              </w:rPr>
              <w:t>INTERPRETATION DEFINITIONS</w:t>
            </w:r>
            <w:r w:rsidR="0031021F">
              <w:rPr>
                <w:webHidden/>
              </w:rPr>
              <w:tab/>
            </w:r>
            <w:r w:rsidR="0031021F">
              <w:rPr>
                <w:webHidden/>
              </w:rPr>
              <w:fldChar w:fldCharType="begin"/>
            </w:r>
            <w:r w:rsidR="0031021F">
              <w:rPr>
                <w:webHidden/>
              </w:rPr>
              <w:instrText xml:space="preserve"> PAGEREF _Toc15929618 \h </w:instrText>
            </w:r>
            <w:r w:rsidR="0031021F">
              <w:rPr>
                <w:webHidden/>
              </w:rPr>
            </w:r>
            <w:r w:rsidR="0031021F">
              <w:rPr>
                <w:webHidden/>
              </w:rPr>
              <w:fldChar w:fldCharType="separate"/>
            </w:r>
            <w:r w:rsidR="00AF678C">
              <w:rPr>
                <w:webHidden/>
              </w:rPr>
              <w:t>5</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19" w:history="1">
            <w:r w:rsidR="0031021F" w:rsidRPr="00AB4714">
              <w:rPr>
                <w:rStyle w:val="Hyperlink"/>
                <w:noProof/>
              </w:rPr>
              <w:t>2.1</w:t>
            </w:r>
            <w:r w:rsidR="0031021F">
              <w:rPr>
                <w:rFonts w:eastAsiaTheme="minorEastAsia"/>
                <w:noProof/>
                <w:lang w:eastAsia="en-ZA"/>
              </w:rPr>
              <w:tab/>
            </w:r>
            <w:r w:rsidR="0031021F" w:rsidRPr="00AB4714">
              <w:rPr>
                <w:rStyle w:val="Hyperlink"/>
                <w:noProof/>
              </w:rPr>
              <w:t>DEFINITIONS</w:t>
            </w:r>
            <w:r w:rsidR="0031021F">
              <w:rPr>
                <w:noProof/>
                <w:webHidden/>
              </w:rPr>
              <w:tab/>
            </w:r>
            <w:r w:rsidR="0031021F">
              <w:rPr>
                <w:noProof/>
                <w:webHidden/>
              </w:rPr>
              <w:fldChar w:fldCharType="begin"/>
            </w:r>
            <w:r w:rsidR="0031021F">
              <w:rPr>
                <w:noProof/>
                <w:webHidden/>
              </w:rPr>
              <w:instrText xml:space="preserve"> PAGEREF _Toc15929619 \h </w:instrText>
            </w:r>
            <w:r w:rsidR="0031021F">
              <w:rPr>
                <w:noProof/>
                <w:webHidden/>
              </w:rPr>
            </w:r>
            <w:r w:rsidR="0031021F">
              <w:rPr>
                <w:noProof/>
                <w:webHidden/>
              </w:rPr>
              <w:fldChar w:fldCharType="separate"/>
            </w:r>
            <w:r w:rsidR="00AF678C">
              <w:rPr>
                <w:noProof/>
                <w:webHidden/>
              </w:rPr>
              <w:t>5</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20" w:history="1">
            <w:r w:rsidR="0031021F" w:rsidRPr="00AB4714">
              <w:rPr>
                <w:rStyle w:val="Hyperlink"/>
                <w:noProof/>
              </w:rPr>
              <w:t>2.2</w:t>
            </w:r>
            <w:r w:rsidR="0031021F">
              <w:rPr>
                <w:rFonts w:eastAsiaTheme="minorEastAsia"/>
                <w:noProof/>
                <w:lang w:eastAsia="en-ZA"/>
              </w:rPr>
              <w:tab/>
            </w:r>
            <w:r w:rsidR="0031021F" w:rsidRPr="00AB4714">
              <w:rPr>
                <w:rStyle w:val="Hyperlink"/>
                <w:noProof/>
              </w:rPr>
              <w:t>INTERPRETATION</w:t>
            </w:r>
            <w:r w:rsidR="0031021F">
              <w:rPr>
                <w:noProof/>
                <w:webHidden/>
              </w:rPr>
              <w:tab/>
            </w:r>
            <w:r w:rsidR="0031021F">
              <w:rPr>
                <w:noProof/>
                <w:webHidden/>
              </w:rPr>
              <w:fldChar w:fldCharType="begin"/>
            </w:r>
            <w:r w:rsidR="0031021F">
              <w:rPr>
                <w:noProof/>
                <w:webHidden/>
              </w:rPr>
              <w:instrText xml:space="preserve"> PAGEREF _Toc15929620 \h </w:instrText>
            </w:r>
            <w:r w:rsidR="0031021F">
              <w:rPr>
                <w:noProof/>
                <w:webHidden/>
              </w:rPr>
            </w:r>
            <w:r w:rsidR="0031021F">
              <w:rPr>
                <w:noProof/>
                <w:webHidden/>
              </w:rPr>
              <w:fldChar w:fldCharType="separate"/>
            </w:r>
            <w:r w:rsidR="00AF678C">
              <w:rPr>
                <w:noProof/>
                <w:webHidden/>
              </w:rPr>
              <w:t>7</w:t>
            </w:r>
            <w:r w:rsidR="0031021F">
              <w:rPr>
                <w:noProof/>
                <w:webHidden/>
              </w:rPr>
              <w:fldChar w:fldCharType="end"/>
            </w:r>
          </w:hyperlink>
        </w:p>
        <w:p w:rsidR="0031021F" w:rsidRDefault="00B55AFB">
          <w:pPr>
            <w:pStyle w:val="TOC1"/>
            <w:rPr>
              <w:rFonts w:eastAsiaTheme="minorEastAsia"/>
              <w:b w:val="0"/>
              <w:lang w:eastAsia="en-ZA"/>
            </w:rPr>
          </w:pPr>
          <w:hyperlink w:anchor="_Toc15929621" w:history="1">
            <w:r w:rsidR="0031021F" w:rsidRPr="00AB4714">
              <w:rPr>
                <w:rStyle w:val="Hyperlink"/>
              </w:rPr>
              <w:t>3</w:t>
            </w:r>
            <w:r w:rsidR="0031021F">
              <w:rPr>
                <w:rFonts w:eastAsiaTheme="minorEastAsia"/>
                <w:b w:val="0"/>
                <w:lang w:eastAsia="en-ZA"/>
              </w:rPr>
              <w:tab/>
            </w:r>
            <w:r w:rsidR="0031021F" w:rsidRPr="00AB4714">
              <w:rPr>
                <w:rStyle w:val="Hyperlink"/>
              </w:rPr>
              <w:t>BACKGROUND OF SERVICES</w:t>
            </w:r>
            <w:r w:rsidR="0031021F">
              <w:rPr>
                <w:webHidden/>
              </w:rPr>
              <w:tab/>
            </w:r>
            <w:r w:rsidR="0031021F">
              <w:rPr>
                <w:webHidden/>
              </w:rPr>
              <w:fldChar w:fldCharType="begin"/>
            </w:r>
            <w:r w:rsidR="0031021F">
              <w:rPr>
                <w:webHidden/>
              </w:rPr>
              <w:instrText xml:space="preserve"> PAGEREF _Toc15929621 \h </w:instrText>
            </w:r>
            <w:r w:rsidR="0031021F">
              <w:rPr>
                <w:webHidden/>
              </w:rPr>
            </w:r>
            <w:r w:rsidR="0031021F">
              <w:rPr>
                <w:webHidden/>
              </w:rPr>
              <w:fldChar w:fldCharType="separate"/>
            </w:r>
            <w:r w:rsidR="00AF678C">
              <w:rPr>
                <w:webHidden/>
              </w:rPr>
              <w:t>7</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22" w:history="1">
            <w:r w:rsidR="0031021F" w:rsidRPr="00AB4714">
              <w:rPr>
                <w:rStyle w:val="Hyperlink"/>
                <w:noProof/>
              </w:rPr>
              <w:t>3.1</w:t>
            </w:r>
            <w:r w:rsidR="0031021F">
              <w:rPr>
                <w:rFonts w:eastAsiaTheme="minorEastAsia"/>
                <w:noProof/>
                <w:lang w:eastAsia="en-ZA"/>
              </w:rPr>
              <w:tab/>
            </w:r>
            <w:r w:rsidR="0031021F" w:rsidRPr="00AB4714">
              <w:rPr>
                <w:rStyle w:val="Hyperlink"/>
                <w:noProof/>
              </w:rPr>
              <w:t>PLACE OF SERVICE DELIVERY</w:t>
            </w:r>
            <w:r w:rsidR="0031021F">
              <w:rPr>
                <w:noProof/>
                <w:webHidden/>
              </w:rPr>
              <w:tab/>
            </w:r>
            <w:r w:rsidR="0031021F">
              <w:rPr>
                <w:noProof/>
                <w:webHidden/>
              </w:rPr>
              <w:fldChar w:fldCharType="begin"/>
            </w:r>
            <w:r w:rsidR="0031021F">
              <w:rPr>
                <w:noProof/>
                <w:webHidden/>
              </w:rPr>
              <w:instrText xml:space="preserve"> PAGEREF _Toc15929622 \h </w:instrText>
            </w:r>
            <w:r w:rsidR="0031021F">
              <w:rPr>
                <w:noProof/>
                <w:webHidden/>
              </w:rPr>
            </w:r>
            <w:r w:rsidR="0031021F">
              <w:rPr>
                <w:noProof/>
                <w:webHidden/>
              </w:rPr>
              <w:fldChar w:fldCharType="separate"/>
            </w:r>
            <w:r w:rsidR="00AF678C">
              <w:rPr>
                <w:noProof/>
                <w:webHidden/>
              </w:rPr>
              <w:t>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23" w:history="1">
            <w:r w:rsidR="0031021F" w:rsidRPr="00AB4714">
              <w:rPr>
                <w:rStyle w:val="Hyperlink"/>
                <w:noProof/>
              </w:rPr>
              <w:t>3.2</w:t>
            </w:r>
            <w:r w:rsidR="0031021F">
              <w:rPr>
                <w:rFonts w:eastAsiaTheme="minorEastAsia"/>
                <w:noProof/>
                <w:lang w:eastAsia="en-ZA"/>
              </w:rPr>
              <w:tab/>
            </w:r>
            <w:r w:rsidR="0031021F" w:rsidRPr="00AB4714">
              <w:rPr>
                <w:rStyle w:val="Hyperlink"/>
                <w:noProof/>
              </w:rPr>
              <w:t>CHANGES TO SERVICES</w:t>
            </w:r>
            <w:r w:rsidR="0031021F">
              <w:rPr>
                <w:noProof/>
                <w:webHidden/>
              </w:rPr>
              <w:tab/>
            </w:r>
            <w:r w:rsidR="0031021F">
              <w:rPr>
                <w:noProof/>
                <w:webHidden/>
              </w:rPr>
              <w:fldChar w:fldCharType="begin"/>
            </w:r>
            <w:r w:rsidR="0031021F">
              <w:rPr>
                <w:noProof/>
                <w:webHidden/>
              </w:rPr>
              <w:instrText xml:space="preserve"> PAGEREF _Toc15929623 \h </w:instrText>
            </w:r>
            <w:r w:rsidR="0031021F">
              <w:rPr>
                <w:noProof/>
                <w:webHidden/>
              </w:rPr>
            </w:r>
            <w:r w:rsidR="0031021F">
              <w:rPr>
                <w:noProof/>
                <w:webHidden/>
              </w:rPr>
              <w:fldChar w:fldCharType="separate"/>
            </w:r>
            <w:r w:rsidR="00AF678C">
              <w:rPr>
                <w:noProof/>
                <w:webHidden/>
              </w:rPr>
              <w:t>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24" w:history="1">
            <w:r w:rsidR="0031021F" w:rsidRPr="00AB4714">
              <w:rPr>
                <w:rStyle w:val="Hyperlink"/>
                <w:noProof/>
              </w:rPr>
              <w:t>3.3</w:t>
            </w:r>
            <w:r w:rsidR="0031021F">
              <w:rPr>
                <w:rFonts w:eastAsiaTheme="minorEastAsia"/>
                <w:noProof/>
                <w:lang w:eastAsia="en-ZA"/>
              </w:rPr>
              <w:tab/>
            </w:r>
            <w:r w:rsidR="0031021F" w:rsidRPr="00AB4714">
              <w:rPr>
                <w:rStyle w:val="Hyperlink"/>
                <w:noProof/>
              </w:rPr>
              <w:t>FEES AND EXPENSES</w:t>
            </w:r>
            <w:r w:rsidR="0031021F">
              <w:rPr>
                <w:noProof/>
                <w:webHidden/>
              </w:rPr>
              <w:tab/>
            </w:r>
            <w:r w:rsidR="0031021F">
              <w:rPr>
                <w:noProof/>
                <w:webHidden/>
              </w:rPr>
              <w:fldChar w:fldCharType="begin"/>
            </w:r>
            <w:r w:rsidR="0031021F">
              <w:rPr>
                <w:noProof/>
                <w:webHidden/>
              </w:rPr>
              <w:instrText xml:space="preserve"> PAGEREF _Toc15929624 \h </w:instrText>
            </w:r>
            <w:r w:rsidR="0031021F">
              <w:rPr>
                <w:noProof/>
                <w:webHidden/>
              </w:rPr>
            </w:r>
            <w:r w:rsidR="0031021F">
              <w:rPr>
                <w:noProof/>
                <w:webHidden/>
              </w:rPr>
              <w:fldChar w:fldCharType="separate"/>
            </w:r>
            <w:r w:rsidR="00AF678C">
              <w:rPr>
                <w:noProof/>
                <w:webHidden/>
              </w:rPr>
              <w:t>7</w:t>
            </w:r>
            <w:r w:rsidR="0031021F">
              <w:rPr>
                <w:noProof/>
                <w:webHidden/>
              </w:rPr>
              <w:fldChar w:fldCharType="end"/>
            </w:r>
          </w:hyperlink>
        </w:p>
        <w:p w:rsidR="0031021F" w:rsidRDefault="00B55AFB">
          <w:pPr>
            <w:pStyle w:val="TOC1"/>
            <w:rPr>
              <w:rFonts w:eastAsiaTheme="minorEastAsia"/>
              <w:b w:val="0"/>
              <w:lang w:eastAsia="en-ZA"/>
            </w:rPr>
          </w:pPr>
          <w:hyperlink w:anchor="_Toc15929625" w:history="1">
            <w:r w:rsidR="0031021F" w:rsidRPr="00AB4714">
              <w:rPr>
                <w:rStyle w:val="Hyperlink"/>
              </w:rPr>
              <w:t>4</w:t>
            </w:r>
            <w:r w:rsidR="0031021F">
              <w:rPr>
                <w:rFonts w:eastAsiaTheme="minorEastAsia"/>
                <w:b w:val="0"/>
                <w:lang w:eastAsia="en-ZA"/>
              </w:rPr>
              <w:tab/>
            </w:r>
            <w:r w:rsidR="0031021F" w:rsidRPr="00AB4714">
              <w:rPr>
                <w:rStyle w:val="Hyperlink"/>
              </w:rPr>
              <w:t>PERFORMANCE, TRACKING AND REPORTING</w:t>
            </w:r>
            <w:r w:rsidR="0031021F">
              <w:rPr>
                <w:webHidden/>
              </w:rPr>
              <w:tab/>
            </w:r>
            <w:r w:rsidR="0031021F">
              <w:rPr>
                <w:webHidden/>
              </w:rPr>
              <w:fldChar w:fldCharType="begin"/>
            </w:r>
            <w:r w:rsidR="0031021F">
              <w:rPr>
                <w:webHidden/>
              </w:rPr>
              <w:instrText xml:space="preserve"> PAGEREF _Toc15929625 \h </w:instrText>
            </w:r>
            <w:r w:rsidR="0031021F">
              <w:rPr>
                <w:webHidden/>
              </w:rPr>
            </w:r>
            <w:r w:rsidR="0031021F">
              <w:rPr>
                <w:webHidden/>
              </w:rPr>
              <w:fldChar w:fldCharType="separate"/>
            </w:r>
            <w:r w:rsidR="00AF678C">
              <w:rPr>
                <w:webHidden/>
              </w:rPr>
              <w:t>7</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26" w:history="1">
            <w:r w:rsidR="0031021F" w:rsidRPr="00AB4714">
              <w:rPr>
                <w:rStyle w:val="Hyperlink"/>
                <w:noProof/>
              </w:rPr>
              <w:t>4.1</w:t>
            </w:r>
            <w:r w:rsidR="0031021F">
              <w:rPr>
                <w:rFonts w:eastAsiaTheme="minorEastAsia"/>
                <w:noProof/>
                <w:lang w:eastAsia="en-ZA"/>
              </w:rPr>
              <w:tab/>
            </w:r>
            <w:r w:rsidR="0031021F" w:rsidRPr="00AB4714">
              <w:rPr>
                <w:rStyle w:val="Hyperlink"/>
                <w:noProof/>
              </w:rPr>
              <w:t>KEY PERSONNEL CHANGES</w:t>
            </w:r>
            <w:r w:rsidR="0031021F">
              <w:rPr>
                <w:noProof/>
                <w:webHidden/>
              </w:rPr>
              <w:tab/>
            </w:r>
            <w:r w:rsidR="0031021F">
              <w:rPr>
                <w:noProof/>
                <w:webHidden/>
              </w:rPr>
              <w:fldChar w:fldCharType="begin"/>
            </w:r>
            <w:r w:rsidR="0031021F">
              <w:rPr>
                <w:noProof/>
                <w:webHidden/>
              </w:rPr>
              <w:instrText xml:space="preserve"> PAGEREF _Toc15929626 \h </w:instrText>
            </w:r>
            <w:r w:rsidR="0031021F">
              <w:rPr>
                <w:noProof/>
                <w:webHidden/>
              </w:rPr>
            </w:r>
            <w:r w:rsidR="0031021F">
              <w:rPr>
                <w:noProof/>
                <w:webHidden/>
              </w:rPr>
              <w:fldChar w:fldCharType="separate"/>
            </w:r>
            <w:r w:rsidR="00AF678C">
              <w:rPr>
                <w:noProof/>
                <w:webHidden/>
              </w:rPr>
              <w:t>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27" w:history="1">
            <w:r w:rsidR="0031021F" w:rsidRPr="00AB4714">
              <w:rPr>
                <w:rStyle w:val="Hyperlink"/>
                <w:noProof/>
              </w:rPr>
              <w:t>4.2</w:t>
            </w:r>
            <w:r w:rsidR="0031021F">
              <w:rPr>
                <w:rFonts w:eastAsiaTheme="minorEastAsia"/>
                <w:noProof/>
                <w:lang w:eastAsia="en-ZA"/>
              </w:rPr>
              <w:tab/>
            </w:r>
            <w:r w:rsidR="0031021F" w:rsidRPr="00AB4714">
              <w:rPr>
                <w:rStyle w:val="Hyperlink"/>
                <w:noProof/>
              </w:rPr>
              <w:t>HOW EACH SERVICE WILL BE MONITORED</w:t>
            </w:r>
            <w:r w:rsidR="0031021F">
              <w:rPr>
                <w:noProof/>
                <w:webHidden/>
              </w:rPr>
              <w:tab/>
            </w:r>
            <w:r w:rsidR="0031021F">
              <w:rPr>
                <w:noProof/>
                <w:webHidden/>
              </w:rPr>
              <w:fldChar w:fldCharType="begin"/>
            </w:r>
            <w:r w:rsidR="0031021F">
              <w:rPr>
                <w:noProof/>
                <w:webHidden/>
              </w:rPr>
              <w:instrText xml:space="preserve"> PAGEREF _Toc15929627 \h </w:instrText>
            </w:r>
            <w:r w:rsidR="0031021F">
              <w:rPr>
                <w:noProof/>
                <w:webHidden/>
              </w:rPr>
            </w:r>
            <w:r w:rsidR="0031021F">
              <w:rPr>
                <w:noProof/>
                <w:webHidden/>
              </w:rPr>
              <w:fldChar w:fldCharType="separate"/>
            </w:r>
            <w:r w:rsidR="00AF678C">
              <w:rPr>
                <w:noProof/>
                <w:webHidden/>
              </w:rPr>
              <w:t>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28" w:history="1">
            <w:r w:rsidR="0031021F" w:rsidRPr="00AB4714">
              <w:rPr>
                <w:rStyle w:val="Hyperlink"/>
                <w:noProof/>
              </w:rPr>
              <w:t>4.3</w:t>
            </w:r>
            <w:r w:rsidR="0031021F">
              <w:rPr>
                <w:rFonts w:eastAsiaTheme="minorEastAsia"/>
                <w:noProof/>
                <w:lang w:eastAsia="en-ZA"/>
              </w:rPr>
              <w:tab/>
            </w:r>
            <w:r w:rsidR="0031021F" w:rsidRPr="00AB4714">
              <w:rPr>
                <w:rStyle w:val="Hyperlink"/>
                <w:noProof/>
              </w:rPr>
              <w:t>BENCHMARKS, TARGETS AND METRICS TO BE UTILISED</w:t>
            </w:r>
            <w:r w:rsidR="0031021F">
              <w:rPr>
                <w:noProof/>
                <w:webHidden/>
              </w:rPr>
              <w:tab/>
            </w:r>
            <w:r w:rsidR="0031021F">
              <w:rPr>
                <w:noProof/>
                <w:webHidden/>
              </w:rPr>
              <w:fldChar w:fldCharType="begin"/>
            </w:r>
            <w:r w:rsidR="0031021F">
              <w:rPr>
                <w:noProof/>
                <w:webHidden/>
              </w:rPr>
              <w:instrText xml:space="preserve"> PAGEREF _Toc15929628 \h </w:instrText>
            </w:r>
            <w:r w:rsidR="0031021F">
              <w:rPr>
                <w:noProof/>
                <w:webHidden/>
              </w:rPr>
            </w:r>
            <w:r w:rsidR="0031021F">
              <w:rPr>
                <w:noProof/>
                <w:webHidden/>
              </w:rPr>
              <w:fldChar w:fldCharType="separate"/>
            </w:r>
            <w:r w:rsidR="00AF678C">
              <w:rPr>
                <w:noProof/>
                <w:webHidden/>
              </w:rPr>
              <w:t>8</w:t>
            </w:r>
            <w:r w:rsidR="0031021F">
              <w:rPr>
                <w:noProof/>
                <w:webHidden/>
              </w:rPr>
              <w:fldChar w:fldCharType="end"/>
            </w:r>
          </w:hyperlink>
        </w:p>
        <w:p w:rsidR="0031021F" w:rsidRDefault="00B55AFB">
          <w:pPr>
            <w:pStyle w:val="TOC1"/>
            <w:rPr>
              <w:rFonts w:eastAsiaTheme="minorEastAsia"/>
              <w:b w:val="0"/>
              <w:lang w:eastAsia="en-ZA"/>
            </w:rPr>
          </w:pPr>
          <w:hyperlink w:anchor="_Toc15929629" w:history="1">
            <w:r w:rsidR="0031021F" w:rsidRPr="00AB4714">
              <w:rPr>
                <w:rStyle w:val="Hyperlink"/>
              </w:rPr>
              <w:t>5</w:t>
            </w:r>
            <w:r w:rsidR="0031021F">
              <w:rPr>
                <w:rFonts w:eastAsiaTheme="minorEastAsia"/>
                <w:b w:val="0"/>
                <w:lang w:eastAsia="en-ZA"/>
              </w:rPr>
              <w:tab/>
            </w:r>
            <w:r w:rsidR="0031021F" w:rsidRPr="00AB4714">
              <w:rPr>
                <w:rStyle w:val="Hyperlink"/>
              </w:rPr>
              <w:t>SERVICE LEVELS</w:t>
            </w:r>
            <w:r w:rsidR="0031021F">
              <w:rPr>
                <w:webHidden/>
              </w:rPr>
              <w:tab/>
            </w:r>
            <w:r w:rsidR="0031021F">
              <w:rPr>
                <w:webHidden/>
              </w:rPr>
              <w:fldChar w:fldCharType="begin"/>
            </w:r>
            <w:r w:rsidR="0031021F">
              <w:rPr>
                <w:webHidden/>
              </w:rPr>
              <w:instrText xml:space="preserve"> PAGEREF _Toc15929629 \h </w:instrText>
            </w:r>
            <w:r w:rsidR="0031021F">
              <w:rPr>
                <w:webHidden/>
              </w:rPr>
            </w:r>
            <w:r w:rsidR="0031021F">
              <w:rPr>
                <w:webHidden/>
              </w:rPr>
              <w:fldChar w:fldCharType="separate"/>
            </w:r>
            <w:r w:rsidR="00AF678C">
              <w:rPr>
                <w:webHidden/>
              </w:rPr>
              <w:t>8</w:t>
            </w:r>
            <w:r w:rsidR="0031021F">
              <w:rPr>
                <w:webHidden/>
              </w:rPr>
              <w:fldChar w:fldCharType="end"/>
            </w:r>
          </w:hyperlink>
        </w:p>
        <w:p w:rsidR="0031021F" w:rsidRDefault="00B55AFB">
          <w:pPr>
            <w:pStyle w:val="TOC1"/>
            <w:rPr>
              <w:rFonts w:eastAsiaTheme="minorEastAsia"/>
              <w:b w:val="0"/>
              <w:lang w:eastAsia="en-ZA"/>
            </w:rPr>
          </w:pPr>
          <w:hyperlink w:anchor="_Toc15929630" w:history="1">
            <w:r w:rsidR="0031021F" w:rsidRPr="00AB4714">
              <w:rPr>
                <w:rStyle w:val="Hyperlink"/>
              </w:rPr>
              <w:t>6</w:t>
            </w:r>
            <w:r w:rsidR="0031021F">
              <w:rPr>
                <w:rFonts w:eastAsiaTheme="minorEastAsia"/>
                <w:b w:val="0"/>
                <w:lang w:eastAsia="en-ZA"/>
              </w:rPr>
              <w:tab/>
            </w:r>
            <w:r w:rsidR="0031021F" w:rsidRPr="00AB4714">
              <w:rPr>
                <w:rStyle w:val="Hyperlink"/>
              </w:rPr>
              <w:t>SUPPORT AND SERVICE DESK SERVICES</w:t>
            </w:r>
            <w:r w:rsidR="0031021F">
              <w:rPr>
                <w:webHidden/>
              </w:rPr>
              <w:tab/>
            </w:r>
            <w:r w:rsidR="0031021F">
              <w:rPr>
                <w:webHidden/>
              </w:rPr>
              <w:fldChar w:fldCharType="begin"/>
            </w:r>
            <w:r w:rsidR="0031021F">
              <w:rPr>
                <w:webHidden/>
              </w:rPr>
              <w:instrText xml:space="preserve"> PAGEREF _Toc15929630 \h </w:instrText>
            </w:r>
            <w:r w:rsidR="0031021F">
              <w:rPr>
                <w:webHidden/>
              </w:rPr>
            </w:r>
            <w:r w:rsidR="0031021F">
              <w:rPr>
                <w:webHidden/>
              </w:rPr>
              <w:fldChar w:fldCharType="separate"/>
            </w:r>
            <w:r w:rsidR="00AF678C">
              <w:rPr>
                <w:webHidden/>
              </w:rPr>
              <w:t>8</w:t>
            </w:r>
            <w:r w:rsidR="0031021F">
              <w:rPr>
                <w:webHidden/>
              </w:rPr>
              <w:fldChar w:fldCharType="end"/>
            </w:r>
          </w:hyperlink>
        </w:p>
        <w:p w:rsidR="0031021F" w:rsidRDefault="00B55AFB">
          <w:pPr>
            <w:pStyle w:val="TOC1"/>
            <w:rPr>
              <w:rFonts w:eastAsiaTheme="minorEastAsia"/>
              <w:b w:val="0"/>
              <w:lang w:eastAsia="en-ZA"/>
            </w:rPr>
          </w:pPr>
          <w:hyperlink w:anchor="_Toc15929631" w:history="1">
            <w:r w:rsidR="0031021F" w:rsidRPr="00AB4714">
              <w:rPr>
                <w:rStyle w:val="Hyperlink"/>
              </w:rPr>
              <w:t>7</w:t>
            </w:r>
            <w:r w:rsidR="0031021F">
              <w:rPr>
                <w:rFonts w:eastAsiaTheme="minorEastAsia"/>
                <w:b w:val="0"/>
                <w:lang w:eastAsia="en-ZA"/>
              </w:rPr>
              <w:tab/>
            </w:r>
            <w:r w:rsidR="0031021F" w:rsidRPr="00AB4714">
              <w:rPr>
                <w:rStyle w:val="Hyperlink"/>
              </w:rPr>
              <w:t>COMPENSATION</w:t>
            </w:r>
            <w:r w:rsidR="0031021F">
              <w:rPr>
                <w:webHidden/>
              </w:rPr>
              <w:tab/>
            </w:r>
            <w:r w:rsidR="0031021F">
              <w:rPr>
                <w:webHidden/>
              </w:rPr>
              <w:fldChar w:fldCharType="begin"/>
            </w:r>
            <w:r w:rsidR="0031021F">
              <w:rPr>
                <w:webHidden/>
              </w:rPr>
              <w:instrText xml:space="preserve"> PAGEREF _Toc15929631 \h </w:instrText>
            </w:r>
            <w:r w:rsidR="0031021F">
              <w:rPr>
                <w:webHidden/>
              </w:rPr>
            </w:r>
            <w:r w:rsidR="0031021F">
              <w:rPr>
                <w:webHidden/>
              </w:rPr>
              <w:fldChar w:fldCharType="separate"/>
            </w:r>
            <w:r w:rsidR="00AF678C">
              <w:rPr>
                <w:webHidden/>
              </w:rPr>
              <w:t>8</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32" w:history="1">
            <w:r w:rsidR="0031021F" w:rsidRPr="00AB4714">
              <w:rPr>
                <w:rStyle w:val="Hyperlink"/>
                <w:noProof/>
              </w:rPr>
              <w:t>7.1</w:t>
            </w:r>
            <w:r w:rsidR="0031021F">
              <w:rPr>
                <w:rFonts w:eastAsiaTheme="minorEastAsia"/>
                <w:noProof/>
                <w:lang w:eastAsia="en-ZA"/>
              </w:rPr>
              <w:tab/>
            </w:r>
            <w:r w:rsidR="0031021F" w:rsidRPr="00AB4714">
              <w:rPr>
                <w:rStyle w:val="Hyperlink"/>
                <w:noProof/>
              </w:rPr>
              <w:t>FEES</w:t>
            </w:r>
            <w:r w:rsidR="0031021F">
              <w:rPr>
                <w:noProof/>
                <w:webHidden/>
              </w:rPr>
              <w:tab/>
            </w:r>
            <w:r w:rsidR="0031021F">
              <w:rPr>
                <w:noProof/>
                <w:webHidden/>
              </w:rPr>
              <w:fldChar w:fldCharType="begin"/>
            </w:r>
            <w:r w:rsidR="0031021F">
              <w:rPr>
                <w:noProof/>
                <w:webHidden/>
              </w:rPr>
              <w:instrText xml:space="preserve"> PAGEREF _Toc15929632 \h </w:instrText>
            </w:r>
            <w:r w:rsidR="0031021F">
              <w:rPr>
                <w:noProof/>
                <w:webHidden/>
              </w:rPr>
            </w:r>
            <w:r w:rsidR="0031021F">
              <w:rPr>
                <w:noProof/>
                <w:webHidden/>
              </w:rPr>
              <w:fldChar w:fldCharType="separate"/>
            </w:r>
            <w:r w:rsidR="00AF678C">
              <w:rPr>
                <w:noProof/>
                <w:webHidden/>
              </w:rPr>
              <w:t>8</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33" w:history="1">
            <w:r w:rsidR="0031021F" w:rsidRPr="00AB4714">
              <w:rPr>
                <w:rStyle w:val="Hyperlink"/>
                <w:noProof/>
              </w:rPr>
              <w:t>7.2</w:t>
            </w:r>
            <w:r w:rsidR="0031021F">
              <w:rPr>
                <w:rFonts w:eastAsiaTheme="minorEastAsia"/>
                <w:noProof/>
                <w:lang w:eastAsia="en-ZA"/>
              </w:rPr>
              <w:tab/>
            </w:r>
            <w:r w:rsidR="0031021F" w:rsidRPr="00AB4714">
              <w:rPr>
                <w:rStyle w:val="Hyperlink"/>
                <w:noProof/>
              </w:rPr>
              <w:t>ADJUSTMENT TO FEES</w:t>
            </w:r>
            <w:r w:rsidR="0031021F">
              <w:rPr>
                <w:noProof/>
                <w:webHidden/>
              </w:rPr>
              <w:tab/>
            </w:r>
            <w:r w:rsidR="0031021F">
              <w:rPr>
                <w:noProof/>
                <w:webHidden/>
              </w:rPr>
              <w:fldChar w:fldCharType="begin"/>
            </w:r>
            <w:r w:rsidR="0031021F">
              <w:rPr>
                <w:noProof/>
                <w:webHidden/>
              </w:rPr>
              <w:instrText xml:space="preserve"> PAGEREF _Toc15929633 \h </w:instrText>
            </w:r>
            <w:r w:rsidR="0031021F">
              <w:rPr>
                <w:noProof/>
                <w:webHidden/>
              </w:rPr>
            </w:r>
            <w:r w:rsidR="0031021F">
              <w:rPr>
                <w:noProof/>
                <w:webHidden/>
              </w:rPr>
              <w:fldChar w:fldCharType="separate"/>
            </w:r>
            <w:r w:rsidR="00AF678C">
              <w:rPr>
                <w:noProof/>
                <w:webHidden/>
              </w:rPr>
              <w:t>8</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34" w:history="1">
            <w:r w:rsidR="0031021F" w:rsidRPr="00AB4714">
              <w:rPr>
                <w:rStyle w:val="Hyperlink"/>
                <w:noProof/>
              </w:rPr>
              <w:t>7.3</w:t>
            </w:r>
            <w:r w:rsidR="0031021F">
              <w:rPr>
                <w:rFonts w:eastAsiaTheme="minorEastAsia"/>
                <w:noProof/>
                <w:lang w:eastAsia="en-ZA"/>
              </w:rPr>
              <w:tab/>
            </w:r>
            <w:r w:rsidR="0031021F" w:rsidRPr="00AB4714">
              <w:rPr>
                <w:rStyle w:val="Hyperlink"/>
                <w:noProof/>
              </w:rPr>
              <w:t>REIMBURSABLE EXPENSES</w:t>
            </w:r>
            <w:r w:rsidR="0031021F">
              <w:rPr>
                <w:noProof/>
                <w:webHidden/>
              </w:rPr>
              <w:tab/>
            </w:r>
            <w:r w:rsidR="0031021F">
              <w:rPr>
                <w:noProof/>
                <w:webHidden/>
              </w:rPr>
              <w:fldChar w:fldCharType="begin"/>
            </w:r>
            <w:r w:rsidR="0031021F">
              <w:rPr>
                <w:noProof/>
                <w:webHidden/>
              </w:rPr>
              <w:instrText xml:space="preserve"> PAGEREF _Toc15929634 \h </w:instrText>
            </w:r>
            <w:r w:rsidR="0031021F">
              <w:rPr>
                <w:noProof/>
                <w:webHidden/>
              </w:rPr>
            </w:r>
            <w:r w:rsidR="0031021F">
              <w:rPr>
                <w:noProof/>
                <w:webHidden/>
              </w:rPr>
              <w:fldChar w:fldCharType="separate"/>
            </w:r>
            <w:r w:rsidR="00AF678C">
              <w:rPr>
                <w:noProof/>
                <w:webHidden/>
              </w:rPr>
              <w:t>9</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35" w:history="1">
            <w:r w:rsidR="0031021F" w:rsidRPr="00AB4714">
              <w:rPr>
                <w:rStyle w:val="Hyperlink"/>
                <w:noProof/>
              </w:rPr>
              <w:t>7.4</w:t>
            </w:r>
            <w:r w:rsidR="0031021F">
              <w:rPr>
                <w:rFonts w:eastAsiaTheme="minorEastAsia"/>
                <w:noProof/>
                <w:lang w:eastAsia="en-ZA"/>
              </w:rPr>
              <w:tab/>
            </w:r>
            <w:r w:rsidR="0031021F" w:rsidRPr="00AB4714">
              <w:rPr>
                <w:rStyle w:val="Hyperlink"/>
                <w:noProof/>
              </w:rPr>
              <w:t>INVOICES</w:t>
            </w:r>
            <w:r w:rsidR="0031021F">
              <w:rPr>
                <w:noProof/>
                <w:webHidden/>
              </w:rPr>
              <w:tab/>
            </w:r>
            <w:r w:rsidR="0031021F">
              <w:rPr>
                <w:noProof/>
                <w:webHidden/>
              </w:rPr>
              <w:fldChar w:fldCharType="begin"/>
            </w:r>
            <w:r w:rsidR="0031021F">
              <w:rPr>
                <w:noProof/>
                <w:webHidden/>
              </w:rPr>
              <w:instrText xml:space="preserve"> PAGEREF _Toc15929635 \h </w:instrText>
            </w:r>
            <w:r w:rsidR="0031021F">
              <w:rPr>
                <w:noProof/>
                <w:webHidden/>
              </w:rPr>
            </w:r>
            <w:r w:rsidR="0031021F">
              <w:rPr>
                <w:noProof/>
                <w:webHidden/>
              </w:rPr>
              <w:fldChar w:fldCharType="separate"/>
            </w:r>
            <w:r w:rsidR="00AF678C">
              <w:rPr>
                <w:noProof/>
                <w:webHidden/>
              </w:rPr>
              <w:t>9</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36" w:history="1">
            <w:r w:rsidR="0031021F" w:rsidRPr="00AB4714">
              <w:rPr>
                <w:rStyle w:val="Hyperlink"/>
                <w:noProof/>
              </w:rPr>
              <w:t>7.5</w:t>
            </w:r>
            <w:r w:rsidR="0031021F">
              <w:rPr>
                <w:rFonts w:eastAsiaTheme="minorEastAsia"/>
                <w:noProof/>
                <w:lang w:eastAsia="en-ZA"/>
              </w:rPr>
              <w:tab/>
            </w:r>
            <w:r w:rsidR="0031021F" w:rsidRPr="00AB4714">
              <w:rPr>
                <w:rStyle w:val="Hyperlink"/>
                <w:noProof/>
              </w:rPr>
              <w:t>PAYMENT TERMS</w:t>
            </w:r>
            <w:r w:rsidR="0031021F">
              <w:rPr>
                <w:noProof/>
                <w:webHidden/>
              </w:rPr>
              <w:tab/>
            </w:r>
            <w:r w:rsidR="0031021F">
              <w:rPr>
                <w:noProof/>
                <w:webHidden/>
              </w:rPr>
              <w:fldChar w:fldCharType="begin"/>
            </w:r>
            <w:r w:rsidR="0031021F">
              <w:rPr>
                <w:noProof/>
                <w:webHidden/>
              </w:rPr>
              <w:instrText xml:space="preserve"> PAGEREF _Toc15929636 \h </w:instrText>
            </w:r>
            <w:r w:rsidR="0031021F">
              <w:rPr>
                <w:noProof/>
                <w:webHidden/>
              </w:rPr>
            </w:r>
            <w:r w:rsidR="0031021F">
              <w:rPr>
                <w:noProof/>
                <w:webHidden/>
              </w:rPr>
              <w:fldChar w:fldCharType="separate"/>
            </w:r>
            <w:r w:rsidR="00AF678C">
              <w:rPr>
                <w:noProof/>
                <w:webHidden/>
              </w:rPr>
              <w:t>9</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37" w:history="1">
            <w:r w:rsidR="0031021F" w:rsidRPr="00AB4714">
              <w:rPr>
                <w:rStyle w:val="Hyperlink"/>
                <w:noProof/>
              </w:rPr>
              <w:t>7.6</w:t>
            </w:r>
            <w:r w:rsidR="0031021F">
              <w:rPr>
                <w:rFonts w:eastAsiaTheme="minorEastAsia"/>
                <w:noProof/>
                <w:lang w:eastAsia="en-ZA"/>
              </w:rPr>
              <w:tab/>
            </w:r>
            <w:r w:rsidR="0031021F" w:rsidRPr="00AB4714">
              <w:rPr>
                <w:rStyle w:val="Hyperlink"/>
                <w:noProof/>
              </w:rPr>
              <w:t>VAT</w:t>
            </w:r>
            <w:r w:rsidR="0031021F">
              <w:rPr>
                <w:noProof/>
                <w:webHidden/>
              </w:rPr>
              <w:tab/>
            </w:r>
            <w:r w:rsidR="0031021F">
              <w:rPr>
                <w:noProof/>
                <w:webHidden/>
              </w:rPr>
              <w:fldChar w:fldCharType="begin"/>
            </w:r>
            <w:r w:rsidR="0031021F">
              <w:rPr>
                <w:noProof/>
                <w:webHidden/>
              </w:rPr>
              <w:instrText xml:space="preserve"> PAGEREF _Toc15929637 \h </w:instrText>
            </w:r>
            <w:r w:rsidR="0031021F">
              <w:rPr>
                <w:noProof/>
                <w:webHidden/>
              </w:rPr>
            </w:r>
            <w:r w:rsidR="0031021F">
              <w:rPr>
                <w:noProof/>
                <w:webHidden/>
              </w:rPr>
              <w:fldChar w:fldCharType="separate"/>
            </w:r>
            <w:r w:rsidR="00AF678C">
              <w:rPr>
                <w:noProof/>
                <w:webHidden/>
              </w:rPr>
              <w:t>9</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38" w:history="1">
            <w:r w:rsidR="0031021F" w:rsidRPr="00AB4714">
              <w:rPr>
                <w:rStyle w:val="Hyperlink"/>
                <w:noProof/>
              </w:rPr>
              <w:t>7.7</w:t>
            </w:r>
            <w:r w:rsidR="0031021F">
              <w:rPr>
                <w:rFonts w:eastAsiaTheme="minorEastAsia"/>
                <w:noProof/>
                <w:lang w:eastAsia="en-ZA"/>
              </w:rPr>
              <w:tab/>
            </w:r>
            <w:r w:rsidR="0031021F" w:rsidRPr="00AB4714">
              <w:rPr>
                <w:rStyle w:val="Hyperlink"/>
                <w:noProof/>
              </w:rPr>
              <w:t>INTEREST FOR LATE PAYMENT</w:t>
            </w:r>
            <w:r w:rsidR="0031021F">
              <w:rPr>
                <w:noProof/>
                <w:webHidden/>
              </w:rPr>
              <w:tab/>
            </w:r>
            <w:r w:rsidR="0031021F">
              <w:rPr>
                <w:noProof/>
                <w:webHidden/>
              </w:rPr>
              <w:fldChar w:fldCharType="begin"/>
            </w:r>
            <w:r w:rsidR="0031021F">
              <w:rPr>
                <w:noProof/>
                <w:webHidden/>
              </w:rPr>
              <w:instrText xml:space="preserve"> PAGEREF _Toc15929638 \h </w:instrText>
            </w:r>
            <w:r w:rsidR="0031021F">
              <w:rPr>
                <w:noProof/>
                <w:webHidden/>
              </w:rPr>
            </w:r>
            <w:r w:rsidR="0031021F">
              <w:rPr>
                <w:noProof/>
                <w:webHidden/>
              </w:rPr>
              <w:fldChar w:fldCharType="separate"/>
            </w:r>
            <w:r w:rsidR="00AF678C">
              <w:rPr>
                <w:noProof/>
                <w:webHidden/>
              </w:rPr>
              <w:t>9</w:t>
            </w:r>
            <w:r w:rsidR="0031021F">
              <w:rPr>
                <w:noProof/>
                <w:webHidden/>
              </w:rPr>
              <w:fldChar w:fldCharType="end"/>
            </w:r>
          </w:hyperlink>
        </w:p>
        <w:p w:rsidR="0031021F" w:rsidRDefault="00B55AFB">
          <w:pPr>
            <w:pStyle w:val="TOC1"/>
            <w:rPr>
              <w:rFonts w:eastAsiaTheme="minorEastAsia"/>
              <w:b w:val="0"/>
              <w:lang w:eastAsia="en-ZA"/>
            </w:rPr>
          </w:pPr>
          <w:hyperlink w:anchor="_Toc15929639" w:history="1">
            <w:r w:rsidR="0031021F" w:rsidRPr="00AB4714">
              <w:rPr>
                <w:rStyle w:val="Hyperlink"/>
              </w:rPr>
              <w:t>8</w:t>
            </w:r>
            <w:r w:rsidR="0031021F">
              <w:rPr>
                <w:rFonts w:eastAsiaTheme="minorEastAsia"/>
                <w:b w:val="0"/>
                <w:lang w:eastAsia="en-ZA"/>
              </w:rPr>
              <w:tab/>
            </w:r>
            <w:r w:rsidR="0031021F" w:rsidRPr="00AB4714">
              <w:rPr>
                <w:rStyle w:val="Hyperlink"/>
              </w:rPr>
              <w:t>CUSTOMER DUTIES AND RESPONSIBILITIES</w:t>
            </w:r>
            <w:r w:rsidR="0031021F">
              <w:rPr>
                <w:webHidden/>
              </w:rPr>
              <w:tab/>
            </w:r>
            <w:r w:rsidR="0031021F">
              <w:rPr>
                <w:webHidden/>
              </w:rPr>
              <w:fldChar w:fldCharType="begin"/>
            </w:r>
            <w:r w:rsidR="0031021F">
              <w:rPr>
                <w:webHidden/>
              </w:rPr>
              <w:instrText xml:space="preserve"> PAGEREF _Toc15929639 \h </w:instrText>
            </w:r>
            <w:r w:rsidR="0031021F">
              <w:rPr>
                <w:webHidden/>
              </w:rPr>
            </w:r>
            <w:r w:rsidR="0031021F">
              <w:rPr>
                <w:webHidden/>
              </w:rPr>
              <w:fldChar w:fldCharType="separate"/>
            </w:r>
            <w:r w:rsidR="00AF678C">
              <w:rPr>
                <w:webHidden/>
              </w:rPr>
              <w:t>9</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0" w:history="1">
            <w:r w:rsidR="0031021F" w:rsidRPr="00AB4714">
              <w:rPr>
                <w:rStyle w:val="Hyperlink"/>
                <w:noProof/>
              </w:rPr>
              <w:t>8.1</w:t>
            </w:r>
            <w:r w:rsidR="0031021F">
              <w:rPr>
                <w:rFonts w:eastAsiaTheme="minorEastAsia"/>
                <w:noProof/>
                <w:lang w:eastAsia="en-ZA"/>
              </w:rPr>
              <w:tab/>
            </w:r>
            <w:r w:rsidR="0031021F" w:rsidRPr="00AB4714">
              <w:rPr>
                <w:rStyle w:val="Hyperlink"/>
                <w:noProof/>
              </w:rPr>
              <w:t>PROCESSING AND AUTHORIZATION OF INVOICES</w:t>
            </w:r>
            <w:r w:rsidR="0031021F">
              <w:rPr>
                <w:noProof/>
                <w:webHidden/>
              </w:rPr>
              <w:tab/>
            </w:r>
            <w:r w:rsidR="0031021F">
              <w:rPr>
                <w:noProof/>
                <w:webHidden/>
              </w:rPr>
              <w:fldChar w:fldCharType="begin"/>
            </w:r>
            <w:r w:rsidR="0031021F">
              <w:rPr>
                <w:noProof/>
                <w:webHidden/>
              </w:rPr>
              <w:instrText xml:space="preserve"> PAGEREF _Toc15929640 \h </w:instrText>
            </w:r>
            <w:r w:rsidR="0031021F">
              <w:rPr>
                <w:noProof/>
                <w:webHidden/>
              </w:rPr>
            </w:r>
            <w:r w:rsidR="0031021F">
              <w:rPr>
                <w:noProof/>
                <w:webHidden/>
              </w:rPr>
              <w:fldChar w:fldCharType="separate"/>
            </w:r>
            <w:r w:rsidR="00AF678C">
              <w:rPr>
                <w:noProof/>
                <w:webHidden/>
              </w:rPr>
              <w:t>9</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1" w:history="1">
            <w:r w:rsidR="0031021F" w:rsidRPr="00AB4714">
              <w:rPr>
                <w:rStyle w:val="Hyperlink"/>
                <w:noProof/>
              </w:rPr>
              <w:t>8.2</w:t>
            </w:r>
            <w:r w:rsidR="0031021F">
              <w:rPr>
                <w:rFonts w:eastAsiaTheme="minorEastAsia"/>
                <w:noProof/>
                <w:lang w:eastAsia="en-ZA"/>
              </w:rPr>
              <w:tab/>
            </w:r>
            <w:r w:rsidR="0031021F" w:rsidRPr="00AB4714">
              <w:rPr>
                <w:rStyle w:val="Hyperlink"/>
                <w:noProof/>
              </w:rPr>
              <w:t>CLIENT PERSONNEL, FACILITIES AND RESOURCES</w:t>
            </w:r>
            <w:r w:rsidR="0031021F">
              <w:rPr>
                <w:noProof/>
                <w:webHidden/>
              </w:rPr>
              <w:tab/>
            </w:r>
            <w:r w:rsidR="0031021F">
              <w:rPr>
                <w:noProof/>
                <w:webHidden/>
              </w:rPr>
              <w:fldChar w:fldCharType="begin"/>
            </w:r>
            <w:r w:rsidR="0031021F">
              <w:rPr>
                <w:noProof/>
                <w:webHidden/>
              </w:rPr>
              <w:instrText xml:space="preserve"> PAGEREF _Toc15929641 \h </w:instrText>
            </w:r>
            <w:r w:rsidR="0031021F">
              <w:rPr>
                <w:noProof/>
                <w:webHidden/>
              </w:rPr>
            </w:r>
            <w:r w:rsidR="0031021F">
              <w:rPr>
                <w:noProof/>
                <w:webHidden/>
              </w:rPr>
              <w:fldChar w:fldCharType="separate"/>
            </w:r>
            <w:r w:rsidR="00AF678C">
              <w:rPr>
                <w:noProof/>
                <w:webHidden/>
              </w:rPr>
              <w:t>9</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2" w:history="1">
            <w:r w:rsidR="0031021F" w:rsidRPr="00AB4714">
              <w:rPr>
                <w:rStyle w:val="Hyperlink"/>
                <w:noProof/>
              </w:rPr>
              <w:t>8.3</w:t>
            </w:r>
            <w:r w:rsidR="0031021F">
              <w:rPr>
                <w:rFonts w:eastAsiaTheme="minorEastAsia"/>
                <w:noProof/>
                <w:lang w:eastAsia="en-ZA"/>
              </w:rPr>
              <w:tab/>
            </w:r>
            <w:r w:rsidR="0031021F" w:rsidRPr="00AB4714">
              <w:rPr>
                <w:rStyle w:val="Hyperlink"/>
                <w:noProof/>
              </w:rPr>
              <w:t>APPROVALS AND INFORMATION</w:t>
            </w:r>
            <w:r w:rsidR="0031021F">
              <w:rPr>
                <w:noProof/>
                <w:webHidden/>
              </w:rPr>
              <w:tab/>
            </w:r>
            <w:r w:rsidR="0031021F">
              <w:rPr>
                <w:noProof/>
                <w:webHidden/>
              </w:rPr>
              <w:fldChar w:fldCharType="begin"/>
            </w:r>
            <w:r w:rsidR="0031021F">
              <w:rPr>
                <w:noProof/>
                <w:webHidden/>
              </w:rPr>
              <w:instrText xml:space="preserve"> PAGEREF _Toc15929642 \h </w:instrText>
            </w:r>
            <w:r w:rsidR="0031021F">
              <w:rPr>
                <w:noProof/>
                <w:webHidden/>
              </w:rPr>
            </w:r>
            <w:r w:rsidR="0031021F">
              <w:rPr>
                <w:noProof/>
                <w:webHidden/>
              </w:rPr>
              <w:fldChar w:fldCharType="separate"/>
            </w:r>
            <w:r w:rsidR="00AF678C">
              <w:rPr>
                <w:noProof/>
                <w:webHidden/>
              </w:rPr>
              <w:t>10</w:t>
            </w:r>
            <w:r w:rsidR="0031021F">
              <w:rPr>
                <w:noProof/>
                <w:webHidden/>
              </w:rPr>
              <w:fldChar w:fldCharType="end"/>
            </w:r>
          </w:hyperlink>
        </w:p>
        <w:p w:rsidR="0031021F" w:rsidRDefault="00B55AFB">
          <w:pPr>
            <w:pStyle w:val="TOC1"/>
            <w:rPr>
              <w:rFonts w:eastAsiaTheme="minorEastAsia"/>
              <w:b w:val="0"/>
              <w:lang w:eastAsia="en-ZA"/>
            </w:rPr>
          </w:pPr>
          <w:hyperlink w:anchor="_Toc15929643" w:history="1">
            <w:r w:rsidR="0031021F" w:rsidRPr="00AB4714">
              <w:rPr>
                <w:rStyle w:val="Hyperlink"/>
              </w:rPr>
              <w:t>9</w:t>
            </w:r>
            <w:r w:rsidR="0031021F">
              <w:rPr>
                <w:rFonts w:eastAsiaTheme="minorEastAsia"/>
                <w:b w:val="0"/>
                <w:lang w:eastAsia="en-ZA"/>
              </w:rPr>
              <w:tab/>
            </w:r>
            <w:r w:rsidR="0031021F" w:rsidRPr="00AB4714">
              <w:rPr>
                <w:rStyle w:val="Hyperlink"/>
              </w:rPr>
              <w:t>WARRANTIES AMD REMEDIES</w:t>
            </w:r>
            <w:r w:rsidR="0031021F">
              <w:rPr>
                <w:webHidden/>
              </w:rPr>
              <w:tab/>
            </w:r>
            <w:r w:rsidR="0031021F">
              <w:rPr>
                <w:webHidden/>
              </w:rPr>
              <w:fldChar w:fldCharType="begin"/>
            </w:r>
            <w:r w:rsidR="0031021F">
              <w:rPr>
                <w:webHidden/>
              </w:rPr>
              <w:instrText xml:space="preserve"> PAGEREF _Toc15929643 \h </w:instrText>
            </w:r>
            <w:r w:rsidR="0031021F">
              <w:rPr>
                <w:webHidden/>
              </w:rPr>
            </w:r>
            <w:r w:rsidR="0031021F">
              <w:rPr>
                <w:webHidden/>
              </w:rPr>
              <w:fldChar w:fldCharType="separate"/>
            </w:r>
            <w:r w:rsidR="00AF678C">
              <w:rPr>
                <w:webHidden/>
              </w:rPr>
              <w:t>10</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4" w:history="1">
            <w:r w:rsidR="0031021F" w:rsidRPr="00AB4714">
              <w:rPr>
                <w:rStyle w:val="Hyperlink"/>
                <w:noProof/>
              </w:rPr>
              <w:t>9.1</w:t>
            </w:r>
            <w:r w:rsidR="0031021F">
              <w:rPr>
                <w:rFonts w:eastAsiaTheme="minorEastAsia"/>
                <w:noProof/>
                <w:lang w:eastAsia="en-ZA"/>
              </w:rPr>
              <w:tab/>
            </w:r>
            <w:r w:rsidR="0031021F" w:rsidRPr="00AB4714">
              <w:rPr>
                <w:rStyle w:val="Hyperlink"/>
                <w:noProof/>
              </w:rPr>
              <w:t>QUALITY OF SERVICE</w:t>
            </w:r>
            <w:r w:rsidR="0031021F">
              <w:rPr>
                <w:noProof/>
                <w:webHidden/>
              </w:rPr>
              <w:tab/>
            </w:r>
            <w:r w:rsidR="0031021F">
              <w:rPr>
                <w:noProof/>
                <w:webHidden/>
              </w:rPr>
              <w:fldChar w:fldCharType="begin"/>
            </w:r>
            <w:r w:rsidR="0031021F">
              <w:rPr>
                <w:noProof/>
                <w:webHidden/>
              </w:rPr>
              <w:instrText xml:space="preserve"> PAGEREF _Toc15929644 \h </w:instrText>
            </w:r>
            <w:r w:rsidR="0031021F">
              <w:rPr>
                <w:noProof/>
                <w:webHidden/>
              </w:rPr>
            </w:r>
            <w:r w:rsidR="0031021F">
              <w:rPr>
                <w:noProof/>
                <w:webHidden/>
              </w:rPr>
              <w:fldChar w:fldCharType="separate"/>
            </w:r>
            <w:r w:rsidR="00AF678C">
              <w:rPr>
                <w:noProof/>
                <w:webHidden/>
              </w:rPr>
              <w:t>10</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5" w:history="1">
            <w:r w:rsidR="0031021F" w:rsidRPr="00AB4714">
              <w:rPr>
                <w:rStyle w:val="Hyperlink"/>
                <w:noProof/>
              </w:rPr>
              <w:t>9.2</w:t>
            </w:r>
            <w:r w:rsidR="0031021F">
              <w:rPr>
                <w:rFonts w:eastAsiaTheme="minorEastAsia"/>
                <w:noProof/>
                <w:lang w:eastAsia="en-ZA"/>
              </w:rPr>
              <w:tab/>
            </w:r>
            <w:r w:rsidR="0031021F" w:rsidRPr="00AB4714">
              <w:rPr>
                <w:rStyle w:val="Hyperlink"/>
                <w:noProof/>
              </w:rPr>
              <w:t>INDEMNIFICATION</w:t>
            </w:r>
            <w:r w:rsidR="0031021F">
              <w:rPr>
                <w:noProof/>
                <w:webHidden/>
              </w:rPr>
              <w:tab/>
            </w:r>
            <w:r w:rsidR="0031021F">
              <w:rPr>
                <w:noProof/>
                <w:webHidden/>
              </w:rPr>
              <w:fldChar w:fldCharType="begin"/>
            </w:r>
            <w:r w:rsidR="0031021F">
              <w:rPr>
                <w:noProof/>
                <w:webHidden/>
              </w:rPr>
              <w:instrText xml:space="preserve"> PAGEREF _Toc15929645 \h </w:instrText>
            </w:r>
            <w:r w:rsidR="0031021F">
              <w:rPr>
                <w:noProof/>
                <w:webHidden/>
              </w:rPr>
            </w:r>
            <w:r w:rsidR="0031021F">
              <w:rPr>
                <w:noProof/>
                <w:webHidden/>
              </w:rPr>
              <w:fldChar w:fldCharType="separate"/>
            </w:r>
            <w:r w:rsidR="00AF678C">
              <w:rPr>
                <w:noProof/>
                <w:webHidden/>
              </w:rPr>
              <w:t>10</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6" w:history="1">
            <w:r w:rsidR="0031021F" w:rsidRPr="00AB4714">
              <w:rPr>
                <w:rStyle w:val="Hyperlink"/>
                <w:noProof/>
              </w:rPr>
              <w:t>9.3</w:t>
            </w:r>
            <w:r w:rsidR="0031021F">
              <w:rPr>
                <w:rFonts w:eastAsiaTheme="minorEastAsia"/>
                <w:noProof/>
                <w:lang w:eastAsia="en-ZA"/>
              </w:rPr>
              <w:tab/>
            </w:r>
            <w:r w:rsidR="0031021F" w:rsidRPr="00AB4714">
              <w:rPr>
                <w:rStyle w:val="Hyperlink"/>
                <w:noProof/>
              </w:rPr>
              <w:t>THIRD PARTY CLAIMS</w:t>
            </w:r>
            <w:r w:rsidR="0031021F">
              <w:rPr>
                <w:noProof/>
                <w:webHidden/>
              </w:rPr>
              <w:tab/>
            </w:r>
            <w:r w:rsidR="0031021F">
              <w:rPr>
                <w:noProof/>
                <w:webHidden/>
              </w:rPr>
              <w:fldChar w:fldCharType="begin"/>
            </w:r>
            <w:r w:rsidR="0031021F">
              <w:rPr>
                <w:noProof/>
                <w:webHidden/>
              </w:rPr>
              <w:instrText xml:space="preserve"> PAGEREF _Toc15929646 \h </w:instrText>
            </w:r>
            <w:r w:rsidR="0031021F">
              <w:rPr>
                <w:noProof/>
                <w:webHidden/>
              </w:rPr>
            </w:r>
            <w:r w:rsidR="0031021F">
              <w:rPr>
                <w:noProof/>
                <w:webHidden/>
              </w:rPr>
              <w:fldChar w:fldCharType="separate"/>
            </w:r>
            <w:r w:rsidR="00AF678C">
              <w:rPr>
                <w:noProof/>
                <w:webHidden/>
              </w:rPr>
              <w:t>10</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7" w:history="1">
            <w:r w:rsidR="0031021F" w:rsidRPr="00AB4714">
              <w:rPr>
                <w:rStyle w:val="Hyperlink"/>
                <w:noProof/>
              </w:rPr>
              <w:t>9.4</w:t>
            </w:r>
            <w:r w:rsidR="0031021F">
              <w:rPr>
                <w:rFonts w:eastAsiaTheme="minorEastAsia"/>
                <w:noProof/>
                <w:lang w:eastAsia="en-ZA"/>
              </w:rPr>
              <w:tab/>
            </w:r>
            <w:r w:rsidR="0031021F" w:rsidRPr="00AB4714">
              <w:rPr>
                <w:rStyle w:val="Hyperlink"/>
                <w:noProof/>
              </w:rPr>
              <w:t>3</w:t>
            </w:r>
            <w:r w:rsidR="0031021F" w:rsidRPr="00AB4714">
              <w:rPr>
                <w:rStyle w:val="Hyperlink"/>
                <w:noProof/>
                <w:vertAlign w:val="superscript"/>
              </w:rPr>
              <w:t>RD</w:t>
            </w:r>
            <w:r w:rsidR="0031021F" w:rsidRPr="00AB4714">
              <w:rPr>
                <w:rStyle w:val="Hyperlink"/>
                <w:noProof/>
              </w:rPr>
              <w:t xml:space="preserve"> PARTY VENDOR CONTRACTS</w:t>
            </w:r>
            <w:r w:rsidR="0031021F">
              <w:rPr>
                <w:noProof/>
                <w:webHidden/>
              </w:rPr>
              <w:tab/>
            </w:r>
            <w:r w:rsidR="0031021F">
              <w:rPr>
                <w:noProof/>
                <w:webHidden/>
              </w:rPr>
              <w:fldChar w:fldCharType="begin"/>
            </w:r>
            <w:r w:rsidR="0031021F">
              <w:rPr>
                <w:noProof/>
                <w:webHidden/>
              </w:rPr>
              <w:instrText xml:space="preserve"> PAGEREF _Toc15929647 \h </w:instrText>
            </w:r>
            <w:r w:rsidR="0031021F">
              <w:rPr>
                <w:noProof/>
                <w:webHidden/>
              </w:rPr>
            </w:r>
            <w:r w:rsidR="0031021F">
              <w:rPr>
                <w:noProof/>
                <w:webHidden/>
              </w:rPr>
              <w:fldChar w:fldCharType="separate"/>
            </w:r>
            <w:r w:rsidR="00AF678C">
              <w:rPr>
                <w:noProof/>
                <w:webHidden/>
              </w:rPr>
              <w:t>10</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48" w:history="1">
            <w:r w:rsidR="0031021F" w:rsidRPr="00AB4714">
              <w:rPr>
                <w:rStyle w:val="Hyperlink"/>
                <w:noProof/>
              </w:rPr>
              <w:t>9.5</w:t>
            </w:r>
            <w:r w:rsidR="0031021F">
              <w:rPr>
                <w:rFonts w:eastAsiaTheme="minorEastAsia"/>
                <w:noProof/>
                <w:lang w:eastAsia="en-ZA"/>
              </w:rPr>
              <w:tab/>
            </w:r>
            <w:r w:rsidR="0031021F" w:rsidRPr="00AB4714">
              <w:rPr>
                <w:rStyle w:val="Hyperlink"/>
                <w:noProof/>
              </w:rPr>
              <w:t>SOFTWARE AND APPLICATION LICENSING</w:t>
            </w:r>
            <w:r w:rsidR="0031021F">
              <w:rPr>
                <w:noProof/>
                <w:webHidden/>
              </w:rPr>
              <w:tab/>
            </w:r>
            <w:r w:rsidR="0031021F">
              <w:rPr>
                <w:noProof/>
                <w:webHidden/>
              </w:rPr>
              <w:fldChar w:fldCharType="begin"/>
            </w:r>
            <w:r w:rsidR="0031021F">
              <w:rPr>
                <w:noProof/>
                <w:webHidden/>
              </w:rPr>
              <w:instrText xml:space="preserve"> PAGEREF _Toc15929648 \h </w:instrText>
            </w:r>
            <w:r w:rsidR="0031021F">
              <w:rPr>
                <w:noProof/>
                <w:webHidden/>
              </w:rPr>
            </w:r>
            <w:r w:rsidR="0031021F">
              <w:rPr>
                <w:noProof/>
                <w:webHidden/>
              </w:rPr>
              <w:fldChar w:fldCharType="separate"/>
            </w:r>
            <w:r w:rsidR="00AF678C">
              <w:rPr>
                <w:noProof/>
                <w:webHidden/>
              </w:rPr>
              <w:t>10</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1" w:history="1">
            <w:r w:rsidR="0031021F" w:rsidRPr="00AB4714">
              <w:rPr>
                <w:rStyle w:val="Hyperlink"/>
                <w:noProof/>
              </w:rPr>
              <w:t>9.6</w:t>
            </w:r>
            <w:r w:rsidR="0031021F">
              <w:rPr>
                <w:rFonts w:eastAsiaTheme="minorEastAsia"/>
                <w:noProof/>
                <w:lang w:eastAsia="en-ZA"/>
              </w:rPr>
              <w:tab/>
            </w:r>
            <w:r w:rsidR="0031021F" w:rsidRPr="00AB4714">
              <w:rPr>
                <w:rStyle w:val="Hyperlink"/>
                <w:noProof/>
              </w:rPr>
              <w:t>EXCLUSIONS</w:t>
            </w:r>
            <w:r w:rsidR="0031021F">
              <w:rPr>
                <w:noProof/>
                <w:webHidden/>
              </w:rPr>
              <w:tab/>
            </w:r>
            <w:r w:rsidR="0031021F">
              <w:rPr>
                <w:noProof/>
                <w:webHidden/>
              </w:rPr>
              <w:fldChar w:fldCharType="begin"/>
            </w:r>
            <w:r w:rsidR="0031021F">
              <w:rPr>
                <w:noProof/>
                <w:webHidden/>
              </w:rPr>
              <w:instrText xml:space="preserve"> PAGEREF _Toc15929651 \h </w:instrText>
            </w:r>
            <w:r w:rsidR="0031021F">
              <w:rPr>
                <w:noProof/>
                <w:webHidden/>
              </w:rPr>
            </w:r>
            <w:r w:rsidR="0031021F">
              <w:rPr>
                <w:noProof/>
                <w:webHidden/>
              </w:rPr>
              <w:fldChar w:fldCharType="separate"/>
            </w:r>
            <w:r w:rsidR="00AF678C">
              <w:rPr>
                <w:noProof/>
                <w:webHidden/>
              </w:rPr>
              <w:t>11</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2" w:history="1">
            <w:r w:rsidR="0031021F" w:rsidRPr="00AB4714">
              <w:rPr>
                <w:rStyle w:val="Hyperlink"/>
                <w:noProof/>
              </w:rPr>
              <w:t>9.7</w:t>
            </w:r>
            <w:r w:rsidR="0031021F">
              <w:rPr>
                <w:rFonts w:eastAsiaTheme="minorEastAsia"/>
                <w:noProof/>
                <w:lang w:eastAsia="en-ZA"/>
              </w:rPr>
              <w:tab/>
            </w:r>
            <w:r w:rsidR="0031021F" w:rsidRPr="00AB4714">
              <w:rPr>
                <w:rStyle w:val="Hyperlink"/>
                <w:noProof/>
              </w:rPr>
              <w:t>DEFAULTING PERFORMANCES</w:t>
            </w:r>
            <w:r w:rsidR="0031021F">
              <w:rPr>
                <w:noProof/>
                <w:webHidden/>
              </w:rPr>
              <w:tab/>
            </w:r>
            <w:r w:rsidR="0031021F">
              <w:rPr>
                <w:noProof/>
                <w:webHidden/>
              </w:rPr>
              <w:fldChar w:fldCharType="begin"/>
            </w:r>
            <w:r w:rsidR="0031021F">
              <w:rPr>
                <w:noProof/>
                <w:webHidden/>
              </w:rPr>
              <w:instrText xml:space="preserve"> PAGEREF _Toc15929652 \h </w:instrText>
            </w:r>
            <w:r w:rsidR="0031021F">
              <w:rPr>
                <w:noProof/>
                <w:webHidden/>
              </w:rPr>
            </w:r>
            <w:r w:rsidR="0031021F">
              <w:rPr>
                <w:noProof/>
                <w:webHidden/>
              </w:rPr>
              <w:fldChar w:fldCharType="separate"/>
            </w:r>
            <w:r w:rsidR="00AF678C">
              <w:rPr>
                <w:noProof/>
                <w:webHidden/>
              </w:rPr>
              <w:t>11</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3" w:history="1">
            <w:r w:rsidR="0031021F" w:rsidRPr="00AB4714">
              <w:rPr>
                <w:rStyle w:val="Hyperlink"/>
                <w:noProof/>
              </w:rPr>
              <w:t>9.8</w:t>
            </w:r>
            <w:r w:rsidR="0031021F">
              <w:rPr>
                <w:rFonts w:eastAsiaTheme="minorEastAsia"/>
                <w:noProof/>
                <w:lang w:eastAsia="en-ZA"/>
              </w:rPr>
              <w:tab/>
            </w:r>
            <w:r w:rsidR="0031021F" w:rsidRPr="00AB4714">
              <w:rPr>
                <w:rStyle w:val="Hyperlink"/>
                <w:noProof/>
              </w:rPr>
              <w:t>FORCE MAJEURE</w:t>
            </w:r>
            <w:r w:rsidR="0031021F">
              <w:rPr>
                <w:noProof/>
                <w:webHidden/>
              </w:rPr>
              <w:tab/>
            </w:r>
            <w:r w:rsidR="0031021F">
              <w:rPr>
                <w:noProof/>
                <w:webHidden/>
              </w:rPr>
              <w:fldChar w:fldCharType="begin"/>
            </w:r>
            <w:r w:rsidR="0031021F">
              <w:rPr>
                <w:noProof/>
                <w:webHidden/>
              </w:rPr>
              <w:instrText xml:space="preserve"> PAGEREF _Toc15929653 \h </w:instrText>
            </w:r>
            <w:r w:rsidR="0031021F">
              <w:rPr>
                <w:noProof/>
                <w:webHidden/>
              </w:rPr>
            </w:r>
            <w:r w:rsidR="0031021F">
              <w:rPr>
                <w:noProof/>
                <w:webHidden/>
              </w:rPr>
              <w:fldChar w:fldCharType="separate"/>
            </w:r>
            <w:r w:rsidR="00AF678C">
              <w:rPr>
                <w:noProof/>
                <w:webHidden/>
              </w:rPr>
              <w:t>11</w:t>
            </w:r>
            <w:r w:rsidR="0031021F">
              <w:rPr>
                <w:noProof/>
                <w:webHidden/>
              </w:rPr>
              <w:fldChar w:fldCharType="end"/>
            </w:r>
          </w:hyperlink>
        </w:p>
        <w:p w:rsidR="0031021F" w:rsidRDefault="00B55AFB">
          <w:pPr>
            <w:pStyle w:val="TOC1"/>
            <w:rPr>
              <w:rFonts w:eastAsiaTheme="minorEastAsia"/>
              <w:b w:val="0"/>
              <w:lang w:eastAsia="en-ZA"/>
            </w:rPr>
          </w:pPr>
          <w:hyperlink w:anchor="_Toc15929654" w:history="1">
            <w:r w:rsidR="0031021F" w:rsidRPr="00AB4714">
              <w:rPr>
                <w:rStyle w:val="Hyperlink"/>
              </w:rPr>
              <w:t>10</w:t>
            </w:r>
            <w:r w:rsidR="0031021F">
              <w:rPr>
                <w:rFonts w:eastAsiaTheme="minorEastAsia"/>
                <w:b w:val="0"/>
                <w:lang w:eastAsia="en-ZA"/>
              </w:rPr>
              <w:tab/>
            </w:r>
            <w:r w:rsidR="0031021F" w:rsidRPr="00AB4714">
              <w:rPr>
                <w:rStyle w:val="Hyperlink"/>
              </w:rPr>
              <w:t>SECURITY</w:t>
            </w:r>
            <w:r w:rsidR="0031021F">
              <w:rPr>
                <w:webHidden/>
              </w:rPr>
              <w:tab/>
            </w:r>
            <w:r w:rsidR="0031021F">
              <w:rPr>
                <w:webHidden/>
              </w:rPr>
              <w:fldChar w:fldCharType="begin"/>
            </w:r>
            <w:r w:rsidR="0031021F">
              <w:rPr>
                <w:webHidden/>
              </w:rPr>
              <w:instrText xml:space="preserve"> PAGEREF _Toc15929654 \h </w:instrText>
            </w:r>
            <w:r w:rsidR="0031021F">
              <w:rPr>
                <w:webHidden/>
              </w:rPr>
            </w:r>
            <w:r w:rsidR="0031021F">
              <w:rPr>
                <w:webHidden/>
              </w:rPr>
              <w:fldChar w:fldCharType="separate"/>
            </w:r>
            <w:r w:rsidR="00AF678C">
              <w:rPr>
                <w:webHidden/>
              </w:rPr>
              <w:t>12</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5" w:history="1">
            <w:r w:rsidR="0031021F" w:rsidRPr="00AB4714">
              <w:rPr>
                <w:rStyle w:val="Hyperlink"/>
                <w:noProof/>
              </w:rPr>
              <w:t>10.1</w:t>
            </w:r>
            <w:r w:rsidR="0031021F">
              <w:rPr>
                <w:rFonts w:eastAsiaTheme="minorEastAsia"/>
                <w:noProof/>
                <w:lang w:eastAsia="en-ZA"/>
              </w:rPr>
              <w:tab/>
            </w:r>
            <w:r w:rsidR="0031021F" w:rsidRPr="00AB4714">
              <w:rPr>
                <w:rStyle w:val="Hyperlink"/>
                <w:noProof/>
              </w:rPr>
              <w:t>PHYSICAL ACCESS</w:t>
            </w:r>
            <w:r w:rsidR="0031021F">
              <w:rPr>
                <w:noProof/>
                <w:webHidden/>
              </w:rPr>
              <w:tab/>
            </w:r>
            <w:r w:rsidR="0031021F">
              <w:rPr>
                <w:noProof/>
                <w:webHidden/>
              </w:rPr>
              <w:fldChar w:fldCharType="begin"/>
            </w:r>
            <w:r w:rsidR="0031021F">
              <w:rPr>
                <w:noProof/>
                <w:webHidden/>
              </w:rPr>
              <w:instrText xml:space="preserve"> PAGEREF _Toc15929655 \h </w:instrText>
            </w:r>
            <w:r w:rsidR="0031021F">
              <w:rPr>
                <w:noProof/>
                <w:webHidden/>
              </w:rPr>
            </w:r>
            <w:r w:rsidR="0031021F">
              <w:rPr>
                <w:noProof/>
                <w:webHidden/>
              </w:rPr>
              <w:fldChar w:fldCharType="separate"/>
            </w:r>
            <w:r w:rsidR="00AF678C">
              <w:rPr>
                <w:noProof/>
                <w:webHidden/>
              </w:rPr>
              <w:t>12</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6" w:history="1">
            <w:r w:rsidR="0031021F" w:rsidRPr="00AB4714">
              <w:rPr>
                <w:rStyle w:val="Hyperlink"/>
                <w:noProof/>
              </w:rPr>
              <w:t>10.2</w:t>
            </w:r>
            <w:r w:rsidR="0031021F">
              <w:rPr>
                <w:rFonts w:eastAsiaTheme="minorEastAsia"/>
                <w:noProof/>
                <w:lang w:eastAsia="en-ZA"/>
              </w:rPr>
              <w:tab/>
            </w:r>
            <w:r w:rsidR="0031021F" w:rsidRPr="00AB4714">
              <w:rPr>
                <w:rStyle w:val="Hyperlink"/>
                <w:noProof/>
              </w:rPr>
              <w:t>LOGICAL ACCESS</w:t>
            </w:r>
            <w:r w:rsidR="0031021F">
              <w:rPr>
                <w:noProof/>
                <w:webHidden/>
              </w:rPr>
              <w:tab/>
            </w:r>
            <w:r w:rsidR="0031021F">
              <w:rPr>
                <w:noProof/>
                <w:webHidden/>
              </w:rPr>
              <w:fldChar w:fldCharType="begin"/>
            </w:r>
            <w:r w:rsidR="0031021F">
              <w:rPr>
                <w:noProof/>
                <w:webHidden/>
              </w:rPr>
              <w:instrText xml:space="preserve"> PAGEREF _Toc15929656 \h </w:instrText>
            </w:r>
            <w:r w:rsidR="0031021F">
              <w:rPr>
                <w:noProof/>
                <w:webHidden/>
              </w:rPr>
            </w:r>
            <w:r w:rsidR="0031021F">
              <w:rPr>
                <w:noProof/>
                <w:webHidden/>
              </w:rPr>
              <w:fldChar w:fldCharType="separate"/>
            </w:r>
            <w:r w:rsidR="00AF678C">
              <w:rPr>
                <w:noProof/>
                <w:webHidden/>
              </w:rPr>
              <w:t>12</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7" w:history="1">
            <w:r w:rsidR="0031021F" w:rsidRPr="00AB4714">
              <w:rPr>
                <w:rStyle w:val="Hyperlink"/>
                <w:noProof/>
              </w:rPr>
              <w:t>10.3</w:t>
            </w:r>
            <w:r w:rsidR="0031021F">
              <w:rPr>
                <w:rFonts w:eastAsiaTheme="minorEastAsia"/>
                <w:noProof/>
                <w:lang w:eastAsia="en-ZA"/>
              </w:rPr>
              <w:tab/>
            </w:r>
            <w:r w:rsidR="0031021F" w:rsidRPr="00AB4714">
              <w:rPr>
                <w:rStyle w:val="Hyperlink"/>
                <w:noProof/>
              </w:rPr>
              <w:t>COMPLIANCE WITH CLIENT SECURITY POLICIES</w:t>
            </w:r>
            <w:r w:rsidR="0031021F">
              <w:rPr>
                <w:noProof/>
                <w:webHidden/>
              </w:rPr>
              <w:tab/>
            </w:r>
            <w:r w:rsidR="0031021F">
              <w:rPr>
                <w:noProof/>
                <w:webHidden/>
              </w:rPr>
              <w:fldChar w:fldCharType="begin"/>
            </w:r>
            <w:r w:rsidR="0031021F">
              <w:rPr>
                <w:noProof/>
                <w:webHidden/>
              </w:rPr>
              <w:instrText xml:space="preserve"> PAGEREF _Toc15929657 \h </w:instrText>
            </w:r>
            <w:r w:rsidR="0031021F">
              <w:rPr>
                <w:noProof/>
                <w:webHidden/>
              </w:rPr>
            </w:r>
            <w:r w:rsidR="0031021F">
              <w:rPr>
                <w:noProof/>
                <w:webHidden/>
              </w:rPr>
              <w:fldChar w:fldCharType="separate"/>
            </w:r>
            <w:r w:rsidR="00AF678C">
              <w:rPr>
                <w:noProof/>
                <w:webHidden/>
              </w:rPr>
              <w:t>12</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8" w:history="1">
            <w:r w:rsidR="0031021F" w:rsidRPr="00AB4714">
              <w:rPr>
                <w:rStyle w:val="Hyperlink"/>
                <w:noProof/>
              </w:rPr>
              <w:t>10.4</w:t>
            </w:r>
            <w:r w:rsidR="0031021F">
              <w:rPr>
                <w:rFonts w:eastAsiaTheme="minorEastAsia"/>
                <w:noProof/>
                <w:lang w:eastAsia="en-ZA"/>
              </w:rPr>
              <w:tab/>
            </w:r>
            <w:r w:rsidR="0031021F" w:rsidRPr="00AB4714">
              <w:rPr>
                <w:rStyle w:val="Hyperlink"/>
                <w:noProof/>
              </w:rPr>
              <w:t>INFORMATION AND DATA SECURITY MEASURES</w:t>
            </w:r>
            <w:r w:rsidR="0031021F">
              <w:rPr>
                <w:noProof/>
                <w:webHidden/>
              </w:rPr>
              <w:tab/>
            </w:r>
            <w:r w:rsidR="0031021F">
              <w:rPr>
                <w:noProof/>
                <w:webHidden/>
              </w:rPr>
              <w:fldChar w:fldCharType="begin"/>
            </w:r>
            <w:r w:rsidR="0031021F">
              <w:rPr>
                <w:noProof/>
                <w:webHidden/>
              </w:rPr>
              <w:instrText xml:space="preserve"> PAGEREF _Toc15929658 \h </w:instrText>
            </w:r>
            <w:r w:rsidR="0031021F">
              <w:rPr>
                <w:noProof/>
                <w:webHidden/>
              </w:rPr>
            </w:r>
            <w:r w:rsidR="0031021F">
              <w:rPr>
                <w:noProof/>
                <w:webHidden/>
              </w:rPr>
              <w:fldChar w:fldCharType="separate"/>
            </w:r>
            <w:r w:rsidR="00AF678C">
              <w:rPr>
                <w:noProof/>
                <w:webHidden/>
              </w:rPr>
              <w:t>12</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59" w:history="1">
            <w:r w:rsidR="0031021F" w:rsidRPr="00AB4714">
              <w:rPr>
                <w:rStyle w:val="Hyperlink"/>
                <w:noProof/>
              </w:rPr>
              <w:t>10.5</w:t>
            </w:r>
            <w:r w:rsidR="0031021F">
              <w:rPr>
                <w:rFonts w:eastAsiaTheme="minorEastAsia"/>
                <w:noProof/>
                <w:lang w:eastAsia="en-ZA"/>
              </w:rPr>
              <w:tab/>
            </w:r>
            <w:r w:rsidR="0031021F" w:rsidRPr="00AB4714">
              <w:rPr>
                <w:rStyle w:val="Hyperlink"/>
                <w:noProof/>
              </w:rPr>
              <w:t>SECURITIES</w:t>
            </w:r>
            <w:r w:rsidR="0031021F">
              <w:rPr>
                <w:noProof/>
                <w:webHidden/>
              </w:rPr>
              <w:tab/>
            </w:r>
            <w:r w:rsidR="0031021F">
              <w:rPr>
                <w:noProof/>
                <w:webHidden/>
              </w:rPr>
              <w:fldChar w:fldCharType="begin"/>
            </w:r>
            <w:r w:rsidR="0031021F">
              <w:rPr>
                <w:noProof/>
                <w:webHidden/>
              </w:rPr>
              <w:instrText xml:space="preserve"> PAGEREF _Toc15929659 \h </w:instrText>
            </w:r>
            <w:r w:rsidR="0031021F">
              <w:rPr>
                <w:noProof/>
                <w:webHidden/>
              </w:rPr>
            </w:r>
            <w:r w:rsidR="0031021F">
              <w:rPr>
                <w:noProof/>
                <w:webHidden/>
              </w:rPr>
              <w:fldChar w:fldCharType="separate"/>
            </w:r>
            <w:r w:rsidR="00AF678C">
              <w:rPr>
                <w:noProof/>
                <w:webHidden/>
              </w:rPr>
              <w:t>13</w:t>
            </w:r>
            <w:r w:rsidR="0031021F">
              <w:rPr>
                <w:noProof/>
                <w:webHidden/>
              </w:rPr>
              <w:fldChar w:fldCharType="end"/>
            </w:r>
          </w:hyperlink>
        </w:p>
        <w:p w:rsidR="0031021F" w:rsidRDefault="00B55AFB">
          <w:pPr>
            <w:pStyle w:val="TOC1"/>
            <w:rPr>
              <w:rFonts w:eastAsiaTheme="minorEastAsia"/>
              <w:b w:val="0"/>
              <w:lang w:eastAsia="en-ZA"/>
            </w:rPr>
          </w:pPr>
          <w:hyperlink w:anchor="_Toc15929660" w:history="1">
            <w:r w:rsidR="0031021F" w:rsidRPr="00AB4714">
              <w:rPr>
                <w:rStyle w:val="Hyperlink"/>
              </w:rPr>
              <w:t>11</w:t>
            </w:r>
            <w:r w:rsidR="0031021F">
              <w:rPr>
                <w:rFonts w:eastAsiaTheme="minorEastAsia"/>
                <w:b w:val="0"/>
                <w:lang w:eastAsia="en-ZA"/>
              </w:rPr>
              <w:tab/>
            </w:r>
            <w:r w:rsidR="0031021F" w:rsidRPr="00AB4714">
              <w:rPr>
                <w:rStyle w:val="Hyperlink"/>
              </w:rPr>
              <w:t>INTELLECTUAL PROPERTY RIGHTS</w:t>
            </w:r>
            <w:r w:rsidR="0031021F">
              <w:rPr>
                <w:webHidden/>
              </w:rPr>
              <w:tab/>
            </w:r>
            <w:r w:rsidR="0031021F">
              <w:rPr>
                <w:webHidden/>
              </w:rPr>
              <w:fldChar w:fldCharType="begin"/>
            </w:r>
            <w:r w:rsidR="0031021F">
              <w:rPr>
                <w:webHidden/>
              </w:rPr>
              <w:instrText xml:space="preserve"> PAGEREF _Toc15929660 \h </w:instrText>
            </w:r>
            <w:r w:rsidR="0031021F">
              <w:rPr>
                <w:webHidden/>
              </w:rPr>
            </w:r>
            <w:r w:rsidR="0031021F">
              <w:rPr>
                <w:webHidden/>
              </w:rPr>
              <w:fldChar w:fldCharType="separate"/>
            </w:r>
            <w:r w:rsidR="00AF678C">
              <w:rPr>
                <w:webHidden/>
              </w:rPr>
              <w:t>13</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61" w:history="1">
            <w:r w:rsidR="0031021F" w:rsidRPr="00AB4714">
              <w:rPr>
                <w:rStyle w:val="Hyperlink"/>
                <w:noProof/>
              </w:rPr>
              <w:t>11.1</w:t>
            </w:r>
            <w:r w:rsidR="0031021F">
              <w:rPr>
                <w:rFonts w:eastAsiaTheme="minorEastAsia"/>
                <w:noProof/>
                <w:lang w:eastAsia="en-ZA"/>
              </w:rPr>
              <w:tab/>
            </w:r>
            <w:r w:rsidR="0031021F" w:rsidRPr="00AB4714">
              <w:rPr>
                <w:rStyle w:val="Hyperlink"/>
                <w:noProof/>
              </w:rPr>
              <w:t>COURT ORDERS</w:t>
            </w:r>
            <w:r w:rsidR="0031021F">
              <w:rPr>
                <w:noProof/>
                <w:webHidden/>
              </w:rPr>
              <w:tab/>
            </w:r>
            <w:r w:rsidR="0031021F">
              <w:rPr>
                <w:noProof/>
                <w:webHidden/>
              </w:rPr>
              <w:fldChar w:fldCharType="begin"/>
            </w:r>
            <w:r w:rsidR="0031021F">
              <w:rPr>
                <w:noProof/>
                <w:webHidden/>
              </w:rPr>
              <w:instrText xml:space="preserve"> PAGEREF _Toc15929661 \h </w:instrText>
            </w:r>
            <w:r w:rsidR="0031021F">
              <w:rPr>
                <w:noProof/>
                <w:webHidden/>
              </w:rPr>
            </w:r>
            <w:r w:rsidR="0031021F">
              <w:rPr>
                <w:noProof/>
                <w:webHidden/>
              </w:rPr>
              <w:fldChar w:fldCharType="separate"/>
            </w:r>
            <w:r w:rsidR="00AF678C">
              <w:rPr>
                <w:noProof/>
                <w:webHidden/>
              </w:rPr>
              <w:t>13</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62" w:history="1">
            <w:r w:rsidR="0031021F" w:rsidRPr="00AB4714">
              <w:rPr>
                <w:rStyle w:val="Hyperlink"/>
                <w:noProof/>
              </w:rPr>
              <w:t>11.2</w:t>
            </w:r>
            <w:r w:rsidR="0031021F">
              <w:rPr>
                <w:rFonts w:eastAsiaTheme="minorEastAsia"/>
                <w:noProof/>
                <w:lang w:eastAsia="en-ZA"/>
              </w:rPr>
              <w:tab/>
            </w:r>
            <w:r w:rsidR="0031021F" w:rsidRPr="00AB4714">
              <w:rPr>
                <w:rStyle w:val="Hyperlink"/>
                <w:noProof/>
              </w:rPr>
              <w:t>DESTRUCTION OF DATA AND RECORDS OR RETURN ON TERMINATION</w:t>
            </w:r>
            <w:r w:rsidR="0031021F">
              <w:rPr>
                <w:noProof/>
                <w:webHidden/>
              </w:rPr>
              <w:tab/>
            </w:r>
            <w:r w:rsidR="0031021F">
              <w:rPr>
                <w:noProof/>
                <w:webHidden/>
              </w:rPr>
              <w:fldChar w:fldCharType="begin"/>
            </w:r>
            <w:r w:rsidR="0031021F">
              <w:rPr>
                <w:noProof/>
                <w:webHidden/>
              </w:rPr>
              <w:instrText xml:space="preserve"> PAGEREF _Toc15929662 \h </w:instrText>
            </w:r>
            <w:r w:rsidR="0031021F">
              <w:rPr>
                <w:noProof/>
                <w:webHidden/>
              </w:rPr>
            </w:r>
            <w:r w:rsidR="0031021F">
              <w:rPr>
                <w:noProof/>
                <w:webHidden/>
              </w:rPr>
              <w:fldChar w:fldCharType="separate"/>
            </w:r>
            <w:r w:rsidR="00AF678C">
              <w:rPr>
                <w:noProof/>
                <w:webHidden/>
              </w:rPr>
              <w:t>14</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63" w:history="1">
            <w:r w:rsidR="0031021F" w:rsidRPr="00AB4714">
              <w:rPr>
                <w:rStyle w:val="Hyperlink"/>
                <w:noProof/>
              </w:rPr>
              <w:t>11.3</w:t>
            </w:r>
            <w:r w:rsidR="0031021F">
              <w:rPr>
                <w:rFonts w:eastAsiaTheme="minorEastAsia"/>
                <w:noProof/>
                <w:lang w:eastAsia="en-ZA"/>
              </w:rPr>
              <w:tab/>
            </w:r>
            <w:r w:rsidR="0031021F" w:rsidRPr="00AB4714">
              <w:rPr>
                <w:rStyle w:val="Hyperlink"/>
                <w:noProof/>
              </w:rPr>
              <w:t>SYSTEM CONFIDENTIALITY – SHARED ENVIRONMENT</w:t>
            </w:r>
            <w:r w:rsidR="0031021F">
              <w:rPr>
                <w:noProof/>
                <w:webHidden/>
              </w:rPr>
              <w:tab/>
            </w:r>
            <w:r w:rsidR="0031021F">
              <w:rPr>
                <w:noProof/>
                <w:webHidden/>
              </w:rPr>
              <w:fldChar w:fldCharType="begin"/>
            </w:r>
            <w:r w:rsidR="0031021F">
              <w:rPr>
                <w:noProof/>
                <w:webHidden/>
              </w:rPr>
              <w:instrText xml:space="preserve"> PAGEREF _Toc15929663 \h </w:instrText>
            </w:r>
            <w:r w:rsidR="0031021F">
              <w:rPr>
                <w:noProof/>
                <w:webHidden/>
              </w:rPr>
            </w:r>
            <w:r w:rsidR="0031021F">
              <w:rPr>
                <w:noProof/>
                <w:webHidden/>
              </w:rPr>
              <w:fldChar w:fldCharType="separate"/>
            </w:r>
            <w:r w:rsidR="00AF678C">
              <w:rPr>
                <w:noProof/>
                <w:webHidden/>
              </w:rPr>
              <w:t>14</w:t>
            </w:r>
            <w:r w:rsidR="0031021F">
              <w:rPr>
                <w:noProof/>
                <w:webHidden/>
              </w:rPr>
              <w:fldChar w:fldCharType="end"/>
            </w:r>
          </w:hyperlink>
        </w:p>
        <w:p w:rsidR="0031021F" w:rsidRDefault="00B55AFB">
          <w:pPr>
            <w:pStyle w:val="TOC1"/>
            <w:rPr>
              <w:rFonts w:eastAsiaTheme="minorEastAsia"/>
              <w:b w:val="0"/>
              <w:lang w:eastAsia="en-ZA"/>
            </w:rPr>
          </w:pPr>
          <w:hyperlink w:anchor="_Toc15929664" w:history="1">
            <w:r w:rsidR="0031021F" w:rsidRPr="00AB4714">
              <w:rPr>
                <w:rStyle w:val="Hyperlink"/>
              </w:rPr>
              <w:t>12</w:t>
            </w:r>
            <w:r w:rsidR="0031021F">
              <w:rPr>
                <w:rFonts w:eastAsiaTheme="minorEastAsia"/>
                <w:b w:val="0"/>
                <w:lang w:eastAsia="en-ZA"/>
              </w:rPr>
              <w:tab/>
            </w:r>
            <w:r w:rsidR="0031021F" w:rsidRPr="00AB4714">
              <w:rPr>
                <w:rStyle w:val="Hyperlink"/>
              </w:rPr>
              <w:t>DISPUTE RESOLUTION</w:t>
            </w:r>
            <w:r w:rsidR="0031021F">
              <w:rPr>
                <w:webHidden/>
              </w:rPr>
              <w:tab/>
            </w:r>
            <w:r w:rsidR="0031021F">
              <w:rPr>
                <w:webHidden/>
              </w:rPr>
              <w:fldChar w:fldCharType="begin"/>
            </w:r>
            <w:r w:rsidR="0031021F">
              <w:rPr>
                <w:webHidden/>
              </w:rPr>
              <w:instrText xml:space="preserve"> PAGEREF _Toc15929664 \h </w:instrText>
            </w:r>
            <w:r w:rsidR="0031021F">
              <w:rPr>
                <w:webHidden/>
              </w:rPr>
            </w:r>
            <w:r w:rsidR="0031021F">
              <w:rPr>
                <w:webHidden/>
              </w:rPr>
              <w:fldChar w:fldCharType="separate"/>
            </w:r>
            <w:r w:rsidR="00AF678C">
              <w:rPr>
                <w:webHidden/>
              </w:rPr>
              <w:t>14</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65" w:history="1">
            <w:r w:rsidR="0031021F" w:rsidRPr="00AB4714">
              <w:rPr>
                <w:rStyle w:val="Hyperlink"/>
                <w:noProof/>
              </w:rPr>
              <w:t>12.1</w:t>
            </w:r>
            <w:r w:rsidR="0031021F">
              <w:rPr>
                <w:rFonts w:eastAsiaTheme="minorEastAsia"/>
                <w:noProof/>
                <w:lang w:eastAsia="en-ZA"/>
              </w:rPr>
              <w:tab/>
            </w:r>
            <w:r w:rsidR="0031021F" w:rsidRPr="00AB4714">
              <w:rPr>
                <w:rStyle w:val="Hyperlink"/>
                <w:noProof/>
              </w:rPr>
              <w:t>INFORMAL.</w:t>
            </w:r>
            <w:r w:rsidR="0031021F">
              <w:rPr>
                <w:noProof/>
                <w:webHidden/>
              </w:rPr>
              <w:tab/>
            </w:r>
            <w:r w:rsidR="0031021F">
              <w:rPr>
                <w:noProof/>
                <w:webHidden/>
              </w:rPr>
              <w:fldChar w:fldCharType="begin"/>
            </w:r>
            <w:r w:rsidR="0031021F">
              <w:rPr>
                <w:noProof/>
                <w:webHidden/>
              </w:rPr>
              <w:instrText xml:space="preserve"> PAGEREF _Toc15929665 \h </w:instrText>
            </w:r>
            <w:r w:rsidR="0031021F">
              <w:rPr>
                <w:noProof/>
                <w:webHidden/>
              </w:rPr>
            </w:r>
            <w:r w:rsidR="0031021F">
              <w:rPr>
                <w:noProof/>
                <w:webHidden/>
              </w:rPr>
              <w:fldChar w:fldCharType="separate"/>
            </w:r>
            <w:r w:rsidR="00AF678C">
              <w:rPr>
                <w:noProof/>
                <w:webHidden/>
              </w:rPr>
              <w:t>14</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66" w:history="1">
            <w:r w:rsidR="0031021F" w:rsidRPr="00AB4714">
              <w:rPr>
                <w:rStyle w:val="Hyperlink"/>
                <w:noProof/>
              </w:rPr>
              <w:t>12.2</w:t>
            </w:r>
            <w:r w:rsidR="0031021F">
              <w:rPr>
                <w:rFonts w:eastAsiaTheme="minorEastAsia"/>
                <w:noProof/>
                <w:lang w:eastAsia="en-ZA"/>
              </w:rPr>
              <w:tab/>
            </w:r>
            <w:r w:rsidR="0031021F" w:rsidRPr="00AB4714">
              <w:rPr>
                <w:rStyle w:val="Hyperlink"/>
                <w:noProof/>
              </w:rPr>
              <w:t>ARBITRATION</w:t>
            </w:r>
            <w:r w:rsidR="0031021F">
              <w:rPr>
                <w:noProof/>
                <w:webHidden/>
              </w:rPr>
              <w:tab/>
            </w:r>
            <w:r w:rsidR="0031021F">
              <w:rPr>
                <w:noProof/>
                <w:webHidden/>
              </w:rPr>
              <w:fldChar w:fldCharType="begin"/>
            </w:r>
            <w:r w:rsidR="0031021F">
              <w:rPr>
                <w:noProof/>
                <w:webHidden/>
              </w:rPr>
              <w:instrText xml:space="preserve"> PAGEREF _Toc15929666 \h </w:instrText>
            </w:r>
            <w:r w:rsidR="0031021F">
              <w:rPr>
                <w:noProof/>
                <w:webHidden/>
              </w:rPr>
            </w:r>
            <w:r w:rsidR="0031021F">
              <w:rPr>
                <w:noProof/>
                <w:webHidden/>
              </w:rPr>
              <w:fldChar w:fldCharType="separate"/>
            </w:r>
            <w:r w:rsidR="00AF678C">
              <w:rPr>
                <w:noProof/>
                <w:webHidden/>
              </w:rPr>
              <w:t>14</w:t>
            </w:r>
            <w:r w:rsidR="0031021F">
              <w:rPr>
                <w:noProof/>
                <w:webHidden/>
              </w:rPr>
              <w:fldChar w:fldCharType="end"/>
            </w:r>
          </w:hyperlink>
        </w:p>
        <w:p w:rsidR="0031021F" w:rsidRDefault="00B55AFB">
          <w:pPr>
            <w:pStyle w:val="TOC1"/>
            <w:rPr>
              <w:rFonts w:eastAsiaTheme="minorEastAsia"/>
              <w:b w:val="0"/>
              <w:lang w:eastAsia="en-ZA"/>
            </w:rPr>
          </w:pPr>
          <w:hyperlink w:anchor="_Toc15929669" w:history="1">
            <w:r w:rsidR="0031021F" w:rsidRPr="00AB4714">
              <w:rPr>
                <w:rStyle w:val="Hyperlink"/>
              </w:rPr>
              <w:t>13</w:t>
            </w:r>
            <w:r w:rsidR="0031021F">
              <w:rPr>
                <w:rFonts w:eastAsiaTheme="minorEastAsia"/>
                <w:b w:val="0"/>
                <w:lang w:eastAsia="en-ZA"/>
              </w:rPr>
              <w:tab/>
            </w:r>
            <w:r w:rsidR="0031021F" w:rsidRPr="00AB4714">
              <w:rPr>
                <w:rStyle w:val="Hyperlink"/>
              </w:rPr>
              <w:t>LIMITATION OF LIABILTY</w:t>
            </w:r>
            <w:r w:rsidR="0031021F">
              <w:rPr>
                <w:webHidden/>
              </w:rPr>
              <w:tab/>
            </w:r>
            <w:r w:rsidR="0031021F">
              <w:rPr>
                <w:webHidden/>
              </w:rPr>
              <w:fldChar w:fldCharType="begin"/>
            </w:r>
            <w:r w:rsidR="0031021F">
              <w:rPr>
                <w:webHidden/>
              </w:rPr>
              <w:instrText xml:space="preserve"> PAGEREF _Toc15929669 \h </w:instrText>
            </w:r>
            <w:r w:rsidR="0031021F">
              <w:rPr>
                <w:webHidden/>
              </w:rPr>
            </w:r>
            <w:r w:rsidR="0031021F">
              <w:rPr>
                <w:webHidden/>
              </w:rPr>
              <w:fldChar w:fldCharType="separate"/>
            </w:r>
            <w:r w:rsidR="00AF678C">
              <w:rPr>
                <w:webHidden/>
              </w:rPr>
              <w:t>15</w:t>
            </w:r>
            <w:r w:rsidR="0031021F">
              <w:rPr>
                <w:webHidden/>
              </w:rPr>
              <w:fldChar w:fldCharType="end"/>
            </w:r>
          </w:hyperlink>
        </w:p>
        <w:p w:rsidR="0031021F" w:rsidRDefault="00B55AFB">
          <w:pPr>
            <w:pStyle w:val="TOC1"/>
            <w:rPr>
              <w:rFonts w:eastAsiaTheme="minorEastAsia"/>
              <w:b w:val="0"/>
              <w:lang w:eastAsia="en-ZA"/>
            </w:rPr>
          </w:pPr>
          <w:hyperlink w:anchor="_Toc15929670" w:history="1">
            <w:r w:rsidR="0031021F" w:rsidRPr="00AB4714">
              <w:rPr>
                <w:rStyle w:val="Hyperlink"/>
              </w:rPr>
              <w:t>14</w:t>
            </w:r>
            <w:r w:rsidR="0031021F">
              <w:rPr>
                <w:rFonts w:eastAsiaTheme="minorEastAsia"/>
                <w:b w:val="0"/>
                <w:lang w:eastAsia="en-ZA"/>
              </w:rPr>
              <w:tab/>
            </w:r>
            <w:r w:rsidR="0031021F" w:rsidRPr="00AB4714">
              <w:rPr>
                <w:rStyle w:val="Hyperlink"/>
              </w:rPr>
              <w:t>DURATION &amp; TERMINATION</w:t>
            </w:r>
            <w:r w:rsidR="0031021F">
              <w:rPr>
                <w:webHidden/>
              </w:rPr>
              <w:tab/>
            </w:r>
            <w:r w:rsidR="0031021F">
              <w:rPr>
                <w:webHidden/>
              </w:rPr>
              <w:fldChar w:fldCharType="begin"/>
            </w:r>
            <w:r w:rsidR="0031021F">
              <w:rPr>
                <w:webHidden/>
              </w:rPr>
              <w:instrText xml:space="preserve"> PAGEREF _Toc15929670 \h </w:instrText>
            </w:r>
            <w:r w:rsidR="0031021F">
              <w:rPr>
                <w:webHidden/>
              </w:rPr>
            </w:r>
            <w:r w:rsidR="0031021F">
              <w:rPr>
                <w:webHidden/>
              </w:rPr>
              <w:fldChar w:fldCharType="separate"/>
            </w:r>
            <w:r w:rsidR="00AF678C">
              <w:rPr>
                <w:webHidden/>
              </w:rPr>
              <w:t>15</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71" w:history="1">
            <w:r w:rsidR="0031021F" w:rsidRPr="00AB4714">
              <w:rPr>
                <w:rStyle w:val="Hyperlink"/>
                <w:noProof/>
              </w:rPr>
              <w:t>14.1</w:t>
            </w:r>
            <w:r w:rsidR="0031021F">
              <w:rPr>
                <w:rFonts w:eastAsiaTheme="minorEastAsia"/>
                <w:noProof/>
                <w:lang w:eastAsia="en-ZA"/>
              </w:rPr>
              <w:tab/>
            </w:r>
            <w:r w:rsidR="0031021F" w:rsidRPr="00AB4714">
              <w:rPr>
                <w:rStyle w:val="Hyperlink"/>
                <w:noProof/>
              </w:rPr>
              <w:t>PAYMENT ON TERMINATION</w:t>
            </w:r>
            <w:r w:rsidR="0031021F">
              <w:rPr>
                <w:noProof/>
                <w:webHidden/>
              </w:rPr>
              <w:tab/>
            </w:r>
            <w:r w:rsidR="0031021F">
              <w:rPr>
                <w:noProof/>
                <w:webHidden/>
              </w:rPr>
              <w:fldChar w:fldCharType="begin"/>
            </w:r>
            <w:r w:rsidR="0031021F">
              <w:rPr>
                <w:noProof/>
                <w:webHidden/>
              </w:rPr>
              <w:instrText xml:space="preserve"> PAGEREF _Toc15929671 \h </w:instrText>
            </w:r>
            <w:r w:rsidR="0031021F">
              <w:rPr>
                <w:noProof/>
                <w:webHidden/>
              </w:rPr>
            </w:r>
            <w:r w:rsidR="0031021F">
              <w:rPr>
                <w:noProof/>
                <w:webHidden/>
              </w:rPr>
              <w:fldChar w:fldCharType="separate"/>
            </w:r>
            <w:r w:rsidR="00AF678C">
              <w:rPr>
                <w:noProof/>
                <w:webHidden/>
              </w:rPr>
              <w:t>15</w:t>
            </w:r>
            <w:r w:rsidR="0031021F">
              <w:rPr>
                <w:noProof/>
                <w:webHidden/>
              </w:rPr>
              <w:fldChar w:fldCharType="end"/>
            </w:r>
          </w:hyperlink>
        </w:p>
        <w:p w:rsidR="0031021F" w:rsidRDefault="00B55AFB">
          <w:pPr>
            <w:pStyle w:val="TOC1"/>
            <w:rPr>
              <w:rFonts w:eastAsiaTheme="minorEastAsia"/>
              <w:b w:val="0"/>
              <w:lang w:eastAsia="en-ZA"/>
            </w:rPr>
          </w:pPr>
          <w:hyperlink w:anchor="_Toc15929674" w:history="1">
            <w:r w:rsidR="0031021F" w:rsidRPr="00AB4714">
              <w:rPr>
                <w:rStyle w:val="Hyperlink"/>
              </w:rPr>
              <w:t>15</w:t>
            </w:r>
            <w:r w:rsidR="0031021F">
              <w:rPr>
                <w:rFonts w:eastAsiaTheme="minorEastAsia"/>
                <w:b w:val="0"/>
                <w:lang w:eastAsia="en-ZA"/>
              </w:rPr>
              <w:tab/>
            </w:r>
            <w:r w:rsidR="0031021F" w:rsidRPr="00AB4714">
              <w:rPr>
                <w:rStyle w:val="Hyperlink"/>
              </w:rPr>
              <w:t>GENERAL</w:t>
            </w:r>
            <w:r w:rsidR="0031021F">
              <w:rPr>
                <w:webHidden/>
              </w:rPr>
              <w:tab/>
            </w:r>
            <w:r w:rsidR="0031021F">
              <w:rPr>
                <w:webHidden/>
              </w:rPr>
              <w:fldChar w:fldCharType="begin"/>
            </w:r>
            <w:r w:rsidR="0031021F">
              <w:rPr>
                <w:webHidden/>
              </w:rPr>
              <w:instrText xml:space="preserve"> PAGEREF _Toc15929674 \h </w:instrText>
            </w:r>
            <w:r w:rsidR="0031021F">
              <w:rPr>
                <w:webHidden/>
              </w:rPr>
            </w:r>
            <w:r w:rsidR="0031021F">
              <w:rPr>
                <w:webHidden/>
              </w:rPr>
              <w:fldChar w:fldCharType="separate"/>
            </w:r>
            <w:r w:rsidR="00AF678C">
              <w:rPr>
                <w:webHidden/>
              </w:rPr>
              <w:t>16</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75" w:history="1">
            <w:r w:rsidR="0031021F" w:rsidRPr="00AB4714">
              <w:rPr>
                <w:rStyle w:val="Hyperlink"/>
                <w:noProof/>
              </w:rPr>
              <w:t>15.1</w:t>
            </w:r>
            <w:r w:rsidR="0031021F">
              <w:rPr>
                <w:rFonts w:eastAsiaTheme="minorEastAsia"/>
                <w:noProof/>
                <w:lang w:eastAsia="en-ZA"/>
              </w:rPr>
              <w:tab/>
            </w:r>
            <w:r w:rsidR="0031021F" w:rsidRPr="00AB4714">
              <w:rPr>
                <w:rStyle w:val="Hyperlink"/>
                <w:noProof/>
              </w:rPr>
              <w:t>RELATIONSHIP</w:t>
            </w:r>
            <w:r w:rsidR="0031021F">
              <w:rPr>
                <w:noProof/>
                <w:webHidden/>
              </w:rPr>
              <w:tab/>
            </w:r>
            <w:r w:rsidR="0031021F">
              <w:rPr>
                <w:noProof/>
                <w:webHidden/>
              </w:rPr>
              <w:fldChar w:fldCharType="begin"/>
            </w:r>
            <w:r w:rsidR="0031021F">
              <w:rPr>
                <w:noProof/>
                <w:webHidden/>
              </w:rPr>
              <w:instrText xml:space="preserve"> PAGEREF _Toc15929675 \h </w:instrText>
            </w:r>
            <w:r w:rsidR="0031021F">
              <w:rPr>
                <w:noProof/>
                <w:webHidden/>
              </w:rPr>
            </w:r>
            <w:r w:rsidR="0031021F">
              <w:rPr>
                <w:noProof/>
                <w:webHidden/>
              </w:rPr>
              <w:fldChar w:fldCharType="separate"/>
            </w:r>
            <w:r w:rsidR="00AF678C">
              <w:rPr>
                <w:noProof/>
                <w:webHidden/>
              </w:rPr>
              <w:t>16</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76" w:history="1">
            <w:r w:rsidR="0031021F" w:rsidRPr="00AB4714">
              <w:rPr>
                <w:rStyle w:val="Hyperlink"/>
                <w:noProof/>
              </w:rPr>
              <w:t>15.2</w:t>
            </w:r>
            <w:r w:rsidR="0031021F">
              <w:rPr>
                <w:rFonts w:eastAsiaTheme="minorEastAsia"/>
                <w:noProof/>
                <w:lang w:eastAsia="en-ZA"/>
              </w:rPr>
              <w:tab/>
            </w:r>
            <w:r w:rsidR="0031021F" w:rsidRPr="00AB4714">
              <w:rPr>
                <w:rStyle w:val="Hyperlink"/>
                <w:noProof/>
              </w:rPr>
              <w:t>NOTICES</w:t>
            </w:r>
            <w:r w:rsidR="0031021F">
              <w:rPr>
                <w:noProof/>
                <w:webHidden/>
              </w:rPr>
              <w:tab/>
            </w:r>
            <w:r w:rsidR="0031021F">
              <w:rPr>
                <w:noProof/>
                <w:webHidden/>
              </w:rPr>
              <w:fldChar w:fldCharType="begin"/>
            </w:r>
            <w:r w:rsidR="0031021F">
              <w:rPr>
                <w:noProof/>
                <w:webHidden/>
              </w:rPr>
              <w:instrText xml:space="preserve"> PAGEREF _Toc15929676 \h </w:instrText>
            </w:r>
            <w:r w:rsidR="0031021F">
              <w:rPr>
                <w:noProof/>
                <w:webHidden/>
              </w:rPr>
            </w:r>
            <w:r w:rsidR="0031021F">
              <w:rPr>
                <w:noProof/>
                <w:webHidden/>
              </w:rPr>
              <w:fldChar w:fldCharType="separate"/>
            </w:r>
            <w:r w:rsidR="00AF678C">
              <w:rPr>
                <w:noProof/>
                <w:webHidden/>
              </w:rPr>
              <w:t>16</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77" w:history="1">
            <w:r w:rsidR="0031021F" w:rsidRPr="00AB4714">
              <w:rPr>
                <w:rStyle w:val="Hyperlink"/>
                <w:noProof/>
              </w:rPr>
              <w:t>15.3</w:t>
            </w:r>
            <w:r w:rsidR="0031021F">
              <w:rPr>
                <w:rFonts w:eastAsiaTheme="minorEastAsia"/>
                <w:noProof/>
                <w:lang w:eastAsia="en-ZA"/>
              </w:rPr>
              <w:tab/>
            </w:r>
            <w:r w:rsidR="0031021F" w:rsidRPr="00AB4714">
              <w:rPr>
                <w:rStyle w:val="Hyperlink"/>
                <w:noProof/>
              </w:rPr>
              <w:t>STANDARD OF CARE</w:t>
            </w:r>
            <w:r w:rsidR="0031021F">
              <w:rPr>
                <w:noProof/>
                <w:webHidden/>
              </w:rPr>
              <w:tab/>
            </w:r>
            <w:r w:rsidR="0031021F">
              <w:rPr>
                <w:noProof/>
                <w:webHidden/>
              </w:rPr>
              <w:fldChar w:fldCharType="begin"/>
            </w:r>
            <w:r w:rsidR="0031021F">
              <w:rPr>
                <w:noProof/>
                <w:webHidden/>
              </w:rPr>
              <w:instrText xml:space="preserve"> PAGEREF _Toc15929677 \h </w:instrText>
            </w:r>
            <w:r w:rsidR="0031021F">
              <w:rPr>
                <w:noProof/>
                <w:webHidden/>
              </w:rPr>
            </w:r>
            <w:r w:rsidR="0031021F">
              <w:rPr>
                <w:noProof/>
                <w:webHidden/>
              </w:rPr>
              <w:fldChar w:fldCharType="separate"/>
            </w:r>
            <w:r w:rsidR="00AF678C">
              <w:rPr>
                <w:noProof/>
                <w:webHidden/>
              </w:rPr>
              <w:t>16</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78" w:history="1">
            <w:r w:rsidR="0031021F" w:rsidRPr="00AB4714">
              <w:rPr>
                <w:rStyle w:val="Hyperlink"/>
                <w:noProof/>
              </w:rPr>
              <w:t>15.4</w:t>
            </w:r>
            <w:r w:rsidR="0031021F">
              <w:rPr>
                <w:rFonts w:eastAsiaTheme="minorEastAsia"/>
                <w:noProof/>
                <w:lang w:eastAsia="en-ZA"/>
              </w:rPr>
              <w:tab/>
            </w:r>
            <w:r w:rsidR="0031021F" w:rsidRPr="00AB4714">
              <w:rPr>
                <w:rStyle w:val="Hyperlink"/>
                <w:noProof/>
              </w:rPr>
              <w:t>ASSIGNMENT</w:t>
            </w:r>
            <w:r w:rsidR="0031021F">
              <w:rPr>
                <w:noProof/>
                <w:webHidden/>
              </w:rPr>
              <w:tab/>
            </w:r>
            <w:r w:rsidR="0031021F">
              <w:rPr>
                <w:noProof/>
                <w:webHidden/>
              </w:rPr>
              <w:fldChar w:fldCharType="begin"/>
            </w:r>
            <w:r w:rsidR="0031021F">
              <w:rPr>
                <w:noProof/>
                <w:webHidden/>
              </w:rPr>
              <w:instrText xml:space="preserve"> PAGEREF _Toc15929678 \h </w:instrText>
            </w:r>
            <w:r w:rsidR="0031021F">
              <w:rPr>
                <w:noProof/>
                <w:webHidden/>
              </w:rPr>
            </w:r>
            <w:r w:rsidR="0031021F">
              <w:rPr>
                <w:noProof/>
                <w:webHidden/>
              </w:rPr>
              <w:fldChar w:fldCharType="separate"/>
            </w:r>
            <w:r w:rsidR="00AF678C">
              <w:rPr>
                <w:noProof/>
                <w:webHidden/>
              </w:rPr>
              <w:t>17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79" w:history="1">
            <w:r w:rsidR="0031021F" w:rsidRPr="00AB4714">
              <w:rPr>
                <w:rStyle w:val="Hyperlink"/>
                <w:noProof/>
              </w:rPr>
              <w:t>15.5</w:t>
            </w:r>
            <w:r w:rsidR="0031021F">
              <w:rPr>
                <w:rFonts w:eastAsiaTheme="minorEastAsia"/>
                <w:noProof/>
                <w:lang w:eastAsia="en-ZA"/>
              </w:rPr>
              <w:tab/>
            </w:r>
            <w:r w:rsidR="0031021F" w:rsidRPr="00AB4714">
              <w:rPr>
                <w:rStyle w:val="Hyperlink"/>
                <w:noProof/>
              </w:rPr>
              <w:t>ENTIRE AGREEMENT</w:t>
            </w:r>
            <w:r w:rsidR="0031021F">
              <w:rPr>
                <w:noProof/>
                <w:webHidden/>
              </w:rPr>
              <w:tab/>
            </w:r>
            <w:r w:rsidR="0031021F">
              <w:rPr>
                <w:noProof/>
                <w:webHidden/>
              </w:rPr>
              <w:fldChar w:fldCharType="begin"/>
            </w:r>
            <w:r w:rsidR="0031021F">
              <w:rPr>
                <w:noProof/>
                <w:webHidden/>
              </w:rPr>
              <w:instrText xml:space="preserve"> PAGEREF _Toc15929679 \h </w:instrText>
            </w:r>
            <w:r w:rsidR="0031021F">
              <w:rPr>
                <w:noProof/>
                <w:webHidden/>
              </w:rPr>
            </w:r>
            <w:r w:rsidR="0031021F">
              <w:rPr>
                <w:noProof/>
                <w:webHidden/>
              </w:rPr>
              <w:fldChar w:fldCharType="separate"/>
            </w:r>
            <w:r w:rsidR="00AF678C">
              <w:rPr>
                <w:noProof/>
                <w:webHidden/>
              </w:rPr>
              <w:t>17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80" w:history="1">
            <w:r w:rsidR="0031021F" w:rsidRPr="00AB4714">
              <w:rPr>
                <w:rStyle w:val="Hyperlink"/>
                <w:noProof/>
              </w:rPr>
              <w:t>15.6</w:t>
            </w:r>
            <w:r w:rsidR="0031021F">
              <w:rPr>
                <w:rFonts w:eastAsiaTheme="minorEastAsia"/>
                <w:noProof/>
                <w:lang w:eastAsia="en-ZA"/>
              </w:rPr>
              <w:tab/>
            </w:r>
            <w:r w:rsidR="0031021F" w:rsidRPr="00AB4714">
              <w:rPr>
                <w:rStyle w:val="Hyperlink"/>
                <w:noProof/>
              </w:rPr>
              <w:t>SEVERABILITY</w:t>
            </w:r>
            <w:r w:rsidR="0031021F">
              <w:rPr>
                <w:noProof/>
                <w:webHidden/>
              </w:rPr>
              <w:tab/>
            </w:r>
            <w:r w:rsidR="0031021F">
              <w:rPr>
                <w:noProof/>
                <w:webHidden/>
              </w:rPr>
              <w:fldChar w:fldCharType="begin"/>
            </w:r>
            <w:r w:rsidR="0031021F">
              <w:rPr>
                <w:noProof/>
                <w:webHidden/>
              </w:rPr>
              <w:instrText xml:space="preserve"> PAGEREF _Toc15929680 \h </w:instrText>
            </w:r>
            <w:r w:rsidR="0031021F">
              <w:rPr>
                <w:noProof/>
                <w:webHidden/>
              </w:rPr>
            </w:r>
            <w:r w:rsidR="0031021F">
              <w:rPr>
                <w:noProof/>
                <w:webHidden/>
              </w:rPr>
              <w:fldChar w:fldCharType="separate"/>
            </w:r>
            <w:r w:rsidR="00AF678C">
              <w:rPr>
                <w:noProof/>
                <w:webHidden/>
              </w:rPr>
              <w:t>17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81" w:history="1">
            <w:r w:rsidR="0031021F" w:rsidRPr="00AB4714">
              <w:rPr>
                <w:rStyle w:val="Hyperlink"/>
                <w:noProof/>
              </w:rPr>
              <w:t>15.7</w:t>
            </w:r>
            <w:r w:rsidR="0031021F">
              <w:rPr>
                <w:rFonts w:eastAsiaTheme="minorEastAsia"/>
                <w:noProof/>
                <w:lang w:eastAsia="en-ZA"/>
              </w:rPr>
              <w:tab/>
            </w:r>
            <w:r w:rsidR="0031021F" w:rsidRPr="00AB4714">
              <w:rPr>
                <w:rStyle w:val="Hyperlink"/>
                <w:noProof/>
              </w:rPr>
              <w:t>CHANGES TO THE AGREEMENT</w:t>
            </w:r>
            <w:r w:rsidR="0031021F">
              <w:rPr>
                <w:noProof/>
                <w:webHidden/>
              </w:rPr>
              <w:tab/>
            </w:r>
            <w:r w:rsidR="0031021F">
              <w:rPr>
                <w:noProof/>
                <w:webHidden/>
              </w:rPr>
              <w:fldChar w:fldCharType="begin"/>
            </w:r>
            <w:r w:rsidR="0031021F">
              <w:rPr>
                <w:noProof/>
                <w:webHidden/>
              </w:rPr>
              <w:instrText xml:space="preserve"> PAGEREF _Toc15929681 \h </w:instrText>
            </w:r>
            <w:r w:rsidR="0031021F">
              <w:rPr>
                <w:noProof/>
                <w:webHidden/>
              </w:rPr>
            </w:r>
            <w:r w:rsidR="0031021F">
              <w:rPr>
                <w:noProof/>
                <w:webHidden/>
              </w:rPr>
              <w:fldChar w:fldCharType="separate"/>
            </w:r>
            <w:r w:rsidR="00AF678C">
              <w:rPr>
                <w:noProof/>
                <w:webHidden/>
              </w:rPr>
              <w:t>17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82" w:history="1">
            <w:r w:rsidR="0031021F" w:rsidRPr="00AB4714">
              <w:rPr>
                <w:rStyle w:val="Hyperlink"/>
                <w:noProof/>
              </w:rPr>
              <w:t>15.8</w:t>
            </w:r>
            <w:r w:rsidR="0031021F">
              <w:rPr>
                <w:rFonts w:eastAsiaTheme="minorEastAsia"/>
                <w:noProof/>
                <w:lang w:eastAsia="en-ZA"/>
              </w:rPr>
              <w:tab/>
            </w:r>
            <w:r w:rsidR="0031021F" w:rsidRPr="00AB4714">
              <w:rPr>
                <w:rStyle w:val="Hyperlink"/>
                <w:noProof/>
              </w:rPr>
              <w:t>NON-SOLICITATION</w:t>
            </w:r>
            <w:r w:rsidR="0031021F">
              <w:rPr>
                <w:noProof/>
                <w:webHidden/>
              </w:rPr>
              <w:tab/>
            </w:r>
            <w:r w:rsidR="0031021F">
              <w:rPr>
                <w:noProof/>
                <w:webHidden/>
              </w:rPr>
              <w:fldChar w:fldCharType="begin"/>
            </w:r>
            <w:r w:rsidR="0031021F">
              <w:rPr>
                <w:noProof/>
                <w:webHidden/>
              </w:rPr>
              <w:instrText xml:space="preserve"> PAGEREF _Toc15929682 \h </w:instrText>
            </w:r>
            <w:r w:rsidR="0031021F">
              <w:rPr>
                <w:noProof/>
                <w:webHidden/>
              </w:rPr>
            </w:r>
            <w:r w:rsidR="0031021F">
              <w:rPr>
                <w:noProof/>
                <w:webHidden/>
              </w:rPr>
              <w:fldChar w:fldCharType="separate"/>
            </w:r>
            <w:r w:rsidR="00AF678C">
              <w:rPr>
                <w:noProof/>
                <w:webHidden/>
              </w:rPr>
              <w:t>17</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83" w:history="1">
            <w:r w:rsidR="0031021F" w:rsidRPr="00AB4714">
              <w:rPr>
                <w:rStyle w:val="Hyperlink"/>
                <w:noProof/>
              </w:rPr>
              <w:t>15.9</w:t>
            </w:r>
            <w:r w:rsidR="0031021F">
              <w:rPr>
                <w:rFonts w:eastAsiaTheme="minorEastAsia"/>
                <w:noProof/>
                <w:lang w:eastAsia="en-ZA"/>
              </w:rPr>
              <w:tab/>
            </w:r>
            <w:r w:rsidR="0031021F" w:rsidRPr="00AB4714">
              <w:rPr>
                <w:rStyle w:val="Hyperlink"/>
                <w:noProof/>
              </w:rPr>
              <w:t>EXHIBITS</w:t>
            </w:r>
            <w:r w:rsidR="0031021F">
              <w:rPr>
                <w:noProof/>
                <w:webHidden/>
              </w:rPr>
              <w:tab/>
            </w:r>
            <w:r w:rsidR="0031021F">
              <w:rPr>
                <w:noProof/>
                <w:webHidden/>
              </w:rPr>
              <w:fldChar w:fldCharType="begin"/>
            </w:r>
            <w:r w:rsidR="0031021F">
              <w:rPr>
                <w:noProof/>
                <w:webHidden/>
              </w:rPr>
              <w:instrText xml:space="preserve"> PAGEREF _Toc15929683 \h </w:instrText>
            </w:r>
            <w:r w:rsidR="0031021F">
              <w:rPr>
                <w:noProof/>
                <w:webHidden/>
              </w:rPr>
            </w:r>
            <w:r w:rsidR="0031021F">
              <w:rPr>
                <w:noProof/>
                <w:webHidden/>
              </w:rPr>
              <w:fldChar w:fldCharType="separate"/>
            </w:r>
            <w:r w:rsidR="00AF678C">
              <w:rPr>
                <w:noProof/>
                <w:webHidden/>
              </w:rPr>
              <w:t>17</w:t>
            </w:r>
            <w:r w:rsidR="0031021F">
              <w:rPr>
                <w:noProof/>
                <w:webHidden/>
              </w:rPr>
              <w:fldChar w:fldCharType="end"/>
            </w:r>
          </w:hyperlink>
        </w:p>
        <w:p w:rsidR="0031021F" w:rsidRDefault="00B55AFB">
          <w:pPr>
            <w:pStyle w:val="TOC2"/>
            <w:tabs>
              <w:tab w:val="left" w:pos="1100"/>
              <w:tab w:val="right" w:leader="dot" w:pos="9016"/>
            </w:tabs>
            <w:rPr>
              <w:rFonts w:eastAsiaTheme="minorEastAsia"/>
              <w:noProof/>
              <w:lang w:eastAsia="en-ZA"/>
            </w:rPr>
          </w:pPr>
          <w:hyperlink w:anchor="_Toc15929684" w:history="1">
            <w:r w:rsidR="0031021F" w:rsidRPr="00AB4714">
              <w:rPr>
                <w:rStyle w:val="Hyperlink"/>
                <w:noProof/>
              </w:rPr>
              <w:t>15.10</w:t>
            </w:r>
            <w:r w:rsidR="0031021F">
              <w:rPr>
                <w:rFonts w:eastAsiaTheme="minorEastAsia"/>
                <w:noProof/>
                <w:lang w:eastAsia="en-ZA"/>
              </w:rPr>
              <w:tab/>
            </w:r>
            <w:r w:rsidR="0031021F" w:rsidRPr="00AB4714">
              <w:rPr>
                <w:rStyle w:val="Hyperlink"/>
                <w:noProof/>
              </w:rPr>
              <w:t>GOVERNING LAW</w:t>
            </w:r>
            <w:r w:rsidR="0031021F">
              <w:rPr>
                <w:noProof/>
                <w:webHidden/>
              </w:rPr>
              <w:tab/>
            </w:r>
            <w:r w:rsidR="0031021F">
              <w:rPr>
                <w:noProof/>
                <w:webHidden/>
              </w:rPr>
              <w:fldChar w:fldCharType="begin"/>
            </w:r>
            <w:r w:rsidR="0031021F">
              <w:rPr>
                <w:noProof/>
                <w:webHidden/>
              </w:rPr>
              <w:instrText xml:space="preserve"> PAGEREF _Toc15929684 \h </w:instrText>
            </w:r>
            <w:r w:rsidR="0031021F">
              <w:rPr>
                <w:noProof/>
                <w:webHidden/>
              </w:rPr>
            </w:r>
            <w:r w:rsidR="0031021F">
              <w:rPr>
                <w:noProof/>
                <w:webHidden/>
              </w:rPr>
              <w:fldChar w:fldCharType="separate"/>
            </w:r>
            <w:r w:rsidR="00AF678C">
              <w:rPr>
                <w:noProof/>
                <w:webHidden/>
              </w:rPr>
              <w:t>17</w:t>
            </w:r>
            <w:r w:rsidR="0031021F">
              <w:rPr>
                <w:noProof/>
                <w:webHidden/>
              </w:rPr>
              <w:fldChar w:fldCharType="end"/>
            </w:r>
          </w:hyperlink>
        </w:p>
        <w:p w:rsidR="0031021F" w:rsidRDefault="00B55AFB">
          <w:pPr>
            <w:pStyle w:val="TOC1"/>
            <w:rPr>
              <w:rFonts w:eastAsiaTheme="minorEastAsia"/>
              <w:b w:val="0"/>
              <w:lang w:eastAsia="en-ZA"/>
            </w:rPr>
          </w:pPr>
          <w:hyperlink w:anchor="_Toc15929685" w:history="1">
            <w:r w:rsidR="0031021F" w:rsidRPr="00AB4714">
              <w:rPr>
                <w:rStyle w:val="Hyperlink"/>
              </w:rPr>
              <w:t>16</w:t>
            </w:r>
            <w:r w:rsidR="0031021F">
              <w:rPr>
                <w:rFonts w:eastAsiaTheme="minorEastAsia"/>
                <w:b w:val="0"/>
                <w:lang w:eastAsia="en-ZA"/>
              </w:rPr>
              <w:tab/>
            </w:r>
            <w:r w:rsidR="0031021F" w:rsidRPr="00AB4714">
              <w:rPr>
                <w:rStyle w:val="Hyperlink"/>
              </w:rPr>
              <w:t>SIGNATURES</w:t>
            </w:r>
            <w:r w:rsidR="0031021F">
              <w:rPr>
                <w:webHidden/>
              </w:rPr>
              <w:tab/>
            </w:r>
            <w:r w:rsidR="0031021F">
              <w:rPr>
                <w:webHidden/>
              </w:rPr>
              <w:fldChar w:fldCharType="begin"/>
            </w:r>
            <w:r w:rsidR="0031021F">
              <w:rPr>
                <w:webHidden/>
              </w:rPr>
              <w:instrText xml:space="preserve"> PAGEREF _Toc15929685 \h </w:instrText>
            </w:r>
            <w:r w:rsidR="0031021F">
              <w:rPr>
                <w:webHidden/>
              </w:rPr>
            </w:r>
            <w:r w:rsidR="0031021F">
              <w:rPr>
                <w:webHidden/>
              </w:rPr>
              <w:fldChar w:fldCharType="separate"/>
            </w:r>
            <w:r w:rsidR="00AF678C">
              <w:rPr>
                <w:webHidden/>
              </w:rPr>
              <w:t>18</w:t>
            </w:r>
            <w:r w:rsidR="0031021F">
              <w:rPr>
                <w:webHidden/>
              </w:rPr>
              <w:fldChar w:fldCharType="end"/>
            </w:r>
          </w:hyperlink>
        </w:p>
        <w:p w:rsidR="0031021F" w:rsidRDefault="00B55AFB">
          <w:pPr>
            <w:pStyle w:val="TOC1"/>
            <w:rPr>
              <w:rFonts w:eastAsiaTheme="minorEastAsia"/>
              <w:b w:val="0"/>
              <w:lang w:eastAsia="en-ZA"/>
            </w:rPr>
          </w:pPr>
          <w:hyperlink w:anchor="_Toc15929686" w:history="1">
            <w:r w:rsidR="0031021F" w:rsidRPr="00AB4714">
              <w:rPr>
                <w:rStyle w:val="Hyperlink"/>
              </w:rPr>
              <w:t>17</w:t>
            </w:r>
            <w:r w:rsidR="0031021F">
              <w:rPr>
                <w:rFonts w:eastAsiaTheme="minorEastAsia"/>
                <w:b w:val="0"/>
                <w:lang w:eastAsia="en-ZA"/>
              </w:rPr>
              <w:tab/>
            </w:r>
            <w:r w:rsidR="0031021F" w:rsidRPr="00AB4714">
              <w:rPr>
                <w:rStyle w:val="Hyperlink"/>
              </w:rPr>
              <w:t>SCHEDULES</w:t>
            </w:r>
            <w:r w:rsidR="0031021F">
              <w:rPr>
                <w:webHidden/>
              </w:rPr>
              <w:tab/>
            </w:r>
            <w:r w:rsidR="0031021F">
              <w:rPr>
                <w:webHidden/>
              </w:rPr>
              <w:fldChar w:fldCharType="begin"/>
            </w:r>
            <w:r w:rsidR="0031021F">
              <w:rPr>
                <w:webHidden/>
              </w:rPr>
              <w:instrText xml:space="preserve"> PAGEREF _Toc15929686 \h </w:instrText>
            </w:r>
            <w:r w:rsidR="0031021F">
              <w:rPr>
                <w:webHidden/>
              </w:rPr>
            </w:r>
            <w:r w:rsidR="0031021F">
              <w:rPr>
                <w:webHidden/>
              </w:rPr>
              <w:fldChar w:fldCharType="separate"/>
            </w:r>
            <w:r w:rsidR="00AF678C">
              <w:rPr>
                <w:webHidden/>
              </w:rPr>
              <w:t>19</w:t>
            </w:r>
            <w:r w:rsidR="0031021F">
              <w:rPr>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87" w:history="1">
            <w:r w:rsidR="0031021F" w:rsidRPr="00AB4714">
              <w:rPr>
                <w:rStyle w:val="Hyperlink"/>
                <w:noProof/>
              </w:rPr>
              <w:t>17.1</w:t>
            </w:r>
            <w:r w:rsidR="0031021F">
              <w:rPr>
                <w:rFonts w:eastAsiaTheme="minorEastAsia"/>
                <w:noProof/>
                <w:lang w:eastAsia="en-ZA"/>
              </w:rPr>
              <w:tab/>
            </w:r>
            <w:r w:rsidR="0031021F" w:rsidRPr="00AB4714">
              <w:rPr>
                <w:rStyle w:val="Hyperlink"/>
                <w:noProof/>
              </w:rPr>
              <w:t>SCHEDULE A – STANDARD SERVICES</w:t>
            </w:r>
            <w:r w:rsidR="0031021F">
              <w:rPr>
                <w:noProof/>
                <w:webHidden/>
              </w:rPr>
              <w:tab/>
            </w:r>
            <w:r w:rsidR="0031021F">
              <w:rPr>
                <w:noProof/>
                <w:webHidden/>
              </w:rPr>
              <w:fldChar w:fldCharType="begin"/>
            </w:r>
            <w:r w:rsidR="0031021F">
              <w:rPr>
                <w:noProof/>
                <w:webHidden/>
              </w:rPr>
              <w:instrText xml:space="preserve"> PAGEREF _Toc15929687 \h </w:instrText>
            </w:r>
            <w:r w:rsidR="0031021F">
              <w:rPr>
                <w:noProof/>
                <w:webHidden/>
              </w:rPr>
            </w:r>
            <w:r w:rsidR="0031021F">
              <w:rPr>
                <w:noProof/>
                <w:webHidden/>
              </w:rPr>
              <w:fldChar w:fldCharType="separate"/>
            </w:r>
            <w:r w:rsidR="00AF678C">
              <w:rPr>
                <w:noProof/>
                <w:webHidden/>
              </w:rPr>
              <w:t>19</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91" w:history="1">
            <w:r w:rsidR="0031021F" w:rsidRPr="00AB4714">
              <w:rPr>
                <w:rStyle w:val="Hyperlink"/>
                <w:noProof/>
              </w:rPr>
              <w:t>17.2</w:t>
            </w:r>
            <w:r w:rsidR="0031021F">
              <w:rPr>
                <w:rFonts w:eastAsiaTheme="minorEastAsia"/>
                <w:noProof/>
                <w:lang w:eastAsia="en-ZA"/>
              </w:rPr>
              <w:tab/>
            </w:r>
            <w:r w:rsidR="0031021F" w:rsidRPr="00AB4714">
              <w:rPr>
                <w:rStyle w:val="Hyperlink"/>
                <w:noProof/>
              </w:rPr>
              <w:t>SCHEDULE B – SERVICE AVAILABILITY</w:t>
            </w:r>
            <w:r w:rsidR="0031021F">
              <w:rPr>
                <w:noProof/>
                <w:webHidden/>
              </w:rPr>
              <w:tab/>
            </w:r>
            <w:r w:rsidR="0031021F">
              <w:rPr>
                <w:noProof/>
                <w:webHidden/>
              </w:rPr>
              <w:fldChar w:fldCharType="begin"/>
            </w:r>
            <w:r w:rsidR="0031021F">
              <w:rPr>
                <w:noProof/>
                <w:webHidden/>
              </w:rPr>
              <w:instrText xml:space="preserve"> PAGEREF _Toc15929691 \h </w:instrText>
            </w:r>
            <w:r w:rsidR="0031021F">
              <w:rPr>
                <w:noProof/>
                <w:webHidden/>
              </w:rPr>
            </w:r>
            <w:r w:rsidR="0031021F">
              <w:rPr>
                <w:noProof/>
                <w:webHidden/>
              </w:rPr>
              <w:fldChar w:fldCharType="separate"/>
            </w:r>
            <w:r w:rsidR="00AF678C">
              <w:rPr>
                <w:noProof/>
                <w:webHidden/>
              </w:rPr>
              <w:t>20</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93" w:history="1">
            <w:r w:rsidR="0031021F" w:rsidRPr="00AB4714">
              <w:rPr>
                <w:rStyle w:val="Hyperlink"/>
                <w:noProof/>
              </w:rPr>
              <w:t>17.3</w:t>
            </w:r>
            <w:r w:rsidR="0031021F">
              <w:rPr>
                <w:rFonts w:eastAsiaTheme="minorEastAsia"/>
                <w:noProof/>
                <w:lang w:eastAsia="en-ZA"/>
              </w:rPr>
              <w:tab/>
            </w:r>
            <w:r w:rsidR="0031021F" w:rsidRPr="00AB4714">
              <w:rPr>
                <w:rStyle w:val="Hyperlink"/>
                <w:noProof/>
              </w:rPr>
              <w:t>SCHEDULE C – PLACE OF DELIVERY</w:t>
            </w:r>
            <w:r w:rsidR="0031021F">
              <w:rPr>
                <w:noProof/>
                <w:webHidden/>
              </w:rPr>
              <w:tab/>
            </w:r>
            <w:r w:rsidR="0031021F">
              <w:rPr>
                <w:noProof/>
                <w:webHidden/>
              </w:rPr>
              <w:fldChar w:fldCharType="begin"/>
            </w:r>
            <w:r w:rsidR="0031021F">
              <w:rPr>
                <w:noProof/>
                <w:webHidden/>
              </w:rPr>
              <w:instrText xml:space="preserve"> PAGEREF _Toc15929693 \h </w:instrText>
            </w:r>
            <w:r w:rsidR="0031021F">
              <w:rPr>
                <w:noProof/>
                <w:webHidden/>
              </w:rPr>
            </w:r>
            <w:r w:rsidR="0031021F">
              <w:rPr>
                <w:noProof/>
                <w:webHidden/>
              </w:rPr>
              <w:fldChar w:fldCharType="separate"/>
            </w:r>
            <w:r w:rsidR="00AF678C">
              <w:rPr>
                <w:noProof/>
                <w:webHidden/>
              </w:rPr>
              <w:t>20</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697" w:history="1">
            <w:r w:rsidR="0031021F" w:rsidRPr="00AB4714">
              <w:rPr>
                <w:rStyle w:val="Hyperlink"/>
                <w:noProof/>
              </w:rPr>
              <w:t>17.4</w:t>
            </w:r>
            <w:r w:rsidR="0031021F">
              <w:rPr>
                <w:rFonts w:eastAsiaTheme="minorEastAsia"/>
                <w:noProof/>
                <w:lang w:eastAsia="en-ZA"/>
              </w:rPr>
              <w:tab/>
            </w:r>
            <w:r w:rsidR="0031021F" w:rsidRPr="00AB4714">
              <w:rPr>
                <w:rStyle w:val="Hyperlink"/>
                <w:noProof/>
              </w:rPr>
              <w:t>SCHEDULE D – CHANGE CONTROL PROCEDURES</w:t>
            </w:r>
            <w:r w:rsidR="0031021F">
              <w:rPr>
                <w:noProof/>
                <w:webHidden/>
              </w:rPr>
              <w:tab/>
            </w:r>
            <w:r w:rsidR="0031021F">
              <w:rPr>
                <w:noProof/>
                <w:webHidden/>
              </w:rPr>
              <w:fldChar w:fldCharType="begin"/>
            </w:r>
            <w:r w:rsidR="0031021F">
              <w:rPr>
                <w:noProof/>
                <w:webHidden/>
              </w:rPr>
              <w:instrText xml:space="preserve"> PAGEREF _Toc15929697 \h </w:instrText>
            </w:r>
            <w:r w:rsidR="0031021F">
              <w:rPr>
                <w:noProof/>
                <w:webHidden/>
              </w:rPr>
            </w:r>
            <w:r w:rsidR="0031021F">
              <w:rPr>
                <w:noProof/>
                <w:webHidden/>
              </w:rPr>
              <w:fldChar w:fldCharType="separate"/>
            </w:r>
            <w:r w:rsidR="00AF678C">
              <w:rPr>
                <w:noProof/>
                <w:webHidden/>
              </w:rPr>
              <w:t>22</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700" w:history="1">
            <w:r w:rsidR="0031021F" w:rsidRPr="00AB4714">
              <w:rPr>
                <w:rStyle w:val="Hyperlink"/>
                <w:noProof/>
              </w:rPr>
              <w:t>17.5</w:t>
            </w:r>
            <w:r w:rsidR="0031021F">
              <w:rPr>
                <w:rFonts w:eastAsiaTheme="minorEastAsia"/>
                <w:noProof/>
                <w:lang w:eastAsia="en-ZA"/>
              </w:rPr>
              <w:tab/>
            </w:r>
            <w:r w:rsidR="0031021F" w:rsidRPr="00AB4714">
              <w:rPr>
                <w:rStyle w:val="Hyperlink"/>
                <w:noProof/>
              </w:rPr>
              <w:t>SCHEDULE E – SERVICE MONITORING AND PERFORMANCE MEASUREMENT</w:t>
            </w:r>
            <w:r w:rsidR="0031021F">
              <w:rPr>
                <w:noProof/>
                <w:webHidden/>
              </w:rPr>
              <w:tab/>
            </w:r>
            <w:r w:rsidR="0031021F">
              <w:rPr>
                <w:noProof/>
                <w:webHidden/>
              </w:rPr>
              <w:fldChar w:fldCharType="begin"/>
            </w:r>
            <w:r w:rsidR="0031021F">
              <w:rPr>
                <w:noProof/>
                <w:webHidden/>
              </w:rPr>
              <w:instrText xml:space="preserve"> PAGEREF _Toc15929700 \h </w:instrText>
            </w:r>
            <w:r w:rsidR="0031021F">
              <w:rPr>
                <w:noProof/>
                <w:webHidden/>
              </w:rPr>
            </w:r>
            <w:r w:rsidR="0031021F">
              <w:rPr>
                <w:noProof/>
                <w:webHidden/>
              </w:rPr>
              <w:fldChar w:fldCharType="separate"/>
            </w:r>
            <w:r w:rsidR="00AF678C">
              <w:rPr>
                <w:noProof/>
                <w:webHidden/>
              </w:rPr>
              <w:t>23</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702" w:history="1">
            <w:r w:rsidR="0031021F" w:rsidRPr="00AB4714">
              <w:rPr>
                <w:rStyle w:val="Hyperlink"/>
                <w:noProof/>
              </w:rPr>
              <w:t>17.6</w:t>
            </w:r>
            <w:r w:rsidR="0031021F">
              <w:rPr>
                <w:rFonts w:eastAsiaTheme="minorEastAsia"/>
                <w:noProof/>
                <w:lang w:eastAsia="en-ZA"/>
              </w:rPr>
              <w:tab/>
            </w:r>
            <w:r w:rsidR="0031021F" w:rsidRPr="00AB4714">
              <w:rPr>
                <w:rStyle w:val="Hyperlink"/>
                <w:noProof/>
              </w:rPr>
              <w:t>SCHEDULE F – SERVICE LEVEL REPORTING</w:t>
            </w:r>
            <w:r w:rsidR="0031021F">
              <w:rPr>
                <w:noProof/>
                <w:webHidden/>
              </w:rPr>
              <w:tab/>
            </w:r>
            <w:r w:rsidR="0031021F">
              <w:rPr>
                <w:noProof/>
                <w:webHidden/>
              </w:rPr>
              <w:fldChar w:fldCharType="begin"/>
            </w:r>
            <w:r w:rsidR="0031021F">
              <w:rPr>
                <w:noProof/>
                <w:webHidden/>
              </w:rPr>
              <w:instrText xml:space="preserve"> PAGEREF _Toc15929702 \h </w:instrText>
            </w:r>
            <w:r w:rsidR="0031021F">
              <w:rPr>
                <w:noProof/>
                <w:webHidden/>
              </w:rPr>
            </w:r>
            <w:r w:rsidR="0031021F">
              <w:rPr>
                <w:noProof/>
                <w:webHidden/>
              </w:rPr>
              <w:fldChar w:fldCharType="separate"/>
            </w:r>
            <w:r w:rsidR="00AF678C">
              <w:rPr>
                <w:noProof/>
                <w:webHidden/>
              </w:rPr>
              <w:t>24</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703" w:history="1">
            <w:r w:rsidR="0031021F" w:rsidRPr="00AB4714">
              <w:rPr>
                <w:rStyle w:val="Hyperlink"/>
                <w:noProof/>
              </w:rPr>
              <w:t>17.7</w:t>
            </w:r>
            <w:r w:rsidR="0031021F">
              <w:rPr>
                <w:rFonts w:eastAsiaTheme="minorEastAsia"/>
                <w:noProof/>
                <w:lang w:eastAsia="en-ZA"/>
              </w:rPr>
              <w:tab/>
            </w:r>
            <w:r w:rsidR="0031021F" w:rsidRPr="00AB4714">
              <w:rPr>
                <w:rStyle w:val="Hyperlink"/>
                <w:noProof/>
              </w:rPr>
              <w:t>SCHEDULE G – SUPPORT &amp; SERVICE DESK SERVICES</w:t>
            </w:r>
            <w:r w:rsidR="0031021F">
              <w:rPr>
                <w:noProof/>
                <w:webHidden/>
              </w:rPr>
              <w:tab/>
            </w:r>
            <w:r w:rsidR="0031021F">
              <w:rPr>
                <w:noProof/>
                <w:webHidden/>
              </w:rPr>
              <w:fldChar w:fldCharType="begin"/>
            </w:r>
            <w:r w:rsidR="0031021F">
              <w:rPr>
                <w:noProof/>
                <w:webHidden/>
              </w:rPr>
              <w:instrText xml:space="preserve"> PAGEREF _Toc15929703 \h </w:instrText>
            </w:r>
            <w:r w:rsidR="0031021F">
              <w:rPr>
                <w:noProof/>
                <w:webHidden/>
              </w:rPr>
            </w:r>
            <w:r w:rsidR="0031021F">
              <w:rPr>
                <w:noProof/>
                <w:webHidden/>
              </w:rPr>
              <w:fldChar w:fldCharType="separate"/>
            </w:r>
            <w:r w:rsidR="00AF678C">
              <w:rPr>
                <w:noProof/>
                <w:webHidden/>
              </w:rPr>
              <w:t>25</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706" w:history="1">
            <w:r w:rsidR="0031021F" w:rsidRPr="00AB4714">
              <w:rPr>
                <w:rStyle w:val="Hyperlink"/>
                <w:noProof/>
              </w:rPr>
              <w:t>17.8</w:t>
            </w:r>
            <w:r w:rsidR="0031021F">
              <w:rPr>
                <w:rFonts w:eastAsiaTheme="minorEastAsia"/>
                <w:noProof/>
                <w:lang w:eastAsia="en-ZA"/>
              </w:rPr>
              <w:tab/>
            </w:r>
            <w:r w:rsidR="0031021F" w:rsidRPr="00AB4714">
              <w:rPr>
                <w:rStyle w:val="Hyperlink"/>
                <w:noProof/>
              </w:rPr>
              <w:t>SCHEDULE H – FEES AND EXPENSES</w:t>
            </w:r>
            <w:r w:rsidR="0031021F">
              <w:rPr>
                <w:noProof/>
                <w:webHidden/>
              </w:rPr>
              <w:tab/>
            </w:r>
            <w:r w:rsidR="0031021F">
              <w:rPr>
                <w:noProof/>
                <w:webHidden/>
              </w:rPr>
              <w:fldChar w:fldCharType="begin"/>
            </w:r>
            <w:r w:rsidR="0031021F">
              <w:rPr>
                <w:noProof/>
                <w:webHidden/>
              </w:rPr>
              <w:instrText xml:space="preserve"> PAGEREF _Toc15929706 \h </w:instrText>
            </w:r>
            <w:r w:rsidR="0031021F">
              <w:rPr>
                <w:noProof/>
                <w:webHidden/>
              </w:rPr>
            </w:r>
            <w:r w:rsidR="0031021F">
              <w:rPr>
                <w:noProof/>
                <w:webHidden/>
              </w:rPr>
              <w:fldChar w:fldCharType="separate"/>
            </w:r>
            <w:r w:rsidR="00AF678C">
              <w:rPr>
                <w:noProof/>
                <w:webHidden/>
              </w:rPr>
              <w:t>26</w:t>
            </w:r>
            <w:r w:rsidR="0031021F">
              <w:rPr>
                <w:noProof/>
                <w:webHidden/>
              </w:rPr>
              <w:fldChar w:fldCharType="end"/>
            </w:r>
          </w:hyperlink>
        </w:p>
        <w:p w:rsidR="0031021F" w:rsidRDefault="00B55AFB">
          <w:pPr>
            <w:pStyle w:val="TOC2"/>
            <w:tabs>
              <w:tab w:val="left" w:pos="880"/>
              <w:tab w:val="right" w:leader="dot" w:pos="9016"/>
            </w:tabs>
            <w:rPr>
              <w:rFonts w:eastAsiaTheme="minorEastAsia"/>
              <w:noProof/>
              <w:lang w:eastAsia="en-ZA"/>
            </w:rPr>
          </w:pPr>
          <w:hyperlink w:anchor="_Toc15929707" w:history="1">
            <w:r w:rsidR="0031021F" w:rsidRPr="00AB4714">
              <w:rPr>
                <w:rStyle w:val="Hyperlink"/>
                <w:noProof/>
              </w:rPr>
              <w:t>17.9</w:t>
            </w:r>
            <w:r w:rsidR="0031021F">
              <w:rPr>
                <w:rFonts w:eastAsiaTheme="minorEastAsia"/>
                <w:noProof/>
                <w:lang w:eastAsia="en-ZA"/>
              </w:rPr>
              <w:tab/>
            </w:r>
            <w:r w:rsidR="0031021F" w:rsidRPr="00AB4714">
              <w:rPr>
                <w:rStyle w:val="Hyperlink"/>
                <w:noProof/>
              </w:rPr>
              <w:t>SCHEDULE I – NOTICES</w:t>
            </w:r>
            <w:r w:rsidR="0031021F">
              <w:rPr>
                <w:noProof/>
                <w:webHidden/>
              </w:rPr>
              <w:tab/>
            </w:r>
            <w:r w:rsidR="0031021F">
              <w:rPr>
                <w:noProof/>
                <w:webHidden/>
              </w:rPr>
              <w:fldChar w:fldCharType="begin"/>
            </w:r>
            <w:r w:rsidR="0031021F">
              <w:rPr>
                <w:noProof/>
                <w:webHidden/>
              </w:rPr>
              <w:instrText xml:space="preserve"> PAGEREF _Toc15929707 \h </w:instrText>
            </w:r>
            <w:r w:rsidR="0031021F">
              <w:rPr>
                <w:noProof/>
                <w:webHidden/>
              </w:rPr>
            </w:r>
            <w:r w:rsidR="0031021F">
              <w:rPr>
                <w:noProof/>
                <w:webHidden/>
              </w:rPr>
              <w:fldChar w:fldCharType="separate"/>
            </w:r>
            <w:r w:rsidR="00AF678C">
              <w:rPr>
                <w:noProof/>
                <w:webHidden/>
              </w:rPr>
              <w:t>26</w:t>
            </w:r>
            <w:r w:rsidR="0031021F">
              <w:rPr>
                <w:noProof/>
                <w:webHidden/>
              </w:rPr>
              <w:fldChar w:fldCharType="end"/>
            </w:r>
          </w:hyperlink>
        </w:p>
        <w:p w:rsidR="0031021F" w:rsidRDefault="00B55AFB">
          <w:pPr>
            <w:pStyle w:val="TOC2"/>
            <w:tabs>
              <w:tab w:val="right" w:leader="dot" w:pos="9016"/>
            </w:tabs>
            <w:rPr>
              <w:rFonts w:eastAsiaTheme="minorEastAsia"/>
              <w:noProof/>
              <w:lang w:eastAsia="en-ZA"/>
            </w:rPr>
          </w:pPr>
          <w:hyperlink w:anchor="_Toc15929708" w:history="1">
            <w:r w:rsidR="0031021F" w:rsidRPr="00AB4714">
              <w:rPr>
                <w:rStyle w:val="Hyperlink"/>
                <w:noProof/>
              </w:rPr>
              <w:t>PHYSICAL ADDRESS</w:t>
            </w:r>
            <w:r w:rsidR="0031021F">
              <w:rPr>
                <w:noProof/>
                <w:webHidden/>
              </w:rPr>
              <w:tab/>
            </w:r>
            <w:r w:rsidR="0031021F">
              <w:rPr>
                <w:noProof/>
                <w:webHidden/>
              </w:rPr>
              <w:fldChar w:fldCharType="begin"/>
            </w:r>
            <w:r w:rsidR="0031021F">
              <w:rPr>
                <w:noProof/>
                <w:webHidden/>
              </w:rPr>
              <w:instrText xml:space="preserve"> PAGEREF _Toc15929708 \h </w:instrText>
            </w:r>
            <w:r w:rsidR="0031021F">
              <w:rPr>
                <w:noProof/>
                <w:webHidden/>
              </w:rPr>
            </w:r>
            <w:r w:rsidR="0031021F">
              <w:rPr>
                <w:noProof/>
                <w:webHidden/>
              </w:rPr>
              <w:fldChar w:fldCharType="separate"/>
            </w:r>
            <w:r w:rsidR="00AF678C">
              <w:rPr>
                <w:noProof/>
                <w:webHidden/>
              </w:rPr>
              <w:t>26</w:t>
            </w:r>
            <w:r w:rsidR="0031021F">
              <w:rPr>
                <w:noProof/>
                <w:webHidden/>
              </w:rPr>
              <w:fldChar w:fldCharType="end"/>
            </w:r>
          </w:hyperlink>
        </w:p>
        <w:p w:rsidR="0031021F" w:rsidRDefault="00B55AFB">
          <w:pPr>
            <w:pStyle w:val="TOC2"/>
            <w:tabs>
              <w:tab w:val="right" w:leader="dot" w:pos="9016"/>
            </w:tabs>
            <w:rPr>
              <w:rFonts w:eastAsiaTheme="minorEastAsia"/>
              <w:noProof/>
              <w:lang w:eastAsia="en-ZA"/>
            </w:rPr>
          </w:pPr>
          <w:hyperlink w:anchor="_Toc15929709" w:history="1">
            <w:r w:rsidR="0031021F" w:rsidRPr="00AB4714">
              <w:rPr>
                <w:rStyle w:val="Hyperlink"/>
                <w:noProof/>
              </w:rPr>
              <w:t>PHYSICAL ADDRESS</w:t>
            </w:r>
            <w:r w:rsidR="0031021F">
              <w:rPr>
                <w:noProof/>
                <w:webHidden/>
              </w:rPr>
              <w:tab/>
            </w:r>
            <w:r w:rsidR="0031021F">
              <w:rPr>
                <w:noProof/>
                <w:webHidden/>
              </w:rPr>
              <w:fldChar w:fldCharType="begin"/>
            </w:r>
            <w:r w:rsidR="0031021F">
              <w:rPr>
                <w:noProof/>
                <w:webHidden/>
              </w:rPr>
              <w:instrText xml:space="preserve"> PAGEREF _Toc15929709 \h </w:instrText>
            </w:r>
            <w:r w:rsidR="0031021F">
              <w:rPr>
                <w:noProof/>
                <w:webHidden/>
              </w:rPr>
            </w:r>
            <w:r w:rsidR="0031021F">
              <w:rPr>
                <w:noProof/>
                <w:webHidden/>
              </w:rPr>
              <w:fldChar w:fldCharType="separate"/>
            </w:r>
            <w:r w:rsidR="00AF678C">
              <w:rPr>
                <w:noProof/>
                <w:webHidden/>
              </w:rPr>
              <w:t>27</w:t>
            </w:r>
            <w:r w:rsidR="0031021F">
              <w:rPr>
                <w:noProof/>
                <w:webHidden/>
              </w:rPr>
              <w:fldChar w:fldCharType="end"/>
            </w:r>
          </w:hyperlink>
        </w:p>
        <w:p w:rsidR="0031021F" w:rsidRDefault="00B55AFB">
          <w:pPr>
            <w:pStyle w:val="TOC2"/>
            <w:tabs>
              <w:tab w:val="left" w:pos="1100"/>
              <w:tab w:val="right" w:leader="dot" w:pos="9016"/>
            </w:tabs>
            <w:rPr>
              <w:rFonts w:eastAsiaTheme="minorEastAsia"/>
              <w:noProof/>
              <w:lang w:eastAsia="en-ZA"/>
            </w:rPr>
          </w:pPr>
          <w:hyperlink w:anchor="_Toc15929710" w:history="1">
            <w:r w:rsidR="0031021F" w:rsidRPr="00AB4714">
              <w:rPr>
                <w:rStyle w:val="Hyperlink"/>
                <w:noProof/>
              </w:rPr>
              <w:t>17.10</w:t>
            </w:r>
            <w:r w:rsidR="0031021F">
              <w:rPr>
                <w:rFonts w:eastAsiaTheme="minorEastAsia"/>
                <w:noProof/>
                <w:lang w:eastAsia="en-ZA"/>
              </w:rPr>
              <w:tab/>
            </w:r>
            <w:r w:rsidR="0031021F" w:rsidRPr="00AB4714">
              <w:rPr>
                <w:rStyle w:val="Hyperlink"/>
                <w:noProof/>
              </w:rPr>
              <w:t>SCHEDULE J – CHANGES TO AGREEMENT</w:t>
            </w:r>
            <w:r w:rsidR="0031021F">
              <w:rPr>
                <w:noProof/>
                <w:webHidden/>
              </w:rPr>
              <w:tab/>
            </w:r>
            <w:r w:rsidR="0031021F">
              <w:rPr>
                <w:noProof/>
                <w:webHidden/>
              </w:rPr>
              <w:fldChar w:fldCharType="begin"/>
            </w:r>
            <w:r w:rsidR="0031021F">
              <w:rPr>
                <w:noProof/>
                <w:webHidden/>
              </w:rPr>
              <w:instrText xml:space="preserve"> PAGEREF _Toc15929710 \h </w:instrText>
            </w:r>
            <w:r w:rsidR="0031021F">
              <w:rPr>
                <w:noProof/>
                <w:webHidden/>
              </w:rPr>
            </w:r>
            <w:r w:rsidR="0031021F">
              <w:rPr>
                <w:noProof/>
                <w:webHidden/>
              </w:rPr>
              <w:fldChar w:fldCharType="separate"/>
            </w:r>
            <w:r w:rsidR="00AF678C">
              <w:rPr>
                <w:noProof/>
                <w:webHidden/>
              </w:rPr>
              <w:t>28</w:t>
            </w:r>
            <w:r w:rsidR="0031021F">
              <w:rPr>
                <w:noProof/>
                <w:webHidden/>
              </w:rPr>
              <w:fldChar w:fldCharType="end"/>
            </w:r>
          </w:hyperlink>
        </w:p>
        <w:p w:rsidR="00D1006E" w:rsidRPr="00C33961" w:rsidRDefault="00D1006E">
          <w:pPr>
            <w:rPr>
              <w:rFonts w:ascii="Arial" w:hAnsi="Arial" w:cs="Arial"/>
            </w:rPr>
          </w:pPr>
          <w:r w:rsidRPr="004A0F2F">
            <w:rPr>
              <w:rFonts w:cs="Arial"/>
              <w:b/>
              <w:bCs/>
              <w:noProof/>
              <w:sz w:val="20"/>
              <w:szCs w:val="20"/>
            </w:rPr>
            <w:fldChar w:fldCharType="end"/>
          </w:r>
        </w:p>
      </w:sdtContent>
    </w:sdt>
    <w:p w:rsidR="00D1006E" w:rsidRDefault="00D1006E"/>
    <w:p w:rsidR="00623079" w:rsidRDefault="00623079"/>
    <w:p w:rsidR="00623079" w:rsidRDefault="00623079"/>
    <w:p w:rsidR="00623079" w:rsidRDefault="00623079"/>
    <w:p w:rsidR="00623079" w:rsidRDefault="00623079"/>
    <w:p w:rsidR="00623079" w:rsidRDefault="00623079"/>
    <w:p w:rsidR="00647C60" w:rsidRDefault="00647C60"/>
    <w:p w:rsidR="00647C60" w:rsidRDefault="00647C60"/>
    <w:p w:rsidR="00647C60" w:rsidRDefault="00647C60"/>
    <w:p w:rsidR="00647C60" w:rsidRDefault="00647C60"/>
    <w:p w:rsidR="00647C60" w:rsidRDefault="00647C60"/>
    <w:p w:rsidR="00647C60" w:rsidRDefault="00647C60"/>
    <w:p w:rsidR="00647C60" w:rsidRDefault="00647C60"/>
    <w:p w:rsidR="00647C60" w:rsidRDefault="00647C60"/>
    <w:p w:rsidR="00647C60" w:rsidRDefault="00647C60"/>
    <w:p w:rsidR="00623079" w:rsidRDefault="00623079"/>
    <w:p w:rsidR="00623079" w:rsidRDefault="00623079"/>
    <w:p w:rsidR="00647C60" w:rsidRDefault="00647C60"/>
    <w:p w:rsidR="00647C60" w:rsidRDefault="00647C60"/>
    <w:p w:rsidR="00647C60" w:rsidRDefault="00647C60"/>
    <w:p w:rsidR="00434D17" w:rsidRPr="00434D17" w:rsidRDefault="00812E72" w:rsidP="00434D17">
      <w:pPr>
        <w:pStyle w:val="Heading1"/>
        <w:numPr>
          <w:ilvl w:val="0"/>
          <w:numId w:val="20"/>
        </w:numPr>
        <w:ind w:left="567" w:hanging="567"/>
      </w:pPr>
      <w:bookmarkStart w:id="0" w:name="_Toc15929612"/>
      <w:r>
        <w:lastRenderedPageBreak/>
        <w:t>PURPOSE AND OBJECTIVES</w:t>
      </w:r>
      <w:bookmarkEnd w:id="0"/>
    </w:p>
    <w:p w:rsidR="00812E72" w:rsidRDefault="00812E72" w:rsidP="00812E72">
      <w:pPr>
        <w:rPr>
          <w:rFonts w:ascii="Arial" w:hAnsi="Arial"/>
          <w:color w:val="808080"/>
          <w:sz w:val="18"/>
          <w:szCs w:val="18"/>
        </w:rPr>
      </w:pPr>
      <w:r w:rsidRPr="00E934CE">
        <w:rPr>
          <w:rFonts w:ascii="Arial" w:hAnsi="Arial"/>
          <w:color w:val="808080"/>
          <w:sz w:val="18"/>
          <w:szCs w:val="18"/>
        </w:rPr>
        <w:t>This Agreement outlines the terms and conditions under which the Supplier will provide specified Services (collectively referred to as “the Services”) to its Client or its Affiliates. The objective is to provide a basis and framework for the delivery of high quality services that meet the needs of the Client</w:t>
      </w:r>
      <w:r>
        <w:rPr>
          <w:rFonts w:ascii="Arial" w:hAnsi="Arial"/>
          <w:color w:val="808080"/>
          <w:sz w:val="18"/>
          <w:szCs w:val="18"/>
        </w:rPr>
        <w:t>. This Agreement with become the Services and Hosting Agreement (Master Services Agreement) upon acceptance.</w:t>
      </w:r>
    </w:p>
    <w:p w:rsidR="00150B8E" w:rsidRDefault="00150B8E" w:rsidP="00812E72">
      <w:pPr>
        <w:rPr>
          <w:rFonts w:ascii="Arial" w:hAnsi="Arial"/>
          <w:color w:val="808080"/>
          <w:sz w:val="18"/>
          <w:szCs w:val="18"/>
        </w:rPr>
      </w:pPr>
    </w:p>
    <w:p w:rsidR="00150B8E" w:rsidRPr="00434D17" w:rsidRDefault="00623079" w:rsidP="00150B8E">
      <w:pPr>
        <w:pStyle w:val="Heading2"/>
        <w:ind w:left="567" w:hanging="567"/>
      </w:pPr>
      <w:bookmarkStart w:id="1" w:name="_Toc15929613"/>
      <w:r>
        <w:t>Parties to the A</w:t>
      </w:r>
      <w:r w:rsidR="00196EAA">
        <w:t>greement</w:t>
      </w:r>
      <w:bookmarkEnd w:id="1"/>
    </w:p>
    <w:p w:rsidR="00150B8E" w:rsidRDefault="00150B8E" w:rsidP="00150B8E">
      <w:pPr>
        <w:rPr>
          <w:rFonts w:ascii="Arial" w:hAnsi="Arial"/>
          <w:color w:val="808080"/>
          <w:sz w:val="18"/>
          <w:szCs w:val="18"/>
        </w:rPr>
      </w:pPr>
      <w:r w:rsidRPr="00E934CE">
        <w:rPr>
          <w:rFonts w:ascii="Arial" w:hAnsi="Arial"/>
          <w:color w:val="808080"/>
          <w:sz w:val="18"/>
          <w:szCs w:val="18"/>
        </w:rPr>
        <w:t xml:space="preserve">This Agreement is made between </w:t>
      </w: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(hereinafter referred to as “the Supplier”)</w:t>
      </w:r>
      <w:r>
        <w:rPr>
          <w:rFonts w:ascii="Arial" w:hAnsi="Arial"/>
          <w:color w:val="808080"/>
          <w:sz w:val="18"/>
          <w:szCs w:val="18"/>
        </w:rPr>
        <w:t xml:space="preserve"> and </w:t>
      </w:r>
      <w:r w:rsidRPr="00A820A0">
        <w:rPr>
          <w:rFonts w:ascii="Arial" w:hAnsi="Arial"/>
          <w:b/>
          <w:bCs/>
          <w:color w:val="808080"/>
          <w:sz w:val="18"/>
          <w:szCs w:val="18"/>
        </w:rPr>
        <w:t>I-Pin Group Technologies</w:t>
      </w:r>
      <w:r w:rsidR="00694428">
        <w:rPr>
          <w:rFonts w:ascii="Arial" w:hAnsi="Arial"/>
          <w:b/>
          <w:bCs/>
          <w:color w:val="808080"/>
          <w:sz w:val="18"/>
          <w:szCs w:val="18"/>
        </w:rPr>
        <w:t xml:space="preserve"> –Registration number: 2009/000807/07</w:t>
      </w:r>
      <w:r w:rsidRPr="00A820A0">
        <w:rPr>
          <w:rFonts w:ascii="Arial" w:hAnsi="Arial"/>
          <w:b/>
          <w:color w:val="808080"/>
          <w:sz w:val="18"/>
          <w:szCs w:val="18"/>
        </w:rPr>
        <w:t xml:space="preserve"> </w:t>
      </w:r>
      <w:r w:rsidRPr="00E934CE">
        <w:rPr>
          <w:rFonts w:ascii="Arial" w:hAnsi="Arial"/>
          <w:color w:val="808080"/>
          <w:sz w:val="18"/>
          <w:szCs w:val="18"/>
        </w:rPr>
        <w:t>(hereinafter referred to as “the Client”)</w:t>
      </w:r>
      <w:r w:rsidR="00B97ADF">
        <w:rPr>
          <w:rFonts w:ascii="Arial" w:hAnsi="Arial"/>
          <w:color w:val="808080"/>
          <w:sz w:val="18"/>
          <w:szCs w:val="18"/>
        </w:rPr>
        <w:t>.</w:t>
      </w:r>
    </w:p>
    <w:p w:rsidR="00150B8E" w:rsidRDefault="00150B8E" w:rsidP="00150B8E">
      <w:pPr>
        <w:rPr>
          <w:rFonts w:ascii="Arial" w:hAnsi="Arial"/>
          <w:color w:val="808080"/>
          <w:sz w:val="18"/>
          <w:szCs w:val="18"/>
        </w:rPr>
      </w:pPr>
    </w:p>
    <w:p w:rsidR="00150B8E" w:rsidRPr="00150B8E" w:rsidRDefault="00150B8E" w:rsidP="00150B8E">
      <w:pPr>
        <w:pStyle w:val="Heading2"/>
        <w:ind w:left="567" w:hanging="567"/>
      </w:pPr>
      <w:bookmarkStart w:id="2" w:name="_Toc15929614"/>
      <w:r>
        <w:t>Commencement Date</w:t>
      </w:r>
      <w:bookmarkEnd w:id="2"/>
    </w:p>
    <w:p w:rsidR="00150B8E" w:rsidRPr="00B97ADF" w:rsidRDefault="00150B8E" w:rsidP="00150B8E">
      <w:pPr>
        <w:rPr>
          <w:rFonts w:ascii="Arial" w:hAnsi="Arial"/>
          <w:color w:val="808080"/>
          <w:sz w:val="18"/>
          <w:szCs w:val="18"/>
        </w:rPr>
      </w:pPr>
      <w:r w:rsidRPr="00E934CE">
        <w:rPr>
          <w:rFonts w:ascii="Arial" w:hAnsi="Arial"/>
          <w:color w:val="808080"/>
          <w:sz w:val="18"/>
          <w:szCs w:val="18"/>
        </w:rPr>
        <w:t>This Agreement will commence on</w:t>
      </w:r>
      <w:r>
        <w:rPr>
          <w:rFonts w:ascii="Arial" w:hAnsi="Arial"/>
          <w:color w:val="808080"/>
          <w:sz w:val="18"/>
          <w:szCs w:val="18"/>
        </w:rPr>
        <w:t xml:space="preserve"> </w:t>
      </w:r>
      <w:r>
        <w:rPr>
          <w:rFonts w:ascii="Arial" w:hAnsi="Arial"/>
          <w:b/>
          <w:color w:val="808080"/>
          <w:sz w:val="18"/>
          <w:szCs w:val="18"/>
        </w:rPr>
        <w:t>01 Aug 2019</w:t>
      </w:r>
      <w:r w:rsidR="00B97ADF">
        <w:rPr>
          <w:rFonts w:ascii="Arial" w:hAnsi="Arial"/>
          <w:color w:val="808080"/>
          <w:sz w:val="18"/>
          <w:szCs w:val="18"/>
        </w:rPr>
        <w:t>.</w:t>
      </w:r>
    </w:p>
    <w:p w:rsidR="00150B8E" w:rsidRDefault="00150B8E" w:rsidP="00150B8E">
      <w:pPr>
        <w:rPr>
          <w:rFonts w:ascii="Arial" w:hAnsi="Arial"/>
          <w:b/>
          <w:color w:val="808080"/>
          <w:sz w:val="18"/>
          <w:szCs w:val="18"/>
        </w:rPr>
      </w:pPr>
    </w:p>
    <w:p w:rsidR="00D8170F" w:rsidRPr="00D8170F" w:rsidRDefault="00150B8E" w:rsidP="00D8170F">
      <w:pPr>
        <w:pStyle w:val="Heading2"/>
        <w:ind w:left="567" w:hanging="567"/>
      </w:pPr>
      <w:bookmarkStart w:id="3" w:name="_Toc15929615"/>
      <w:r>
        <w:t>Annual Anniversary</w:t>
      </w:r>
      <w:bookmarkEnd w:id="3"/>
    </w:p>
    <w:p w:rsidR="00D8170F" w:rsidRDefault="00D8170F" w:rsidP="00D8170F">
      <w:pPr>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agreement. </w:t>
      </w:r>
      <w:r>
        <w:rPr>
          <w:rFonts w:ascii="Arial" w:hAnsi="Arial"/>
          <w:bCs/>
          <w:color w:val="808080"/>
          <w:sz w:val="18"/>
          <w:szCs w:val="18"/>
        </w:rPr>
        <w:t>On this date, the fee structures in this agreement will be incremented with a standard rate related to the annual released CPIX rate if applicable to the specific service or services. Before this takes effect, all services will be discussed and agreed upon in writing between the Supplier and the Client.</w:t>
      </w:r>
    </w:p>
    <w:p w:rsidR="00D8170F" w:rsidRDefault="00D8170F" w:rsidP="00D8170F">
      <w:pPr>
        <w:rPr>
          <w:rFonts w:ascii="Arial" w:hAnsi="Arial"/>
          <w:bCs/>
          <w:color w:val="808080"/>
          <w:sz w:val="18"/>
          <w:szCs w:val="18"/>
        </w:rPr>
      </w:pPr>
    </w:p>
    <w:p w:rsidR="00D8170F" w:rsidRPr="00D8170F" w:rsidRDefault="00D8170F" w:rsidP="00D8170F">
      <w:pPr>
        <w:pStyle w:val="Heading2"/>
        <w:ind w:left="567" w:hanging="567"/>
      </w:pPr>
      <w:bookmarkStart w:id="4" w:name="_Toc15929616"/>
      <w:r>
        <w:t>Duration of Agreement</w:t>
      </w:r>
      <w:bookmarkEnd w:id="4"/>
    </w:p>
    <w:p w:rsidR="00D8170F" w:rsidRDefault="00D8170F" w:rsidP="00D8170F">
      <w:pPr>
        <w:pStyle w:val="BodyText"/>
        <w:rPr>
          <w:color w:val="808080"/>
          <w:sz w:val="18"/>
          <w:szCs w:val="18"/>
        </w:rPr>
      </w:pPr>
      <w:r w:rsidRPr="00E934CE">
        <w:rPr>
          <w:color w:val="808080"/>
          <w:sz w:val="18"/>
          <w:szCs w:val="18"/>
        </w:rPr>
        <w:t xml:space="preserve">This Agreement </w:t>
      </w:r>
      <w:r>
        <w:rPr>
          <w:color w:val="808080"/>
          <w:sz w:val="18"/>
          <w:szCs w:val="18"/>
        </w:rPr>
        <w:t xml:space="preserve">is on a month to month contract basis after signoff and implementation </w:t>
      </w:r>
      <w:r w:rsidRPr="00E934CE">
        <w:rPr>
          <w:color w:val="808080"/>
          <w:sz w:val="18"/>
          <w:szCs w:val="18"/>
        </w:rPr>
        <w:t xml:space="preserve">and is 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the Commencement Date unless 6</w:t>
      </w:r>
      <w:r w:rsidRPr="00E934CE">
        <w:rPr>
          <w:color w:val="808080"/>
          <w:sz w:val="18"/>
          <w:szCs w:val="18"/>
        </w:rPr>
        <w:t xml:space="preserve">0 </w:t>
      </w:r>
      <w:proofErr w:type="gramStart"/>
      <w:r w:rsidRPr="00E934CE">
        <w:rPr>
          <w:color w:val="808080"/>
          <w:sz w:val="18"/>
          <w:szCs w:val="18"/>
        </w:rPr>
        <w:t>days</w:t>
      </w:r>
      <w:proofErr w:type="gramEnd"/>
      <w:r w:rsidRPr="00E934CE">
        <w:rPr>
          <w:color w:val="808080"/>
          <w:sz w:val="18"/>
          <w:szCs w:val="18"/>
        </w:rPr>
        <w:t xml:space="preserve"> prior written notice is received to terminate the Agreement by either party. </w:t>
      </w:r>
    </w:p>
    <w:p w:rsidR="00D8170F" w:rsidRDefault="00D8170F" w:rsidP="00D8170F">
      <w:pPr>
        <w:pStyle w:val="BodyText"/>
        <w:rPr>
          <w:color w:val="808080"/>
          <w:sz w:val="18"/>
          <w:szCs w:val="18"/>
        </w:rPr>
      </w:pPr>
    </w:p>
    <w:p w:rsidR="00D8170F" w:rsidRPr="00D8170F" w:rsidRDefault="00B97ADF" w:rsidP="00D8170F">
      <w:pPr>
        <w:pStyle w:val="Heading2"/>
        <w:ind w:left="567" w:hanging="567"/>
      </w:pPr>
      <w:bookmarkStart w:id="5" w:name="_Toc15929617"/>
      <w:r>
        <w:t>Non-E</w:t>
      </w:r>
      <w:r w:rsidR="00623079">
        <w:t>xclusive A</w:t>
      </w:r>
      <w:r w:rsidR="00D8170F">
        <w:t>greement</w:t>
      </w:r>
      <w:bookmarkEnd w:id="5"/>
    </w:p>
    <w:p w:rsidR="00D8170F" w:rsidRDefault="00D8170F" w:rsidP="00D8170F">
      <w:pPr>
        <w:rPr>
          <w:rFonts w:ascii="Arial" w:hAnsi="Arial"/>
          <w:color w:val="808080"/>
          <w:sz w:val="18"/>
          <w:szCs w:val="18"/>
        </w:rPr>
      </w:pPr>
      <w:r w:rsidRPr="00E934CE">
        <w:rPr>
          <w:rFonts w:ascii="Arial" w:hAnsi="Arial"/>
          <w:color w:val="808080"/>
          <w:sz w:val="18"/>
          <w:szCs w:val="18"/>
        </w:rPr>
        <w:t>It is understood and agreed that this Agreement does not grant to the Supplier any exclusive rights to do business with the Client and also that the Client may contract with other suppliers for the procurement of similar services. Nothing in the Agreement prevents the Supplier from marketing, developing, using and performing similar services or products to other potential clients.</w:t>
      </w:r>
    </w:p>
    <w:p w:rsidR="00DE0C55" w:rsidRDefault="00DE0C55" w:rsidP="00D8170F"/>
    <w:p w:rsidR="00D8170F" w:rsidRDefault="00D8170F" w:rsidP="00D8170F">
      <w:pPr>
        <w:pStyle w:val="Heading1"/>
        <w:ind w:left="567" w:hanging="567"/>
      </w:pPr>
      <w:bookmarkStart w:id="6" w:name="_Toc15929618"/>
      <w:r>
        <w:t>INTERPRETATION DEFINITIONS</w:t>
      </w:r>
      <w:bookmarkEnd w:id="6"/>
    </w:p>
    <w:p w:rsidR="00D8170F" w:rsidRPr="00D8170F" w:rsidRDefault="00D8170F" w:rsidP="00D8170F"/>
    <w:p w:rsidR="00D8170F" w:rsidRPr="00D8170F" w:rsidRDefault="00D8170F" w:rsidP="00D8170F">
      <w:pPr>
        <w:pStyle w:val="Heading2"/>
        <w:numPr>
          <w:ilvl w:val="1"/>
          <w:numId w:val="16"/>
        </w:numPr>
        <w:ind w:left="567" w:hanging="567"/>
      </w:pPr>
      <w:bookmarkStart w:id="7" w:name="_Toc15929619"/>
      <w:r>
        <w:t>Definitions</w:t>
      </w:r>
      <w:bookmarkEnd w:id="7"/>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“Affiliate”</w:t>
      </w:r>
      <w:r w:rsidRPr="00E934CE">
        <w:rPr>
          <w:rFonts w:ascii="Arial" w:hAnsi="Arial"/>
          <w:color w:val="808080"/>
          <w:sz w:val="18"/>
          <w:szCs w:val="18"/>
        </w:rPr>
        <w:t xml:space="preserve"> means a subsidiary organisation, sister organisation or an organisationally co</w:t>
      </w:r>
      <w:r>
        <w:rPr>
          <w:rFonts w:ascii="Arial" w:hAnsi="Arial"/>
          <w:color w:val="808080"/>
          <w:sz w:val="18"/>
          <w:szCs w:val="18"/>
        </w:rPr>
        <w:t>nnected entity to either party.</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Agre</w:t>
      </w:r>
      <w:r>
        <w:rPr>
          <w:rFonts w:ascii="Arial" w:hAnsi="Arial"/>
          <w:color w:val="808080"/>
          <w:sz w:val="18"/>
          <w:szCs w:val="18"/>
        </w:rPr>
        <w:t>ement is to be measured.</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is Agreement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Agreement</w:t>
      </w:r>
      <w:r>
        <w:rPr>
          <w:rFonts w:ascii="Arial" w:hAnsi="Arial"/>
          <w:color w:val="808080"/>
          <w:sz w:val="18"/>
          <w:szCs w:val="18"/>
        </w:rPr>
        <w:t xml:space="preserve"> is considered to be effective.</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lastRenderedPageBreak/>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proofErr w:type="gramStart"/>
      <w:r w:rsidR="00623079">
        <w:rPr>
          <w:rFonts w:ascii="Arial" w:hAnsi="Arial"/>
          <w:color w:val="808080"/>
          <w:sz w:val="18"/>
          <w:szCs w:val="18"/>
        </w:rPr>
        <w:t>an agreed minimum criteria</w:t>
      </w:r>
      <w:proofErr w:type="gramEnd"/>
      <w:r>
        <w:rPr>
          <w:rFonts w:ascii="Arial" w:hAnsi="Arial"/>
          <w:color w:val="808080"/>
          <w:sz w:val="18"/>
          <w:szCs w:val="18"/>
        </w:rPr>
        <w: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Agreement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“Intellectual property rights”</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Supplier who have a key role in the delivery of the servic</w:t>
      </w:r>
      <w:r>
        <w:rPr>
          <w:rFonts w:ascii="Arial" w:hAnsi="Arial"/>
          <w:color w:val="808080"/>
          <w:sz w:val="18"/>
          <w:szCs w:val="18"/>
        </w:rPr>
        <w:t>es to the Client.</w:t>
      </w:r>
    </w:p>
    <w:p w:rsidR="00D8170F" w:rsidRPr="00D8170F" w:rsidRDefault="00D8170F" w:rsidP="00D8170F">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the requirements of the Client.</w:t>
      </w:r>
    </w:p>
    <w:p w:rsidR="00D8170F" w:rsidRDefault="00D8170F" w:rsidP="00D8170F">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Client’s or Supplier’s premises where the Service delivery is de</w:t>
      </w:r>
      <w:r>
        <w:rPr>
          <w:rFonts w:ascii="Arial" w:hAnsi="Arial"/>
          <w:color w:val="808080"/>
          <w:sz w:val="18"/>
          <w:szCs w:val="18"/>
        </w:rPr>
        <w:t>emed to take place.</w:t>
      </w:r>
    </w:p>
    <w:p w:rsidR="00D8170F" w:rsidRPr="00D8170F" w:rsidRDefault="00D8170F" w:rsidP="00D8170F">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rsidR="00D8170F" w:rsidRPr="00D8170F" w:rsidRDefault="00D8170F" w:rsidP="00D8170F">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Supplier’s management of </w:t>
      </w:r>
      <w:r>
        <w:rPr>
          <w:rFonts w:ascii="Arial" w:hAnsi="Arial"/>
          <w:color w:val="808080"/>
          <w:sz w:val="18"/>
          <w:szCs w:val="18"/>
        </w:rPr>
        <w:t>the non-resolution of problems.</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olution services to the Client.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supplier for</w:t>
      </w:r>
      <w:r>
        <w:rPr>
          <w:rFonts w:ascii="Arial" w:hAnsi="Arial"/>
          <w:color w:val="808080"/>
          <w:sz w:val="18"/>
          <w:szCs w:val="18"/>
        </w:rPr>
        <w:t xml:space="preserve"> the provision of the Services.</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Supplier will make the Serv</w:t>
      </w:r>
      <w:r>
        <w:rPr>
          <w:rFonts w:ascii="Arial" w:hAnsi="Arial"/>
          <w:color w:val="808080"/>
          <w:sz w:val="18"/>
          <w:szCs w:val="18"/>
        </w:rPr>
        <w:t xml:space="preserve">ices available to the Client.  </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Supplier and the Client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of this Agreement.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mean those Services that the Supplier delivers to its Clients wit</w:t>
      </w:r>
      <w:r>
        <w:rPr>
          <w:rFonts w:ascii="Arial" w:hAnsi="Arial"/>
          <w:color w:val="808080"/>
          <w:sz w:val="18"/>
          <w:szCs w:val="18"/>
        </w:rPr>
        <w:t>hout significant customisation.</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Supplier to the Client to assist the Client’s personnel to understand operate and execute the delivered Services.</w:t>
      </w:r>
    </w:p>
    <w:p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 xml:space="preserve">pm, excluding public holidays. </w:t>
      </w:r>
    </w:p>
    <w:p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rsidR="00D8170F" w:rsidRPr="00E934CE" w:rsidRDefault="00D8170F" w:rsidP="00D8170F">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“The Client Staff and Resources costs”</w:t>
      </w:r>
      <w:r w:rsidRPr="00E934CE">
        <w:rPr>
          <w:rFonts w:ascii="Arial" w:hAnsi="Arial" w:cs="Arial"/>
          <w:color w:val="808080"/>
          <w:sz w:val="18"/>
          <w:szCs w:val="18"/>
        </w:rPr>
        <w:t xml:space="preserve">– All costs associated with The Client or The Client’s representatives, have not </w:t>
      </w:r>
      <w:r>
        <w:rPr>
          <w:rFonts w:ascii="Arial" w:hAnsi="Arial" w:cs="Arial"/>
          <w:color w:val="808080"/>
          <w:sz w:val="18"/>
          <w:szCs w:val="18"/>
        </w:rPr>
        <w:t xml:space="preserve">been included in this </w:t>
      </w:r>
      <w:proofErr w:type="gramStart"/>
      <w:r>
        <w:rPr>
          <w:rFonts w:ascii="Arial" w:hAnsi="Arial" w:cs="Arial"/>
          <w:color w:val="808080"/>
          <w:sz w:val="18"/>
          <w:szCs w:val="18"/>
        </w:rPr>
        <w:t xml:space="preserve">proposal </w:t>
      </w:r>
      <w:r w:rsidR="00B97ADF">
        <w:rPr>
          <w:rFonts w:ascii="Arial" w:hAnsi="Arial" w:cs="Arial"/>
          <w:color w:val="808080"/>
          <w:sz w:val="18"/>
          <w:szCs w:val="18"/>
        </w:rPr>
        <w:t>.</w:t>
      </w:r>
      <w:proofErr w:type="gramEnd"/>
    </w:p>
    <w:p w:rsidR="00D8170F" w:rsidRPr="00D8170F" w:rsidRDefault="00D8170F" w:rsidP="00D8170F">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 Should the project cost overrun in any way, The Supplier will first discuss terms with The Client and approval needs to be given on an Amendment agreement to the original.</w:t>
      </w:r>
    </w:p>
    <w:p w:rsidR="00150B8E" w:rsidRDefault="00150B8E" w:rsidP="00150B8E"/>
    <w:p w:rsidR="00B948FF" w:rsidRDefault="00B948FF" w:rsidP="00150B8E"/>
    <w:p w:rsidR="00B948FF" w:rsidRDefault="00B948FF" w:rsidP="00150B8E"/>
    <w:p w:rsidR="00B948FF" w:rsidRDefault="00B948FF" w:rsidP="00150B8E"/>
    <w:p w:rsidR="00B948FF" w:rsidRPr="00150B8E" w:rsidRDefault="00B948FF" w:rsidP="00150B8E"/>
    <w:p w:rsidR="007C49C7" w:rsidRPr="007C49C7" w:rsidRDefault="00D8170F" w:rsidP="007C49C7">
      <w:pPr>
        <w:pStyle w:val="Heading2"/>
        <w:numPr>
          <w:ilvl w:val="1"/>
          <w:numId w:val="16"/>
        </w:numPr>
        <w:ind w:left="567" w:hanging="567"/>
      </w:pPr>
      <w:bookmarkStart w:id="8" w:name="_Toc15929620"/>
      <w:r>
        <w:t>Interpretation</w:t>
      </w:r>
      <w:bookmarkEnd w:id="8"/>
    </w:p>
    <w:p w:rsidR="00B01BF3" w:rsidRPr="00B01BF3" w:rsidRDefault="00B01BF3" w:rsidP="00B01BF3">
      <w:pPr>
        <w:pStyle w:val="ListParagraph"/>
        <w:numPr>
          <w:ilvl w:val="0"/>
          <w:numId w:val="22"/>
        </w:numPr>
      </w:pPr>
      <w:r w:rsidRPr="00300AE6">
        <w:rPr>
          <w:rFonts w:ascii="Arial" w:hAnsi="Arial" w:cs="Arial"/>
          <w:color w:val="808080"/>
          <w:sz w:val="18"/>
          <w:szCs w:val="18"/>
        </w:rPr>
        <w:t>The Clause headings in this agreement have been inserted for convenience only and will not be taken into consideration in its interpretation.</w:t>
      </w:r>
    </w:p>
    <w:p w:rsidR="00B01BF3" w:rsidRPr="00B01BF3" w:rsidRDefault="00B01BF3" w:rsidP="00B01BF3">
      <w:pPr>
        <w:pStyle w:val="ListParagraph"/>
        <w:numPr>
          <w:ilvl w:val="0"/>
          <w:numId w:val="22"/>
        </w:numPr>
      </w:pPr>
      <w:r w:rsidRPr="00300AE6">
        <w:rPr>
          <w:rFonts w:ascii="Arial" w:hAnsi="Arial" w:cs="Arial"/>
          <w:color w:val="808080"/>
          <w:sz w:val="18"/>
          <w:szCs w:val="18"/>
        </w:rPr>
        <w:t>Expressions defined in this Agreement shall bear the same meanings in schedules or annexures to this Agreement which do not themselves contain their own conflicting definitions;</w:t>
      </w:r>
    </w:p>
    <w:p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Agreement shall not affect </w:t>
      </w:r>
      <w:r>
        <w:rPr>
          <w:rFonts w:ascii="Arial" w:hAnsi="Arial" w:cs="Arial"/>
          <w:color w:val="808080"/>
          <w:sz w:val="18"/>
          <w:szCs w:val="18"/>
        </w:rPr>
        <w:t>such of the provisions of this a</w:t>
      </w:r>
      <w:r w:rsidRPr="00300AE6">
        <w:rPr>
          <w:rFonts w:ascii="Arial" w:hAnsi="Arial" w:cs="Arial"/>
          <w:color w:val="808080"/>
          <w:sz w:val="18"/>
          <w:szCs w:val="18"/>
        </w:rPr>
        <w:t>greement as expressly provide that they will operate after any such expiration or termination or which of necessity must continue to have effect after such expiration or termination, notwithstanding that the clauses themselves do not expressly provide for this;</w:t>
      </w:r>
    </w:p>
    <w:p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rsid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rsidR="00B01BF3" w:rsidRPr="00B01BF3" w:rsidRDefault="00B01BF3" w:rsidP="00B01BF3">
      <w:pPr>
        <w:rPr>
          <w:rFonts w:ascii="Arial" w:hAnsi="Arial" w:cs="Arial"/>
          <w:color w:val="808080" w:themeColor="background1" w:themeShade="80"/>
          <w:sz w:val="18"/>
          <w:szCs w:val="18"/>
        </w:rPr>
      </w:pPr>
    </w:p>
    <w:p w:rsidR="00B01BF3" w:rsidRPr="00B01BF3" w:rsidRDefault="00B01BF3" w:rsidP="00B01BF3">
      <w:pPr>
        <w:pStyle w:val="Heading1"/>
        <w:ind w:left="567" w:hanging="567"/>
      </w:pPr>
      <w:bookmarkStart w:id="9" w:name="_Toc15929621"/>
      <w:r>
        <w:t>BACKGROUND OF SERVICES</w:t>
      </w:r>
      <w:bookmarkEnd w:id="9"/>
    </w:p>
    <w:p w:rsidR="00B01BF3" w:rsidRDefault="00B01BF3" w:rsidP="00B01BF3">
      <w:pPr>
        <w:rPr>
          <w:rFonts w:ascii="Arial" w:hAnsi="Arial" w:cs="Arial"/>
          <w:sz w:val="18"/>
        </w:rPr>
      </w:pPr>
      <w:r>
        <w:rPr>
          <w:rFonts w:ascii="Arial" w:hAnsi="Arial"/>
          <w:color w:val="808080"/>
          <w:sz w:val="18"/>
          <w:szCs w:val="18"/>
        </w:rPr>
        <w:t xml:space="preserve">The Supplier is contracted to perform maintenance, support, monitoring and infrastructure support request services to the infrastructure hosted within the </w:t>
      </w:r>
      <w:proofErr w:type="spellStart"/>
      <w:r>
        <w:rPr>
          <w:rFonts w:ascii="Arial" w:hAnsi="Arial"/>
          <w:color w:val="808080"/>
          <w:sz w:val="18"/>
          <w:szCs w:val="18"/>
        </w:rPr>
        <w:t>Afrihost</w:t>
      </w:r>
      <w:proofErr w:type="spellEnd"/>
      <w:r>
        <w:rPr>
          <w:rFonts w:ascii="Arial" w:hAnsi="Arial"/>
          <w:color w:val="808080"/>
          <w:sz w:val="18"/>
          <w:szCs w:val="18"/>
        </w:rPr>
        <w:t xml:space="preserve"> Datacentre</w:t>
      </w:r>
      <w:r w:rsidRPr="00E934CE">
        <w:rPr>
          <w:rFonts w:ascii="Arial" w:hAnsi="Arial"/>
          <w:color w:val="808080"/>
          <w:sz w:val="18"/>
          <w:szCs w:val="18"/>
        </w:rPr>
        <w:t>.</w:t>
      </w:r>
    </w:p>
    <w:p w:rsidR="00B01BF3" w:rsidRPr="00B01BF3" w:rsidRDefault="00B01BF3" w:rsidP="00B01BF3"/>
    <w:p w:rsidR="007C49C7" w:rsidRPr="007C49C7" w:rsidRDefault="00B01BF3" w:rsidP="007C49C7">
      <w:pPr>
        <w:pStyle w:val="Heading2"/>
        <w:numPr>
          <w:ilvl w:val="1"/>
          <w:numId w:val="16"/>
        </w:numPr>
        <w:ind w:left="567" w:hanging="567"/>
      </w:pPr>
      <w:bookmarkStart w:id="10" w:name="_Toc15929622"/>
      <w:r>
        <w:t>Place of Service Delivery</w:t>
      </w:r>
      <w:bookmarkEnd w:id="10"/>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Agreement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Agreement.</w:t>
      </w:r>
    </w:p>
    <w:p w:rsidR="00B01BF3" w:rsidRDefault="00B01BF3" w:rsidP="00B01BF3">
      <w:pPr>
        <w:rPr>
          <w:rFonts w:ascii="Arial" w:hAnsi="Arial" w:cs="Arial"/>
          <w:color w:val="808080" w:themeColor="background1" w:themeShade="80"/>
          <w:sz w:val="18"/>
          <w:szCs w:val="18"/>
        </w:rPr>
      </w:pPr>
    </w:p>
    <w:p w:rsidR="007C49C7" w:rsidRPr="007C49C7" w:rsidRDefault="00B01BF3" w:rsidP="007C49C7">
      <w:pPr>
        <w:pStyle w:val="Heading2"/>
        <w:numPr>
          <w:ilvl w:val="1"/>
          <w:numId w:val="16"/>
        </w:numPr>
        <w:ind w:left="567"/>
      </w:pPr>
      <w:bookmarkStart w:id="11" w:name="_Toc15929623"/>
      <w:r>
        <w:t>Changes to Services</w:t>
      </w:r>
      <w:bookmarkEnd w:id="11"/>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Either party may propose changes to the scope, nature or time schedule of the Services being performed under this Agreement. The parties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Agreement and must be approved in writing by both parties.</w:t>
      </w:r>
    </w:p>
    <w:p w:rsidR="007C49C7" w:rsidRDefault="007C49C7" w:rsidP="00B01BF3">
      <w:pPr>
        <w:rPr>
          <w:rFonts w:ascii="Arial" w:hAnsi="Arial" w:cs="Arial"/>
          <w:color w:val="808080" w:themeColor="background1" w:themeShade="80"/>
          <w:sz w:val="18"/>
          <w:szCs w:val="18"/>
        </w:rPr>
      </w:pPr>
    </w:p>
    <w:p w:rsidR="007C49C7" w:rsidRPr="007C49C7" w:rsidRDefault="00623079" w:rsidP="007C49C7">
      <w:pPr>
        <w:pStyle w:val="Heading2"/>
        <w:numPr>
          <w:ilvl w:val="1"/>
          <w:numId w:val="16"/>
        </w:numPr>
        <w:ind w:left="567" w:hanging="567"/>
      </w:pPr>
      <w:bookmarkStart w:id="12" w:name="_Toc15929624"/>
      <w:r>
        <w:t>Fees and Expenses</w:t>
      </w:r>
      <w:bookmarkEnd w:id="12"/>
    </w:p>
    <w:p w:rsidR="00B01BF3" w:rsidRPr="00B01BF3" w:rsidRDefault="00DE0C55" w:rsidP="00B01BF3">
      <w:pPr>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ag</w:t>
      </w:r>
      <w:r w:rsidR="00D410E5">
        <w:rPr>
          <w:rFonts w:ascii="Arial" w:hAnsi="Arial" w:cs="Arial"/>
          <w:color w:val="808080" w:themeColor="background1" w:themeShade="80"/>
          <w:sz w:val="18"/>
          <w:szCs w:val="18"/>
        </w:rPr>
        <w:t>reement is set out in Schedule H</w:t>
      </w:r>
      <w:r w:rsidR="00B01BF3" w:rsidRPr="00B01BF3">
        <w:rPr>
          <w:rFonts w:ascii="Arial" w:hAnsi="Arial" w:cs="Arial"/>
          <w:color w:val="808080" w:themeColor="background1" w:themeShade="80"/>
          <w:sz w:val="18"/>
          <w:szCs w:val="18"/>
        </w:rPr>
        <w:t xml:space="preserve"> to this agreement.</w:t>
      </w:r>
    </w:p>
    <w:p w:rsidR="00DE0C55" w:rsidRDefault="00DE0C55" w:rsidP="00B01BF3">
      <w:pPr>
        <w:ind w:left="360"/>
      </w:pPr>
    </w:p>
    <w:p w:rsidR="00A41952" w:rsidRDefault="00A41952" w:rsidP="00B01BF3">
      <w:pPr>
        <w:ind w:left="360"/>
      </w:pPr>
    </w:p>
    <w:p w:rsidR="00B01BF3" w:rsidRDefault="00B01BF3" w:rsidP="00B01BF3">
      <w:pPr>
        <w:pStyle w:val="Heading1"/>
        <w:ind w:left="567" w:hanging="567"/>
      </w:pPr>
      <w:bookmarkStart w:id="13" w:name="_Toc15929625"/>
      <w:r>
        <w:t>PERFORMANCE, TRACKING AND REPORTING</w:t>
      </w:r>
      <w:bookmarkEnd w:id="13"/>
    </w:p>
    <w:p w:rsidR="00434D17" w:rsidRPr="00434D17" w:rsidRDefault="00434D17" w:rsidP="00434D17"/>
    <w:p w:rsidR="007C49C7" w:rsidRPr="007C49C7" w:rsidRDefault="00B01BF3" w:rsidP="007C49C7">
      <w:pPr>
        <w:pStyle w:val="Heading2"/>
        <w:numPr>
          <w:ilvl w:val="1"/>
          <w:numId w:val="16"/>
        </w:numPr>
        <w:ind w:left="567" w:hanging="567"/>
      </w:pPr>
      <w:bookmarkStart w:id="14" w:name="_Toc15929626"/>
      <w:r>
        <w:t>Key Personnel Changes</w:t>
      </w:r>
      <w:bookmarkEnd w:id="14"/>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Key personnel are not required to be specifically named within this Agreement but the Supplier will notify the Client in advance of changes to any key personnel that could affect the delivery of the Services to the Client.</w:t>
      </w:r>
    </w:p>
    <w:p w:rsidR="00B01BF3" w:rsidRDefault="00B01BF3" w:rsidP="00B01BF3">
      <w:pPr>
        <w:rPr>
          <w:rFonts w:ascii="Arial" w:hAnsi="Arial" w:cs="Arial"/>
          <w:color w:val="808080" w:themeColor="background1" w:themeShade="80"/>
          <w:sz w:val="18"/>
          <w:szCs w:val="18"/>
        </w:rPr>
      </w:pPr>
    </w:p>
    <w:p w:rsidR="007C49C7" w:rsidRPr="007C49C7" w:rsidRDefault="00B97ADF" w:rsidP="007C49C7">
      <w:pPr>
        <w:pStyle w:val="Heading2"/>
        <w:numPr>
          <w:ilvl w:val="1"/>
          <w:numId w:val="16"/>
        </w:numPr>
        <w:ind w:left="567" w:hanging="567"/>
      </w:pPr>
      <w:bookmarkStart w:id="15" w:name="_Toc15929627"/>
      <w:r>
        <w:t>How each S</w:t>
      </w:r>
      <w:r w:rsidR="00623079">
        <w:t xml:space="preserve">ervice will be </w:t>
      </w:r>
      <w:proofErr w:type="gramStart"/>
      <w:r w:rsidR="00623079">
        <w:t>M</w:t>
      </w:r>
      <w:r w:rsidR="00B01BF3">
        <w:t>onitored</w:t>
      </w:r>
      <w:bookmarkEnd w:id="15"/>
      <w:proofErr w:type="gramEnd"/>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Agreement.</w:t>
      </w:r>
    </w:p>
    <w:p w:rsidR="007C49C7" w:rsidRPr="007C49C7" w:rsidRDefault="00623079" w:rsidP="007C49C7">
      <w:pPr>
        <w:pStyle w:val="Heading2"/>
        <w:numPr>
          <w:ilvl w:val="1"/>
          <w:numId w:val="16"/>
        </w:numPr>
        <w:ind w:left="567" w:hanging="567"/>
      </w:pPr>
      <w:bookmarkStart w:id="16" w:name="_Toc15929628"/>
      <w:r>
        <w:lastRenderedPageBreak/>
        <w:t>Benchmarks, Targets and M</w:t>
      </w:r>
      <w:r w:rsidR="00B97ADF">
        <w:t>etrics to be U</w:t>
      </w:r>
      <w:r w:rsidR="00735386">
        <w:t>tilised</w:t>
      </w:r>
      <w:bookmarkEnd w:id="16"/>
    </w:p>
    <w:p w:rsidR="00735386" w:rsidRP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Agreement.</w:t>
      </w:r>
    </w:p>
    <w:p w:rsidR="00735386" w:rsidRDefault="00735386" w:rsidP="00735386"/>
    <w:p w:rsidR="00E134E5" w:rsidRDefault="00E134E5" w:rsidP="00735386"/>
    <w:p w:rsidR="00434D17" w:rsidRPr="00434D17" w:rsidRDefault="00735386" w:rsidP="00434D17">
      <w:pPr>
        <w:pStyle w:val="Heading1"/>
        <w:ind w:left="567" w:hanging="567"/>
      </w:pPr>
      <w:bookmarkStart w:id="17" w:name="_Toc15929629"/>
      <w:r>
        <w:t>SERVICE LEVELS</w:t>
      </w:r>
      <w:bookmarkEnd w:id="17"/>
    </w:p>
    <w:p w:rsidR="00735386" w:rsidRPr="00501103" w:rsidRDefault="00735386" w:rsidP="00735386">
      <w:pPr>
        <w:rPr>
          <w:rFonts w:ascii="Arial" w:hAnsi="Arial" w:cs="Arial"/>
          <w:color w:val="808080"/>
          <w:sz w:val="18"/>
          <w:szCs w:val="18"/>
        </w:rPr>
      </w:pPr>
      <w:r w:rsidRPr="00501103">
        <w:rPr>
          <w:rFonts w:ascii="Arial" w:hAnsi="Arial" w:cs="Arial"/>
          <w:color w:val="808080"/>
          <w:sz w:val="18"/>
          <w:szCs w:val="18"/>
        </w:rPr>
        <w:t>The Supplier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rsidR="00735386" w:rsidRDefault="00735386" w:rsidP="00735386">
      <w:pPr>
        <w:jc w:val="right"/>
      </w:pPr>
    </w:p>
    <w:p w:rsidR="00735386" w:rsidRPr="00BD7956" w:rsidRDefault="00735386" w:rsidP="00735386">
      <w:pPr>
        <w:numPr>
          <w:ilvl w:val="0"/>
          <w:numId w:val="23"/>
        </w:numPr>
        <w:spacing w:after="0" w:line="240" w:lineRule="auto"/>
        <w:jc w:val="both"/>
        <w:rPr>
          <w:rFonts w:ascii="Arial" w:hAnsi="Arial"/>
        </w:rPr>
      </w:pPr>
      <w:r w:rsidRPr="00BD7956">
        <w:rPr>
          <w:rFonts w:ascii="Arial" w:hAnsi="Arial"/>
          <w:color w:val="808080"/>
          <w:sz w:val="18"/>
          <w:szCs w:val="18"/>
        </w:rPr>
        <w:t>Reports on actual service levels achieved will be provided to the Client upon request</w:t>
      </w:r>
      <w:r w:rsidR="00B97ADF">
        <w:rPr>
          <w:rFonts w:ascii="Arial" w:hAnsi="Arial"/>
          <w:color w:val="808080"/>
          <w:sz w:val="18"/>
          <w:szCs w:val="18"/>
        </w:rPr>
        <w:t>.</w:t>
      </w:r>
    </w:p>
    <w:p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Parties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Both Parties shall on an on-going basis, pro-actively seek opportunities (“Opportunities”):</w:t>
      </w:r>
    </w:p>
    <w:p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Client to achieve improvements in its business through the innovative use of information technology; and/or </w:t>
      </w:r>
    </w:p>
    <w:p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To this end, the Supplier shall, when Opportunities arise, propose to the Client, on a case-by-case basis, the possible implementation of proposed business initiatives that would result in achieving greater efficiency and effectiveness in the use of information technology by the Client, and other consequential business benefits. Such the Supplier</w:t>
      </w:r>
      <w:r>
        <w:rPr>
          <w:rFonts w:ascii="Arial" w:hAnsi="Arial"/>
          <w:color w:val="808080"/>
          <w:sz w:val="18"/>
          <w:szCs w:val="18"/>
        </w:rPr>
        <w:t>’s</w:t>
      </w:r>
      <w:r w:rsidRPr="00F65DE2">
        <w:rPr>
          <w:rFonts w:ascii="Arial" w:hAnsi="Arial"/>
          <w:color w:val="808080"/>
          <w:sz w:val="18"/>
          <w:szCs w:val="18"/>
        </w:rPr>
        <w:t xml:space="preserve"> proposals will be prepared at the Supplier’s expense and shall address the manner of implementation of the proposed initiatives, the timing thereof and the impact on the Services Charges, if any and the manner or extent to which both Parties will share in the benefits derived from the efficiencies gained.</w:t>
      </w:r>
    </w:p>
    <w:p w:rsidR="00735386" w:rsidRDefault="00735386" w:rsidP="00735386">
      <w:pPr>
        <w:ind w:left="720"/>
        <w:rPr>
          <w:rFonts w:ascii="Arial" w:hAnsi="Arial"/>
          <w:color w:val="808080"/>
          <w:sz w:val="18"/>
          <w:szCs w:val="18"/>
        </w:rPr>
      </w:pPr>
    </w:p>
    <w:p w:rsidR="00735386" w:rsidRDefault="00735386" w:rsidP="00735386">
      <w:pPr>
        <w:ind w:left="72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he Client is under no obligation to accept any such proposals. If the Client accepts a proposal in writing, the Parties shall implement it</w:t>
      </w:r>
      <w:r>
        <w:rPr>
          <w:rFonts w:ascii="Arial" w:hAnsi="Arial"/>
          <w:color w:val="808080"/>
          <w:sz w:val="18"/>
          <w:szCs w:val="18"/>
        </w:rPr>
        <w:t>.</w:t>
      </w:r>
    </w:p>
    <w:p w:rsidR="00735386" w:rsidRDefault="00735386" w:rsidP="00434D17">
      <w:pPr>
        <w:rPr>
          <w:rFonts w:ascii="Arial" w:hAnsi="Arial"/>
          <w:color w:val="808080"/>
          <w:sz w:val="18"/>
          <w:szCs w:val="18"/>
        </w:rPr>
      </w:pPr>
    </w:p>
    <w:p w:rsidR="008E59E3" w:rsidRDefault="008E59E3" w:rsidP="00434D17">
      <w:pPr>
        <w:rPr>
          <w:rFonts w:ascii="Arial" w:hAnsi="Arial"/>
          <w:color w:val="808080"/>
          <w:sz w:val="18"/>
          <w:szCs w:val="18"/>
        </w:rPr>
      </w:pPr>
    </w:p>
    <w:p w:rsidR="007C49C7" w:rsidRPr="007C49C7" w:rsidRDefault="00735386" w:rsidP="007C49C7">
      <w:pPr>
        <w:pStyle w:val="Heading1"/>
        <w:ind w:left="567" w:hanging="567"/>
      </w:pPr>
      <w:bookmarkStart w:id="18" w:name="_Toc15929630"/>
      <w:r>
        <w:t>SUPPORT AND SERVICE DESK SERVICES</w:t>
      </w:r>
      <w:bookmarkEnd w:id="18"/>
    </w:p>
    <w:p w:rsidR="00735386" w:rsidRPr="00E934CE" w:rsidRDefault="00735386" w:rsidP="00735386">
      <w:pPr>
        <w:pStyle w:val="BodyText"/>
        <w:rPr>
          <w:color w:val="808080"/>
          <w:sz w:val="18"/>
          <w:szCs w:val="18"/>
        </w:rPr>
      </w:pPr>
      <w:r w:rsidRPr="00E934CE">
        <w:rPr>
          <w:color w:val="808080"/>
          <w:sz w:val="18"/>
          <w:szCs w:val="18"/>
        </w:rPr>
        <w:t>The Supplier will provide on-going assistance to the Client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Agreement</w:t>
      </w:r>
      <w:r w:rsidR="00B97ADF">
        <w:rPr>
          <w:color w:val="808080"/>
          <w:sz w:val="18"/>
          <w:szCs w:val="18"/>
        </w:rPr>
        <w:t>.</w:t>
      </w:r>
    </w:p>
    <w:p w:rsidR="00735386" w:rsidRDefault="00735386" w:rsidP="00735386"/>
    <w:p w:rsidR="00735386" w:rsidRDefault="00735386" w:rsidP="00735386">
      <w:pPr>
        <w:pStyle w:val="Heading1"/>
        <w:ind w:left="567" w:hanging="567"/>
      </w:pPr>
      <w:bookmarkStart w:id="19" w:name="_Toc15929631"/>
      <w:r>
        <w:t>COMPENSATION</w:t>
      </w:r>
      <w:bookmarkEnd w:id="19"/>
    </w:p>
    <w:p w:rsidR="00735386" w:rsidRDefault="00735386" w:rsidP="00735386"/>
    <w:p w:rsidR="007C49C7" w:rsidRPr="007C49C7" w:rsidRDefault="00735386" w:rsidP="007C49C7">
      <w:pPr>
        <w:pStyle w:val="Heading2"/>
        <w:numPr>
          <w:ilvl w:val="1"/>
          <w:numId w:val="16"/>
        </w:numPr>
        <w:ind w:left="567" w:hanging="567"/>
      </w:pPr>
      <w:bookmarkStart w:id="20" w:name="_Toc15929632"/>
      <w:r>
        <w:t>Fees</w:t>
      </w:r>
      <w:bookmarkEnd w:id="20"/>
    </w:p>
    <w:p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Agreement.</w:t>
      </w:r>
    </w:p>
    <w:p w:rsidR="00735386" w:rsidRDefault="00735386" w:rsidP="00735386">
      <w:pPr>
        <w:rPr>
          <w:rFonts w:ascii="Arial" w:hAnsi="Arial" w:cs="Arial"/>
          <w:color w:val="808080" w:themeColor="background1" w:themeShade="80"/>
          <w:sz w:val="18"/>
          <w:szCs w:val="18"/>
        </w:rPr>
      </w:pPr>
    </w:p>
    <w:p w:rsidR="007C49C7" w:rsidRPr="007C49C7" w:rsidRDefault="00735386" w:rsidP="007C49C7">
      <w:pPr>
        <w:pStyle w:val="Heading2"/>
        <w:numPr>
          <w:ilvl w:val="1"/>
          <w:numId w:val="16"/>
        </w:numPr>
        <w:ind w:left="567" w:hanging="567"/>
      </w:pPr>
      <w:bookmarkStart w:id="21" w:name="_Toc15929633"/>
      <w:r>
        <w:t>Adjustment to Fees</w:t>
      </w:r>
      <w:bookmarkEnd w:id="21"/>
    </w:p>
    <w:p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rsidR="007C49C7" w:rsidRPr="007C49C7" w:rsidRDefault="00E134E5" w:rsidP="007C49C7">
      <w:pPr>
        <w:pStyle w:val="Heading2"/>
        <w:numPr>
          <w:ilvl w:val="1"/>
          <w:numId w:val="16"/>
        </w:numPr>
        <w:ind w:left="567" w:hanging="567"/>
      </w:pPr>
      <w:bookmarkStart w:id="22" w:name="_Toc15929634"/>
      <w:r>
        <w:lastRenderedPageBreak/>
        <w:t>Reimbursable E</w:t>
      </w:r>
      <w:r w:rsidR="00735386">
        <w:t>xpenses</w:t>
      </w:r>
      <w:bookmarkEnd w:id="22"/>
    </w:p>
    <w:p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Reimbursable expenses mean agreed incidental services reasonably incurred by the Supplier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Agreement. No expenses shall be incurred without the prior written approval of the Client.</w:t>
      </w:r>
    </w:p>
    <w:p w:rsidR="002065D8" w:rsidRDefault="002065D8" w:rsidP="00735386">
      <w:pPr>
        <w:rPr>
          <w:rFonts w:ascii="Arial" w:hAnsi="Arial" w:cs="Arial"/>
          <w:color w:val="808080" w:themeColor="background1" w:themeShade="80"/>
          <w:sz w:val="18"/>
          <w:szCs w:val="18"/>
        </w:rPr>
      </w:pPr>
    </w:p>
    <w:p w:rsidR="007C49C7" w:rsidRPr="007C49C7" w:rsidRDefault="007B13A6" w:rsidP="007C49C7">
      <w:pPr>
        <w:pStyle w:val="Heading2"/>
        <w:numPr>
          <w:ilvl w:val="1"/>
          <w:numId w:val="16"/>
        </w:numPr>
        <w:ind w:left="567" w:hanging="567"/>
      </w:pPr>
      <w:bookmarkStart w:id="23" w:name="_Toc15929635"/>
      <w:r>
        <w:t>Invoices</w:t>
      </w:r>
      <w:bookmarkEnd w:id="23"/>
    </w:p>
    <w:p w:rsidR="007B13A6" w:rsidRP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will submit invoices to the client for professional fees in advance and agreed reimbursable expenses in arrears on a monthly basis. Each invoice will clearly state the work performed, hours worked and reimbursable expenses incurred.</w:t>
      </w:r>
    </w:p>
    <w:p w:rsidR="007B13A6" w:rsidRDefault="007B13A6" w:rsidP="007B13A6"/>
    <w:p w:rsidR="007C49C7" w:rsidRPr="007C49C7" w:rsidRDefault="00E134E5" w:rsidP="007C49C7">
      <w:pPr>
        <w:pStyle w:val="Heading2"/>
        <w:numPr>
          <w:ilvl w:val="1"/>
          <w:numId w:val="16"/>
        </w:numPr>
        <w:ind w:left="567" w:hanging="567"/>
      </w:pPr>
      <w:bookmarkStart w:id="24" w:name="_Toc15929636"/>
      <w:r>
        <w:t>Payment T</w:t>
      </w:r>
      <w:r w:rsidR="007B13A6">
        <w:t>erms</w:t>
      </w:r>
      <w:bookmarkEnd w:id="24"/>
    </w:p>
    <w:p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All fees and expenses are to be paid to the Supplier, in South-African Rand, by Internet transfer of funds to the account designated by the Supplier.  All invoices are payable within 30(thirty) days from the receipt of the invoice. Any amounts disputed in good faith may be deducted from the invoice and the remainder must be paid by the due date. The disputed amount should be notified in writing to the Supplier within 7(seven) days of receipt of the invoice giving the reasons for withholding payment. Upon receipt of the Client’s dispute notice, the Supplier and Client will work together in good faith to resolve such disputes in a prompt and mutually acceptable manner. The Client agrees to pay any disputed amounts within 5(five) days once the issues have been resolved.</w:t>
      </w:r>
    </w:p>
    <w:p w:rsidR="007B13A6" w:rsidRDefault="007B13A6" w:rsidP="007B13A6">
      <w:pPr>
        <w:rPr>
          <w:rFonts w:ascii="Arial" w:hAnsi="Arial" w:cs="Arial"/>
          <w:color w:val="808080" w:themeColor="background1" w:themeShade="80"/>
          <w:sz w:val="18"/>
          <w:szCs w:val="18"/>
        </w:rPr>
      </w:pPr>
    </w:p>
    <w:p w:rsidR="007C49C7" w:rsidRPr="007C49C7" w:rsidRDefault="007B13A6" w:rsidP="007C49C7">
      <w:pPr>
        <w:pStyle w:val="Heading2"/>
        <w:numPr>
          <w:ilvl w:val="1"/>
          <w:numId w:val="16"/>
        </w:numPr>
        <w:ind w:left="567" w:hanging="567"/>
      </w:pPr>
      <w:bookmarkStart w:id="25" w:name="_Toc15929637"/>
      <w:r>
        <w:t>VAT</w:t>
      </w:r>
      <w:bookmarkEnd w:id="25"/>
    </w:p>
    <w:p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is registered for Value Added Tax and must add VAT as set out by the South African Revenue Services to all amounts quoted within and outside of this Agreement and is payable by The Client. All amounts or quotations arising from or outside this Agreement exclude the VAT unless clearly specified.</w:t>
      </w:r>
    </w:p>
    <w:p w:rsidR="007B13A6" w:rsidRDefault="007B13A6" w:rsidP="007B13A6">
      <w:pPr>
        <w:rPr>
          <w:rFonts w:ascii="Arial" w:hAnsi="Arial" w:cs="Arial"/>
          <w:color w:val="808080" w:themeColor="background1" w:themeShade="80"/>
          <w:sz w:val="18"/>
          <w:szCs w:val="18"/>
        </w:rPr>
      </w:pPr>
    </w:p>
    <w:p w:rsidR="007C49C7" w:rsidRPr="007C49C7" w:rsidRDefault="00E134E5" w:rsidP="007C49C7">
      <w:pPr>
        <w:pStyle w:val="Heading2"/>
        <w:numPr>
          <w:ilvl w:val="1"/>
          <w:numId w:val="16"/>
        </w:numPr>
        <w:ind w:left="567" w:hanging="567"/>
      </w:pPr>
      <w:bookmarkStart w:id="26" w:name="_Toc15929638"/>
      <w:r>
        <w:t>Interest for Late P</w:t>
      </w:r>
      <w:r w:rsidR="007B13A6">
        <w:t>ayment</w:t>
      </w:r>
      <w:bookmarkEnd w:id="26"/>
    </w:p>
    <w:p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Any undisputed amount due by either Party whether in terms of this clause or any other clause of the Agreement, which is not paid on due date shall attract interest at Prime Rate percentage points, calculated 15 (fifteen) days after the specified due date of such undisputed amount until the date of payment, both days inclusive, compounded monthly.</w:t>
      </w:r>
    </w:p>
    <w:p w:rsidR="007B13A6" w:rsidRDefault="007B13A6" w:rsidP="007B13A6">
      <w:pPr>
        <w:rPr>
          <w:rFonts w:ascii="Arial" w:hAnsi="Arial" w:cs="Arial"/>
          <w:color w:val="808080" w:themeColor="background1" w:themeShade="80"/>
          <w:sz w:val="18"/>
          <w:szCs w:val="18"/>
        </w:rPr>
      </w:pPr>
    </w:p>
    <w:p w:rsidR="007B13A6" w:rsidRDefault="007B13A6" w:rsidP="007B13A6">
      <w:pPr>
        <w:rPr>
          <w:rFonts w:ascii="Arial" w:hAnsi="Arial" w:cs="Arial"/>
          <w:color w:val="808080" w:themeColor="background1" w:themeShade="80"/>
          <w:sz w:val="18"/>
          <w:szCs w:val="18"/>
        </w:rPr>
      </w:pPr>
    </w:p>
    <w:p w:rsidR="007B13A6" w:rsidRDefault="007B13A6" w:rsidP="007B13A6">
      <w:pPr>
        <w:pStyle w:val="Heading1"/>
        <w:ind w:left="567" w:hanging="567"/>
      </w:pPr>
      <w:bookmarkStart w:id="27" w:name="_Toc15929639"/>
      <w:r>
        <w:t>CUSTOMER DUTIES AND RESPONSIBILITIES</w:t>
      </w:r>
      <w:bookmarkEnd w:id="27"/>
    </w:p>
    <w:p w:rsidR="007B13A6" w:rsidRPr="007B13A6" w:rsidRDefault="007B13A6" w:rsidP="007B13A6"/>
    <w:p w:rsidR="007C49C7" w:rsidRPr="007C49C7" w:rsidRDefault="00E134E5" w:rsidP="007C49C7">
      <w:pPr>
        <w:pStyle w:val="Heading2"/>
        <w:numPr>
          <w:ilvl w:val="1"/>
          <w:numId w:val="16"/>
        </w:numPr>
        <w:ind w:left="567" w:hanging="567"/>
      </w:pPr>
      <w:bookmarkStart w:id="28" w:name="_Toc15929640"/>
      <w:r>
        <w:t>Processing and A</w:t>
      </w:r>
      <w:r w:rsidR="007B13A6">
        <w:t>uthoriz</w:t>
      </w:r>
      <w:r>
        <w:t>ation of I</w:t>
      </w:r>
      <w:r w:rsidR="007B13A6">
        <w:t>nvoices</w:t>
      </w:r>
      <w:bookmarkEnd w:id="28"/>
    </w:p>
    <w:p w:rsidR="007B13A6" w:rsidRDefault="00212661" w:rsidP="00212661">
      <w:pPr>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The Client undertakes to process and settle invoices by the due dates</w:t>
      </w:r>
      <w:r>
        <w:rPr>
          <w:rFonts w:ascii="Arial" w:hAnsi="Arial" w:cs="Arial"/>
          <w:color w:val="808080" w:themeColor="background1" w:themeShade="80"/>
          <w:sz w:val="18"/>
          <w:szCs w:val="18"/>
        </w:rPr>
        <w:t>.</w:t>
      </w:r>
    </w:p>
    <w:p w:rsidR="00AA44FD" w:rsidRDefault="00AA44FD" w:rsidP="00212661">
      <w:pPr>
        <w:rPr>
          <w:rFonts w:ascii="Arial" w:hAnsi="Arial" w:cs="Arial"/>
          <w:color w:val="808080" w:themeColor="background1" w:themeShade="80"/>
          <w:sz w:val="18"/>
          <w:szCs w:val="18"/>
        </w:rPr>
      </w:pPr>
    </w:p>
    <w:p w:rsidR="007C49C7" w:rsidRPr="007C49C7" w:rsidRDefault="00E134E5" w:rsidP="007C49C7">
      <w:pPr>
        <w:pStyle w:val="Heading2"/>
        <w:numPr>
          <w:ilvl w:val="1"/>
          <w:numId w:val="16"/>
        </w:numPr>
        <w:ind w:left="567" w:hanging="567"/>
      </w:pPr>
      <w:bookmarkStart w:id="29" w:name="_Toc15929641"/>
      <w:r>
        <w:t>Client Personnel, Facilities and R</w:t>
      </w:r>
      <w:r w:rsidR="00AA44FD">
        <w:t>esources</w:t>
      </w:r>
      <w:bookmarkEnd w:id="29"/>
    </w:p>
    <w:p w:rsidR="00AA44FD"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ensure the Supplier has timely access to appropriate Client personnel and will arrange for the Supplier personnel to have suitable and safe access to the Client’s facilities and systems.</w:t>
      </w:r>
    </w:p>
    <w:p w:rsidR="00AA44FD" w:rsidRDefault="00AA44FD" w:rsidP="00AA44FD">
      <w:pPr>
        <w:rPr>
          <w:rFonts w:ascii="Arial" w:hAnsi="Arial" w:cs="Arial"/>
          <w:color w:val="808080" w:themeColor="background1" w:themeShade="80"/>
          <w:sz w:val="18"/>
          <w:szCs w:val="18"/>
        </w:rPr>
      </w:pPr>
    </w:p>
    <w:p w:rsidR="00B948FF" w:rsidRDefault="00B948FF" w:rsidP="00AA44FD">
      <w:pPr>
        <w:rPr>
          <w:rFonts w:ascii="Arial" w:hAnsi="Arial" w:cs="Arial"/>
          <w:color w:val="808080" w:themeColor="background1" w:themeShade="80"/>
          <w:sz w:val="18"/>
          <w:szCs w:val="18"/>
        </w:rPr>
      </w:pPr>
    </w:p>
    <w:p w:rsidR="007C49C7" w:rsidRPr="007C49C7" w:rsidRDefault="00AA44FD" w:rsidP="007C49C7">
      <w:pPr>
        <w:pStyle w:val="Heading2"/>
        <w:numPr>
          <w:ilvl w:val="1"/>
          <w:numId w:val="16"/>
        </w:numPr>
        <w:ind w:left="567" w:hanging="567"/>
      </w:pPr>
      <w:bookmarkStart w:id="30" w:name="_Toc15929642"/>
      <w:r>
        <w:lastRenderedPageBreak/>
        <w:t>Approvals and Information</w:t>
      </w:r>
      <w:bookmarkEnd w:id="30"/>
    </w:p>
    <w:p w:rsidR="00AA44FD"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respond promptly, and in any case, within five working days, to any Supplier requests to provide direction, information, approvals, authorisations or decisions that are reasonably necessary for the Supplier to perform the services.</w:t>
      </w:r>
    </w:p>
    <w:p w:rsidR="007C49C7" w:rsidRDefault="007C49C7" w:rsidP="00AA44FD">
      <w:pPr>
        <w:rPr>
          <w:rFonts w:ascii="Arial" w:hAnsi="Arial" w:cs="Arial"/>
          <w:color w:val="808080" w:themeColor="background1" w:themeShade="80"/>
          <w:sz w:val="18"/>
          <w:szCs w:val="18"/>
        </w:rPr>
      </w:pPr>
    </w:p>
    <w:p w:rsidR="00E134E5" w:rsidRDefault="00E134E5" w:rsidP="00AA44FD">
      <w:pPr>
        <w:rPr>
          <w:rFonts w:ascii="Arial" w:hAnsi="Arial" w:cs="Arial"/>
          <w:color w:val="808080" w:themeColor="background1" w:themeShade="80"/>
          <w:sz w:val="18"/>
          <w:szCs w:val="18"/>
        </w:rPr>
      </w:pPr>
    </w:p>
    <w:p w:rsidR="00C167C9" w:rsidRDefault="00C167C9" w:rsidP="00C167C9">
      <w:pPr>
        <w:pStyle w:val="Heading1"/>
        <w:ind w:left="567" w:hanging="567"/>
      </w:pPr>
      <w:bookmarkStart w:id="31" w:name="_Toc15929643"/>
      <w:r>
        <w:t>WARRANTIES AMD REMEDIES</w:t>
      </w:r>
      <w:bookmarkEnd w:id="31"/>
    </w:p>
    <w:p w:rsidR="00434D17" w:rsidRPr="00434D17" w:rsidRDefault="00434D17" w:rsidP="00434D17"/>
    <w:p w:rsidR="007C49C7" w:rsidRPr="007C49C7" w:rsidRDefault="00C167C9" w:rsidP="007C49C7">
      <w:pPr>
        <w:pStyle w:val="Heading2"/>
        <w:numPr>
          <w:ilvl w:val="1"/>
          <w:numId w:val="16"/>
        </w:numPr>
        <w:ind w:left="567" w:hanging="567"/>
      </w:pPr>
      <w:bookmarkStart w:id="32" w:name="_Toc15929644"/>
      <w:r>
        <w:t>Quality of Service</w:t>
      </w:r>
      <w:bookmarkEnd w:id="32"/>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The Supplier warrants that the Services will be performed in a professional and workmanlike manner consistent with industry standards reasonably applicable to such services. If the Client considers that a breach of this warranty has occurred and notifies the Supplier in writing stating the nature of the breach, then the Supplier will be required to urgently correct any affected services in order that they comply with the warranty.</w:t>
      </w:r>
    </w:p>
    <w:p w:rsidR="00C167C9" w:rsidRDefault="00C167C9" w:rsidP="00C167C9">
      <w:pPr>
        <w:rPr>
          <w:rFonts w:ascii="Arial" w:hAnsi="Arial" w:cs="Arial"/>
          <w:color w:val="808080" w:themeColor="background1" w:themeShade="80"/>
          <w:sz w:val="18"/>
          <w:szCs w:val="18"/>
        </w:rPr>
      </w:pPr>
    </w:p>
    <w:p w:rsidR="007C49C7" w:rsidRPr="007C49C7" w:rsidRDefault="00C167C9" w:rsidP="007C49C7">
      <w:pPr>
        <w:pStyle w:val="Heading2"/>
        <w:numPr>
          <w:ilvl w:val="1"/>
          <w:numId w:val="16"/>
        </w:numPr>
        <w:ind w:left="567" w:hanging="567"/>
      </w:pPr>
      <w:bookmarkStart w:id="33" w:name="_Toc15929645"/>
      <w:r>
        <w:t>Indemnification</w:t>
      </w:r>
      <w:bookmarkEnd w:id="33"/>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If, as a result of the Supplier’s negligence, the Client or Client’s employees suffer injury or property damage, the Supplier will reimburse the Client for that portion of any damages for which the Supplier is found to be liable.</w:t>
      </w:r>
    </w:p>
    <w:p w:rsidR="00C167C9" w:rsidRDefault="00C167C9" w:rsidP="00C167C9">
      <w:pPr>
        <w:rPr>
          <w:rFonts w:ascii="Arial" w:hAnsi="Arial" w:cs="Arial"/>
          <w:color w:val="808080" w:themeColor="background1" w:themeShade="80"/>
          <w:sz w:val="18"/>
          <w:szCs w:val="18"/>
        </w:rPr>
      </w:pPr>
    </w:p>
    <w:p w:rsidR="007C49C7" w:rsidRPr="007C49C7" w:rsidRDefault="00E134E5" w:rsidP="007C49C7">
      <w:pPr>
        <w:pStyle w:val="Heading2"/>
        <w:numPr>
          <w:ilvl w:val="1"/>
          <w:numId w:val="16"/>
        </w:numPr>
        <w:ind w:left="567" w:hanging="567"/>
      </w:pPr>
      <w:bookmarkStart w:id="34" w:name="_Toc15929646"/>
      <w:r>
        <w:t>Third Party C</w:t>
      </w:r>
      <w:r w:rsidR="00C167C9">
        <w:t>laims</w:t>
      </w:r>
      <w:bookmarkEnd w:id="34"/>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The Supplier warrants that any works of authorship written by the Supplier’s personnel will not infringe any third party copyrights, patents or trade secrets. If a third party takes action against the Client for any infringements of this nature, then the Supplier will, at its own expense, settle the claim or arrange to defend the Client in such proceedings, and, in such circumstances, the Supplier will pay all settlement costs, damages, and legal fees and expenses finally so awarded.</w:t>
      </w:r>
    </w:p>
    <w:p w:rsidR="00C167C9" w:rsidRDefault="00C167C9" w:rsidP="00C167C9">
      <w:pPr>
        <w:rPr>
          <w:rFonts w:ascii="Arial" w:hAnsi="Arial" w:cs="Arial"/>
          <w:color w:val="808080" w:themeColor="background1" w:themeShade="80"/>
          <w:sz w:val="18"/>
          <w:szCs w:val="18"/>
        </w:rPr>
      </w:pPr>
    </w:p>
    <w:p w:rsidR="007C49C7" w:rsidRPr="007C49C7" w:rsidRDefault="00C167C9" w:rsidP="007C49C7">
      <w:pPr>
        <w:pStyle w:val="Heading2"/>
        <w:numPr>
          <w:ilvl w:val="1"/>
          <w:numId w:val="16"/>
        </w:numPr>
        <w:ind w:left="567" w:hanging="567"/>
      </w:pPr>
      <w:bookmarkStart w:id="35" w:name="_Toc15929647"/>
      <w:r>
        <w:t>3</w:t>
      </w:r>
      <w:r w:rsidRPr="00C167C9">
        <w:rPr>
          <w:vertAlign w:val="superscript"/>
        </w:rPr>
        <w:t>rd</w:t>
      </w:r>
      <w:r>
        <w:t xml:space="preserve"> Party Vendor Contracts</w:t>
      </w:r>
      <w:bookmarkEnd w:id="35"/>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Any Contract, External Vendors, Software or hardware purchased from the Client during the contract duration, the Supplier will not be held liable for the support required on the specific product. The Supplier will however liaise and cooperate in its respective support capacity with the supplier to rectify and resolve the iss</w:t>
      </w:r>
      <w:r>
        <w:rPr>
          <w:rFonts w:ascii="Arial" w:hAnsi="Arial" w:cs="Arial"/>
          <w:color w:val="808080" w:themeColor="background1" w:themeShade="80"/>
          <w:sz w:val="18"/>
          <w:szCs w:val="18"/>
        </w:rPr>
        <w:t>ues within a reasonable time.</w:t>
      </w:r>
    </w:p>
    <w:p w:rsidR="00C167C9" w:rsidRDefault="00C167C9" w:rsidP="00C167C9">
      <w:pPr>
        <w:rPr>
          <w:rFonts w:ascii="Arial" w:hAnsi="Arial" w:cs="Arial"/>
          <w:color w:val="808080" w:themeColor="background1" w:themeShade="80"/>
          <w:sz w:val="18"/>
          <w:szCs w:val="18"/>
        </w:rPr>
      </w:pPr>
    </w:p>
    <w:p w:rsidR="007C49C7" w:rsidRDefault="007C49C7" w:rsidP="00C167C9">
      <w:pPr>
        <w:rPr>
          <w:rFonts w:ascii="Arial" w:hAnsi="Arial" w:cs="Arial"/>
          <w:color w:val="808080" w:themeColor="background1" w:themeShade="80"/>
          <w:sz w:val="18"/>
          <w:szCs w:val="18"/>
        </w:rPr>
      </w:pPr>
    </w:p>
    <w:p w:rsidR="007C49C7" w:rsidRDefault="00E134E5" w:rsidP="007C49C7">
      <w:pPr>
        <w:pStyle w:val="Heading2"/>
        <w:numPr>
          <w:ilvl w:val="1"/>
          <w:numId w:val="16"/>
        </w:numPr>
        <w:ind w:left="567" w:hanging="567"/>
      </w:pPr>
      <w:bookmarkStart w:id="36" w:name="_Toc15929648"/>
      <w:r>
        <w:t>Software and Application L</w:t>
      </w:r>
      <w:r w:rsidR="00C167C9">
        <w:t>icensing</w:t>
      </w:r>
      <w:bookmarkEnd w:id="36"/>
    </w:p>
    <w:p w:rsidR="007C49C7" w:rsidRPr="007C49C7" w:rsidRDefault="007C49C7" w:rsidP="007C49C7"/>
    <w:p w:rsidR="007C49C7" w:rsidRPr="00434D17" w:rsidRDefault="007C49C7" w:rsidP="008E59E3">
      <w:pPr>
        <w:pStyle w:val="Heading3"/>
        <w:numPr>
          <w:ilvl w:val="2"/>
          <w:numId w:val="16"/>
        </w:numPr>
        <w:ind w:left="709" w:hanging="709"/>
        <w:rPr>
          <w:sz w:val="24"/>
        </w:rPr>
      </w:pPr>
      <w:bookmarkStart w:id="37" w:name="_Toc15906900"/>
      <w:bookmarkStart w:id="38" w:name="_Toc15907424"/>
      <w:bookmarkStart w:id="39" w:name="_Toc15908438"/>
      <w:bookmarkStart w:id="40" w:name="_Toc15923475"/>
      <w:bookmarkStart w:id="41" w:name="_Toc15926932"/>
      <w:bookmarkStart w:id="42" w:name="_Toc15929649"/>
      <w:r w:rsidRPr="00C2360E">
        <w:rPr>
          <w:sz w:val="24"/>
          <w:szCs w:val="24"/>
        </w:rPr>
        <w:t>Licensin</w:t>
      </w:r>
      <w:r w:rsidRPr="00434D17">
        <w:rPr>
          <w:sz w:val="24"/>
        </w:rPr>
        <w:t>g</w:t>
      </w:r>
      <w:bookmarkEnd w:id="37"/>
      <w:bookmarkEnd w:id="38"/>
      <w:bookmarkEnd w:id="39"/>
      <w:bookmarkEnd w:id="40"/>
      <w:bookmarkEnd w:id="41"/>
      <w:bookmarkEnd w:id="42"/>
    </w:p>
    <w:p w:rsidR="007C49C7" w:rsidRDefault="007C49C7" w:rsidP="007C49C7">
      <w:pPr>
        <w:rPr>
          <w:rFonts w:ascii="Arial" w:hAnsi="Arial" w:cs="Arial"/>
          <w:color w:val="808080" w:themeColor="background1" w:themeShade="80"/>
          <w:sz w:val="18"/>
        </w:rPr>
      </w:pPr>
      <w:r w:rsidRPr="007C49C7">
        <w:rPr>
          <w:rFonts w:ascii="Arial" w:hAnsi="Arial" w:cs="Arial"/>
          <w:color w:val="808080" w:themeColor="background1" w:themeShade="80"/>
          <w:sz w:val="18"/>
        </w:rPr>
        <w:t>The Client is responsible for ensuring that all software used by its staff or affiliates and or contractors are fully licensed under its respective agreements. The Supplier will not take responsibility for unlicensed products and will configure and support the softwar</w:t>
      </w:r>
      <w:r>
        <w:rPr>
          <w:rFonts w:ascii="Arial" w:hAnsi="Arial" w:cs="Arial"/>
          <w:color w:val="808080" w:themeColor="background1" w:themeShade="80"/>
          <w:sz w:val="18"/>
        </w:rPr>
        <w:t xml:space="preserve">e only on behalf of The Client. </w:t>
      </w:r>
      <w:r w:rsidRPr="007C49C7">
        <w:rPr>
          <w:rFonts w:ascii="Arial" w:hAnsi="Arial" w:cs="Arial"/>
          <w:color w:val="808080" w:themeColor="background1" w:themeShade="80"/>
          <w:sz w:val="18"/>
        </w:rPr>
        <w:t>The Supplier will report the discrepancies, surpluses and shortfall of licenses in writing to The Client. The Client agrees to rectify the licensing as soon as reasonably possible.</w:t>
      </w:r>
    </w:p>
    <w:p w:rsidR="00434D17" w:rsidRDefault="00434D17" w:rsidP="007C49C7">
      <w:pPr>
        <w:rPr>
          <w:rFonts w:ascii="Arial" w:hAnsi="Arial" w:cs="Arial"/>
          <w:color w:val="808080" w:themeColor="background1" w:themeShade="80"/>
          <w:sz w:val="18"/>
        </w:rPr>
      </w:pPr>
    </w:p>
    <w:p w:rsidR="00A41952" w:rsidRDefault="00A41952" w:rsidP="007C49C7">
      <w:pPr>
        <w:rPr>
          <w:rFonts w:ascii="Arial" w:hAnsi="Arial" w:cs="Arial"/>
          <w:color w:val="808080" w:themeColor="background1" w:themeShade="80"/>
          <w:sz w:val="18"/>
        </w:rPr>
      </w:pPr>
    </w:p>
    <w:p w:rsidR="007C49C7" w:rsidRPr="00434D17" w:rsidRDefault="00E134E5" w:rsidP="008E59E3">
      <w:pPr>
        <w:pStyle w:val="Heading3"/>
        <w:numPr>
          <w:ilvl w:val="2"/>
          <w:numId w:val="16"/>
        </w:numPr>
        <w:ind w:left="709" w:hanging="709"/>
        <w:rPr>
          <w:sz w:val="24"/>
        </w:rPr>
      </w:pPr>
      <w:bookmarkStart w:id="43" w:name="_Toc15906901"/>
      <w:bookmarkStart w:id="44" w:name="_Toc15907425"/>
      <w:bookmarkStart w:id="45" w:name="_Toc15908439"/>
      <w:bookmarkStart w:id="46" w:name="_Toc15923476"/>
      <w:bookmarkStart w:id="47" w:name="_Toc15926933"/>
      <w:bookmarkStart w:id="48" w:name="_Toc15929650"/>
      <w:r>
        <w:rPr>
          <w:sz w:val="24"/>
        </w:rPr>
        <w:lastRenderedPageBreak/>
        <w:t>The Hosting Centre L</w:t>
      </w:r>
      <w:r w:rsidR="007C49C7" w:rsidRPr="00434D17">
        <w:rPr>
          <w:sz w:val="24"/>
        </w:rPr>
        <w:t>icensing</w:t>
      </w:r>
      <w:bookmarkEnd w:id="43"/>
      <w:bookmarkEnd w:id="44"/>
      <w:bookmarkEnd w:id="45"/>
      <w:bookmarkEnd w:id="46"/>
      <w:bookmarkEnd w:id="47"/>
      <w:bookmarkEnd w:id="48"/>
    </w:p>
    <w:p w:rsidR="007C49C7" w:rsidRPr="00501103" w:rsidRDefault="007C49C7" w:rsidP="007C49C7">
      <w:pPr>
        <w:rPr>
          <w:rFonts w:ascii="Arial" w:hAnsi="Arial" w:cs="Arial"/>
          <w:color w:val="808080"/>
          <w:sz w:val="18"/>
          <w:szCs w:val="18"/>
        </w:rPr>
      </w:pPr>
      <w:r w:rsidRPr="00501103">
        <w:rPr>
          <w:rFonts w:ascii="Arial" w:hAnsi="Arial" w:cs="Arial"/>
          <w:color w:val="808080"/>
          <w:sz w:val="18"/>
          <w:szCs w:val="18"/>
        </w:rPr>
        <w:t>The software that the Supplier uses in the rendering of the Services or that it makes available to the Client for use in the rendering of the Services, is duly and properly licensed for the use and the extent of the use thereof, is currently under software maintenance and will be kept under software maintenance for the duration of the use thereof. The Supplier further warrants that it has obtained the written approval of the relevant software vendor/s:</w:t>
      </w:r>
    </w:p>
    <w:p w:rsidR="007C49C7" w:rsidRPr="00501103" w:rsidRDefault="007C49C7" w:rsidP="007C49C7">
      <w:pPr>
        <w:rPr>
          <w:rFonts w:ascii="Arial" w:hAnsi="Arial" w:cs="Arial"/>
          <w:color w:val="808080"/>
          <w:sz w:val="18"/>
          <w:szCs w:val="18"/>
        </w:rPr>
      </w:pPr>
    </w:p>
    <w:p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For the use, management and maintenance of such software by itself, on its own equipment and at its own premises or on the equipment of the Client and its premises;</w:t>
      </w:r>
    </w:p>
    <w:p w:rsidR="007C49C7" w:rsidRPr="001E5233" w:rsidRDefault="007C49C7" w:rsidP="007C49C7">
      <w:pPr>
        <w:numPr>
          <w:ilvl w:val="0"/>
          <w:numId w:val="25"/>
        </w:numPr>
        <w:spacing w:after="0" w:line="240" w:lineRule="auto"/>
      </w:pPr>
      <w:r w:rsidRPr="00501103">
        <w:rPr>
          <w:rFonts w:ascii="Arial" w:hAnsi="Arial" w:cs="Arial"/>
          <w:color w:val="808080"/>
          <w:sz w:val="18"/>
          <w:szCs w:val="18"/>
        </w:rPr>
        <w:t>The Supplier shall forthwith and at the request of the Client, make such written approval available to the Client.</w:t>
      </w:r>
    </w:p>
    <w:p w:rsidR="007C49C7" w:rsidRDefault="007C49C7" w:rsidP="007C49C7">
      <w:pPr>
        <w:rPr>
          <w:rFonts w:ascii="Arial" w:hAnsi="Arial" w:cs="Arial"/>
          <w:color w:val="808080"/>
          <w:sz w:val="18"/>
          <w:szCs w:val="18"/>
        </w:rPr>
      </w:pPr>
    </w:p>
    <w:p w:rsidR="007C49C7" w:rsidRDefault="007C49C7" w:rsidP="007C49C7">
      <w:pPr>
        <w:rPr>
          <w:rFonts w:ascii="Arial" w:hAnsi="Arial" w:cs="Arial"/>
          <w:color w:val="808080"/>
          <w:sz w:val="18"/>
          <w:szCs w:val="18"/>
        </w:rPr>
      </w:pPr>
      <w:r>
        <w:rPr>
          <w:rFonts w:ascii="Arial" w:hAnsi="Arial" w:cs="Arial"/>
          <w:color w:val="808080"/>
          <w:sz w:val="18"/>
          <w:szCs w:val="18"/>
        </w:rPr>
        <w:t>The Supplier has authorization from Microsoft to act on its behalf as a Microsoft Service Provider in terms of Licensing its hosted application for the purpose of the Suppliers’ business and then renting these licenses to his Clients.</w:t>
      </w:r>
    </w:p>
    <w:p w:rsidR="007C49C7" w:rsidRDefault="007C49C7" w:rsidP="007C49C7">
      <w:pPr>
        <w:rPr>
          <w:rFonts w:ascii="Arial" w:hAnsi="Arial" w:cs="Arial"/>
          <w:color w:val="808080"/>
          <w:sz w:val="18"/>
          <w:szCs w:val="18"/>
        </w:rPr>
      </w:pPr>
    </w:p>
    <w:p w:rsidR="007C49C7" w:rsidRPr="007C49C7" w:rsidRDefault="007C49C7" w:rsidP="007C49C7">
      <w:pPr>
        <w:pStyle w:val="Heading2"/>
        <w:numPr>
          <w:ilvl w:val="1"/>
          <w:numId w:val="16"/>
        </w:numPr>
        <w:ind w:left="567" w:hanging="567"/>
      </w:pPr>
      <w:bookmarkStart w:id="49" w:name="_Toc15929651"/>
      <w:r>
        <w:t>Exclusions</w:t>
      </w:r>
      <w:bookmarkEnd w:id="49"/>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Neither Party is responsible for any infringements to third party copyrights,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rsidR="007C49C7" w:rsidRDefault="007C49C7" w:rsidP="007C49C7">
      <w:pPr>
        <w:rPr>
          <w:rFonts w:ascii="Arial" w:hAnsi="Arial" w:cs="Arial"/>
          <w:color w:val="808080" w:themeColor="background1" w:themeShade="80"/>
          <w:sz w:val="18"/>
          <w:szCs w:val="18"/>
        </w:rPr>
      </w:pPr>
    </w:p>
    <w:p w:rsidR="007C49C7" w:rsidRDefault="007C49C7" w:rsidP="007C49C7">
      <w:pPr>
        <w:pStyle w:val="Heading2"/>
        <w:numPr>
          <w:ilvl w:val="1"/>
          <w:numId w:val="16"/>
        </w:numPr>
        <w:ind w:left="567" w:hanging="567"/>
      </w:pPr>
      <w:bookmarkStart w:id="50" w:name="_Toc15929652"/>
      <w:r>
        <w:t>Defaulting Performances</w:t>
      </w:r>
      <w:bookmarkEnd w:id="50"/>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Supplier or failure to furnish the agreed level of service, the Supplier will make reasonable efforts to restore the service to a good operating condition on an urgent basis. </w:t>
      </w:r>
    </w:p>
    <w:p w:rsidR="00D410E5" w:rsidRDefault="00D410E5" w:rsidP="007C49C7">
      <w:pPr>
        <w:rPr>
          <w:rFonts w:ascii="Arial" w:hAnsi="Arial" w:cs="Arial"/>
          <w:color w:val="808080" w:themeColor="background1" w:themeShade="80"/>
          <w:sz w:val="18"/>
          <w:szCs w:val="18"/>
        </w:rPr>
      </w:pPr>
    </w:p>
    <w:p w:rsidR="007C49C7" w:rsidRPr="007C49C7" w:rsidRDefault="007C49C7" w:rsidP="007C49C7">
      <w:pPr>
        <w:pStyle w:val="Heading2"/>
        <w:numPr>
          <w:ilvl w:val="1"/>
          <w:numId w:val="16"/>
        </w:numPr>
        <w:ind w:left="567" w:hanging="567"/>
      </w:pPr>
      <w:bookmarkStart w:id="51" w:name="_Toc15929653"/>
      <w:r>
        <w:t>Force Majeure</w:t>
      </w:r>
      <w:bookmarkEnd w:id="51"/>
    </w:p>
    <w:p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either Party shall have any claim against the other Party ("the Affected Party") for any delay or failure of the Affected Party to carry out any of its obligations under this Agreement (except for a payment obligation in respect of Services already delivered but specifically excluding Services to be paid in advance) arising from or attributable to acts of God, war, terrorism, government, labour action or unrest, failure of suppliers or contractors or any other cause whatsoever beyond the control of the Affected Party ("force majeure").</w:t>
      </w:r>
    </w:p>
    <w:p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Agreement shall again become fully operative and the Affected Party shall immediately resume its performance.</w:t>
      </w:r>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suspension of performance continues for more than thirty (30) consecutive calendar days, then either Party may summarily terminate this Agreement by written notice to the other Party, prior to the cessation of the force majeure.</w:t>
      </w:r>
    </w:p>
    <w:p w:rsidR="007C49C7" w:rsidRDefault="007C49C7" w:rsidP="007C49C7">
      <w:pPr>
        <w:rPr>
          <w:rFonts w:ascii="Arial" w:hAnsi="Arial" w:cs="Arial"/>
          <w:color w:val="808080" w:themeColor="background1" w:themeShade="80"/>
          <w:sz w:val="18"/>
          <w:szCs w:val="18"/>
        </w:rPr>
      </w:pPr>
    </w:p>
    <w:p w:rsidR="00E134E5" w:rsidRDefault="00E134E5" w:rsidP="007C49C7">
      <w:pPr>
        <w:rPr>
          <w:rFonts w:ascii="Arial" w:hAnsi="Arial" w:cs="Arial"/>
          <w:color w:val="808080" w:themeColor="background1" w:themeShade="80"/>
          <w:sz w:val="18"/>
          <w:szCs w:val="18"/>
        </w:rPr>
      </w:pPr>
    </w:p>
    <w:p w:rsidR="0067763F" w:rsidRDefault="0067763F" w:rsidP="007C49C7">
      <w:pPr>
        <w:rPr>
          <w:rFonts w:ascii="Arial" w:hAnsi="Arial" w:cs="Arial"/>
          <w:color w:val="808080" w:themeColor="background1" w:themeShade="80"/>
          <w:sz w:val="18"/>
          <w:szCs w:val="18"/>
        </w:rPr>
      </w:pPr>
    </w:p>
    <w:p w:rsidR="0067763F" w:rsidRDefault="0067763F"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7C49C7" w:rsidRDefault="007C49C7" w:rsidP="007C49C7">
      <w:pPr>
        <w:pStyle w:val="Heading1"/>
        <w:ind w:left="567" w:hanging="567"/>
      </w:pPr>
      <w:bookmarkStart w:id="52" w:name="_Toc15929654"/>
      <w:r>
        <w:lastRenderedPageBreak/>
        <w:t>SECURITY</w:t>
      </w:r>
      <w:bookmarkEnd w:id="52"/>
    </w:p>
    <w:p w:rsidR="007C49C7" w:rsidRDefault="007C49C7" w:rsidP="007C49C7"/>
    <w:p w:rsidR="007C49C7" w:rsidRPr="007C49C7" w:rsidRDefault="007C49C7" w:rsidP="007C49C7">
      <w:pPr>
        <w:pStyle w:val="Heading2"/>
        <w:numPr>
          <w:ilvl w:val="1"/>
          <w:numId w:val="16"/>
        </w:numPr>
        <w:ind w:left="567" w:hanging="567"/>
      </w:pPr>
      <w:bookmarkStart w:id="53" w:name="_Toc15929655"/>
      <w:r>
        <w:t>Physical Access</w:t>
      </w:r>
      <w:bookmarkEnd w:id="53"/>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reasonable authorised access to premises and equipment in order that the Services may be delivered and maintained in accordance with the terms of this Agreement.</w:t>
      </w:r>
    </w:p>
    <w:p w:rsidR="007C49C7" w:rsidRDefault="007C49C7" w:rsidP="007C49C7">
      <w:pPr>
        <w:rPr>
          <w:rFonts w:ascii="Arial" w:hAnsi="Arial" w:cs="Arial"/>
          <w:color w:val="808080" w:themeColor="background1" w:themeShade="80"/>
          <w:sz w:val="18"/>
          <w:szCs w:val="18"/>
        </w:rPr>
      </w:pPr>
    </w:p>
    <w:p w:rsidR="007C49C7" w:rsidRPr="007C49C7" w:rsidRDefault="007C49C7" w:rsidP="007C49C7">
      <w:pPr>
        <w:pStyle w:val="Heading2"/>
        <w:numPr>
          <w:ilvl w:val="1"/>
          <w:numId w:val="16"/>
        </w:numPr>
        <w:ind w:left="567" w:hanging="567"/>
      </w:pPr>
      <w:bookmarkStart w:id="54" w:name="_Toc15929656"/>
      <w:r>
        <w:t>Logical Access</w:t>
      </w:r>
      <w:bookmarkEnd w:id="54"/>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necessary access to the software and systems in order that the Services may be delivered and maintained in accordance with the terms of this Agreement.</w:t>
      </w:r>
    </w:p>
    <w:p w:rsidR="007C49C7" w:rsidRDefault="007C49C7" w:rsidP="007C49C7">
      <w:pPr>
        <w:rPr>
          <w:rFonts w:ascii="Arial" w:hAnsi="Arial" w:cs="Arial"/>
          <w:color w:val="808080" w:themeColor="background1" w:themeShade="80"/>
          <w:sz w:val="18"/>
          <w:szCs w:val="18"/>
        </w:rPr>
      </w:pPr>
    </w:p>
    <w:p w:rsidR="007C49C7" w:rsidRPr="007C49C7" w:rsidRDefault="007C49C7" w:rsidP="007C49C7">
      <w:pPr>
        <w:pStyle w:val="Heading2"/>
        <w:numPr>
          <w:ilvl w:val="1"/>
          <w:numId w:val="16"/>
        </w:numPr>
        <w:ind w:left="567" w:hanging="567"/>
      </w:pPr>
      <w:bookmarkStart w:id="55" w:name="_Toc15929657"/>
      <w:r>
        <w:t>Compliance with Client Security Policies</w:t>
      </w:r>
      <w:bookmarkEnd w:id="55"/>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In the event that the Client operates formal security policies, the Supplier will ensure that its employees are made aware of such policies and will also ensure on-going compliance with these policy statements. The Client will provide the Supplier with up to date information on its security policies and will keep the Supplier informed about any changes to these policies. Where no policies are in place the Supplier shall ensure that its employees and representatives act in accordance with international standards in terms of security and access to the Client’s premises or systems.</w:t>
      </w:r>
    </w:p>
    <w:p w:rsidR="00434D17" w:rsidRDefault="00434D17" w:rsidP="007C49C7">
      <w:pPr>
        <w:rPr>
          <w:rFonts w:ascii="Arial" w:hAnsi="Arial" w:cs="Arial"/>
          <w:color w:val="808080" w:themeColor="background1" w:themeShade="80"/>
          <w:sz w:val="18"/>
          <w:szCs w:val="18"/>
        </w:rPr>
      </w:pPr>
    </w:p>
    <w:p w:rsidR="007C49C7" w:rsidRDefault="007C49C7" w:rsidP="007C49C7">
      <w:pPr>
        <w:pStyle w:val="Heading2"/>
        <w:numPr>
          <w:ilvl w:val="1"/>
          <w:numId w:val="16"/>
        </w:numPr>
        <w:ind w:left="567" w:hanging="567"/>
      </w:pPr>
      <w:bookmarkStart w:id="56" w:name="_Toc15929658"/>
      <w:r>
        <w:t>Information a</w:t>
      </w:r>
      <w:r w:rsidR="00E134E5">
        <w:t>nd Data Security M</w:t>
      </w:r>
      <w:r>
        <w:t>easures</w:t>
      </w:r>
      <w:bookmarkEnd w:id="56"/>
    </w:p>
    <w:p w:rsidR="00434D17" w:rsidRPr="00434D17" w:rsidRDefault="00434D17" w:rsidP="00434D17"/>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Supplier has Kaspersky Endpoint 10 Security in place for data protection:</w:t>
      </w:r>
    </w:p>
    <w:p w:rsidR="007C49C7" w:rsidRDefault="007C49C7" w:rsidP="007C49C7">
      <w:pPr>
        <w:rPr>
          <w:rFonts w:ascii="Arial" w:hAnsi="Arial" w:cs="Arial"/>
          <w:color w:val="808080" w:themeColor="background1" w:themeShade="80"/>
          <w:sz w:val="18"/>
          <w:szCs w:val="18"/>
        </w:rPr>
      </w:pPr>
    </w:p>
    <w:p w:rsidR="007C49C7" w:rsidRDefault="007C49C7" w:rsidP="007C49C7">
      <w:pPr>
        <w:rPr>
          <w:rFonts w:ascii="Arial" w:hAnsi="Arial" w:cs="Arial"/>
          <w:color w:val="808080" w:themeColor="background1" w:themeShade="80"/>
          <w:sz w:val="18"/>
          <w:szCs w:val="18"/>
        </w:rPr>
      </w:pPr>
      <w:r w:rsidRPr="00AC0010">
        <w:rPr>
          <w:noProof/>
          <w:lang w:eastAsia="en-ZA"/>
        </w:rPr>
        <w:drawing>
          <wp:inline distT="0" distB="0" distL="0" distR="0" wp14:anchorId="5966A4BC" wp14:editId="51CA93D7">
            <wp:extent cx="3890846" cy="1543685"/>
            <wp:effectExtent l="19050" t="19050" r="14605" b="18415"/>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4092" cy="1560843"/>
                    </a:xfrm>
                    <a:prstGeom prst="rect">
                      <a:avLst/>
                    </a:prstGeom>
                    <a:noFill/>
                    <a:ln w="6350" cmpd="sng">
                      <a:solidFill>
                        <a:srgbClr val="000000"/>
                      </a:solidFill>
                      <a:miter lim="800000"/>
                      <a:headEnd/>
                      <a:tailEnd/>
                    </a:ln>
                    <a:effectLst/>
                  </pic:spPr>
                </pic:pic>
              </a:graphicData>
            </a:graphic>
          </wp:inline>
        </w:drawing>
      </w: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7C49C7" w:rsidRDefault="007C49C7" w:rsidP="007C49C7">
      <w:pPr>
        <w:pStyle w:val="Heading2"/>
        <w:numPr>
          <w:ilvl w:val="1"/>
          <w:numId w:val="16"/>
        </w:numPr>
        <w:ind w:left="567" w:hanging="567"/>
      </w:pPr>
      <w:bookmarkStart w:id="57" w:name="_Toc15929659"/>
      <w:r>
        <w:lastRenderedPageBreak/>
        <w:t>Securities</w:t>
      </w:r>
      <w:bookmarkEnd w:id="57"/>
    </w:p>
    <w:p w:rsidR="007C49C7" w:rsidRPr="007C49C7" w:rsidRDefault="007C49C7" w:rsidP="007C49C7"/>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below table identifies and explains the Securities to the environments and the responsibilities</w:t>
      </w:r>
      <w:r w:rsidR="00B97ADF">
        <w:rPr>
          <w:rFonts w:ascii="Arial" w:hAnsi="Arial" w:cs="Arial"/>
          <w:color w:val="808080" w:themeColor="background1" w:themeShade="80"/>
          <w:sz w:val="18"/>
          <w:szCs w:val="18"/>
        </w:rPr>
        <w:t>:</w:t>
      </w:r>
    </w:p>
    <w:p w:rsidR="002603F5" w:rsidRPr="007C49C7" w:rsidRDefault="002603F5" w:rsidP="007C49C7">
      <w:pPr>
        <w:rPr>
          <w:rFonts w:ascii="Arial" w:hAnsi="Arial" w:cs="Arial"/>
          <w:color w:val="808080" w:themeColor="background1" w:themeShade="80"/>
          <w:sz w:val="18"/>
          <w:szCs w:val="18"/>
        </w:rPr>
      </w:pPr>
    </w:p>
    <w:p w:rsidR="007C49C7" w:rsidRPr="007C49C7" w:rsidRDefault="007C49C7" w:rsidP="007C49C7">
      <w:r w:rsidRPr="00C70828">
        <w:rPr>
          <w:noProof/>
          <w:lang w:eastAsia="en-ZA"/>
        </w:rPr>
        <w:drawing>
          <wp:inline distT="0" distB="0" distL="0" distR="0" wp14:anchorId="63968D40" wp14:editId="21B5AA8A">
            <wp:extent cx="5731510" cy="2948421"/>
            <wp:effectExtent l="0" t="0" r="2540" b="4445"/>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48421"/>
                    </a:xfrm>
                    <a:prstGeom prst="rect">
                      <a:avLst/>
                    </a:prstGeom>
                    <a:noFill/>
                    <a:ln>
                      <a:noFill/>
                    </a:ln>
                  </pic:spPr>
                </pic:pic>
              </a:graphicData>
            </a:graphic>
          </wp:inline>
        </w:drawing>
      </w:r>
    </w:p>
    <w:p w:rsidR="007C49C7" w:rsidRDefault="007C49C7" w:rsidP="007C49C7"/>
    <w:p w:rsidR="007C49C7" w:rsidRDefault="00EF706F" w:rsidP="00EF706F">
      <w:pPr>
        <w:pStyle w:val="Heading1"/>
        <w:ind w:left="567" w:hanging="567"/>
      </w:pPr>
      <w:bookmarkStart w:id="58" w:name="_Toc15929660"/>
      <w:r>
        <w:t>INTELLECTUAL PROPERTY RIGHTS</w:t>
      </w:r>
      <w:bookmarkEnd w:id="58"/>
    </w:p>
    <w:p w:rsidR="007C49C7" w:rsidRDefault="007C49C7" w:rsidP="007C49C7"/>
    <w:p w:rsidR="007C49C7" w:rsidRDefault="007C49C7" w:rsidP="007C49C7">
      <w:pPr>
        <w:rPr>
          <w:rFonts w:ascii="Arial" w:hAnsi="Arial"/>
          <w:color w:val="808080"/>
          <w:sz w:val="18"/>
          <w:szCs w:val="18"/>
        </w:rPr>
      </w:pPr>
      <w:r w:rsidRPr="00E934CE">
        <w:rPr>
          <w:rFonts w:ascii="Arial" w:hAnsi="Arial"/>
          <w:color w:val="808080"/>
          <w:sz w:val="18"/>
          <w:szCs w:val="18"/>
        </w:rPr>
        <w:t>Both parties acknowledge the intellectual property rights of the other party whether registered or not.</w:t>
      </w:r>
    </w:p>
    <w:p w:rsidR="007C49C7" w:rsidRDefault="007C49C7" w:rsidP="007C49C7">
      <w:pPr>
        <w:rPr>
          <w:rFonts w:ascii="Arial" w:hAnsi="Arial"/>
          <w:color w:val="808080"/>
          <w:sz w:val="18"/>
          <w:szCs w:val="18"/>
        </w:rPr>
      </w:pPr>
    </w:p>
    <w:p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Subject to the provisions of this clause, unless otherwise agreed, the Parties and their respective suppliers shall retain all existing and future Intellectual Property Rights in their data, information, Software and Hardware, tools and other materials including any future enhancements, improvements and modifications thereof; whether stored on disk, tape, installed on any system or otherwise and whether or not the same is at any time placed in the possession or control of the other Party.</w:t>
      </w:r>
    </w:p>
    <w:p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During this Agreement, the Client shall, to the extent that it is legally entitled to do so, provide the Supplier with the non-exclusive rights to use or modify any Software, data and information or any other rights required for the purposes of providing the Services, subject to the specific terms and conditions provided to the Supplier regarding such utilisation.</w:t>
      </w:r>
    </w:p>
    <w:p w:rsidR="007C49C7" w:rsidRPr="007C49C7" w:rsidRDefault="007C49C7" w:rsidP="007C49C7">
      <w:pPr>
        <w:pStyle w:val="ListParagraph"/>
        <w:numPr>
          <w:ilvl w:val="0"/>
          <w:numId w:val="26"/>
        </w:numPr>
      </w:pPr>
      <w:r w:rsidRPr="007C49C7">
        <w:rPr>
          <w:rFonts w:ascii="Arial" w:hAnsi="Arial"/>
          <w:color w:val="808080"/>
          <w:sz w:val="18"/>
          <w:szCs w:val="18"/>
        </w:rPr>
        <w:t>Subject to the provisions of any applicable licensing agreement, any work created or invention identified or any other Intellectual Property Rights developed at the Client’s specific instance and request (in writing) in the course of and for the provision of the Services by the Supplier or any Sub-Contractor of the Supplier that is fully funded by the Client shall be the property of and for the exclusive benefit of the Client. The Supplier shall deliver, or procure delivery from its representatives, of same and the necessary assignments of copyright or other Intellectual Property Rights.</w:t>
      </w:r>
    </w:p>
    <w:p w:rsidR="007C49C7" w:rsidRPr="007C49C7" w:rsidRDefault="007C49C7" w:rsidP="007C49C7">
      <w:pPr>
        <w:pStyle w:val="ListParagraph"/>
        <w:ind w:left="900"/>
      </w:pPr>
    </w:p>
    <w:p w:rsidR="007C49C7" w:rsidRPr="007C49C7" w:rsidRDefault="007C49C7" w:rsidP="007C49C7">
      <w:pPr>
        <w:pStyle w:val="ListParagraph"/>
        <w:ind w:left="1080"/>
      </w:pPr>
    </w:p>
    <w:p w:rsidR="00EF706F" w:rsidRPr="00EF706F" w:rsidRDefault="00B97ADF" w:rsidP="00EF706F">
      <w:pPr>
        <w:pStyle w:val="Heading2"/>
        <w:numPr>
          <w:ilvl w:val="1"/>
          <w:numId w:val="16"/>
        </w:numPr>
        <w:ind w:left="567" w:hanging="567"/>
      </w:pPr>
      <w:bookmarkStart w:id="59" w:name="_Toc15929661"/>
      <w:r>
        <w:t>Court O</w:t>
      </w:r>
      <w:r w:rsidR="007C49C7">
        <w:t>rders</w:t>
      </w:r>
      <w:bookmarkEnd w:id="59"/>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p>
    <w:p w:rsidR="00EF706F" w:rsidRPr="00EF706F" w:rsidRDefault="00E134E5" w:rsidP="00EF706F">
      <w:pPr>
        <w:pStyle w:val="Heading2"/>
        <w:numPr>
          <w:ilvl w:val="1"/>
          <w:numId w:val="16"/>
        </w:numPr>
        <w:ind w:left="567" w:hanging="567"/>
      </w:pPr>
      <w:bookmarkStart w:id="60" w:name="_Toc15929662"/>
      <w:r>
        <w:lastRenderedPageBreak/>
        <w:t>Destruction of Data and Records or Return on T</w:t>
      </w:r>
      <w:r w:rsidR="00EF706F">
        <w:t>ermination</w:t>
      </w:r>
      <w:bookmarkEnd w:id="60"/>
    </w:p>
    <w:p w:rsidR="00EF706F" w:rsidRDefault="00EF706F" w:rsidP="00EF706F">
      <w:pPr>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Upon termination of this Agreement, the receiving party, at the option of the disclosing party, will return all confidential information belonging to the other party.</w:t>
      </w:r>
    </w:p>
    <w:p w:rsidR="00EF706F" w:rsidRDefault="00EF706F" w:rsidP="00EF706F">
      <w:pPr>
        <w:rPr>
          <w:rFonts w:ascii="Arial" w:hAnsi="Arial" w:cs="Arial"/>
          <w:color w:val="808080" w:themeColor="background1" w:themeShade="80"/>
          <w:sz w:val="18"/>
          <w:szCs w:val="18"/>
        </w:rPr>
      </w:pPr>
    </w:p>
    <w:p w:rsidR="002603F5" w:rsidRPr="002603F5" w:rsidRDefault="00EF706F" w:rsidP="002603F5">
      <w:pPr>
        <w:pStyle w:val="Heading2"/>
        <w:numPr>
          <w:ilvl w:val="1"/>
          <w:numId w:val="16"/>
        </w:numPr>
        <w:ind w:left="567" w:hanging="567"/>
      </w:pPr>
      <w:bookmarkStart w:id="61" w:name="_Toc15929663"/>
      <w:r>
        <w:t>System Confidentiality – Shared Environment</w:t>
      </w:r>
      <w:bookmarkEnd w:id="61"/>
    </w:p>
    <w:p w:rsidR="00EF706F" w:rsidRDefault="00EF706F" w:rsidP="00EF706F">
      <w:pPr>
        <w:rPr>
          <w:rFonts w:ascii="Arial" w:hAnsi="Arial"/>
          <w:color w:val="808080"/>
          <w:sz w:val="18"/>
          <w:szCs w:val="18"/>
        </w:rPr>
      </w:pPr>
      <w:r w:rsidRPr="00630EB3">
        <w:rPr>
          <w:rFonts w:ascii="Arial" w:hAnsi="Arial"/>
          <w:color w:val="808080"/>
          <w:sz w:val="18"/>
          <w:szCs w:val="18"/>
        </w:rPr>
        <w:t xml:space="preserve">The Supplier warrants that all </w:t>
      </w:r>
      <w:r>
        <w:rPr>
          <w:rFonts w:ascii="Arial" w:hAnsi="Arial"/>
          <w:color w:val="808080"/>
          <w:sz w:val="18"/>
          <w:szCs w:val="18"/>
        </w:rPr>
        <w:t>Client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rsidR="00EF706F" w:rsidRDefault="00EF706F" w:rsidP="00EF706F">
      <w:pPr>
        <w:rPr>
          <w:rFonts w:ascii="Arial" w:hAnsi="Arial"/>
          <w:color w:val="808080"/>
          <w:sz w:val="18"/>
          <w:szCs w:val="18"/>
        </w:rPr>
      </w:pP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proofErr w:type="spellStart"/>
      <w:r>
        <w:rPr>
          <w:rFonts w:ascii="Arial" w:hAnsi="Arial"/>
          <w:color w:val="808080"/>
          <w:sz w:val="18"/>
          <w:szCs w:val="18"/>
        </w:rPr>
        <w:t>Subnetted</w:t>
      </w:r>
      <w:proofErr w:type="spellEnd"/>
      <w:r>
        <w:rPr>
          <w:rFonts w:ascii="Arial" w:hAnsi="Arial"/>
          <w:color w:val="808080"/>
          <w:sz w:val="18"/>
          <w:szCs w:val="18"/>
        </w:rPr>
        <w:t xml:space="preserve"> Networks</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rsidR="00EF706F" w:rsidRDefault="00EF706F" w:rsidP="00EF706F">
      <w:pPr>
        <w:ind w:left="720"/>
        <w:rPr>
          <w:rFonts w:ascii="Arial" w:hAnsi="Arial"/>
          <w:color w:val="808080"/>
          <w:sz w:val="18"/>
          <w:szCs w:val="18"/>
        </w:rPr>
      </w:pPr>
    </w:p>
    <w:p w:rsidR="004979EE" w:rsidRDefault="004979EE" w:rsidP="00EF706F">
      <w:pPr>
        <w:ind w:left="720"/>
        <w:rPr>
          <w:rFonts w:ascii="Arial" w:hAnsi="Arial"/>
          <w:color w:val="808080"/>
          <w:sz w:val="18"/>
          <w:szCs w:val="18"/>
        </w:rPr>
      </w:pPr>
    </w:p>
    <w:p w:rsidR="00EF706F" w:rsidRDefault="00EF706F" w:rsidP="00EF706F">
      <w:pPr>
        <w:pStyle w:val="Heading1"/>
        <w:ind w:left="567" w:hanging="567"/>
      </w:pPr>
      <w:bookmarkStart w:id="62" w:name="_Toc15929664"/>
      <w:r>
        <w:t>DISPUTE RESOLUTION</w:t>
      </w:r>
      <w:bookmarkEnd w:id="62"/>
    </w:p>
    <w:p w:rsidR="00EF706F" w:rsidRDefault="00EF706F" w:rsidP="00EF706F"/>
    <w:p w:rsidR="00EF706F" w:rsidRPr="00C33961" w:rsidRDefault="00EF706F" w:rsidP="00C33961">
      <w:pPr>
        <w:pStyle w:val="Heading2"/>
        <w:numPr>
          <w:ilvl w:val="1"/>
          <w:numId w:val="16"/>
        </w:numPr>
        <w:ind w:left="567" w:hanging="567"/>
      </w:pPr>
      <w:bookmarkStart w:id="63" w:name="_Toc15929665"/>
      <w:r>
        <w:t>Informal</w:t>
      </w:r>
      <w:bookmarkEnd w:id="63"/>
    </w:p>
    <w:p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If the Parties are unable to resolve any dispute resulting from this Agreement by means of joint co-operation or discussion between the individuals directly involved with the execution of this Agreement, within 7 (seven) days after a dispute arises or such extended time period as the Parties may in writing allow, then such a dispute shall be submitted to the most senior executives of the Parties who shall endeavour to resolve this dispute within 5 (five) days after it has been referred to them in writing;</w:t>
      </w:r>
    </w:p>
    <w:p w:rsidR="00EF706F"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rsidR="00C33961" w:rsidRPr="00C33961" w:rsidRDefault="00C33961" w:rsidP="00C33961">
      <w:pPr>
        <w:rPr>
          <w:rFonts w:ascii="Arial" w:hAnsi="Arial" w:cs="Arial"/>
          <w:color w:val="808080" w:themeColor="background1" w:themeShade="80"/>
          <w:sz w:val="18"/>
          <w:szCs w:val="18"/>
        </w:rPr>
      </w:pPr>
    </w:p>
    <w:p w:rsidR="00EF706F" w:rsidRDefault="00EF706F" w:rsidP="00EF706F">
      <w:pPr>
        <w:pStyle w:val="Heading2"/>
        <w:numPr>
          <w:ilvl w:val="1"/>
          <w:numId w:val="16"/>
        </w:numPr>
        <w:ind w:left="567" w:hanging="567"/>
      </w:pPr>
      <w:bookmarkStart w:id="64" w:name="_Toc15929666"/>
      <w:r>
        <w:t>Arbitration</w:t>
      </w:r>
      <w:bookmarkEnd w:id="64"/>
    </w:p>
    <w:p w:rsidR="00EF706F" w:rsidRPr="00EF706F" w:rsidRDefault="00EF706F" w:rsidP="00EF706F"/>
    <w:p w:rsidR="00EF706F" w:rsidRPr="008E59E3" w:rsidRDefault="00942948" w:rsidP="00EF706F">
      <w:pPr>
        <w:pStyle w:val="Heading3"/>
        <w:numPr>
          <w:ilvl w:val="2"/>
          <w:numId w:val="16"/>
        </w:numPr>
        <w:ind w:left="709" w:hanging="709"/>
        <w:rPr>
          <w:sz w:val="24"/>
        </w:rPr>
      </w:pPr>
      <w:r w:rsidRPr="008E59E3">
        <w:rPr>
          <w:sz w:val="24"/>
        </w:rPr>
        <w:t xml:space="preserve">  </w:t>
      </w:r>
      <w:bookmarkStart w:id="65" w:name="_Toc15906918"/>
      <w:bookmarkStart w:id="66" w:name="_Toc15907442"/>
      <w:bookmarkStart w:id="67" w:name="_Toc15908456"/>
      <w:bookmarkStart w:id="68" w:name="_Toc15923493"/>
      <w:bookmarkStart w:id="69" w:name="_Toc15926950"/>
      <w:bookmarkStart w:id="70" w:name="_Toc15929667"/>
      <w:r w:rsidR="00EF706F" w:rsidRPr="008E59E3">
        <w:rPr>
          <w:sz w:val="24"/>
        </w:rPr>
        <w:t>If the Parties</w:t>
      </w:r>
      <w:r w:rsidR="00B97ADF">
        <w:rPr>
          <w:sz w:val="24"/>
        </w:rPr>
        <w:t xml:space="preserve"> Agree to refer the Dispute to A</w:t>
      </w:r>
      <w:r w:rsidR="00EF706F" w:rsidRPr="008E59E3">
        <w:rPr>
          <w:sz w:val="24"/>
        </w:rPr>
        <w:t>rbitration, each Party:</w:t>
      </w:r>
      <w:bookmarkEnd w:id="65"/>
      <w:bookmarkEnd w:id="66"/>
      <w:bookmarkEnd w:id="67"/>
      <w:bookmarkEnd w:id="68"/>
      <w:bookmarkEnd w:id="69"/>
      <w:bookmarkEnd w:id="70"/>
    </w:p>
    <w:p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Agrees that the Arbitration will be held at a mutually agreed venue in accordance with the then current rules of AFSA (“the Rules”) by 1 (one) arbitrator appointed by agreement between the Parties. If the Parties cannot agree on the arbitrator within a period of 10 (ten) Business Days after the date on which the Parties agreed in writing to refer the dispute to arbitration the arbitrator shall be appointed by the Secretariat of AFSA;</w:t>
      </w:r>
    </w:p>
    <w:p w:rsid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Expressly consents to any arbitration in terms hereof being conducted as a matter of urgency; and Irrevocably authorises the other Party to apply on behalf of the Parties in writing to the Secretariat of AFSA in terms of article 23(1) of the Rules for the arbitration to be conducted on an urgent basis.</w:t>
      </w:r>
    </w:p>
    <w:p w:rsidR="00434D17" w:rsidRDefault="00434D17" w:rsidP="00C33961">
      <w:pPr>
        <w:rPr>
          <w:rFonts w:ascii="Arial" w:hAnsi="Arial" w:cs="Arial"/>
          <w:color w:val="808080" w:themeColor="background1" w:themeShade="80"/>
          <w:sz w:val="18"/>
          <w:szCs w:val="18"/>
        </w:rPr>
      </w:pPr>
    </w:p>
    <w:p w:rsidR="004979EE" w:rsidRDefault="004979EE" w:rsidP="00C33961">
      <w:pPr>
        <w:rPr>
          <w:rFonts w:ascii="Arial" w:hAnsi="Arial" w:cs="Arial"/>
          <w:color w:val="808080" w:themeColor="background1" w:themeShade="80"/>
          <w:sz w:val="18"/>
          <w:szCs w:val="18"/>
        </w:rPr>
      </w:pPr>
    </w:p>
    <w:p w:rsidR="004979EE" w:rsidRDefault="004979EE" w:rsidP="00C33961">
      <w:pPr>
        <w:rPr>
          <w:rFonts w:ascii="Arial" w:hAnsi="Arial" w:cs="Arial"/>
          <w:color w:val="808080" w:themeColor="background1" w:themeShade="80"/>
          <w:sz w:val="18"/>
          <w:szCs w:val="18"/>
        </w:rPr>
      </w:pPr>
    </w:p>
    <w:p w:rsidR="004979EE" w:rsidRDefault="004979EE" w:rsidP="00C33961">
      <w:pPr>
        <w:rPr>
          <w:rFonts w:ascii="Arial" w:hAnsi="Arial" w:cs="Arial"/>
          <w:color w:val="808080" w:themeColor="background1" w:themeShade="80"/>
          <w:sz w:val="18"/>
          <w:szCs w:val="18"/>
        </w:rPr>
      </w:pPr>
    </w:p>
    <w:p w:rsidR="004979EE" w:rsidRPr="00C33961" w:rsidRDefault="004979EE" w:rsidP="00C33961">
      <w:pPr>
        <w:rPr>
          <w:rFonts w:ascii="Arial" w:hAnsi="Arial" w:cs="Arial"/>
          <w:color w:val="808080" w:themeColor="background1" w:themeShade="80"/>
          <w:sz w:val="18"/>
          <w:szCs w:val="18"/>
        </w:rPr>
      </w:pPr>
    </w:p>
    <w:p w:rsidR="00EF706F" w:rsidRPr="008E59E3" w:rsidRDefault="00EF706F" w:rsidP="00E134E5">
      <w:pPr>
        <w:pStyle w:val="Heading3"/>
        <w:numPr>
          <w:ilvl w:val="2"/>
          <w:numId w:val="16"/>
        </w:numPr>
        <w:ind w:left="851" w:hanging="851"/>
        <w:rPr>
          <w:sz w:val="24"/>
        </w:rPr>
      </w:pPr>
      <w:bookmarkStart w:id="71" w:name="_Toc15906919"/>
      <w:bookmarkStart w:id="72" w:name="_Toc15907443"/>
      <w:bookmarkStart w:id="73" w:name="_Toc15908457"/>
      <w:bookmarkStart w:id="74" w:name="_Toc15923494"/>
      <w:bookmarkStart w:id="75" w:name="_Toc15926951"/>
      <w:bookmarkStart w:id="76" w:name="_Toc15929668"/>
      <w:r w:rsidRPr="008E59E3">
        <w:rPr>
          <w:sz w:val="24"/>
        </w:rPr>
        <w:lastRenderedPageBreak/>
        <w:t xml:space="preserve">Subject to clause below, the decision or award resulting from arbitration </w:t>
      </w:r>
      <w:r w:rsidR="00942948" w:rsidRPr="008E59E3">
        <w:rPr>
          <w:sz w:val="24"/>
        </w:rPr>
        <w:t xml:space="preserve">shall </w:t>
      </w:r>
      <w:r w:rsidR="00E134E5">
        <w:rPr>
          <w:sz w:val="24"/>
        </w:rPr>
        <w:t xml:space="preserve">  </w:t>
      </w:r>
      <w:r w:rsidR="00EA4B28">
        <w:rPr>
          <w:sz w:val="24"/>
        </w:rPr>
        <w:t>be final and</w:t>
      </w:r>
      <w:r w:rsidR="00942948" w:rsidRPr="008E59E3">
        <w:rPr>
          <w:sz w:val="24"/>
        </w:rPr>
        <w:t xml:space="preserve"> </w:t>
      </w:r>
      <w:r w:rsidRPr="008E59E3">
        <w:rPr>
          <w:sz w:val="24"/>
        </w:rPr>
        <w:t>binding on the Parties, and may be made an order of court at the instance of either Party to dispute. The Parties hereby irrevocably submit to the jurisdiction of the South African Gauteng High Court of the Republic of South Africa (Johannesburg) should either Party wish to make the arbitrator’s award an order of court</w:t>
      </w:r>
      <w:bookmarkEnd w:id="71"/>
      <w:bookmarkEnd w:id="72"/>
      <w:bookmarkEnd w:id="73"/>
      <w:bookmarkEnd w:id="74"/>
      <w:bookmarkEnd w:id="75"/>
      <w:r w:rsidR="00EA4B28">
        <w:rPr>
          <w:sz w:val="24"/>
        </w:rPr>
        <w:t>.</w:t>
      </w:r>
      <w:bookmarkEnd w:id="76"/>
    </w:p>
    <w:p w:rsidR="00942948" w:rsidRPr="00942948" w:rsidRDefault="00942948" w:rsidP="00942948"/>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There shall be a right of appeal as provided for in article 22 of the Rules.</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arbitrator will be held in camera, in the English language and will be ke</w:t>
      </w:r>
      <w:r>
        <w:rPr>
          <w:rFonts w:ascii="Arial" w:hAnsi="Arial" w:cs="Arial"/>
          <w:color w:val="808080" w:themeColor="background1" w:themeShade="80"/>
          <w:sz w:val="18"/>
          <w:szCs w:val="18"/>
        </w:rPr>
        <w:t>pt confidential by the Parties.</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provisions of this clause shall not preclude any Party from access to an appropriate court of law for interim relief in the form of an interdict, mandamus or order for specific performance pending the outcome of the mediation or arbitration in terms of this clause or in respect of such mediation or arbitration, for which purpose the Parties irrevocably submit to the jurisdiction of the South Gauteng High Court of the Republic of South Africa (Johannesburg).</w:t>
      </w:r>
    </w:p>
    <w:p w:rsidR="00434D17" w:rsidRPr="00EF706F" w:rsidRDefault="00434D17" w:rsidP="00EF706F"/>
    <w:p w:rsidR="00942948" w:rsidRPr="00942948" w:rsidRDefault="00942948" w:rsidP="00942948">
      <w:pPr>
        <w:pStyle w:val="Heading1"/>
        <w:ind w:left="567" w:hanging="567"/>
      </w:pPr>
      <w:bookmarkStart w:id="77" w:name="_Toc15929669"/>
      <w:r>
        <w:t>LIMITATION OF LIABILTY</w:t>
      </w:r>
      <w:bookmarkEnd w:id="77"/>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Supplier is not responsible for any damages caused by the failure of the Client or its Affiliates or other suppliers to pe</w:t>
      </w:r>
      <w:r>
        <w:rPr>
          <w:rFonts w:ascii="Arial" w:hAnsi="Arial" w:cs="Arial"/>
          <w:color w:val="808080" w:themeColor="background1" w:themeShade="80"/>
          <w:sz w:val="18"/>
          <w:szCs w:val="18"/>
        </w:rPr>
        <w:t xml:space="preserve">rform their responsibilities.  </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rsidR="00D83E46" w:rsidRDefault="00942948" w:rsidP="00942948">
      <w:pPr>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twithstanding any provision to the contrary in this Agreement, the aggregate liability of the Supplier to the Client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Agreement,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EA4B28" w:rsidRPr="00942948">
        <w:rPr>
          <w:rFonts w:ascii="Arial" w:hAnsi="Arial" w:cs="Arial"/>
          <w:color w:val="808080" w:themeColor="background1" w:themeShade="80"/>
          <w:sz w:val="18"/>
          <w:szCs w:val="18"/>
        </w:rPr>
        <w:t>Agreement.</w:t>
      </w:r>
    </w:p>
    <w:p w:rsidR="00942948" w:rsidRPr="00942948" w:rsidRDefault="00EA4B2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Parties or not and / or b) loss of income or profit, howsoever arising, unless such losses or damages are the direct result of a Party’s gross negligence or wilful misconduct.</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Parties shall keep each other fully and effectively indemnified against injury to or death due to the negligent or wilful acts or omissions by such Party or its employees or agents acting in the course of their employment pursuant to this Agreement.</w:t>
      </w:r>
    </w:p>
    <w:p w:rsidR="00942948" w:rsidRDefault="00942948" w:rsidP="00942948"/>
    <w:p w:rsidR="00D01875" w:rsidRDefault="00D01875" w:rsidP="00942948"/>
    <w:p w:rsidR="00942948" w:rsidRPr="00942948" w:rsidRDefault="00942948" w:rsidP="00942948">
      <w:pPr>
        <w:pStyle w:val="Heading1"/>
        <w:ind w:left="567" w:hanging="567"/>
      </w:pPr>
      <w:bookmarkStart w:id="78" w:name="_Toc15929670"/>
      <w:r>
        <w:t>DURATION &amp; TERMINATION</w:t>
      </w:r>
      <w:bookmarkEnd w:id="78"/>
    </w:p>
    <w:p w:rsid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Initial Hosting Agreement is on a month to month basis</w:t>
      </w:r>
      <w:r w:rsidR="00B97ADF">
        <w:rPr>
          <w:rFonts w:ascii="Arial" w:hAnsi="Arial" w:cs="Arial"/>
          <w:color w:val="808080" w:themeColor="background1" w:themeShade="80"/>
          <w:sz w:val="18"/>
          <w:szCs w:val="18"/>
        </w:rPr>
        <w:t>.</w:t>
      </w:r>
    </w:p>
    <w:p w:rsidR="002603F5" w:rsidRDefault="002603F5" w:rsidP="00942948">
      <w:pPr>
        <w:rPr>
          <w:rFonts w:ascii="Arial" w:hAnsi="Arial" w:cs="Arial"/>
          <w:color w:val="808080" w:themeColor="background1" w:themeShade="80"/>
          <w:sz w:val="18"/>
          <w:szCs w:val="18"/>
        </w:rPr>
      </w:pPr>
    </w:p>
    <w:p w:rsidR="00942948" w:rsidRPr="00942948" w:rsidRDefault="00E134E5" w:rsidP="00942948">
      <w:pPr>
        <w:pStyle w:val="Heading2"/>
        <w:numPr>
          <w:ilvl w:val="1"/>
          <w:numId w:val="16"/>
        </w:numPr>
        <w:ind w:left="567" w:hanging="567"/>
      </w:pPr>
      <w:bookmarkStart w:id="79" w:name="_Toc15929671"/>
      <w:r>
        <w:t>Payment on T</w:t>
      </w:r>
      <w:r w:rsidR="00942948">
        <w:t>ermination</w:t>
      </w:r>
      <w:bookmarkEnd w:id="79"/>
    </w:p>
    <w:p w:rsid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In the event of termination of this Agreement for any cause, the Supplier will continue to be paid up to the effective date of termination for any fees or expenses due for services delivered up to that date.</w:t>
      </w:r>
    </w:p>
    <w:p w:rsidR="00942948" w:rsidRDefault="00942948" w:rsidP="00942948">
      <w:pPr>
        <w:rPr>
          <w:rFonts w:ascii="Arial" w:hAnsi="Arial" w:cs="Arial"/>
          <w:color w:val="808080" w:themeColor="background1" w:themeShade="80"/>
          <w:sz w:val="18"/>
          <w:szCs w:val="18"/>
        </w:rPr>
      </w:pPr>
    </w:p>
    <w:p w:rsidR="0067763F" w:rsidRDefault="0067763F" w:rsidP="00942948">
      <w:pPr>
        <w:rPr>
          <w:rFonts w:ascii="Arial" w:hAnsi="Arial" w:cs="Arial"/>
          <w:color w:val="808080" w:themeColor="background1" w:themeShade="80"/>
          <w:sz w:val="18"/>
          <w:szCs w:val="18"/>
        </w:rPr>
      </w:pPr>
    </w:p>
    <w:p w:rsidR="004979EE" w:rsidRDefault="004979EE" w:rsidP="00942948">
      <w:pPr>
        <w:rPr>
          <w:rFonts w:ascii="Arial" w:hAnsi="Arial" w:cs="Arial"/>
          <w:color w:val="808080" w:themeColor="background1" w:themeShade="80"/>
          <w:sz w:val="18"/>
          <w:szCs w:val="18"/>
        </w:rPr>
      </w:pPr>
    </w:p>
    <w:p w:rsidR="00942948" w:rsidRPr="00434D17" w:rsidRDefault="00942948" w:rsidP="00942948">
      <w:pPr>
        <w:pStyle w:val="Heading3"/>
        <w:numPr>
          <w:ilvl w:val="2"/>
          <w:numId w:val="16"/>
        </w:numPr>
        <w:ind w:left="709" w:hanging="709"/>
        <w:rPr>
          <w:sz w:val="24"/>
        </w:rPr>
      </w:pPr>
      <w:bookmarkStart w:id="80" w:name="_Toc15906923"/>
      <w:bookmarkStart w:id="81" w:name="_Toc15907447"/>
      <w:bookmarkStart w:id="82" w:name="_Toc15908461"/>
      <w:bookmarkStart w:id="83" w:name="_Toc15923498"/>
      <w:bookmarkStart w:id="84" w:name="_Toc15925200"/>
      <w:bookmarkStart w:id="85" w:name="_Toc15926955"/>
      <w:bookmarkStart w:id="86" w:name="_Toc15929672"/>
      <w:r w:rsidRPr="00434D17">
        <w:rPr>
          <w:sz w:val="24"/>
        </w:rPr>
        <w:lastRenderedPageBreak/>
        <w:t>Consequences of Termination</w:t>
      </w:r>
      <w:bookmarkEnd w:id="80"/>
      <w:bookmarkEnd w:id="81"/>
      <w:bookmarkEnd w:id="82"/>
      <w:bookmarkEnd w:id="83"/>
      <w:bookmarkEnd w:id="84"/>
      <w:bookmarkEnd w:id="85"/>
      <w:bookmarkEnd w:id="86"/>
    </w:p>
    <w:p w:rsidR="00942948" w:rsidRPr="00E134E5" w:rsidRDefault="00942948" w:rsidP="00942948">
      <w:pPr>
        <w:pStyle w:val="Heading3"/>
        <w:numPr>
          <w:ilvl w:val="0"/>
          <w:numId w:val="0"/>
        </w:numPr>
        <w:rPr>
          <w:color w:val="808080" w:themeColor="background1" w:themeShade="80"/>
          <w:sz w:val="18"/>
          <w:szCs w:val="18"/>
        </w:rPr>
      </w:pPr>
      <w:bookmarkStart w:id="87" w:name="_Toc15906924"/>
      <w:bookmarkStart w:id="88" w:name="_Toc15907448"/>
      <w:bookmarkStart w:id="89" w:name="_Toc15908462"/>
      <w:bookmarkStart w:id="90" w:name="_Toc15923499"/>
      <w:bookmarkStart w:id="91" w:name="_Toc15925201"/>
      <w:bookmarkStart w:id="92" w:name="_Toc15926956"/>
      <w:bookmarkStart w:id="93" w:name="_Toc15929673"/>
      <w:r w:rsidRPr="00E134E5">
        <w:rPr>
          <w:color w:val="808080" w:themeColor="background1" w:themeShade="80"/>
          <w:sz w:val="18"/>
          <w:szCs w:val="18"/>
        </w:rPr>
        <w:t>Upon termination of this Agreement, the Supplier (including its employees, representatives, subcontractors and agents) will cease work immediately and shall forthwith deliver up to the Client in hard copy or in electronic form, all Client data, deliverables, output, work in progress and other products of the Services whether finished or unfinished, together with any other documents, information and working papers relating to the Services in order that the Client can provide full continuity of the Services or arrange for a third party service provider to provide full continuity of the Services from the date of termination.</w:t>
      </w:r>
      <w:bookmarkEnd w:id="87"/>
      <w:bookmarkEnd w:id="88"/>
      <w:bookmarkEnd w:id="89"/>
      <w:bookmarkEnd w:id="90"/>
      <w:bookmarkEnd w:id="91"/>
      <w:bookmarkEnd w:id="92"/>
      <w:bookmarkEnd w:id="93"/>
    </w:p>
    <w:p w:rsidR="00434D17" w:rsidRDefault="00434D17" w:rsidP="00942948"/>
    <w:p w:rsidR="00942948" w:rsidRDefault="00942948" w:rsidP="00986E87">
      <w:pPr>
        <w:pStyle w:val="Heading1"/>
        <w:ind w:left="567" w:hanging="567"/>
      </w:pPr>
      <w:bookmarkStart w:id="94" w:name="_Toc15929674"/>
      <w:r>
        <w:t>GENERAL</w:t>
      </w:r>
      <w:bookmarkEnd w:id="94"/>
    </w:p>
    <w:p w:rsidR="00986E87" w:rsidRPr="00986E87" w:rsidRDefault="00986E87" w:rsidP="00986E87"/>
    <w:p w:rsidR="002603F5" w:rsidRPr="002603F5" w:rsidRDefault="00986E87" w:rsidP="002603F5">
      <w:pPr>
        <w:pStyle w:val="Heading2"/>
        <w:numPr>
          <w:ilvl w:val="1"/>
          <w:numId w:val="16"/>
        </w:numPr>
        <w:ind w:left="567" w:hanging="567"/>
      </w:pPr>
      <w:bookmarkStart w:id="95" w:name="_Toc15929675"/>
      <w:r>
        <w:t>Relationship</w:t>
      </w:r>
      <w:bookmarkEnd w:id="95"/>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For the avoidance of doubt, the parties record and agree that pursuant to the implementation of this agreement the Supplier shall at all times act as an independent contractor;</w:t>
      </w:r>
    </w:p>
    <w:p w:rsidR="00986E87"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Nothing in this agreement shall constitutes an employer / employee relationship or an agency or a partnership in any shape or form between the parties nor authorise either of the parties to incur any liability on behalf of the other of them, save to the extent expressly provided for herein</w:t>
      </w:r>
      <w:r w:rsidR="00B97ADF">
        <w:rPr>
          <w:rFonts w:ascii="Arial" w:hAnsi="Arial" w:cs="Arial"/>
          <w:color w:val="808080" w:themeColor="background1" w:themeShade="80"/>
          <w:sz w:val="18"/>
          <w:szCs w:val="18"/>
        </w:rPr>
        <w:t>.</w:t>
      </w:r>
    </w:p>
    <w:p w:rsidR="00B833E6" w:rsidRDefault="00B833E6" w:rsidP="00B833E6">
      <w:pPr>
        <w:rPr>
          <w:rFonts w:ascii="Arial" w:hAnsi="Arial" w:cs="Arial"/>
          <w:color w:val="808080" w:themeColor="background1" w:themeShade="80"/>
          <w:sz w:val="18"/>
          <w:szCs w:val="18"/>
        </w:rPr>
      </w:pPr>
    </w:p>
    <w:p w:rsidR="002603F5" w:rsidRPr="002603F5" w:rsidRDefault="00B833E6" w:rsidP="002603F5">
      <w:pPr>
        <w:pStyle w:val="Heading2"/>
        <w:numPr>
          <w:ilvl w:val="1"/>
          <w:numId w:val="16"/>
        </w:numPr>
        <w:ind w:left="567" w:hanging="567"/>
      </w:pPr>
      <w:bookmarkStart w:id="96" w:name="_Toc15929676"/>
      <w:r>
        <w:t>Notices</w:t>
      </w:r>
      <w:bookmarkEnd w:id="96"/>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Notices required under this Agreement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Agreement. Notices are to be sent in writing by registered post, recorded post, express courier service or be delivered personally.</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Either Party may from time to time, by written notice to the other(s), vary its </w:t>
      </w:r>
      <w:proofErr w:type="spellStart"/>
      <w:r w:rsidRPr="00B833E6">
        <w:rPr>
          <w:rFonts w:ascii="Arial" w:hAnsi="Arial" w:cs="Arial"/>
          <w:color w:val="808080" w:themeColor="background1" w:themeShade="80"/>
          <w:sz w:val="18"/>
          <w:szCs w:val="18"/>
        </w:rPr>
        <w:t>domicilium</w:t>
      </w:r>
      <w:proofErr w:type="spellEnd"/>
      <w:r w:rsidRPr="00B833E6">
        <w:rPr>
          <w:rFonts w:ascii="Arial" w:hAnsi="Arial" w:cs="Arial"/>
          <w:color w:val="808080" w:themeColor="background1" w:themeShade="80"/>
          <w:sz w:val="18"/>
          <w:szCs w:val="18"/>
        </w:rPr>
        <w:t xml:space="preserve"> address to any other address within the Republic of South Africa which is not a post office box or poste restante.</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notices given in terms of this Agreement shall be in writing and any notice given by either Party to another ("the addressee") which:</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is delivered by hand in a correctly addressed envelope to a responsible person during ordinary business hours at its chosen physical address or transmitted by </w:t>
      </w:r>
      <w:proofErr w:type="spellStart"/>
      <w:r w:rsidRPr="00B833E6">
        <w:rPr>
          <w:rFonts w:ascii="Arial" w:hAnsi="Arial" w:cs="Arial"/>
          <w:color w:val="808080" w:themeColor="background1" w:themeShade="80"/>
          <w:sz w:val="18"/>
          <w:szCs w:val="18"/>
        </w:rPr>
        <w:t>telefacsimile</w:t>
      </w:r>
      <w:proofErr w:type="spellEnd"/>
      <w:r w:rsidRPr="00B833E6">
        <w:rPr>
          <w:rFonts w:ascii="Arial" w:hAnsi="Arial" w:cs="Arial"/>
          <w:color w:val="808080" w:themeColor="background1" w:themeShade="80"/>
          <w:sz w:val="18"/>
          <w:szCs w:val="18"/>
        </w:rPr>
        <w:t xml:space="preserve"> by printout of a successful transmission, shall be deemed to have been received by the addressee on the first business day after the date of delivery or transmission, as the case may be;</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is posted by pre-paid registered post form an address within the Republic of South Africa to the addressee at its </w:t>
      </w:r>
      <w:proofErr w:type="spellStart"/>
      <w:r w:rsidRPr="00B833E6">
        <w:rPr>
          <w:rFonts w:ascii="Arial" w:hAnsi="Arial" w:cs="Arial"/>
          <w:color w:val="808080" w:themeColor="background1" w:themeShade="80"/>
          <w:sz w:val="18"/>
          <w:szCs w:val="18"/>
        </w:rPr>
        <w:t>domicilium</w:t>
      </w:r>
      <w:proofErr w:type="spellEnd"/>
      <w:r w:rsidRPr="00B833E6">
        <w:rPr>
          <w:rFonts w:ascii="Arial" w:hAnsi="Arial" w:cs="Arial"/>
          <w:color w:val="808080" w:themeColor="background1" w:themeShade="80"/>
          <w:sz w:val="18"/>
          <w:szCs w:val="18"/>
        </w:rPr>
        <w:t xml:space="preserve"> address for the time being shall be deemed to have been received by the addressee on the tenth business day after the date of such posting;</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sent by fax to a party at the telefax numbers specified above, shall be deemed to have been received, unless the contrary is proved, within 4 (four) hours of transmission if it is transmitted during normal business hours of the receiving party or within 12 (twelve) hours of the first business day of the receiving party after it is transmitted, if it is transmitted outside those business hours. </w:t>
      </w:r>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email shall be deemed to have been received by the addressee only once the email has entered the information system of the recipient. A delivery receipt it obtained.</w:t>
      </w:r>
    </w:p>
    <w:p w:rsidR="00B833E6" w:rsidRDefault="00B833E6" w:rsidP="00B833E6">
      <w:pPr>
        <w:pStyle w:val="Heading2"/>
        <w:numPr>
          <w:ilvl w:val="0"/>
          <w:numId w:val="0"/>
        </w:numPr>
        <w:ind w:left="1374"/>
      </w:pPr>
    </w:p>
    <w:p w:rsidR="002603F5" w:rsidRPr="002603F5" w:rsidRDefault="00E134E5" w:rsidP="002603F5">
      <w:pPr>
        <w:pStyle w:val="Heading2"/>
        <w:numPr>
          <w:ilvl w:val="1"/>
          <w:numId w:val="16"/>
        </w:numPr>
        <w:ind w:left="567" w:hanging="567"/>
      </w:pPr>
      <w:bookmarkStart w:id="97" w:name="_Toc15929677"/>
      <w:r>
        <w:t>Standard of C</w:t>
      </w:r>
      <w:r w:rsidR="00B833E6">
        <w:t>are</w:t>
      </w:r>
      <w:bookmarkEnd w:id="97"/>
    </w:p>
    <w:p w:rsidR="002603F5"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Each party will act in good faith in the performance of its respective duties and responsibilities and will not unreasonably delay or withhold the giving of consent or approval required for the other party under this Agreement. Each party will provide an acceptable standard of care in its dealings with the other party and its employees.</w:t>
      </w:r>
    </w:p>
    <w:p w:rsidR="002603F5" w:rsidRDefault="002603F5" w:rsidP="00B833E6">
      <w:pPr>
        <w:rPr>
          <w:rFonts w:ascii="Arial" w:hAnsi="Arial" w:cs="Arial"/>
          <w:color w:val="808080" w:themeColor="background1" w:themeShade="80"/>
          <w:sz w:val="18"/>
          <w:szCs w:val="18"/>
        </w:rPr>
      </w:pPr>
    </w:p>
    <w:p w:rsidR="002603F5" w:rsidRPr="002603F5" w:rsidRDefault="00B833E6" w:rsidP="002603F5">
      <w:pPr>
        <w:pStyle w:val="Heading2"/>
        <w:numPr>
          <w:ilvl w:val="1"/>
          <w:numId w:val="16"/>
        </w:numPr>
        <w:ind w:left="567" w:hanging="567"/>
      </w:pPr>
      <w:bookmarkStart w:id="98" w:name="_Toc15929678"/>
      <w:r>
        <w:lastRenderedPageBreak/>
        <w:t>Assignment</w:t>
      </w:r>
      <w:bookmarkEnd w:id="98"/>
      <w:r>
        <w:t xml:space="preserve"> </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Neither party may assign or otherwise transfer this Agreement without the prior written consent of the other party.  In the event that consent for assignment is given, the terms of this Agreement will be binding upon each party’s respective successor.</w:t>
      </w:r>
    </w:p>
    <w:p w:rsidR="00B833E6" w:rsidRDefault="00B833E6" w:rsidP="00B833E6"/>
    <w:p w:rsidR="002603F5" w:rsidRPr="002603F5" w:rsidRDefault="00B833E6" w:rsidP="002603F5">
      <w:pPr>
        <w:pStyle w:val="Heading2"/>
        <w:numPr>
          <w:ilvl w:val="1"/>
          <w:numId w:val="16"/>
        </w:numPr>
        <w:ind w:left="567" w:hanging="567"/>
      </w:pPr>
      <w:bookmarkStart w:id="99" w:name="_Toc15929679"/>
      <w:r>
        <w:t>Entire Agreement</w:t>
      </w:r>
      <w:bookmarkEnd w:id="99"/>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This document constitutes the entire agreement between the parties and supersedes all other prior agreements being written or verbal between the parties for the provision of such services.</w:t>
      </w:r>
    </w:p>
    <w:p w:rsidR="00B833E6" w:rsidRDefault="00B833E6" w:rsidP="00B833E6">
      <w:pPr>
        <w:rPr>
          <w:rFonts w:ascii="Arial" w:hAnsi="Arial" w:cs="Arial"/>
          <w:color w:val="808080" w:themeColor="background1" w:themeShade="80"/>
          <w:sz w:val="18"/>
          <w:szCs w:val="18"/>
        </w:rPr>
      </w:pPr>
    </w:p>
    <w:p w:rsidR="002603F5" w:rsidRPr="002603F5" w:rsidRDefault="008E59E3" w:rsidP="002603F5">
      <w:pPr>
        <w:pStyle w:val="Heading2"/>
        <w:numPr>
          <w:ilvl w:val="1"/>
          <w:numId w:val="16"/>
        </w:numPr>
        <w:ind w:left="567" w:hanging="567"/>
      </w:pPr>
      <w:bookmarkStart w:id="100" w:name="_Toc15929680"/>
      <w:r>
        <w:t>Severability</w:t>
      </w:r>
      <w:bookmarkEnd w:id="100"/>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provisions of this Agreement shall be deemed severable, and the unenforceability of any one of the provisions shall not affect the enforceability of other provisions. In the event that a provision is found to be unenforceable, the parties shall substitute that provision with an enforceable provision that preserves the original intent and position of the parties.</w:t>
      </w:r>
    </w:p>
    <w:p w:rsidR="00434D17" w:rsidRDefault="00434D17" w:rsidP="00B833E6"/>
    <w:p w:rsidR="002603F5" w:rsidRPr="002603F5" w:rsidRDefault="00B833E6" w:rsidP="002603F5">
      <w:pPr>
        <w:pStyle w:val="Heading2"/>
        <w:numPr>
          <w:ilvl w:val="1"/>
          <w:numId w:val="16"/>
        </w:numPr>
        <w:ind w:left="567" w:hanging="567"/>
      </w:pPr>
      <w:bookmarkStart w:id="101" w:name="_Toc15929681"/>
      <w:r>
        <w:t>Changes to the Agreement</w:t>
      </w:r>
      <w:bookmarkEnd w:id="101"/>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changes to this Agreement must be approved in writing by authorised officials of both parties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Agreement.</w:t>
      </w:r>
    </w:p>
    <w:p w:rsidR="00B833E6" w:rsidRDefault="00B833E6" w:rsidP="00B833E6">
      <w:pPr>
        <w:rPr>
          <w:rFonts w:ascii="Arial" w:hAnsi="Arial" w:cs="Arial"/>
          <w:color w:val="808080" w:themeColor="background1" w:themeShade="80"/>
          <w:sz w:val="18"/>
          <w:szCs w:val="18"/>
        </w:rPr>
      </w:pPr>
    </w:p>
    <w:p w:rsidR="002603F5" w:rsidRPr="002603F5" w:rsidRDefault="00B97ADF" w:rsidP="002603F5">
      <w:pPr>
        <w:pStyle w:val="Heading2"/>
        <w:numPr>
          <w:ilvl w:val="1"/>
          <w:numId w:val="16"/>
        </w:numPr>
        <w:ind w:left="567" w:hanging="567"/>
      </w:pPr>
      <w:bookmarkStart w:id="102" w:name="_Toc15929682"/>
      <w:r>
        <w:t>Non-S</w:t>
      </w:r>
      <w:r w:rsidR="00B833E6">
        <w:t>olicitation</w:t>
      </w:r>
      <w:bookmarkEnd w:id="102"/>
    </w:p>
    <w:p w:rsidR="00B833E6" w:rsidRDefault="00B833E6" w:rsidP="00B833E6">
      <w:pPr>
        <w:rPr>
          <w:rFonts w:ascii="Arial" w:hAnsi="Arial"/>
          <w:color w:val="808080"/>
          <w:sz w:val="18"/>
          <w:szCs w:val="18"/>
        </w:rPr>
      </w:pPr>
      <w:r w:rsidRPr="00E934CE">
        <w:rPr>
          <w:rFonts w:ascii="Arial" w:hAnsi="Arial"/>
          <w:color w:val="808080"/>
          <w:sz w:val="18"/>
          <w:szCs w:val="18"/>
        </w:rPr>
        <w:t>During the term of this Agreement and for two years after its expiration or termination, neither party will solicit any employee of the other party for the purposes of offering employment.</w:t>
      </w:r>
    </w:p>
    <w:p w:rsidR="00B833E6" w:rsidRDefault="00B833E6" w:rsidP="00B833E6">
      <w:pPr>
        <w:rPr>
          <w:rFonts w:ascii="Arial" w:hAnsi="Arial"/>
          <w:color w:val="808080"/>
          <w:sz w:val="18"/>
          <w:szCs w:val="18"/>
        </w:rPr>
      </w:pPr>
    </w:p>
    <w:p w:rsidR="002603F5" w:rsidRPr="002603F5" w:rsidRDefault="00B833E6" w:rsidP="002603F5">
      <w:pPr>
        <w:pStyle w:val="Heading2"/>
        <w:numPr>
          <w:ilvl w:val="1"/>
          <w:numId w:val="16"/>
        </w:numPr>
        <w:ind w:left="567" w:hanging="567"/>
      </w:pPr>
      <w:bookmarkStart w:id="103" w:name="_Toc15929683"/>
      <w:r>
        <w:t>Exhibits</w:t>
      </w:r>
      <w:bookmarkEnd w:id="103"/>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Schedules referred to in, and attached to, this document are to be considered an integral part of this Agreement.</w:t>
      </w:r>
    </w:p>
    <w:p w:rsidR="00B833E6" w:rsidRDefault="00B833E6" w:rsidP="00B833E6">
      <w:pPr>
        <w:rPr>
          <w:rFonts w:ascii="Arial" w:hAnsi="Arial" w:cs="Arial"/>
          <w:color w:val="808080" w:themeColor="background1" w:themeShade="80"/>
          <w:sz w:val="18"/>
          <w:szCs w:val="18"/>
        </w:rPr>
      </w:pPr>
    </w:p>
    <w:p w:rsidR="002603F5" w:rsidRPr="002603F5" w:rsidRDefault="00B833E6" w:rsidP="002603F5">
      <w:pPr>
        <w:pStyle w:val="Heading2"/>
        <w:numPr>
          <w:ilvl w:val="1"/>
          <w:numId w:val="16"/>
        </w:numPr>
        <w:ind w:left="567" w:hanging="567"/>
      </w:pPr>
      <w:bookmarkStart w:id="104" w:name="_Toc15929684"/>
      <w:r>
        <w:t>Governing Law</w:t>
      </w:r>
      <w:bookmarkEnd w:id="104"/>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laws pertaining in the jurisdiction of South Africa where the Supplier’s principal office is located will govern this Agreement.</w:t>
      </w:r>
    </w:p>
    <w:p w:rsidR="00B833E6" w:rsidRDefault="00B833E6"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4979EE" w:rsidRDefault="004979EE" w:rsidP="00B833E6">
      <w:pPr>
        <w:rPr>
          <w:rFonts w:ascii="Arial" w:hAnsi="Arial" w:cs="Arial"/>
          <w:color w:val="808080" w:themeColor="background1" w:themeShade="80"/>
          <w:sz w:val="18"/>
          <w:szCs w:val="18"/>
        </w:rPr>
      </w:pPr>
    </w:p>
    <w:p w:rsidR="00B833E6" w:rsidRPr="00B833E6" w:rsidRDefault="00B833E6" w:rsidP="00B833E6">
      <w:pPr>
        <w:pStyle w:val="Heading1"/>
        <w:ind w:left="567" w:hanging="567"/>
      </w:pPr>
      <w:bookmarkStart w:id="105" w:name="_Toc15929685"/>
      <w:r>
        <w:lastRenderedPageBreak/>
        <w:t>SIGNATURES</w:t>
      </w:r>
      <w:bookmarkEnd w:id="105"/>
    </w:p>
    <w:p w:rsidR="00B833E6" w:rsidRDefault="00B833E6" w:rsidP="00B833E6">
      <w:pPr>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Agreement at the Commencement </w:t>
      </w:r>
    </w:p>
    <w:p w:rsidR="00B833E6" w:rsidRDefault="00B833E6" w:rsidP="00B833E6">
      <w:pPr>
        <w:rPr>
          <w:rFonts w:ascii="Arial" w:hAnsi="Arial"/>
          <w:color w:val="808080"/>
          <w:sz w:val="18"/>
          <w:szCs w:val="18"/>
        </w:rPr>
      </w:pPr>
      <w:r w:rsidRPr="00E934CE">
        <w:rPr>
          <w:rFonts w:ascii="Arial" w:hAnsi="Arial"/>
          <w:color w:val="808080"/>
          <w:sz w:val="18"/>
          <w:szCs w:val="18"/>
        </w:rPr>
        <w:t>Date:</w:t>
      </w:r>
      <w:r w:rsidR="00884462">
        <w:rPr>
          <w:rFonts w:ascii="Arial" w:hAnsi="Arial"/>
          <w:color w:val="808080"/>
          <w:sz w:val="18"/>
          <w:szCs w:val="18"/>
        </w:rPr>
        <w:t xml:space="preserve">  ______________________________</w:t>
      </w:r>
    </w:p>
    <w:p w:rsidR="00B833E6" w:rsidRDefault="00B833E6" w:rsidP="00B833E6">
      <w:pPr>
        <w:rPr>
          <w:rFonts w:ascii="Arial" w:hAnsi="Arial"/>
          <w:color w:val="808080"/>
          <w:sz w:val="18"/>
          <w:szCs w:val="18"/>
        </w:rPr>
      </w:pPr>
    </w:p>
    <w:p w:rsidR="00B833E6" w:rsidRDefault="00B833E6" w:rsidP="00B833E6">
      <w:pPr>
        <w:ind w:firstLine="720"/>
        <w:rPr>
          <w:rFonts w:ascii="Arial" w:hAnsi="Arial"/>
          <w:b/>
          <w:bCs/>
          <w:color w:val="808080"/>
          <w:sz w:val="20"/>
          <w:szCs w:val="20"/>
        </w:rPr>
      </w:pPr>
      <w:r w:rsidRPr="00E934CE">
        <w:rPr>
          <w:rFonts w:ascii="Arial" w:hAnsi="Arial"/>
          <w:b/>
          <w:bCs/>
          <w:color w:val="808080"/>
          <w:sz w:val="20"/>
          <w:szCs w:val="20"/>
        </w:rPr>
        <w:t>For the Supplier</w:t>
      </w:r>
    </w:p>
    <w:p w:rsidR="008400C5" w:rsidRPr="00E934CE" w:rsidRDefault="008400C5" w:rsidP="00B833E6">
      <w:pPr>
        <w:ind w:firstLine="720"/>
        <w:rPr>
          <w:rFonts w:ascii="Arial" w:hAnsi="Arial"/>
          <w:color w:val="808080"/>
          <w:sz w:val="20"/>
          <w:szCs w:val="20"/>
        </w:rPr>
      </w:pPr>
    </w:p>
    <w:p w:rsidR="0095448F" w:rsidRDefault="00B833E6" w:rsidP="00B833E6">
      <w:pPr>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rsidR="00B833E6" w:rsidRPr="00E934CE" w:rsidRDefault="0067763F" w:rsidP="0067763F">
      <w:pPr>
        <w:rPr>
          <w:rFonts w:ascii="Arial" w:hAnsi="Arial"/>
          <w:color w:val="808080"/>
          <w:sz w:val="20"/>
          <w:szCs w:val="20"/>
        </w:rPr>
      </w:pPr>
      <w:r>
        <w:rPr>
          <w:rFonts w:ascii="Arial" w:hAnsi="Arial"/>
          <w:color w:val="808080"/>
          <w:sz w:val="20"/>
          <w:szCs w:val="20"/>
        </w:rPr>
        <w:t>Name</w:t>
      </w:r>
      <w:r w:rsidR="00B833E6" w:rsidRPr="00E934CE">
        <w:rPr>
          <w:rFonts w:ascii="Arial" w:hAnsi="Arial"/>
          <w:color w:val="808080"/>
          <w:sz w:val="20"/>
          <w:szCs w:val="20"/>
        </w:rPr>
        <w:t>:</w:t>
      </w:r>
      <w:r w:rsidR="00B97ADF">
        <w:rPr>
          <w:rFonts w:ascii="Arial" w:hAnsi="Arial"/>
          <w:color w:val="808080"/>
          <w:sz w:val="20"/>
          <w:szCs w:val="20"/>
        </w:rPr>
        <w:t xml:space="preserve">  </w:t>
      </w:r>
      <w:r>
        <w:rPr>
          <w:rFonts w:ascii="Arial" w:hAnsi="Arial"/>
          <w:color w:val="808080"/>
          <w:sz w:val="20"/>
          <w:szCs w:val="20"/>
        </w:rPr>
        <w:t>____________________</w:t>
      </w:r>
      <w:r w:rsidR="0095448F">
        <w:rPr>
          <w:rFonts w:ascii="Arial" w:hAnsi="Arial"/>
          <w:color w:val="808080"/>
          <w:sz w:val="20"/>
          <w:szCs w:val="20"/>
        </w:rPr>
        <w:t>_________</w:t>
      </w:r>
      <w:r w:rsidR="00884462">
        <w:rPr>
          <w:rFonts w:ascii="Arial" w:hAnsi="Arial"/>
          <w:color w:val="808080"/>
          <w:sz w:val="20"/>
          <w:szCs w:val="20"/>
        </w:rPr>
        <w:t>_</w:t>
      </w:r>
    </w:p>
    <w:p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67763F">
        <w:rPr>
          <w:rFonts w:ascii="Arial" w:hAnsi="Arial"/>
          <w:color w:val="808080"/>
          <w:sz w:val="20"/>
          <w:szCs w:val="20"/>
        </w:rPr>
        <w:t xml:space="preserve"> </w:t>
      </w:r>
      <w:r w:rsidR="0095448F">
        <w:rPr>
          <w:rFonts w:ascii="Arial" w:hAnsi="Arial"/>
          <w:color w:val="808080"/>
          <w:sz w:val="20"/>
          <w:szCs w:val="20"/>
        </w:rPr>
        <w:t xml:space="preserve"> </w:t>
      </w:r>
      <w:r w:rsidR="0067763F">
        <w:rPr>
          <w:rFonts w:ascii="Arial" w:hAnsi="Arial"/>
          <w:color w:val="808080"/>
          <w:sz w:val="20"/>
          <w:szCs w:val="20"/>
        </w:rPr>
        <w:t>___________________</w:t>
      </w:r>
      <w:r w:rsidR="0095448F">
        <w:rPr>
          <w:rFonts w:ascii="Arial" w:hAnsi="Arial"/>
          <w:color w:val="808080"/>
          <w:sz w:val="20"/>
          <w:szCs w:val="20"/>
        </w:rPr>
        <w:t>_________</w:t>
      </w:r>
      <w:r w:rsidR="00884462">
        <w:rPr>
          <w:rFonts w:ascii="Arial" w:hAnsi="Arial"/>
          <w:color w:val="808080"/>
          <w:sz w:val="20"/>
          <w:szCs w:val="20"/>
        </w:rPr>
        <w:t>__</w:t>
      </w:r>
    </w:p>
    <w:p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67763F">
        <w:rPr>
          <w:rFonts w:ascii="Arial" w:hAnsi="Arial"/>
          <w:color w:val="808080"/>
          <w:sz w:val="20"/>
          <w:szCs w:val="20"/>
        </w:rPr>
        <w:t>:</w:t>
      </w:r>
      <w:r w:rsidR="0095448F">
        <w:rPr>
          <w:rFonts w:ascii="Arial" w:hAnsi="Arial"/>
          <w:color w:val="808080"/>
          <w:sz w:val="20"/>
          <w:szCs w:val="20"/>
        </w:rPr>
        <w:t xml:space="preserve"> </w:t>
      </w:r>
      <w:r w:rsidR="0067763F">
        <w:rPr>
          <w:rFonts w:ascii="Arial" w:hAnsi="Arial"/>
          <w:color w:val="808080"/>
          <w:sz w:val="20"/>
          <w:szCs w:val="20"/>
        </w:rPr>
        <w:t xml:space="preserve"> _____________</w:t>
      </w:r>
      <w:r w:rsidR="0095448F">
        <w:rPr>
          <w:rFonts w:ascii="Arial" w:hAnsi="Arial"/>
          <w:color w:val="808080"/>
          <w:sz w:val="20"/>
          <w:szCs w:val="20"/>
        </w:rPr>
        <w:t>_________</w:t>
      </w:r>
      <w:r w:rsidR="00884462">
        <w:rPr>
          <w:rFonts w:ascii="Arial" w:hAnsi="Arial"/>
          <w:color w:val="808080"/>
          <w:sz w:val="20"/>
          <w:szCs w:val="20"/>
        </w:rPr>
        <w:t>________</w:t>
      </w:r>
    </w:p>
    <w:p w:rsidR="00B833E6" w:rsidRPr="00E934CE" w:rsidRDefault="00B833E6" w:rsidP="00B833E6">
      <w:pPr>
        <w:rPr>
          <w:rFonts w:ascii="Arial" w:hAnsi="Arial"/>
          <w:color w:val="808080"/>
          <w:sz w:val="20"/>
          <w:szCs w:val="20"/>
        </w:rPr>
      </w:pPr>
    </w:p>
    <w:p w:rsidR="008400C5" w:rsidRDefault="00B833E6" w:rsidP="00B833E6">
      <w:pPr>
        <w:ind w:firstLine="720"/>
        <w:rPr>
          <w:rFonts w:ascii="Arial" w:hAnsi="Arial"/>
          <w:color w:val="808080"/>
          <w:sz w:val="20"/>
          <w:szCs w:val="20"/>
        </w:rPr>
      </w:pPr>
      <w:r w:rsidRPr="00E934CE">
        <w:rPr>
          <w:rFonts w:ascii="Arial" w:hAnsi="Arial"/>
          <w:b/>
          <w:bCs/>
          <w:color w:val="808080"/>
          <w:sz w:val="20"/>
          <w:szCs w:val="20"/>
        </w:rPr>
        <w:t>For the Client</w:t>
      </w:r>
      <w:r>
        <w:rPr>
          <w:rFonts w:ascii="Arial" w:hAnsi="Arial"/>
          <w:color w:val="808080"/>
          <w:sz w:val="20"/>
          <w:szCs w:val="20"/>
        </w:rPr>
        <w:tab/>
      </w:r>
    </w:p>
    <w:p w:rsidR="00B833E6" w:rsidRPr="00E934CE" w:rsidRDefault="00B833E6" w:rsidP="00B833E6">
      <w:pPr>
        <w:ind w:firstLine="720"/>
        <w:rPr>
          <w:rFonts w:ascii="Arial" w:hAnsi="Arial"/>
          <w:color w:val="808080"/>
          <w:sz w:val="20"/>
          <w:szCs w:val="20"/>
        </w:rPr>
      </w:pPr>
      <w:r>
        <w:rPr>
          <w:rFonts w:ascii="Arial" w:hAnsi="Arial"/>
          <w:color w:val="808080"/>
          <w:sz w:val="20"/>
          <w:szCs w:val="20"/>
        </w:rPr>
        <w:tab/>
      </w:r>
    </w:p>
    <w:p w:rsidR="0095448F" w:rsidRPr="00E934CE" w:rsidRDefault="00B833E6" w:rsidP="00B833E6">
      <w:pPr>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67763F" w:rsidP="00B833E6">
      <w:pPr>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67763F" w:rsidP="00B833E6">
      <w:pPr>
        <w:rPr>
          <w:rFonts w:ascii="Arial" w:hAnsi="Arial"/>
          <w:color w:val="808080"/>
          <w:sz w:val="20"/>
          <w:szCs w:val="20"/>
        </w:rPr>
      </w:pPr>
      <w:r>
        <w:rPr>
          <w:rFonts w:ascii="Arial" w:hAnsi="Arial"/>
          <w:color w:val="808080"/>
          <w:sz w:val="20"/>
          <w:szCs w:val="20"/>
        </w:rPr>
        <w:t>Client</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B833E6" w:rsidRDefault="00B833E6" w:rsidP="00B833E6">
      <w:pPr>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942948" w:rsidRPr="00942948" w:rsidRDefault="00942948" w:rsidP="00942948">
      <w:pPr>
        <w:ind w:left="360"/>
      </w:pPr>
    </w:p>
    <w:p w:rsidR="00942948" w:rsidRDefault="00942948"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5A1C7C" w:rsidRPr="00942948" w:rsidRDefault="005A1C7C" w:rsidP="00942948"/>
    <w:p w:rsidR="00942948" w:rsidRDefault="00942948" w:rsidP="00942948"/>
    <w:p w:rsidR="00B948FF" w:rsidRDefault="00B948FF" w:rsidP="00942948"/>
    <w:p w:rsidR="00B948FF" w:rsidRDefault="00B948FF" w:rsidP="00942948"/>
    <w:p w:rsidR="002603F5" w:rsidRDefault="002603F5" w:rsidP="002603F5">
      <w:pPr>
        <w:pStyle w:val="Heading1"/>
        <w:spacing w:after="120" w:line="240" w:lineRule="auto"/>
        <w:ind w:left="432" w:hanging="432"/>
        <w:rPr>
          <w:szCs w:val="24"/>
        </w:rPr>
      </w:pPr>
      <w:bookmarkStart w:id="106" w:name="_Toc15638126"/>
      <w:bookmarkStart w:id="107" w:name="_Toc15929686"/>
      <w:r w:rsidRPr="002603F5">
        <w:rPr>
          <w:szCs w:val="24"/>
        </w:rPr>
        <w:lastRenderedPageBreak/>
        <w:t>SCHEDULES</w:t>
      </w:r>
      <w:bookmarkEnd w:id="106"/>
      <w:bookmarkEnd w:id="107"/>
    </w:p>
    <w:p w:rsidR="004B082E" w:rsidRPr="004B082E" w:rsidRDefault="004B082E" w:rsidP="004B08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rsidTr="004B082E">
        <w:trPr>
          <w:trHeight w:val="1128"/>
        </w:trPr>
        <w:tc>
          <w:tcPr>
            <w:tcW w:w="9006" w:type="dxa"/>
          </w:tcPr>
          <w:p w:rsidR="004B082E" w:rsidRDefault="004B082E" w:rsidP="00CD59EC">
            <w:pPr>
              <w:rPr>
                <w:rFonts w:ascii="Arial" w:hAnsi="Arial"/>
              </w:rPr>
            </w:pPr>
            <w:bookmarkStart w:id="108" w:name="ta"/>
            <w:bookmarkEnd w:id="108"/>
          </w:p>
          <w:p w:rsidR="004B082E" w:rsidRPr="004B082E" w:rsidRDefault="004B082E" w:rsidP="004B082E">
            <w:pPr>
              <w:pStyle w:val="Heading2"/>
              <w:numPr>
                <w:ilvl w:val="1"/>
                <w:numId w:val="16"/>
              </w:numPr>
              <w:ind w:left="429"/>
            </w:pPr>
            <w:bookmarkStart w:id="109" w:name="_Toc15638127"/>
            <w:bookmarkStart w:id="110" w:name="_Toc15929687"/>
            <w:r w:rsidRPr="00022034">
              <w:t>SCHEDULE A – STANDARD SERVICES</w:t>
            </w:r>
            <w:bookmarkEnd w:id="109"/>
            <w:bookmarkEnd w:id="110"/>
          </w:p>
        </w:tc>
      </w:tr>
    </w:tbl>
    <w:p w:rsidR="004B082E" w:rsidRPr="00953F1D" w:rsidRDefault="004B082E" w:rsidP="002603F5">
      <w:pPr>
        <w:rPr>
          <w:rFonts w:ascii="Arial" w:hAnsi="Arial" w:cs="Arial"/>
          <w:sz w:val="18"/>
          <w:szCs w:val="18"/>
        </w:rPr>
      </w:pPr>
    </w:p>
    <w:p w:rsidR="005A1C7C" w:rsidRPr="00434D17" w:rsidRDefault="005A1C7C" w:rsidP="005A1C7C">
      <w:pPr>
        <w:pStyle w:val="Heading3"/>
        <w:numPr>
          <w:ilvl w:val="2"/>
          <w:numId w:val="16"/>
        </w:numPr>
        <w:ind w:left="720"/>
        <w:rPr>
          <w:sz w:val="24"/>
        </w:rPr>
      </w:pPr>
      <w:r>
        <w:rPr>
          <w:sz w:val="24"/>
        </w:rPr>
        <w:t xml:space="preserve"> </w:t>
      </w:r>
      <w:bookmarkStart w:id="111" w:name="_Toc15925216"/>
      <w:bookmarkStart w:id="112" w:name="_Toc15926971"/>
      <w:bookmarkStart w:id="113" w:name="_Toc15929688"/>
      <w:r>
        <w:rPr>
          <w:sz w:val="24"/>
        </w:rPr>
        <w:t>Server Management</w:t>
      </w:r>
      <w:bookmarkEnd w:id="111"/>
      <w:bookmarkEnd w:id="112"/>
      <w:bookmarkEnd w:id="113"/>
    </w:p>
    <w:p w:rsidR="002603F5" w:rsidRPr="00434D17" w:rsidRDefault="002603F5" w:rsidP="002603F5">
      <w:pPr>
        <w:rPr>
          <w:rFonts w:ascii="Arial" w:hAnsi="Arial"/>
          <w:color w:val="2F5496"/>
          <w:sz w:val="28"/>
        </w:rPr>
      </w:pPr>
    </w:p>
    <w:p w:rsidR="005A1C7C" w:rsidRPr="005A1C7C" w:rsidRDefault="002603F5" w:rsidP="005A1C7C">
      <w:pPr>
        <w:pStyle w:val="Heading3"/>
        <w:numPr>
          <w:ilvl w:val="3"/>
          <w:numId w:val="16"/>
        </w:numPr>
        <w:ind w:left="851" w:hanging="851"/>
        <w:rPr>
          <w:sz w:val="24"/>
        </w:rPr>
      </w:pPr>
      <w:bookmarkStart w:id="114" w:name="_Toc15906940"/>
      <w:bookmarkStart w:id="115" w:name="_Toc15907464"/>
      <w:bookmarkStart w:id="116" w:name="_Toc15908478"/>
      <w:bookmarkStart w:id="117" w:name="_Toc15923515"/>
      <w:bookmarkStart w:id="118" w:name="_Toc15925217"/>
      <w:bookmarkStart w:id="119" w:name="_Toc15926972"/>
      <w:bookmarkStart w:id="120" w:name="_Toc15929689"/>
      <w:r w:rsidRPr="00434D17">
        <w:rPr>
          <w:sz w:val="24"/>
        </w:rPr>
        <w:t>Server Support</w:t>
      </w:r>
      <w:bookmarkEnd w:id="114"/>
      <w:bookmarkEnd w:id="115"/>
      <w:bookmarkEnd w:id="116"/>
      <w:bookmarkEnd w:id="117"/>
      <w:bookmarkEnd w:id="118"/>
      <w:bookmarkEnd w:id="119"/>
      <w:bookmarkEnd w:id="120"/>
    </w:p>
    <w:p w:rsidR="002603F5" w:rsidRDefault="002603F5" w:rsidP="002603F5">
      <w:pPr>
        <w:rPr>
          <w:rFonts w:ascii="Arial" w:hAnsi="Arial"/>
          <w:color w:val="808080"/>
          <w:sz w:val="18"/>
          <w:szCs w:val="18"/>
        </w:rPr>
      </w:pPr>
      <w:r>
        <w:rPr>
          <w:rFonts w:ascii="Arial" w:hAnsi="Arial"/>
          <w:color w:val="808080"/>
          <w:sz w:val="18"/>
          <w:szCs w:val="18"/>
        </w:rPr>
        <w:t>The Supplier will maintain the servers to this agreement (which may change from time to time) with the following services</w:t>
      </w:r>
      <w:r w:rsidR="00884462">
        <w:rPr>
          <w:rFonts w:ascii="Arial" w:hAnsi="Arial"/>
          <w:color w:val="808080"/>
          <w:sz w:val="18"/>
          <w:szCs w:val="18"/>
        </w:rPr>
        <w:t>:</w:t>
      </w:r>
    </w:p>
    <w:p w:rsidR="002603F5" w:rsidRDefault="002603F5" w:rsidP="002603F5">
      <w:pPr>
        <w:rPr>
          <w:rFonts w:ascii="Arial" w:hAnsi="Arial"/>
          <w:color w:val="808080"/>
          <w:sz w:val="18"/>
          <w:szCs w:val="18"/>
        </w:rPr>
      </w:pPr>
    </w:p>
    <w:p w:rsidR="002603F5" w:rsidRDefault="002603F5" w:rsidP="002603F5">
      <w:pPr>
        <w:numPr>
          <w:ilvl w:val="0"/>
          <w:numId w:val="29"/>
        </w:numPr>
        <w:spacing w:after="0" w:line="240" w:lineRule="auto"/>
        <w:ind w:left="720"/>
        <w:jc w:val="both"/>
        <w:rPr>
          <w:rFonts w:ascii="Arial" w:hAnsi="Arial"/>
          <w:color w:val="808080"/>
          <w:sz w:val="18"/>
          <w:szCs w:val="18"/>
        </w:rPr>
      </w:pPr>
      <w:r>
        <w:rPr>
          <w:rFonts w:ascii="Arial" w:hAnsi="Arial"/>
          <w:color w:val="808080"/>
          <w:sz w:val="18"/>
          <w:szCs w:val="18"/>
        </w:rPr>
        <w:t>Monthly Scheduled Microsoft Windows Updates</w:t>
      </w:r>
      <w:r w:rsidR="00884462">
        <w:rPr>
          <w:rFonts w:ascii="Arial" w:hAnsi="Arial"/>
          <w:color w:val="808080"/>
          <w:sz w:val="18"/>
          <w:szCs w:val="18"/>
        </w:rPr>
        <w:t>.</w:t>
      </w:r>
    </w:p>
    <w:p w:rsidR="002603F5" w:rsidRDefault="002603F5" w:rsidP="002603F5">
      <w:pPr>
        <w:numPr>
          <w:ilvl w:val="0"/>
          <w:numId w:val="29"/>
        </w:numPr>
        <w:spacing w:after="0" w:line="240" w:lineRule="auto"/>
        <w:ind w:left="720"/>
        <w:jc w:val="both"/>
        <w:rPr>
          <w:rFonts w:ascii="Arial" w:hAnsi="Arial"/>
          <w:color w:val="808080"/>
          <w:sz w:val="18"/>
          <w:szCs w:val="18"/>
        </w:rPr>
      </w:pPr>
      <w:r>
        <w:rPr>
          <w:rFonts w:ascii="Arial" w:hAnsi="Arial"/>
          <w:color w:val="808080"/>
          <w:sz w:val="18"/>
          <w:szCs w:val="18"/>
        </w:rPr>
        <w:t xml:space="preserve">Daily </w:t>
      </w:r>
      <w:proofErr w:type="spellStart"/>
      <w:r>
        <w:rPr>
          <w:rFonts w:ascii="Arial" w:hAnsi="Arial"/>
          <w:color w:val="808080"/>
          <w:sz w:val="18"/>
          <w:szCs w:val="18"/>
        </w:rPr>
        <w:t>Anti Virus</w:t>
      </w:r>
      <w:proofErr w:type="spellEnd"/>
      <w:r>
        <w:rPr>
          <w:rFonts w:ascii="Arial" w:hAnsi="Arial"/>
          <w:color w:val="808080"/>
          <w:sz w:val="18"/>
          <w:szCs w:val="18"/>
        </w:rPr>
        <w:t xml:space="preserve"> Monitoring and automatic updates (by way of email notifications to Supplier)</w:t>
      </w:r>
      <w:r w:rsidR="00884462">
        <w:rPr>
          <w:rFonts w:ascii="Arial" w:hAnsi="Arial"/>
          <w:color w:val="808080"/>
          <w:sz w:val="18"/>
          <w:szCs w:val="18"/>
        </w:rPr>
        <w:t>.</w:t>
      </w:r>
    </w:p>
    <w:p w:rsidR="002603F5" w:rsidRDefault="002603F5" w:rsidP="002603F5">
      <w:pPr>
        <w:numPr>
          <w:ilvl w:val="0"/>
          <w:numId w:val="29"/>
        </w:numPr>
        <w:spacing w:after="0" w:line="240" w:lineRule="auto"/>
        <w:ind w:left="720"/>
        <w:jc w:val="both"/>
        <w:rPr>
          <w:rFonts w:ascii="Arial" w:hAnsi="Arial"/>
          <w:color w:val="808080"/>
          <w:sz w:val="18"/>
          <w:szCs w:val="18"/>
        </w:rPr>
      </w:pPr>
      <w:r>
        <w:rPr>
          <w:rFonts w:ascii="Arial" w:hAnsi="Arial"/>
          <w:color w:val="808080"/>
          <w:sz w:val="18"/>
          <w:szCs w:val="18"/>
        </w:rPr>
        <w:t>Policy implementation and user login support services</w:t>
      </w:r>
      <w:r w:rsidR="00884462">
        <w:rPr>
          <w:rFonts w:ascii="Arial" w:hAnsi="Arial"/>
          <w:color w:val="808080"/>
          <w:sz w:val="18"/>
          <w:szCs w:val="18"/>
        </w:rPr>
        <w:t>.</w:t>
      </w:r>
    </w:p>
    <w:p w:rsidR="002603F5" w:rsidRDefault="002603F5" w:rsidP="002603F5">
      <w:pPr>
        <w:numPr>
          <w:ilvl w:val="0"/>
          <w:numId w:val="29"/>
        </w:numPr>
        <w:spacing w:after="0" w:line="240" w:lineRule="auto"/>
        <w:ind w:left="720"/>
        <w:jc w:val="both"/>
        <w:rPr>
          <w:rFonts w:ascii="Arial" w:hAnsi="Arial"/>
          <w:color w:val="808080"/>
          <w:sz w:val="18"/>
          <w:szCs w:val="18"/>
        </w:rPr>
      </w:pPr>
      <w:r>
        <w:rPr>
          <w:rFonts w:ascii="Arial" w:hAnsi="Arial"/>
          <w:color w:val="808080"/>
          <w:sz w:val="18"/>
          <w:szCs w:val="18"/>
        </w:rPr>
        <w:t>Capacity and resource planning / management (by way of Site24/7 Monitoring) The Client will also be setup to receive all notifications regarding</w:t>
      </w:r>
      <w:r w:rsidR="00884462">
        <w:rPr>
          <w:rFonts w:ascii="Arial" w:hAnsi="Arial"/>
          <w:color w:val="808080"/>
          <w:sz w:val="18"/>
          <w:szCs w:val="18"/>
        </w:rPr>
        <w:t>:</w:t>
      </w:r>
    </w:p>
    <w:p w:rsidR="002603F5" w:rsidRDefault="002603F5" w:rsidP="002603F5">
      <w:pPr>
        <w:numPr>
          <w:ilvl w:val="1"/>
          <w:numId w:val="29"/>
        </w:numPr>
        <w:spacing w:after="0" w:line="240" w:lineRule="auto"/>
        <w:jc w:val="both"/>
        <w:rPr>
          <w:rFonts w:ascii="Arial" w:hAnsi="Arial"/>
          <w:color w:val="808080"/>
          <w:sz w:val="18"/>
          <w:szCs w:val="18"/>
        </w:rPr>
      </w:pPr>
      <w:r>
        <w:rPr>
          <w:rFonts w:ascii="Arial" w:hAnsi="Arial"/>
          <w:color w:val="808080"/>
          <w:sz w:val="18"/>
          <w:szCs w:val="18"/>
        </w:rPr>
        <w:t>Resource Usage</w:t>
      </w:r>
      <w:r w:rsidR="00884462">
        <w:rPr>
          <w:rFonts w:ascii="Arial" w:hAnsi="Arial"/>
          <w:color w:val="808080"/>
          <w:sz w:val="18"/>
          <w:szCs w:val="18"/>
        </w:rPr>
        <w:t>.</w:t>
      </w:r>
    </w:p>
    <w:p w:rsidR="002603F5" w:rsidRDefault="002603F5" w:rsidP="002603F5">
      <w:pPr>
        <w:numPr>
          <w:ilvl w:val="1"/>
          <w:numId w:val="29"/>
        </w:numPr>
        <w:spacing w:after="0" w:line="240" w:lineRule="auto"/>
        <w:jc w:val="both"/>
        <w:rPr>
          <w:rFonts w:ascii="Arial" w:hAnsi="Arial"/>
          <w:color w:val="808080"/>
          <w:sz w:val="18"/>
          <w:szCs w:val="18"/>
        </w:rPr>
      </w:pPr>
      <w:r>
        <w:rPr>
          <w:rFonts w:ascii="Arial" w:hAnsi="Arial"/>
          <w:color w:val="808080"/>
          <w:sz w:val="18"/>
          <w:szCs w:val="18"/>
        </w:rPr>
        <w:t>Server resources Spiking</w:t>
      </w:r>
      <w:r w:rsidR="00884462">
        <w:rPr>
          <w:rFonts w:ascii="Arial" w:hAnsi="Arial"/>
          <w:color w:val="808080"/>
          <w:sz w:val="18"/>
          <w:szCs w:val="18"/>
        </w:rPr>
        <w:t>.</w:t>
      </w:r>
    </w:p>
    <w:p w:rsidR="002603F5" w:rsidRDefault="002603F5" w:rsidP="002603F5">
      <w:pPr>
        <w:numPr>
          <w:ilvl w:val="1"/>
          <w:numId w:val="29"/>
        </w:numPr>
        <w:spacing w:after="0" w:line="240" w:lineRule="auto"/>
        <w:jc w:val="both"/>
        <w:rPr>
          <w:rFonts w:ascii="Arial" w:hAnsi="Arial"/>
          <w:color w:val="808080"/>
          <w:sz w:val="18"/>
          <w:szCs w:val="18"/>
        </w:rPr>
      </w:pPr>
      <w:r>
        <w:rPr>
          <w:rFonts w:ascii="Arial" w:hAnsi="Arial"/>
          <w:color w:val="808080"/>
          <w:sz w:val="18"/>
          <w:szCs w:val="18"/>
        </w:rPr>
        <w:t>Server Uptime and Availability</w:t>
      </w:r>
      <w:r w:rsidR="00884462">
        <w:rPr>
          <w:rFonts w:ascii="Arial" w:hAnsi="Arial"/>
          <w:color w:val="808080"/>
          <w:sz w:val="18"/>
          <w:szCs w:val="18"/>
        </w:rPr>
        <w:t>.</w:t>
      </w:r>
    </w:p>
    <w:p w:rsidR="002603F5" w:rsidRDefault="002603F5" w:rsidP="002603F5">
      <w:pPr>
        <w:numPr>
          <w:ilvl w:val="1"/>
          <w:numId w:val="29"/>
        </w:numPr>
        <w:spacing w:after="0" w:line="240" w:lineRule="auto"/>
        <w:jc w:val="both"/>
        <w:rPr>
          <w:rFonts w:ascii="Arial" w:hAnsi="Arial"/>
          <w:color w:val="808080"/>
          <w:sz w:val="18"/>
          <w:szCs w:val="18"/>
        </w:rPr>
      </w:pPr>
      <w:r>
        <w:rPr>
          <w:rFonts w:ascii="Arial" w:hAnsi="Arial"/>
          <w:color w:val="808080"/>
          <w:sz w:val="18"/>
          <w:szCs w:val="18"/>
        </w:rPr>
        <w:t>Disk Usage</w:t>
      </w:r>
      <w:r w:rsidR="00884462">
        <w:rPr>
          <w:rFonts w:ascii="Arial" w:hAnsi="Arial"/>
          <w:color w:val="808080"/>
          <w:sz w:val="18"/>
          <w:szCs w:val="18"/>
        </w:rPr>
        <w:t>.</w:t>
      </w:r>
    </w:p>
    <w:p w:rsidR="004B082E" w:rsidRDefault="004B082E" w:rsidP="004B082E">
      <w:pPr>
        <w:spacing w:after="0" w:line="240" w:lineRule="auto"/>
        <w:ind w:left="1440"/>
        <w:jc w:val="both"/>
        <w:rPr>
          <w:rFonts w:ascii="Arial" w:hAnsi="Arial"/>
          <w:color w:val="808080"/>
          <w:sz w:val="18"/>
          <w:szCs w:val="18"/>
        </w:rPr>
      </w:pPr>
    </w:p>
    <w:p w:rsidR="004B082E" w:rsidRDefault="004B082E" w:rsidP="004B082E">
      <w:pPr>
        <w:spacing w:after="0" w:line="240" w:lineRule="auto"/>
        <w:ind w:left="1440"/>
        <w:jc w:val="both"/>
        <w:rPr>
          <w:rFonts w:ascii="Arial" w:hAnsi="Arial"/>
          <w:color w:val="808080"/>
          <w:sz w:val="18"/>
          <w:szCs w:val="18"/>
        </w:rPr>
      </w:pPr>
    </w:p>
    <w:p w:rsidR="002603F5" w:rsidRDefault="002603F5" w:rsidP="002603F5">
      <w:pPr>
        <w:pStyle w:val="Heading4"/>
        <w:rPr>
          <w:rFonts w:ascii="Arial" w:hAnsi="Arial" w:cs="Arial"/>
          <w:i w:val="0"/>
          <w:color w:val="808080" w:themeColor="background1" w:themeShade="80"/>
          <w:sz w:val="18"/>
          <w:szCs w:val="18"/>
        </w:rPr>
      </w:pPr>
      <w:r w:rsidRPr="004B082E">
        <w:rPr>
          <w:rFonts w:ascii="Arial" w:hAnsi="Arial" w:cs="Arial"/>
          <w:i w:val="0"/>
          <w:color w:val="808080" w:themeColor="background1" w:themeShade="80"/>
          <w:sz w:val="18"/>
          <w:szCs w:val="18"/>
        </w:rPr>
        <w:t xml:space="preserve">Kaspersky Server </w:t>
      </w:r>
      <w:proofErr w:type="spellStart"/>
      <w:r w:rsidRPr="004B082E">
        <w:rPr>
          <w:rFonts w:ascii="Arial" w:hAnsi="Arial" w:cs="Arial"/>
          <w:i w:val="0"/>
          <w:color w:val="808080" w:themeColor="background1" w:themeShade="80"/>
          <w:sz w:val="18"/>
          <w:szCs w:val="18"/>
        </w:rPr>
        <w:t>Anti Virus</w:t>
      </w:r>
      <w:proofErr w:type="spellEnd"/>
      <w:r w:rsidRPr="004B082E">
        <w:rPr>
          <w:rFonts w:ascii="Arial" w:hAnsi="Arial" w:cs="Arial"/>
          <w:i w:val="0"/>
          <w:color w:val="808080" w:themeColor="background1" w:themeShade="80"/>
          <w:sz w:val="18"/>
          <w:szCs w:val="18"/>
        </w:rPr>
        <w:t xml:space="preserve"> (Latest edition) </w:t>
      </w:r>
    </w:p>
    <w:p w:rsidR="004B082E" w:rsidRPr="004B082E" w:rsidRDefault="004B082E" w:rsidP="004B082E"/>
    <w:p w:rsidR="005A1C7C" w:rsidRPr="005A1C7C" w:rsidRDefault="002603F5" w:rsidP="005A1C7C">
      <w:pPr>
        <w:pStyle w:val="Heading3"/>
        <w:keepNext/>
        <w:numPr>
          <w:ilvl w:val="3"/>
          <w:numId w:val="16"/>
        </w:numPr>
        <w:tabs>
          <w:tab w:val="left" w:pos="0"/>
        </w:tabs>
        <w:spacing w:before="360" w:after="240" w:line="240" w:lineRule="auto"/>
        <w:ind w:left="851" w:hanging="851"/>
        <w:rPr>
          <w:sz w:val="24"/>
        </w:rPr>
      </w:pPr>
      <w:bookmarkStart w:id="121" w:name="_Toc15906941"/>
      <w:bookmarkStart w:id="122" w:name="_Toc15907465"/>
      <w:bookmarkStart w:id="123" w:name="_Toc15908479"/>
      <w:bookmarkStart w:id="124" w:name="_Toc15923516"/>
      <w:bookmarkStart w:id="125" w:name="_Toc15925218"/>
      <w:bookmarkStart w:id="126" w:name="_Toc15926973"/>
      <w:bookmarkStart w:id="127" w:name="_Toc15929690"/>
      <w:r w:rsidRPr="00434D17">
        <w:rPr>
          <w:sz w:val="24"/>
        </w:rPr>
        <w:t>Backup Strategy</w:t>
      </w:r>
      <w:bookmarkEnd w:id="121"/>
      <w:bookmarkEnd w:id="122"/>
      <w:bookmarkEnd w:id="123"/>
      <w:bookmarkEnd w:id="124"/>
      <w:bookmarkEnd w:id="125"/>
      <w:bookmarkEnd w:id="126"/>
      <w:bookmarkEnd w:id="127"/>
    </w:p>
    <w:p w:rsidR="004B082E" w:rsidRPr="004B082E" w:rsidRDefault="004B082E" w:rsidP="004B082E"/>
    <w:p w:rsidR="002603F5" w:rsidRPr="00BE5C61" w:rsidRDefault="002603F5" w:rsidP="002603F5">
      <w:pPr>
        <w:pStyle w:val="ListParagraph"/>
        <w:numPr>
          <w:ilvl w:val="0"/>
          <w:numId w:val="30"/>
        </w:numPr>
        <w:spacing w:after="0" w:line="240" w:lineRule="auto"/>
        <w:ind w:left="709" w:hanging="709"/>
        <w:rPr>
          <w:rFonts w:ascii="Arial" w:hAnsi="Arial" w:cs="Arial"/>
          <w:color w:val="808080"/>
          <w:sz w:val="18"/>
          <w:szCs w:val="18"/>
        </w:rPr>
      </w:pPr>
      <w:r>
        <w:rPr>
          <w:rFonts w:ascii="Arial" w:hAnsi="Arial" w:cs="Arial"/>
          <w:color w:val="808080"/>
          <w:sz w:val="18"/>
          <w:szCs w:val="18"/>
        </w:rPr>
        <w:t>One monthly copy of a full system image backup with 30 Days retention will be made.</w:t>
      </w:r>
    </w:p>
    <w:p w:rsidR="002603F5" w:rsidRPr="00BE5C61" w:rsidRDefault="002603F5" w:rsidP="002603F5">
      <w:pPr>
        <w:pStyle w:val="ListParagraph"/>
        <w:numPr>
          <w:ilvl w:val="0"/>
          <w:numId w:val="30"/>
        </w:numPr>
        <w:spacing w:after="0" w:line="240" w:lineRule="auto"/>
        <w:ind w:left="709" w:hanging="709"/>
        <w:rPr>
          <w:rFonts w:ascii="Arial" w:hAnsi="Arial" w:cs="Arial"/>
          <w:color w:val="808080"/>
          <w:sz w:val="18"/>
          <w:szCs w:val="18"/>
        </w:rPr>
      </w:pPr>
      <w:r>
        <w:rPr>
          <w:rFonts w:ascii="Arial" w:hAnsi="Arial" w:cs="Arial"/>
          <w:color w:val="808080"/>
          <w:sz w:val="18"/>
          <w:szCs w:val="18"/>
        </w:rPr>
        <w:t>Daily SQL Server B</w:t>
      </w:r>
      <w:r w:rsidRPr="00BE5C61">
        <w:rPr>
          <w:rFonts w:ascii="Arial" w:hAnsi="Arial" w:cs="Arial"/>
          <w:color w:val="808080"/>
          <w:sz w:val="18"/>
          <w:szCs w:val="18"/>
        </w:rPr>
        <w:t xml:space="preserve">ackups </w:t>
      </w:r>
      <w:r>
        <w:rPr>
          <w:rFonts w:ascii="Arial" w:hAnsi="Arial" w:cs="Arial"/>
          <w:color w:val="808080"/>
          <w:sz w:val="18"/>
          <w:szCs w:val="18"/>
        </w:rPr>
        <w:t>with 30 restore points and 30 Days retention.</w:t>
      </w:r>
    </w:p>
    <w:p w:rsidR="002603F5" w:rsidRPr="00C74BB5" w:rsidRDefault="002603F5" w:rsidP="002603F5">
      <w:pPr>
        <w:pStyle w:val="ListParagraph"/>
        <w:numPr>
          <w:ilvl w:val="0"/>
          <w:numId w:val="30"/>
        </w:numPr>
        <w:spacing w:after="0" w:line="240" w:lineRule="auto"/>
        <w:ind w:left="709" w:hanging="709"/>
        <w:rPr>
          <w:rFonts w:ascii="Arial" w:hAnsi="Arial" w:cs="Arial"/>
          <w:color w:val="808080"/>
          <w:sz w:val="18"/>
          <w:szCs w:val="18"/>
        </w:rPr>
      </w:pPr>
      <w:r w:rsidRPr="00BE5C61">
        <w:rPr>
          <w:rFonts w:ascii="Arial" w:hAnsi="Arial" w:cs="Arial"/>
          <w:color w:val="808080"/>
          <w:sz w:val="18"/>
          <w:szCs w:val="18"/>
        </w:rPr>
        <w:t xml:space="preserve">Daily </w:t>
      </w:r>
      <w:r>
        <w:rPr>
          <w:rFonts w:ascii="Arial" w:hAnsi="Arial" w:cs="Arial"/>
          <w:color w:val="808080"/>
          <w:sz w:val="18"/>
          <w:szCs w:val="18"/>
        </w:rPr>
        <w:t xml:space="preserve">Data </w:t>
      </w:r>
      <w:r w:rsidRPr="00BE5C61">
        <w:rPr>
          <w:rFonts w:ascii="Arial" w:hAnsi="Arial" w:cs="Arial"/>
          <w:color w:val="808080"/>
          <w:sz w:val="18"/>
          <w:szCs w:val="18"/>
        </w:rPr>
        <w:t xml:space="preserve">Backups utilizes a combination of Microsoft DPM and </w:t>
      </w:r>
      <w:proofErr w:type="spellStart"/>
      <w:r w:rsidRPr="00BE5C61">
        <w:rPr>
          <w:rFonts w:ascii="Arial" w:hAnsi="Arial" w:cs="Arial"/>
          <w:color w:val="808080"/>
          <w:sz w:val="18"/>
          <w:szCs w:val="18"/>
        </w:rPr>
        <w:t>Veeam</w:t>
      </w:r>
      <w:proofErr w:type="spellEnd"/>
      <w:r w:rsidRPr="00BE5C61">
        <w:rPr>
          <w:rFonts w:ascii="Arial" w:hAnsi="Arial" w:cs="Arial"/>
          <w:color w:val="808080"/>
          <w:sz w:val="18"/>
          <w:szCs w:val="18"/>
        </w:rPr>
        <w:t xml:space="preserve"> Technologies</w:t>
      </w:r>
      <w:r>
        <w:rPr>
          <w:rFonts w:ascii="Arial" w:hAnsi="Arial" w:cs="Arial"/>
          <w:color w:val="808080"/>
          <w:sz w:val="18"/>
          <w:szCs w:val="18"/>
        </w:rPr>
        <w:t xml:space="preserve"> or other technologies that are appropriate.</w:t>
      </w:r>
      <w:r w:rsidRPr="00C74BB5">
        <w:rPr>
          <w:rFonts w:ascii="Arial" w:hAnsi="Arial" w:cs="Arial"/>
          <w:color w:val="808080"/>
          <w:sz w:val="18"/>
          <w:szCs w:val="18"/>
        </w:rPr>
        <w:t xml:space="preserve"> </w:t>
      </w:r>
    </w:p>
    <w:p w:rsidR="002603F5" w:rsidRPr="004B082E" w:rsidRDefault="002603F5" w:rsidP="004B082E">
      <w:pPr>
        <w:rPr>
          <w:rFonts w:ascii="Arial" w:hAnsi="Arial" w:cs="Arial"/>
          <w:color w:val="404040"/>
          <w:sz w:val="18"/>
          <w:szCs w:val="18"/>
        </w:rPr>
      </w:pPr>
    </w:p>
    <w:tbl>
      <w:tblPr>
        <w:tblpPr w:leftFromText="180" w:rightFromText="180" w:vertAnchor="text" w:tblpY="1"/>
        <w:tblOverlap w:val="never"/>
        <w:tblW w:w="8359" w:type="dxa"/>
        <w:tblLook w:val="04A0" w:firstRow="1" w:lastRow="0" w:firstColumn="1" w:lastColumn="0" w:noHBand="0" w:noVBand="1"/>
      </w:tblPr>
      <w:tblGrid>
        <w:gridCol w:w="1966"/>
        <w:gridCol w:w="3671"/>
        <w:gridCol w:w="2722"/>
      </w:tblGrid>
      <w:tr w:rsidR="002603F5" w:rsidRPr="0061713D" w:rsidTr="00285A42">
        <w:trPr>
          <w:trHeight w:val="197"/>
        </w:trPr>
        <w:tc>
          <w:tcPr>
            <w:tcW w:w="1966" w:type="dxa"/>
            <w:shd w:val="clear" w:color="000000" w:fill="1F4E78"/>
            <w:noWrap/>
            <w:vAlign w:val="bottom"/>
            <w:hideMark/>
          </w:tcPr>
          <w:p w:rsidR="002603F5" w:rsidRPr="0061713D" w:rsidRDefault="002603F5" w:rsidP="00CD59EC">
            <w:pPr>
              <w:rPr>
                <w:rFonts w:ascii="Calibri" w:hAnsi="Calibri"/>
                <w:color w:val="FFFFFF"/>
                <w:lang w:eastAsia="en-ZA"/>
              </w:rPr>
            </w:pPr>
            <w:r w:rsidRPr="0061713D">
              <w:rPr>
                <w:rFonts w:ascii="Calibri" w:hAnsi="Calibri"/>
                <w:color w:val="FFFFFF"/>
                <w:lang w:eastAsia="en-ZA"/>
              </w:rPr>
              <w:t>Backup Type</w:t>
            </w:r>
          </w:p>
        </w:tc>
        <w:tc>
          <w:tcPr>
            <w:tcW w:w="3671" w:type="dxa"/>
            <w:shd w:val="clear" w:color="000000" w:fill="1F4E78"/>
            <w:noWrap/>
            <w:vAlign w:val="bottom"/>
            <w:hideMark/>
          </w:tcPr>
          <w:p w:rsidR="002603F5" w:rsidRPr="0061713D" w:rsidRDefault="002603F5" w:rsidP="00CD59EC">
            <w:pPr>
              <w:rPr>
                <w:rFonts w:ascii="Calibri" w:hAnsi="Calibri"/>
                <w:color w:val="FFFFFF"/>
                <w:lang w:eastAsia="en-ZA"/>
              </w:rPr>
            </w:pPr>
            <w:r w:rsidRPr="0061713D">
              <w:rPr>
                <w:rFonts w:ascii="Calibri" w:hAnsi="Calibri"/>
                <w:color w:val="FFFFFF"/>
                <w:lang w:eastAsia="en-ZA"/>
              </w:rPr>
              <w:t>Description</w:t>
            </w:r>
          </w:p>
        </w:tc>
        <w:tc>
          <w:tcPr>
            <w:tcW w:w="2722" w:type="dxa"/>
            <w:shd w:val="clear" w:color="000000" w:fill="1F4E78"/>
            <w:noWrap/>
            <w:vAlign w:val="bottom"/>
            <w:hideMark/>
          </w:tcPr>
          <w:p w:rsidR="002603F5" w:rsidRPr="0061713D" w:rsidRDefault="002603F5" w:rsidP="00CD59EC">
            <w:pPr>
              <w:rPr>
                <w:rFonts w:ascii="Calibri" w:hAnsi="Calibri"/>
                <w:color w:val="FFFFFF"/>
                <w:lang w:eastAsia="en-ZA"/>
              </w:rPr>
            </w:pPr>
            <w:r w:rsidRPr="0061713D">
              <w:rPr>
                <w:rFonts w:ascii="Calibri" w:hAnsi="Calibri"/>
                <w:color w:val="FFFFFF"/>
                <w:lang w:eastAsia="en-ZA"/>
              </w:rPr>
              <w:t>Retention Policy</w:t>
            </w:r>
          </w:p>
        </w:tc>
      </w:tr>
      <w:tr w:rsidR="002603F5" w:rsidRPr="0061713D" w:rsidTr="00285A42">
        <w:trPr>
          <w:trHeight w:val="643"/>
        </w:trPr>
        <w:tc>
          <w:tcPr>
            <w:tcW w:w="1966" w:type="dxa"/>
            <w:shd w:val="clear" w:color="auto" w:fill="auto"/>
            <w:noWrap/>
            <w:vAlign w:val="center"/>
            <w:hideMark/>
          </w:tcPr>
          <w:p w:rsidR="002603F5" w:rsidRDefault="002603F5" w:rsidP="00CD59EC">
            <w:pPr>
              <w:rPr>
                <w:rFonts w:ascii="Arial" w:hAnsi="Arial" w:cs="Arial"/>
                <w:color w:val="808080"/>
                <w:sz w:val="18"/>
                <w:szCs w:val="18"/>
                <w:lang w:eastAsia="en-ZA"/>
              </w:rPr>
            </w:pPr>
          </w:p>
          <w:p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 xml:space="preserve">Daily </w:t>
            </w:r>
          </w:p>
        </w:tc>
        <w:tc>
          <w:tcPr>
            <w:tcW w:w="3671" w:type="dxa"/>
            <w:shd w:val="clear" w:color="auto" w:fill="auto"/>
            <w:vAlign w:val="bottom"/>
            <w:hideMark/>
          </w:tcPr>
          <w:p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Daily SQL B</w:t>
            </w:r>
            <w:r w:rsidRPr="00BE5C61">
              <w:rPr>
                <w:rFonts w:ascii="Arial" w:hAnsi="Arial" w:cs="Arial"/>
                <w:color w:val="808080"/>
                <w:sz w:val="18"/>
                <w:szCs w:val="18"/>
                <w:lang w:eastAsia="en-ZA"/>
              </w:rPr>
              <w:t>ackups</w:t>
            </w:r>
          </w:p>
        </w:tc>
        <w:tc>
          <w:tcPr>
            <w:tcW w:w="2722" w:type="dxa"/>
            <w:shd w:val="clear" w:color="auto" w:fill="auto"/>
            <w:vAlign w:val="bottom"/>
            <w:hideMark/>
          </w:tcPr>
          <w:p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30 Days</w:t>
            </w:r>
          </w:p>
        </w:tc>
      </w:tr>
      <w:tr w:rsidR="002603F5" w:rsidRPr="0061713D" w:rsidTr="00285A42">
        <w:trPr>
          <w:trHeight w:val="643"/>
        </w:trPr>
        <w:tc>
          <w:tcPr>
            <w:tcW w:w="1966" w:type="dxa"/>
            <w:shd w:val="clear" w:color="auto" w:fill="auto"/>
            <w:noWrap/>
            <w:vAlign w:val="center"/>
          </w:tcPr>
          <w:p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Monthly</w:t>
            </w:r>
          </w:p>
        </w:tc>
        <w:tc>
          <w:tcPr>
            <w:tcW w:w="3671" w:type="dxa"/>
            <w:shd w:val="clear" w:color="auto" w:fill="auto"/>
            <w:vAlign w:val="bottom"/>
          </w:tcPr>
          <w:p w:rsidR="002603F5" w:rsidRPr="00BE5C61" w:rsidRDefault="003005BF" w:rsidP="00CD59EC">
            <w:pPr>
              <w:rPr>
                <w:rFonts w:ascii="Arial" w:hAnsi="Arial" w:cs="Arial"/>
                <w:color w:val="808080"/>
                <w:sz w:val="18"/>
                <w:szCs w:val="18"/>
                <w:lang w:eastAsia="en-ZA"/>
              </w:rPr>
            </w:pPr>
            <w:r>
              <w:rPr>
                <w:rFonts w:ascii="Arial" w:hAnsi="Arial" w:cs="Arial"/>
                <w:color w:val="808080"/>
                <w:sz w:val="18"/>
                <w:szCs w:val="18"/>
              </w:rPr>
              <w:t>A monthly copy</w:t>
            </w:r>
            <w:r w:rsidR="002603F5">
              <w:rPr>
                <w:rFonts w:ascii="Arial" w:hAnsi="Arial" w:cs="Arial"/>
                <w:color w:val="808080"/>
                <w:sz w:val="18"/>
                <w:szCs w:val="18"/>
              </w:rPr>
              <w:t xml:space="preserve"> of a full system image backup</w:t>
            </w:r>
            <w:r w:rsidR="008400C5">
              <w:rPr>
                <w:rFonts w:ascii="Arial" w:hAnsi="Arial" w:cs="Arial"/>
                <w:color w:val="808080"/>
                <w:sz w:val="18"/>
                <w:szCs w:val="18"/>
              </w:rPr>
              <w:t xml:space="preserve"> with 30 Day Backup Retention</w:t>
            </w:r>
          </w:p>
        </w:tc>
        <w:tc>
          <w:tcPr>
            <w:tcW w:w="2722" w:type="dxa"/>
            <w:shd w:val="clear" w:color="auto" w:fill="auto"/>
            <w:vAlign w:val="bottom"/>
          </w:tcPr>
          <w:p w:rsidR="002603F5" w:rsidRDefault="003005BF" w:rsidP="00CD59EC">
            <w:pPr>
              <w:rPr>
                <w:rFonts w:ascii="Arial" w:hAnsi="Arial" w:cs="Arial"/>
                <w:color w:val="808080"/>
                <w:sz w:val="18"/>
                <w:szCs w:val="18"/>
                <w:lang w:eastAsia="en-ZA"/>
              </w:rPr>
            </w:pPr>
            <w:r>
              <w:rPr>
                <w:rFonts w:ascii="Arial" w:hAnsi="Arial" w:cs="Arial"/>
                <w:color w:val="808080"/>
                <w:sz w:val="18"/>
                <w:szCs w:val="18"/>
                <w:lang w:eastAsia="en-ZA"/>
              </w:rPr>
              <w:t>12 Copies</w:t>
            </w:r>
          </w:p>
        </w:tc>
      </w:tr>
      <w:tr w:rsidR="002603F5" w:rsidRPr="0061713D" w:rsidTr="00285A42">
        <w:trPr>
          <w:trHeight w:val="643"/>
        </w:trPr>
        <w:tc>
          <w:tcPr>
            <w:tcW w:w="1966" w:type="dxa"/>
            <w:shd w:val="clear" w:color="auto" w:fill="auto"/>
            <w:noWrap/>
            <w:vAlign w:val="center"/>
          </w:tcPr>
          <w:p w:rsidR="008400C5" w:rsidRDefault="008400C5" w:rsidP="00CD59EC">
            <w:pPr>
              <w:rPr>
                <w:rFonts w:ascii="Arial" w:hAnsi="Arial" w:cs="Arial"/>
                <w:color w:val="808080"/>
                <w:sz w:val="18"/>
                <w:szCs w:val="18"/>
                <w:lang w:eastAsia="en-ZA"/>
              </w:rPr>
            </w:pPr>
          </w:p>
          <w:p w:rsidR="00434D17" w:rsidRDefault="00434D17" w:rsidP="00CD59EC">
            <w:pPr>
              <w:rPr>
                <w:rFonts w:ascii="Arial" w:hAnsi="Arial" w:cs="Arial"/>
                <w:color w:val="808080"/>
                <w:sz w:val="18"/>
                <w:szCs w:val="18"/>
                <w:lang w:eastAsia="en-ZA"/>
              </w:rPr>
            </w:pPr>
          </w:p>
          <w:p w:rsidR="00285A42" w:rsidRDefault="00285A42" w:rsidP="00CD59EC">
            <w:pPr>
              <w:rPr>
                <w:rFonts w:ascii="Arial" w:hAnsi="Arial" w:cs="Arial"/>
                <w:color w:val="808080"/>
                <w:sz w:val="18"/>
                <w:szCs w:val="18"/>
                <w:lang w:eastAsia="en-ZA"/>
              </w:rPr>
            </w:pPr>
          </w:p>
          <w:p w:rsidR="00434D17" w:rsidRPr="00BE5C61" w:rsidRDefault="00434D17" w:rsidP="00CD59EC">
            <w:pPr>
              <w:rPr>
                <w:rFonts w:ascii="Arial" w:hAnsi="Arial" w:cs="Arial"/>
                <w:color w:val="808080"/>
                <w:sz w:val="18"/>
                <w:szCs w:val="18"/>
                <w:lang w:eastAsia="en-ZA"/>
              </w:rPr>
            </w:pPr>
          </w:p>
        </w:tc>
        <w:tc>
          <w:tcPr>
            <w:tcW w:w="3671" w:type="dxa"/>
            <w:shd w:val="clear" w:color="auto" w:fill="auto"/>
            <w:vAlign w:val="bottom"/>
          </w:tcPr>
          <w:p w:rsidR="002603F5" w:rsidRPr="00BE5C61" w:rsidRDefault="002603F5" w:rsidP="00CD59EC">
            <w:pPr>
              <w:rPr>
                <w:rFonts w:ascii="Arial" w:hAnsi="Arial" w:cs="Arial"/>
                <w:color w:val="808080"/>
                <w:sz w:val="18"/>
                <w:szCs w:val="18"/>
                <w:lang w:eastAsia="en-ZA"/>
              </w:rPr>
            </w:pPr>
          </w:p>
        </w:tc>
        <w:tc>
          <w:tcPr>
            <w:tcW w:w="2722" w:type="dxa"/>
            <w:shd w:val="clear" w:color="auto" w:fill="auto"/>
            <w:vAlign w:val="bottom"/>
          </w:tcPr>
          <w:p w:rsidR="002603F5" w:rsidRDefault="002603F5" w:rsidP="00CD59EC">
            <w:pPr>
              <w:rPr>
                <w:rFonts w:ascii="Arial" w:hAnsi="Arial" w:cs="Arial"/>
                <w:color w:val="808080"/>
                <w:sz w:val="18"/>
                <w:szCs w:val="18"/>
                <w:lang w:eastAsia="en-ZA"/>
              </w:rPr>
            </w:pP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rsidTr="00CD59EC">
        <w:tc>
          <w:tcPr>
            <w:tcW w:w="8441"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28" w:name="_Toc15638129"/>
            <w:bookmarkStart w:id="129" w:name="_Toc15929691"/>
            <w:r>
              <w:t>SCHEDULE B</w:t>
            </w:r>
            <w:r w:rsidR="002603F5" w:rsidRPr="00022034">
              <w:t xml:space="preserve"> – SERVICE AVAILABILITY</w:t>
            </w:r>
            <w:bookmarkEnd w:id="128"/>
            <w:bookmarkEnd w:id="129"/>
          </w:p>
          <w:p w:rsidR="002603F5" w:rsidRDefault="002603F5" w:rsidP="00CD59EC">
            <w:pPr>
              <w:rPr>
                <w:rFonts w:ascii="Arial" w:hAnsi="Arial"/>
              </w:rPr>
            </w:pPr>
          </w:p>
        </w:tc>
      </w:tr>
    </w:tbl>
    <w:p w:rsidR="002603F5" w:rsidRDefault="002603F5" w:rsidP="002603F5">
      <w:pPr>
        <w:rPr>
          <w:rFonts w:ascii="Arial" w:hAnsi="Arial"/>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30" w:name="_Toc15906943"/>
      <w:bookmarkStart w:id="131" w:name="_Toc15907467"/>
      <w:bookmarkStart w:id="132" w:name="_Toc15908481"/>
      <w:bookmarkStart w:id="133" w:name="_Toc15923518"/>
      <w:bookmarkStart w:id="134" w:name="_Toc15925220"/>
      <w:bookmarkStart w:id="135" w:name="_Toc15926975"/>
      <w:bookmarkStart w:id="136" w:name="_Toc15929692"/>
      <w:r w:rsidRPr="00434D17">
        <w:rPr>
          <w:sz w:val="24"/>
        </w:rPr>
        <w:t>Support</w:t>
      </w:r>
      <w:bookmarkEnd w:id="130"/>
      <w:bookmarkEnd w:id="131"/>
      <w:bookmarkEnd w:id="132"/>
      <w:bookmarkEnd w:id="133"/>
      <w:bookmarkEnd w:id="134"/>
      <w:bookmarkEnd w:id="135"/>
      <w:bookmarkEnd w:id="136"/>
    </w:p>
    <w:p w:rsidR="002603F5" w:rsidRPr="00E934CE" w:rsidRDefault="00B55AFB" w:rsidP="002603F5">
      <w:pPr>
        <w:jc w:val="right"/>
        <w:rPr>
          <w:rFonts w:ascii="Arial" w:hAnsi="Arial"/>
          <w:color w:val="808080"/>
          <w:sz w:val="18"/>
          <w:szCs w:val="18"/>
        </w:rPr>
      </w:pPr>
      <w:hyperlink r:id="rId12" w:anchor="Gc" w:history="1">
        <w:r w:rsidR="002603F5" w:rsidRPr="00E934CE">
          <w:rPr>
            <w:rStyle w:val="Hyperlink"/>
            <w:b/>
            <w:bCs/>
            <w:color w:val="808080"/>
            <w:sz w:val="18"/>
            <w:szCs w:val="18"/>
          </w:rPr>
          <w:t xml:space="preserve"> </w:t>
        </w:r>
      </w:hyperlink>
    </w:p>
    <w:p w:rsidR="002603F5" w:rsidRPr="004B082E" w:rsidRDefault="00DD59C3" w:rsidP="002603F5">
      <w:pPr>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Client und</w:t>
      </w:r>
      <w:r w:rsidR="004B082E">
        <w:rPr>
          <w:rFonts w:ascii="Arial" w:hAnsi="Arial"/>
          <w:color w:val="808080"/>
          <w:sz w:val="18"/>
          <w:szCs w:val="18"/>
        </w:rPr>
        <w:t>er the terms of this Agreement.</w:t>
      </w:r>
    </w:p>
    <w:p w:rsidR="002603F5" w:rsidRDefault="002603F5" w:rsidP="002603F5">
      <w:pPr>
        <w:rPr>
          <w:rFonts w:ascii="Arial" w:hAnsi="Arial"/>
          <w:color w:val="808080"/>
          <w:sz w:val="18"/>
          <w:szCs w:val="18"/>
        </w:rPr>
      </w:pPr>
      <w:r w:rsidRPr="00E934CE">
        <w:rPr>
          <w:rFonts w:ascii="Arial" w:hAnsi="Arial"/>
          <w:color w:val="808080"/>
          <w:sz w:val="18"/>
          <w:szCs w:val="18"/>
        </w:rPr>
        <w:t>The Supplier’s standard business days and hours are pre-defined – Monday – Friday from 08:00 – 17:00</w:t>
      </w:r>
      <w:r w:rsidR="00884462">
        <w:rPr>
          <w:rFonts w:ascii="Arial" w:hAnsi="Arial"/>
          <w:color w:val="808080"/>
          <w:sz w:val="18"/>
          <w:szCs w:val="18"/>
        </w:rPr>
        <w:t>.</w:t>
      </w:r>
    </w:p>
    <w:p w:rsidR="002603F5" w:rsidRPr="00E934CE" w:rsidRDefault="002603F5" w:rsidP="002603F5">
      <w:pPr>
        <w:rPr>
          <w:rFonts w:ascii="Arial" w:hAnsi="Arial"/>
          <w:color w:val="808080"/>
          <w:sz w:val="18"/>
          <w:szCs w:val="18"/>
        </w:rPr>
      </w:pPr>
      <w:r>
        <w:rPr>
          <w:rFonts w:ascii="Arial" w:hAnsi="Arial"/>
          <w:color w:val="808080"/>
          <w:sz w:val="18"/>
          <w:szCs w:val="18"/>
        </w:rPr>
        <w:t xml:space="preserve">An After Hour Helpdesk System is available with 2 </w:t>
      </w:r>
      <w:proofErr w:type="gramStart"/>
      <w:r>
        <w:rPr>
          <w:rFonts w:ascii="Arial" w:hAnsi="Arial"/>
          <w:color w:val="808080"/>
          <w:sz w:val="18"/>
          <w:szCs w:val="18"/>
        </w:rPr>
        <w:t>hours</w:t>
      </w:r>
      <w:proofErr w:type="gramEnd"/>
      <w:r>
        <w:rPr>
          <w:rFonts w:ascii="Arial" w:hAnsi="Arial"/>
          <w:color w:val="808080"/>
          <w:sz w:val="18"/>
          <w:szCs w:val="18"/>
        </w:rPr>
        <w:t xml:space="preserve"> response time</w:t>
      </w:r>
    </w:p>
    <w:p w:rsidR="002603F5" w:rsidRDefault="002603F5" w:rsidP="002603F5">
      <w:pPr>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rsidR="002603F5" w:rsidRDefault="002603F5" w:rsidP="002603F5">
      <w:pPr>
        <w:rPr>
          <w:rFonts w:ascii="Arial" w:hAnsi="Arial"/>
          <w:color w:val="808080"/>
          <w:sz w:val="18"/>
          <w:szCs w:val="18"/>
        </w:rPr>
      </w:pPr>
    </w:p>
    <w:p w:rsidR="002603F5" w:rsidRDefault="002603F5" w:rsidP="002603F5">
      <w:pPr>
        <w:rPr>
          <w:rFonts w:ascii="Arial" w:hAnsi="Arial"/>
          <w:color w:val="808080"/>
          <w:sz w:val="18"/>
          <w:szCs w:val="18"/>
        </w:rPr>
      </w:pPr>
      <w:r>
        <w:rPr>
          <w:rFonts w:ascii="Arial" w:hAnsi="Arial"/>
          <w:color w:val="808080"/>
          <w:sz w:val="18"/>
          <w:szCs w:val="18"/>
        </w:rPr>
        <w:t xml:space="preserve">Should the hosting centre services be unavailable and not fall within the Supplier’s standard business hours, emergency support numbers will be provided to the Client that will not be invoiced separately from this agreement. This will only be applicable if the effected services affect the entire business and not a single employee or representative of the Client. Hosting Centre Support hours are 24/7/365 Backed by HETZNER, IS and </w:t>
      </w:r>
      <w:proofErr w:type="spellStart"/>
      <w:r>
        <w:rPr>
          <w:rFonts w:ascii="Arial" w:hAnsi="Arial"/>
          <w:color w:val="808080"/>
          <w:sz w:val="18"/>
          <w:szCs w:val="18"/>
        </w:rPr>
        <w:t>Afrihost</w:t>
      </w:r>
      <w:proofErr w:type="spellEnd"/>
      <w:r>
        <w:rPr>
          <w:rFonts w:ascii="Arial" w:hAnsi="Arial"/>
          <w:color w:val="808080"/>
          <w:sz w:val="18"/>
          <w:szCs w:val="18"/>
        </w:rPr>
        <w:t>.</w:t>
      </w:r>
    </w:p>
    <w:p w:rsidR="002603F5" w:rsidRDefault="002603F5" w:rsidP="002603F5">
      <w:pPr>
        <w:rPr>
          <w:rFonts w:ascii="Arial" w:hAnsi="Arial"/>
          <w:color w:val="808080"/>
          <w:sz w:val="18"/>
          <w:szCs w:val="18"/>
        </w:rPr>
      </w:pPr>
    </w:p>
    <w:p w:rsidR="002603F5" w:rsidRPr="00E934CE" w:rsidRDefault="002603F5"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37" w:name="_Toc15638130"/>
            <w:bookmarkStart w:id="138" w:name="_Toc15929693"/>
            <w:r>
              <w:t>SCHEDULE C</w:t>
            </w:r>
            <w:r w:rsidR="002603F5" w:rsidRPr="00022034">
              <w:t xml:space="preserve"> – PLACE OF DELIVERY</w:t>
            </w:r>
            <w:bookmarkEnd w:id="137"/>
            <w:bookmarkEnd w:id="138"/>
          </w:p>
          <w:p w:rsidR="002603F5" w:rsidRDefault="002603F5" w:rsidP="00CD59EC">
            <w:pPr>
              <w:rPr>
                <w:rFonts w:ascii="Arial" w:hAnsi="Arial"/>
              </w:rPr>
            </w:pPr>
          </w:p>
        </w:tc>
      </w:tr>
    </w:tbl>
    <w:p w:rsidR="004B082E" w:rsidRDefault="004B082E" w:rsidP="004B082E">
      <w:pPr>
        <w:rPr>
          <w:rFonts w:ascii="Arial" w:hAnsi="Arial"/>
        </w:rPr>
      </w:pPr>
    </w:p>
    <w:p w:rsidR="002603F5" w:rsidRDefault="00DD59C3" w:rsidP="002603F5">
      <w:pPr>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Client und</w:t>
      </w:r>
      <w:r w:rsidR="004B082E">
        <w:rPr>
          <w:rFonts w:ascii="Arial" w:hAnsi="Arial"/>
          <w:color w:val="808080"/>
          <w:sz w:val="18"/>
          <w:szCs w:val="18"/>
        </w:rPr>
        <w:t>er the terms of this Agreement.</w:t>
      </w:r>
    </w:p>
    <w:p w:rsidR="004B082E" w:rsidRPr="004B082E" w:rsidRDefault="004B082E" w:rsidP="002603F5">
      <w:pPr>
        <w:rPr>
          <w:rFonts w:ascii="Arial" w:hAnsi="Arial"/>
          <w:color w:val="808080"/>
          <w:sz w:val="18"/>
          <w:szCs w:val="18"/>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39" w:name="_Toc15906945"/>
      <w:bookmarkStart w:id="140" w:name="_Toc15907469"/>
      <w:bookmarkStart w:id="141" w:name="_Toc15908483"/>
      <w:bookmarkStart w:id="142" w:name="_Toc15923520"/>
      <w:bookmarkStart w:id="143" w:name="_Toc15925222"/>
      <w:bookmarkStart w:id="144" w:name="_Toc15926977"/>
      <w:bookmarkStart w:id="145" w:name="_Toc15929694"/>
      <w:r w:rsidRPr="00434D17">
        <w:rPr>
          <w:sz w:val="24"/>
        </w:rPr>
        <w:t>Hosting Centre - Primary</w:t>
      </w:r>
      <w:bookmarkEnd w:id="139"/>
      <w:bookmarkEnd w:id="140"/>
      <w:bookmarkEnd w:id="141"/>
      <w:bookmarkEnd w:id="142"/>
      <w:bookmarkEnd w:id="143"/>
      <w:bookmarkEnd w:id="144"/>
      <w:bookmarkEnd w:id="145"/>
    </w:p>
    <w:p w:rsidR="002603F5" w:rsidRPr="00B342EC" w:rsidRDefault="002603F5" w:rsidP="002603F5">
      <w:pPr>
        <w:rPr>
          <w:rFonts w:ascii="Arial" w:hAnsi="Arial" w:cs="Arial"/>
          <w:color w:val="808080"/>
          <w:sz w:val="18"/>
          <w:szCs w:val="18"/>
        </w:rPr>
      </w:pPr>
    </w:p>
    <w:p w:rsidR="002603F5" w:rsidRDefault="002603F5" w:rsidP="002603F5">
      <w:pPr>
        <w:rPr>
          <w:rFonts w:ascii="Arial" w:hAnsi="Arial" w:cs="Arial"/>
          <w:b/>
          <w:bCs/>
          <w:color w:val="808080"/>
          <w:spacing w:val="10"/>
          <w:sz w:val="18"/>
          <w:szCs w:val="18"/>
        </w:rPr>
      </w:pPr>
      <w:proofErr w:type="spellStart"/>
      <w:r>
        <w:rPr>
          <w:rFonts w:ascii="Arial" w:hAnsi="Arial" w:cs="Arial"/>
          <w:b/>
          <w:bCs/>
          <w:color w:val="808080"/>
          <w:spacing w:val="10"/>
          <w:sz w:val="18"/>
          <w:szCs w:val="18"/>
        </w:rPr>
        <w:t>Afrihost</w:t>
      </w:r>
      <w:proofErr w:type="spellEnd"/>
    </w:p>
    <w:p w:rsidR="002603F5" w:rsidRPr="008B5338" w:rsidRDefault="002603F5" w:rsidP="002603F5">
      <w:pPr>
        <w:rPr>
          <w:rFonts w:ascii="Arial" w:hAnsi="Arial" w:cs="Arial"/>
          <w:bCs/>
          <w:color w:val="808080"/>
          <w:spacing w:val="10"/>
          <w:sz w:val="18"/>
          <w:szCs w:val="18"/>
        </w:rPr>
      </w:pPr>
      <w:r w:rsidRPr="008B5338">
        <w:rPr>
          <w:rFonts w:ascii="Arial" w:hAnsi="Arial" w:cs="Arial"/>
          <w:bCs/>
          <w:color w:val="808080"/>
          <w:spacing w:val="10"/>
          <w:sz w:val="18"/>
          <w:szCs w:val="18"/>
        </w:rPr>
        <w:t>MTN Business Group (Pty) Ltd.</w:t>
      </w:r>
    </w:p>
    <w:p w:rsidR="002603F5" w:rsidRPr="008B5338" w:rsidRDefault="002603F5" w:rsidP="002603F5">
      <w:pPr>
        <w:rPr>
          <w:rFonts w:ascii="Arial" w:hAnsi="Arial" w:cs="Arial"/>
          <w:bCs/>
          <w:color w:val="808080"/>
          <w:spacing w:val="10"/>
          <w:sz w:val="18"/>
          <w:szCs w:val="18"/>
        </w:rPr>
      </w:pPr>
      <w:r w:rsidRPr="008B5338">
        <w:rPr>
          <w:rFonts w:ascii="Arial" w:hAnsi="Arial" w:cs="Arial"/>
          <w:bCs/>
          <w:color w:val="808080"/>
          <w:spacing w:val="10"/>
          <w:sz w:val="18"/>
          <w:szCs w:val="18"/>
        </w:rPr>
        <w:t>113 Bowling Avenue.</w:t>
      </w:r>
    </w:p>
    <w:p w:rsidR="002603F5" w:rsidRDefault="002603F5" w:rsidP="002603F5">
      <w:pPr>
        <w:rPr>
          <w:rFonts w:ascii="Arial" w:hAnsi="Arial" w:cs="Arial"/>
          <w:bCs/>
          <w:color w:val="808080"/>
          <w:spacing w:val="10"/>
          <w:sz w:val="18"/>
          <w:szCs w:val="18"/>
        </w:rPr>
      </w:pPr>
      <w:r w:rsidRPr="008B5338">
        <w:rPr>
          <w:rFonts w:ascii="Arial" w:hAnsi="Arial" w:cs="Arial"/>
          <w:bCs/>
          <w:color w:val="808080"/>
          <w:spacing w:val="10"/>
          <w:sz w:val="18"/>
          <w:szCs w:val="18"/>
        </w:rPr>
        <w:t>Gallo Manor South Africa.</w:t>
      </w:r>
    </w:p>
    <w:p w:rsidR="004B082E" w:rsidRDefault="004B082E" w:rsidP="002603F5">
      <w:pPr>
        <w:rPr>
          <w:rFonts w:ascii="Arial" w:hAnsi="Arial" w:cs="Arial"/>
          <w:color w:val="808080"/>
          <w:spacing w:val="10"/>
          <w:sz w:val="18"/>
          <w:szCs w:val="18"/>
        </w:rPr>
      </w:pPr>
    </w:p>
    <w:p w:rsidR="00434D17" w:rsidRPr="008B5338" w:rsidRDefault="00434D17" w:rsidP="002603F5">
      <w:pPr>
        <w:rPr>
          <w:rFonts w:ascii="Arial" w:hAnsi="Arial" w:cs="Arial"/>
          <w:color w:val="808080"/>
          <w:spacing w:val="10"/>
          <w:sz w:val="18"/>
          <w:szCs w:val="18"/>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46" w:name="_Toc15906946"/>
      <w:bookmarkStart w:id="147" w:name="_Toc15907470"/>
      <w:bookmarkStart w:id="148" w:name="_Toc15908484"/>
      <w:bookmarkStart w:id="149" w:name="_Toc15923521"/>
      <w:bookmarkStart w:id="150" w:name="_Toc15925223"/>
      <w:bookmarkStart w:id="151" w:name="_Toc15926978"/>
      <w:bookmarkStart w:id="152" w:name="_Toc15929695"/>
      <w:r w:rsidRPr="00434D17">
        <w:rPr>
          <w:sz w:val="24"/>
        </w:rPr>
        <w:lastRenderedPageBreak/>
        <w:t>Hosting Centre - Backup</w:t>
      </w:r>
      <w:bookmarkEnd w:id="146"/>
      <w:bookmarkEnd w:id="147"/>
      <w:bookmarkEnd w:id="148"/>
      <w:bookmarkEnd w:id="149"/>
      <w:bookmarkEnd w:id="150"/>
      <w:bookmarkEnd w:id="151"/>
      <w:bookmarkEnd w:id="152"/>
    </w:p>
    <w:p w:rsidR="002603F5" w:rsidRPr="00B342EC" w:rsidRDefault="002603F5" w:rsidP="002603F5">
      <w:pPr>
        <w:rPr>
          <w:rFonts w:ascii="Arial" w:hAnsi="Arial" w:cs="Arial"/>
          <w:color w:val="808080"/>
          <w:sz w:val="18"/>
          <w:szCs w:val="18"/>
        </w:rPr>
      </w:pPr>
    </w:p>
    <w:p w:rsidR="002603F5" w:rsidRPr="00B342EC" w:rsidRDefault="002603F5" w:rsidP="002603F5">
      <w:pPr>
        <w:rPr>
          <w:rFonts w:ascii="Arial" w:hAnsi="Arial" w:cs="Arial"/>
          <w:b/>
          <w:bCs/>
          <w:color w:val="808080"/>
          <w:spacing w:val="10"/>
          <w:sz w:val="18"/>
          <w:szCs w:val="18"/>
        </w:rPr>
      </w:pPr>
      <w:proofErr w:type="spellStart"/>
      <w:r>
        <w:rPr>
          <w:rFonts w:ascii="Arial" w:hAnsi="Arial" w:cs="Arial"/>
          <w:b/>
          <w:bCs/>
          <w:color w:val="808080"/>
          <w:spacing w:val="10"/>
          <w:sz w:val="18"/>
          <w:szCs w:val="18"/>
        </w:rPr>
        <w:t>Hetzner</w:t>
      </w:r>
      <w:proofErr w:type="spellEnd"/>
      <w:r>
        <w:rPr>
          <w:rFonts w:ascii="Arial" w:hAnsi="Arial" w:cs="Arial"/>
          <w:b/>
          <w:bCs/>
          <w:color w:val="808080"/>
          <w:spacing w:val="10"/>
          <w:sz w:val="18"/>
          <w:szCs w:val="18"/>
        </w:rPr>
        <w:t xml:space="preserve"> Data Park</w:t>
      </w:r>
    </w:p>
    <w:p w:rsidR="002603F5" w:rsidRPr="00B342EC" w:rsidRDefault="002603F5" w:rsidP="002603F5">
      <w:pPr>
        <w:rPr>
          <w:rFonts w:ascii="Arial" w:hAnsi="Arial" w:cs="Arial"/>
          <w:color w:val="808080"/>
          <w:spacing w:val="10"/>
          <w:sz w:val="18"/>
          <w:szCs w:val="18"/>
        </w:rPr>
      </w:pPr>
      <w:proofErr w:type="spellStart"/>
      <w:r>
        <w:rPr>
          <w:rFonts w:ascii="Arial" w:hAnsi="Arial" w:cs="Arial"/>
          <w:color w:val="808080"/>
          <w:spacing w:val="10"/>
          <w:sz w:val="18"/>
          <w:szCs w:val="18"/>
        </w:rPr>
        <w:t>SamRand</w:t>
      </w:r>
      <w:proofErr w:type="spellEnd"/>
    </w:p>
    <w:p w:rsidR="002603F5" w:rsidRPr="00B342EC" w:rsidRDefault="002603F5" w:rsidP="002603F5">
      <w:pPr>
        <w:rPr>
          <w:rFonts w:ascii="Arial" w:hAnsi="Arial" w:cs="Arial"/>
          <w:color w:val="808080"/>
          <w:spacing w:val="10"/>
          <w:sz w:val="18"/>
          <w:szCs w:val="18"/>
        </w:rPr>
      </w:pPr>
      <w:r w:rsidRPr="00B342EC">
        <w:rPr>
          <w:rFonts w:ascii="Arial" w:hAnsi="Arial" w:cs="Arial"/>
          <w:color w:val="808080"/>
          <w:spacing w:val="10"/>
          <w:sz w:val="18"/>
          <w:szCs w:val="18"/>
        </w:rPr>
        <w:t>Johannesburg</w:t>
      </w:r>
    </w:p>
    <w:p w:rsidR="002603F5" w:rsidRPr="00B342EC" w:rsidRDefault="002603F5" w:rsidP="002603F5">
      <w:pPr>
        <w:rPr>
          <w:rFonts w:ascii="Arial" w:hAnsi="Arial" w:cs="Arial"/>
          <w:color w:val="808080"/>
          <w:spacing w:val="10"/>
          <w:sz w:val="18"/>
          <w:szCs w:val="18"/>
        </w:rPr>
      </w:pPr>
      <w:r w:rsidRPr="00B342EC">
        <w:rPr>
          <w:rFonts w:ascii="Arial" w:hAnsi="Arial" w:cs="Arial"/>
          <w:color w:val="808080"/>
          <w:spacing w:val="10"/>
          <w:sz w:val="18"/>
          <w:szCs w:val="18"/>
        </w:rPr>
        <w:t>South Africa</w:t>
      </w:r>
    </w:p>
    <w:p w:rsidR="002603F5" w:rsidRPr="00B342EC" w:rsidRDefault="002603F5" w:rsidP="002603F5">
      <w:pPr>
        <w:rPr>
          <w:rFonts w:ascii="Arial" w:hAnsi="Arial" w:cs="Arial"/>
          <w:color w:val="808080"/>
          <w:spacing w:val="10"/>
          <w:sz w:val="18"/>
          <w:szCs w:val="18"/>
        </w:rPr>
      </w:pPr>
      <w:r w:rsidRPr="00B342EC">
        <w:rPr>
          <w:rFonts w:ascii="Arial" w:hAnsi="Arial" w:cs="Arial"/>
          <w:color w:val="808080"/>
          <w:spacing w:val="10"/>
          <w:sz w:val="18"/>
          <w:szCs w:val="18"/>
        </w:rPr>
        <w:t>Private Bag X163</w:t>
      </w:r>
    </w:p>
    <w:p w:rsidR="002603F5" w:rsidRPr="00B342EC" w:rsidRDefault="002603F5" w:rsidP="002603F5">
      <w:pPr>
        <w:rPr>
          <w:rFonts w:ascii="Arial" w:hAnsi="Arial" w:cs="Arial"/>
          <w:color w:val="808080"/>
          <w:spacing w:val="10"/>
          <w:sz w:val="18"/>
          <w:szCs w:val="18"/>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53" w:name="_Toc15906947"/>
      <w:bookmarkStart w:id="154" w:name="_Toc15907471"/>
      <w:bookmarkStart w:id="155" w:name="_Toc15908485"/>
      <w:bookmarkStart w:id="156" w:name="_Toc15923522"/>
      <w:bookmarkStart w:id="157" w:name="_Toc15925224"/>
      <w:bookmarkStart w:id="158" w:name="_Toc15926979"/>
      <w:bookmarkStart w:id="159" w:name="_Toc15929696"/>
      <w:r w:rsidRPr="00434D17">
        <w:rPr>
          <w:sz w:val="24"/>
        </w:rPr>
        <w:t>Physical Address - Supplier</w:t>
      </w:r>
      <w:bookmarkEnd w:id="153"/>
      <w:bookmarkEnd w:id="154"/>
      <w:bookmarkEnd w:id="155"/>
      <w:bookmarkEnd w:id="156"/>
      <w:bookmarkEnd w:id="157"/>
      <w:bookmarkEnd w:id="158"/>
      <w:bookmarkEnd w:id="159"/>
    </w:p>
    <w:p w:rsidR="002603F5" w:rsidRDefault="002603F5" w:rsidP="002603F5">
      <w:pPr>
        <w:rPr>
          <w:rFonts w:ascii="Arial" w:hAnsi="Arial" w:cs="Arial"/>
          <w:color w:val="808080"/>
          <w:sz w:val="18"/>
          <w:szCs w:val="18"/>
        </w:rPr>
      </w:pPr>
    </w:p>
    <w:p w:rsidR="002603F5" w:rsidRDefault="002603F5" w:rsidP="002603F5">
      <w:pPr>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rsidR="002603F5" w:rsidRDefault="002603F5" w:rsidP="002603F5">
      <w:pPr>
        <w:rPr>
          <w:rFonts w:ascii="Arial" w:hAnsi="Arial" w:cs="Arial"/>
          <w:color w:val="808080"/>
          <w:sz w:val="18"/>
          <w:szCs w:val="18"/>
        </w:rPr>
      </w:pPr>
      <w:proofErr w:type="spellStart"/>
      <w:r>
        <w:rPr>
          <w:rFonts w:ascii="Arial" w:hAnsi="Arial" w:cs="Arial"/>
          <w:color w:val="808080"/>
          <w:sz w:val="18"/>
          <w:szCs w:val="18"/>
        </w:rPr>
        <w:t>Breaunanda</w:t>
      </w:r>
      <w:proofErr w:type="spellEnd"/>
    </w:p>
    <w:p w:rsidR="002603F5" w:rsidRDefault="002603F5" w:rsidP="002603F5">
      <w:pPr>
        <w:rPr>
          <w:rFonts w:ascii="Arial" w:hAnsi="Arial" w:cs="Arial"/>
          <w:color w:val="808080"/>
          <w:sz w:val="18"/>
          <w:szCs w:val="18"/>
        </w:rPr>
      </w:pPr>
      <w:r>
        <w:rPr>
          <w:rFonts w:ascii="Arial" w:hAnsi="Arial" w:cs="Arial"/>
          <w:color w:val="808080"/>
          <w:sz w:val="18"/>
          <w:szCs w:val="18"/>
        </w:rPr>
        <w:t>Krugersdorp</w:t>
      </w:r>
    </w:p>
    <w:p w:rsidR="002603F5" w:rsidRDefault="002603F5" w:rsidP="002603F5">
      <w:pPr>
        <w:rPr>
          <w:rFonts w:ascii="Arial" w:hAnsi="Arial" w:cs="Arial"/>
          <w:color w:val="808080"/>
          <w:sz w:val="18"/>
          <w:szCs w:val="18"/>
        </w:rPr>
      </w:pPr>
      <w:r>
        <w:rPr>
          <w:rFonts w:ascii="Arial" w:hAnsi="Arial" w:cs="Arial"/>
          <w:color w:val="808080"/>
          <w:sz w:val="18"/>
          <w:szCs w:val="18"/>
        </w:rPr>
        <w:t>1739</w:t>
      </w:r>
    </w:p>
    <w:p w:rsidR="002603F5" w:rsidRDefault="002603F5" w:rsidP="002603F5">
      <w:pPr>
        <w:rPr>
          <w:rFonts w:ascii="Arial" w:hAnsi="Arial" w:cs="Arial"/>
          <w:color w:val="808080"/>
          <w:sz w:val="18"/>
          <w:szCs w:val="18"/>
        </w:rPr>
      </w:pPr>
    </w:p>
    <w:p w:rsidR="002603F5"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rsidR="002603F5" w:rsidRPr="00526941"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rsidR="002603F5" w:rsidRPr="00526941" w:rsidRDefault="002603F5" w:rsidP="002603F5">
      <w:pPr>
        <w:rPr>
          <w:rFonts w:ascii="Arial" w:hAnsi="Arial" w:cs="Arial"/>
          <w:color w:val="808080"/>
          <w:sz w:val="18"/>
          <w:szCs w:val="18"/>
        </w:rPr>
      </w:pPr>
      <w:r>
        <w:rPr>
          <w:rFonts w:ascii="Arial" w:hAnsi="Arial" w:cs="Arial"/>
          <w:color w:val="808080"/>
          <w:sz w:val="18"/>
          <w:szCs w:val="18"/>
        </w:rPr>
        <w:t>Fax.: 086 650 3480</w:t>
      </w:r>
    </w:p>
    <w:p w:rsidR="002603F5" w:rsidRPr="00526941" w:rsidRDefault="002603F5" w:rsidP="002603F5">
      <w:pPr>
        <w:rPr>
          <w:rFonts w:ascii="Arial" w:hAnsi="Arial" w:cs="Arial"/>
          <w:color w:val="808080"/>
          <w:sz w:val="18"/>
          <w:szCs w:val="18"/>
        </w:rPr>
      </w:pPr>
      <w:r w:rsidRPr="00526941">
        <w:rPr>
          <w:rFonts w:ascii="Arial" w:hAnsi="Arial" w:cs="Arial"/>
          <w:color w:val="808080"/>
          <w:sz w:val="18"/>
          <w:szCs w:val="18"/>
        </w:rPr>
        <w:t xml:space="preserve">email     </w:t>
      </w:r>
      <w:hyperlink r:id="rId13" w:history="1">
        <w:r w:rsidRPr="005E3535">
          <w:rPr>
            <w:rStyle w:val="Hyperlink"/>
            <w:rFonts w:ascii="Arial" w:hAnsi="Arial" w:cs="Arial"/>
            <w:sz w:val="18"/>
            <w:szCs w:val="18"/>
          </w:rPr>
          <w:t>support@sautech.net</w:t>
        </w:r>
      </w:hyperlink>
    </w:p>
    <w:p w:rsidR="002603F5" w:rsidRDefault="002603F5"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Pr="00E934CE" w:rsidRDefault="004B082E"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60" w:name="_Toc15638131"/>
            <w:bookmarkStart w:id="161" w:name="_Toc15929697"/>
            <w:r>
              <w:t>SCHEDULE D</w:t>
            </w:r>
            <w:r w:rsidR="002603F5" w:rsidRPr="00022034">
              <w:t xml:space="preserve"> – CHANGE CONTROL PROCEDURES</w:t>
            </w:r>
            <w:bookmarkEnd w:id="160"/>
            <w:bookmarkEnd w:id="161"/>
          </w:p>
          <w:p w:rsidR="002603F5" w:rsidRDefault="002603F5" w:rsidP="00CD59EC">
            <w:pPr>
              <w:rPr>
                <w:rFonts w:ascii="Arial" w:hAnsi="Arial"/>
              </w:rPr>
            </w:pPr>
          </w:p>
        </w:tc>
      </w:tr>
    </w:tbl>
    <w:p w:rsidR="002603F5" w:rsidRDefault="00B55AFB" w:rsidP="002603F5">
      <w:pPr>
        <w:jc w:val="right"/>
        <w:rPr>
          <w:rFonts w:ascii="Arial" w:hAnsi="Arial"/>
        </w:rPr>
      </w:pPr>
      <w:hyperlink r:id="rId14" w:anchor="Ge" w:history="1">
        <w:r w:rsidR="002603F5">
          <w:rPr>
            <w:rStyle w:val="Hyperlink"/>
            <w:b/>
            <w:bCs/>
            <w:sz w:val="18"/>
          </w:rPr>
          <w:t xml:space="preserve"> </w:t>
        </w:r>
      </w:hyperlink>
    </w:p>
    <w:p w:rsidR="002603F5" w:rsidRPr="00B342EC" w:rsidRDefault="00DD59C3" w:rsidP="002603F5">
      <w:pPr>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software.</w:t>
      </w:r>
    </w:p>
    <w:p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back-out activities</w:t>
      </w:r>
      <w:r w:rsidR="00884462">
        <w:rPr>
          <w:rFonts w:ascii="Arial" w:hAnsi="Arial" w:cs="Arial"/>
          <w:color w:val="808080"/>
          <w:sz w:val="18"/>
          <w:szCs w:val="18"/>
          <w:lang w:val="en"/>
        </w:rPr>
        <w:t>.</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rsidR="002603F5" w:rsidRPr="00B342EC" w:rsidRDefault="002603F5" w:rsidP="002603F5">
      <w:pPr>
        <w:rPr>
          <w:rFonts w:ascii="Arial" w:hAnsi="Arial" w:cs="Arial"/>
          <w:color w:val="808080"/>
          <w:sz w:val="18"/>
          <w:szCs w:val="18"/>
          <w:lang w:val="en"/>
        </w:rPr>
      </w:pPr>
    </w:p>
    <w:p w:rsidR="002603F5" w:rsidRDefault="002603F5" w:rsidP="002603F5">
      <w:pPr>
        <w:rPr>
          <w:rFonts w:ascii="Arial" w:hAnsi="Arial"/>
          <w:color w:val="808080"/>
          <w:sz w:val="18"/>
          <w:szCs w:val="18"/>
        </w:rPr>
      </w:pPr>
      <w:r>
        <w:rPr>
          <w:rFonts w:ascii="Arial" w:hAnsi="Arial"/>
          <w:color w:val="808080"/>
          <w:sz w:val="18"/>
          <w:szCs w:val="18"/>
        </w:rPr>
        <w:t>The Client will send the Supplier an Authorization Organogram which will specify the following information</w:t>
      </w:r>
      <w:r w:rsidR="00884462">
        <w:rPr>
          <w:rFonts w:ascii="Arial" w:hAnsi="Arial"/>
          <w:color w:val="808080"/>
          <w:sz w:val="18"/>
          <w:szCs w:val="18"/>
        </w:rPr>
        <w:t>:</w:t>
      </w:r>
    </w:p>
    <w:p w:rsidR="002603F5" w:rsidRPr="00607CED" w:rsidRDefault="002603F5" w:rsidP="002603F5">
      <w:pPr>
        <w:numPr>
          <w:ilvl w:val="0"/>
          <w:numId w:val="35"/>
        </w:numPr>
        <w:spacing w:after="0" w:line="240" w:lineRule="auto"/>
        <w:jc w:val="both"/>
        <w:rPr>
          <w:rFonts w:ascii="Arial" w:hAnsi="Arial"/>
        </w:rPr>
      </w:pPr>
      <w:r>
        <w:rPr>
          <w:rFonts w:ascii="Arial" w:hAnsi="Arial"/>
          <w:color w:val="808080"/>
          <w:sz w:val="18"/>
          <w:szCs w:val="18"/>
        </w:rPr>
        <w:t>Change Control Officer</w:t>
      </w:r>
      <w:r w:rsidR="00884462">
        <w:rPr>
          <w:rFonts w:ascii="Arial" w:hAnsi="Arial"/>
          <w:color w:val="808080"/>
          <w:sz w:val="18"/>
          <w:szCs w:val="18"/>
        </w:rPr>
        <w:t>.</w:t>
      </w:r>
    </w:p>
    <w:p w:rsidR="002603F5" w:rsidRPr="00607CED" w:rsidRDefault="002603F5" w:rsidP="002603F5">
      <w:pPr>
        <w:numPr>
          <w:ilvl w:val="0"/>
          <w:numId w:val="35"/>
        </w:numPr>
        <w:spacing w:after="0" w:line="240" w:lineRule="auto"/>
        <w:jc w:val="both"/>
        <w:rPr>
          <w:rFonts w:ascii="Arial" w:hAnsi="Arial"/>
        </w:rPr>
      </w:pPr>
      <w:r>
        <w:rPr>
          <w:rFonts w:ascii="Arial" w:hAnsi="Arial"/>
          <w:color w:val="808080"/>
          <w:sz w:val="18"/>
          <w:szCs w:val="18"/>
        </w:rPr>
        <w:t>Procurement Officer</w:t>
      </w:r>
      <w:r w:rsidR="00884462">
        <w:rPr>
          <w:rFonts w:ascii="Arial" w:hAnsi="Arial"/>
          <w:color w:val="808080"/>
          <w:sz w:val="18"/>
          <w:szCs w:val="18"/>
        </w:rPr>
        <w:t>.</w:t>
      </w:r>
    </w:p>
    <w:p w:rsidR="002603F5" w:rsidRDefault="002603F5" w:rsidP="002603F5">
      <w:pPr>
        <w:numPr>
          <w:ilvl w:val="0"/>
          <w:numId w:val="35"/>
        </w:numPr>
        <w:spacing w:after="0" w:line="240" w:lineRule="auto"/>
        <w:jc w:val="both"/>
        <w:rPr>
          <w:rFonts w:ascii="Arial" w:hAnsi="Arial"/>
        </w:rPr>
      </w:pPr>
      <w:r>
        <w:rPr>
          <w:rFonts w:ascii="Arial" w:hAnsi="Arial"/>
          <w:color w:val="808080"/>
          <w:sz w:val="18"/>
          <w:szCs w:val="18"/>
        </w:rPr>
        <w:t>Authorized signatories</w:t>
      </w:r>
      <w:r w:rsidR="00884462">
        <w:rPr>
          <w:rFonts w:ascii="Arial" w:hAnsi="Arial"/>
          <w:color w:val="808080"/>
          <w:sz w:val="18"/>
          <w:szCs w:val="18"/>
        </w:rPr>
        <w:t>.</w:t>
      </w:r>
    </w:p>
    <w:p w:rsidR="002603F5" w:rsidRPr="00434D17" w:rsidRDefault="002603F5" w:rsidP="002603F5">
      <w:pPr>
        <w:rPr>
          <w:rFonts w:ascii="Arial" w:hAnsi="Arial"/>
          <w:sz w:val="28"/>
        </w:rPr>
      </w:pPr>
    </w:p>
    <w:p w:rsidR="004B082E" w:rsidRPr="00434D17" w:rsidRDefault="002603F5" w:rsidP="004B082E">
      <w:pPr>
        <w:pStyle w:val="Heading3"/>
        <w:keepNext/>
        <w:numPr>
          <w:ilvl w:val="2"/>
          <w:numId w:val="16"/>
        </w:numPr>
        <w:tabs>
          <w:tab w:val="left" w:pos="0"/>
        </w:tabs>
        <w:spacing w:before="360" w:after="240" w:line="240" w:lineRule="auto"/>
        <w:ind w:left="720"/>
        <w:rPr>
          <w:sz w:val="24"/>
        </w:rPr>
      </w:pPr>
      <w:bookmarkStart w:id="162" w:name="_Toc15906949"/>
      <w:bookmarkStart w:id="163" w:name="_Toc15907473"/>
      <w:bookmarkStart w:id="164" w:name="_Toc15908487"/>
      <w:bookmarkStart w:id="165" w:name="_Toc15923524"/>
      <w:bookmarkStart w:id="166" w:name="_Toc15925226"/>
      <w:bookmarkStart w:id="167" w:name="_Toc15926981"/>
      <w:bookmarkStart w:id="168" w:name="_Toc15929698"/>
      <w:r w:rsidRPr="00434D17">
        <w:rPr>
          <w:sz w:val="24"/>
        </w:rPr>
        <w:t>Operational Changes</w:t>
      </w:r>
      <w:bookmarkEnd w:id="162"/>
      <w:bookmarkEnd w:id="163"/>
      <w:bookmarkEnd w:id="164"/>
      <w:bookmarkEnd w:id="165"/>
      <w:bookmarkEnd w:id="166"/>
      <w:bookmarkEnd w:id="167"/>
      <w:bookmarkEnd w:id="168"/>
    </w:p>
    <w:p w:rsidR="002603F5" w:rsidRPr="00B342EC" w:rsidRDefault="002603F5" w:rsidP="002603F5">
      <w:pPr>
        <w:rPr>
          <w:rFonts w:ascii="Arial" w:hAnsi="Arial"/>
          <w:color w:val="808080"/>
          <w:sz w:val="18"/>
          <w:szCs w:val="18"/>
        </w:rPr>
      </w:pPr>
      <w:r w:rsidRPr="00B342EC">
        <w:rPr>
          <w:rFonts w:ascii="Arial" w:hAnsi="Arial"/>
          <w:color w:val="808080"/>
          <w:sz w:val="18"/>
          <w:szCs w:val="18"/>
        </w:rPr>
        <w:t>The Client will utilize the following methods to request a change control or system update from the Supplier. The below table will illustrate the change control flow;</w:t>
      </w:r>
    </w:p>
    <w:p w:rsidR="002603F5" w:rsidRPr="00B342EC" w:rsidRDefault="002603F5" w:rsidP="002603F5">
      <w:pPr>
        <w:rPr>
          <w:rFonts w:ascii="Arial" w:hAnsi="Arial"/>
          <w:color w:val="808080"/>
          <w:sz w:val="18"/>
          <w:szCs w:val="18"/>
        </w:rPr>
      </w:pPr>
    </w:p>
    <w:p w:rsidR="002603F5" w:rsidRDefault="002603F5" w:rsidP="002603F5">
      <w:pPr>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rsidR="004B082E" w:rsidRDefault="004B082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B082E" w:rsidRPr="00434D17" w:rsidRDefault="00B97ADF" w:rsidP="004B082E">
      <w:pPr>
        <w:pStyle w:val="Heading3"/>
        <w:keepNext/>
        <w:numPr>
          <w:ilvl w:val="2"/>
          <w:numId w:val="16"/>
        </w:numPr>
        <w:tabs>
          <w:tab w:val="left" w:pos="0"/>
        </w:tabs>
        <w:spacing w:before="360" w:after="240" w:line="240" w:lineRule="auto"/>
        <w:ind w:left="720"/>
        <w:rPr>
          <w:sz w:val="24"/>
        </w:rPr>
      </w:pPr>
      <w:bookmarkStart w:id="169" w:name="_Toc15906950"/>
      <w:bookmarkStart w:id="170" w:name="_Toc15907474"/>
      <w:bookmarkStart w:id="171" w:name="_Toc15908488"/>
      <w:bookmarkStart w:id="172" w:name="_Toc15923525"/>
      <w:bookmarkStart w:id="173" w:name="_Toc15925227"/>
      <w:bookmarkStart w:id="174" w:name="_Toc15926982"/>
      <w:bookmarkStart w:id="175" w:name="_Toc15929699"/>
      <w:r>
        <w:rPr>
          <w:sz w:val="24"/>
        </w:rPr>
        <w:lastRenderedPageBreak/>
        <w:t>Emergency System C</w:t>
      </w:r>
      <w:r w:rsidR="002603F5" w:rsidRPr="00434D17">
        <w:rPr>
          <w:sz w:val="24"/>
        </w:rPr>
        <w:t>hanges</w:t>
      </w:r>
      <w:bookmarkEnd w:id="169"/>
      <w:bookmarkEnd w:id="170"/>
      <w:bookmarkEnd w:id="171"/>
      <w:bookmarkEnd w:id="172"/>
      <w:bookmarkEnd w:id="173"/>
      <w:bookmarkEnd w:id="174"/>
      <w:bookmarkEnd w:id="175"/>
    </w:p>
    <w:p w:rsidR="002603F5" w:rsidRDefault="002603F5" w:rsidP="002603F5">
      <w:pPr>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Virus Outbreak</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Hardware failure</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rsidR="002603F5" w:rsidRDefault="002603F5" w:rsidP="002603F5">
      <w:pPr>
        <w:rPr>
          <w:rFonts w:ascii="Arial" w:hAnsi="Arial"/>
          <w:color w:val="808080"/>
          <w:sz w:val="18"/>
          <w:szCs w:val="18"/>
        </w:rPr>
      </w:pPr>
    </w:p>
    <w:p w:rsidR="002603F5" w:rsidRDefault="002603F5" w:rsidP="002603F5">
      <w:pPr>
        <w:rPr>
          <w:rFonts w:ascii="Arial" w:hAnsi="Arial"/>
          <w:color w:val="808080"/>
          <w:sz w:val="18"/>
          <w:szCs w:val="18"/>
        </w:rPr>
      </w:pPr>
      <w:r>
        <w:rPr>
          <w:rFonts w:ascii="Arial" w:hAnsi="Arial"/>
          <w:color w:val="808080"/>
          <w:sz w:val="18"/>
          <w:szCs w:val="18"/>
        </w:rPr>
        <w:t>In the event of the above, The Client will be notified of the emergency and the Supplier will perform emergency maintenance on the affected server of services within 1 hour of being notified of the occurrence</w:t>
      </w:r>
      <w:r w:rsidR="004B082E">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The Emergency will be logged and tracked via The Supplier Helpdesk system</w:t>
      </w:r>
      <w:r w:rsidR="00884462">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Should new hardware or patches be deployed, the hardware or software will be tested first on a DR image backup of the environment first before applying the service or hardware change to the environment</w:t>
      </w:r>
      <w:r w:rsidR="004B082E">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rsidR="002603F5" w:rsidRDefault="002603F5" w:rsidP="002603F5">
      <w:pPr>
        <w:rPr>
          <w:rFonts w:ascii="Arial" w:hAnsi="Arial"/>
          <w:color w:val="808080"/>
          <w:sz w:val="18"/>
          <w:szCs w:val="18"/>
        </w:rPr>
      </w:pPr>
      <w:r>
        <w:rPr>
          <w:rFonts w:ascii="Arial" w:hAnsi="Arial"/>
          <w:color w:val="808080"/>
          <w:sz w:val="18"/>
          <w:szCs w:val="18"/>
        </w:rPr>
        <w:t>All Changes that does not affect the environment will be signed off by the nominated IT Manager and representatives of both parties before such action implemented.</w:t>
      </w:r>
    </w:p>
    <w:p w:rsidR="002603F5" w:rsidRDefault="002603F5" w:rsidP="002603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76" w:name="_Toc15638132"/>
            <w:bookmarkStart w:id="177" w:name="_Toc15929700"/>
            <w:r>
              <w:t>SCHEDULE E</w:t>
            </w:r>
            <w:r w:rsidR="002603F5" w:rsidRPr="00022034">
              <w:t xml:space="preserve"> – SERVICE MONITORING AND PERFORMANCE MEASUREMENT</w:t>
            </w:r>
            <w:bookmarkEnd w:id="176"/>
            <w:bookmarkEnd w:id="177"/>
          </w:p>
          <w:p w:rsidR="002603F5" w:rsidRDefault="002603F5" w:rsidP="00CD59EC">
            <w:pPr>
              <w:rPr>
                <w:rFonts w:ascii="Arial" w:hAnsi="Arial"/>
              </w:rPr>
            </w:pPr>
          </w:p>
        </w:tc>
      </w:tr>
    </w:tbl>
    <w:p w:rsidR="002603F5" w:rsidRDefault="00B55AFB" w:rsidP="002603F5">
      <w:pPr>
        <w:jc w:val="right"/>
        <w:rPr>
          <w:rFonts w:ascii="Arial" w:hAnsi="Arial"/>
        </w:rPr>
      </w:pPr>
      <w:hyperlink r:id="rId16" w:anchor="Gf" w:history="1">
        <w:r w:rsidR="002603F5">
          <w:rPr>
            <w:rStyle w:val="Hyperlink"/>
            <w:b/>
            <w:bCs/>
            <w:sz w:val="18"/>
          </w:rPr>
          <w:t xml:space="preserve"> </w:t>
        </w:r>
      </w:hyperlink>
    </w:p>
    <w:p w:rsidR="002603F5" w:rsidRPr="00B342EC" w:rsidRDefault="00DD59C3" w:rsidP="002603F5">
      <w:pPr>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Client and the metrics and other means to be applied to each Service component to measure the performance of the Services delivered under the terms of this Agreement.</w:t>
      </w:r>
    </w:p>
    <w:p w:rsidR="002603F5" w:rsidRPr="00434D17" w:rsidRDefault="002603F5" w:rsidP="002603F5">
      <w:pPr>
        <w:rPr>
          <w:rFonts w:ascii="Arial" w:hAnsi="Arial"/>
          <w:sz w:val="28"/>
        </w:rPr>
      </w:pPr>
    </w:p>
    <w:p w:rsidR="002603F5" w:rsidRPr="00434D17" w:rsidRDefault="00434D17" w:rsidP="002603F5">
      <w:pPr>
        <w:pStyle w:val="Heading3"/>
        <w:keepNext/>
        <w:numPr>
          <w:ilvl w:val="2"/>
          <w:numId w:val="16"/>
        </w:numPr>
        <w:tabs>
          <w:tab w:val="left" w:pos="0"/>
        </w:tabs>
        <w:spacing w:before="360" w:after="240" w:line="240" w:lineRule="auto"/>
        <w:ind w:left="720"/>
        <w:rPr>
          <w:sz w:val="24"/>
        </w:rPr>
      </w:pPr>
      <w:bookmarkStart w:id="178" w:name="_Toc15906952"/>
      <w:bookmarkStart w:id="179" w:name="_Toc15907476"/>
      <w:bookmarkStart w:id="180" w:name="_Toc15908490"/>
      <w:bookmarkStart w:id="181" w:name="_Toc15923527"/>
      <w:bookmarkStart w:id="182" w:name="_Toc15925229"/>
      <w:bookmarkStart w:id="183" w:name="_Toc15926984"/>
      <w:bookmarkStart w:id="184" w:name="_Toc15929701"/>
      <w:r>
        <w:rPr>
          <w:sz w:val="24"/>
        </w:rPr>
        <w:t>User R</w:t>
      </w:r>
      <w:r w:rsidRPr="00434D17">
        <w:rPr>
          <w:sz w:val="24"/>
        </w:rPr>
        <w:t>equests</w:t>
      </w:r>
      <w:bookmarkEnd w:id="178"/>
      <w:bookmarkEnd w:id="179"/>
      <w:bookmarkEnd w:id="180"/>
      <w:bookmarkEnd w:id="181"/>
      <w:bookmarkEnd w:id="182"/>
      <w:bookmarkEnd w:id="183"/>
      <w:bookmarkEnd w:id="184"/>
    </w:p>
    <w:p w:rsidR="002603F5" w:rsidRDefault="002603F5" w:rsidP="002603F5">
      <w:pPr>
        <w:rPr>
          <w:rFonts w:ascii="Arial" w:hAnsi="Arial"/>
          <w:color w:val="808080"/>
          <w:sz w:val="18"/>
          <w:szCs w:val="18"/>
        </w:rPr>
      </w:pPr>
      <w:r>
        <w:rPr>
          <w:rFonts w:ascii="Arial" w:hAnsi="Arial"/>
          <w:color w:val="808080"/>
          <w:sz w:val="18"/>
          <w:szCs w:val="18"/>
        </w:rPr>
        <w:t>The following tools are utilized by the Supplier to monitor support and system management</w:t>
      </w:r>
      <w:r w:rsidR="00BD7360">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 xml:space="preserve">The Supplier utilizes </w:t>
      </w:r>
      <w:proofErr w:type="spellStart"/>
      <w:r>
        <w:rPr>
          <w:rFonts w:ascii="Arial" w:hAnsi="Arial"/>
          <w:color w:val="808080"/>
          <w:sz w:val="18"/>
          <w:szCs w:val="18"/>
        </w:rPr>
        <w:t>Adventnet</w:t>
      </w:r>
      <w:proofErr w:type="spellEnd"/>
      <w:r>
        <w:rPr>
          <w:rFonts w:ascii="Arial" w:hAnsi="Arial"/>
          <w:color w:val="808080"/>
          <w:sz w:val="18"/>
          <w:szCs w:val="18"/>
        </w:rPr>
        <w:t xml:space="preserve"> System Centre to log requests, perform backup checks and scheduled maintenance. This tool enables the Supplier to manage and update requests, adhere to the Service Level Agreement, print repor</w:t>
      </w:r>
      <w:r w:rsidR="004B082E">
        <w:rPr>
          <w:rFonts w:ascii="Arial" w:hAnsi="Arial"/>
          <w:color w:val="808080"/>
          <w:sz w:val="18"/>
          <w:szCs w:val="18"/>
        </w:rPr>
        <w:t>ts and update service requests.</w:t>
      </w:r>
    </w:p>
    <w:p w:rsidR="002603F5" w:rsidRDefault="002603F5" w:rsidP="002603F5">
      <w:pPr>
        <w:rPr>
          <w:rFonts w:ascii="Arial" w:hAnsi="Arial"/>
          <w:color w:val="808080"/>
          <w:sz w:val="18"/>
          <w:szCs w:val="18"/>
        </w:rPr>
      </w:pPr>
      <w:r>
        <w:rPr>
          <w:rFonts w:ascii="Arial" w:hAnsi="Arial"/>
          <w:color w:val="808080"/>
          <w:sz w:val="18"/>
          <w:szCs w:val="18"/>
        </w:rPr>
        <w:t>The Client is also created on the system to pull its own reports, monito</w:t>
      </w:r>
      <w:r w:rsidR="004B082E">
        <w:rPr>
          <w:rFonts w:ascii="Arial" w:hAnsi="Arial"/>
          <w:color w:val="808080"/>
          <w:sz w:val="18"/>
          <w:szCs w:val="18"/>
        </w:rPr>
        <w:t>r progress and update requests.</w:t>
      </w:r>
    </w:p>
    <w:p w:rsidR="002603F5" w:rsidRDefault="002603F5" w:rsidP="002603F5">
      <w:pPr>
        <w:rPr>
          <w:rFonts w:ascii="Arial" w:hAnsi="Arial"/>
          <w:color w:val="808080"/>
          <w:sz w:val="18"/>
          <w:szCs w:val="18"/>
        </w:rPr>
      </w:pPr>
      <w:r>
        <w:rPr>
          <w:rFonts w:ascii="Arial" w:hAnsi="Arial"/>
          <w:color w:val="808080"/>
          <w:sz w:val="18"/>
          <w:szCs w:val="18"/>
        </w:rPr>
        <w:t>Issues pertaining only to the business of the Client will also be logged via the Supplier Helpdesk System</w:t>
      </w:r>
      <w:r w:rsidR="00BD7360">
        <w:rPr>
          <w:rFonts w:ascii="Arial" w:hAnsi="Arial"/>
          <w:color w:val="808080"/>
          <w:sz w:val="18"/>
          <w:szCs w:val="18"/>
        </w:rPr>
        <w:t>.</w:t>
      </w:r>
    </w:p>
    <w:p w:rsidR="004B082E" w:rsidRDefault="004B082E" w:rsidP="002603F5">
      <w:pPr>
        <w:rPr>
          <w:rFonts w:ascii="Arial" w:hAnsi="Arial"/>
          <w:color w:val="808080"/>
          <w:sz w:val="18"/>
          <w:szCs w:val="18"/>
        </w:rPr>
      </w:pPr>
    </w:p>
    <w:p w:rsidR="002603F5" w:rsidRDefault="002603F5" w:rsidP="002603F5">
      <w:pPr>
        <w:rPr>
          <w:rFonts w:ascii="Arial" w:hAnsi="Arial"/>
          <w:color w:val="808080"/>
          <w:sz w:val="18"/>
          <w:szCs w:val="18"/>
        </w:rPr>
      </w:pPr>
    </w:p>
    <w:p w:rsidR="00434D17" w:rsidRDefault="00434D17" w:rsidP="002603F5">
      <w:pPr>
        <w:rPr>
          <w:rFonts w:ascii="Arial" w:hAnsi="Arial"/>
          <w:color w:val="808080"/>
          <w:sz w:val="18"/>
          <w:szCs w:val="18"/>
        </w:rPr>
      </w:pPr>
    </w:p>
    <w:p w:rsidR="00434D17" w:rsidRDefault="00434D17" w:rsidP="002603F5">
      <w:pPr>
        <w:rPr>
          <w:rFonts w:ascii="Arial" w:hAnsi="Arial"/>
          <w:color w:val="808080"/>
          <w:sz w:val="18"/>
          <w:szCs w:val="18"/>
        </w:rPr>
      </w:pPr>
    </w:p>
    <w:p w:rsidR="002603F5" w:rsidRDefault="002603F5"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85" w:name="_Toc15638133"/>
            <w:bookmarkStart w:id="186" w:name="_Toc15929702"/>
            <w:r>
              <w:t>SCHEDULE F</w:t>
            </w:r>
            <w:r w:rsidR="002603F5" w:rsidRPr="00022034">
              <w:t xml:space="preserve"> – SERVICE LEVEL REPORTING</w:t>
            </w:r>
            <w:bookmarkEnd w:id="185"/>
            <w:bookmarkEnd w:id="186"/>
          </w:p>
          <w:p w:rsidR="002603F5" w:rsidRDefault="002603F5" w:rsidP="00CD59EC">
            <w:pPr>
              <w:rPr>
                <w:rFonts w:ascii="Arial" w:hAnsi="Arial"/>
              </w:rPr>
            </w:pPr>
          </w:p>
        </w:tc>
      </w:tr>
    </w:tbl>
    <w:p w:rsidR="002603F5" w:rsidRDefault="00B55AFB" w:rsidP="00434D17">
      <w:pPr>
        <w:jc w:val="center"/>
        <w:rPr>
          <w:rFonts w:ascii="Arial" w:hAnsi="Arial"/>
          <w:b/>
          <w:bCs/>
        </w:rPr>
      </w:pPr>
      <w:hyperlink r:id="rId17" w:anchor="Gg" w:history="1">
        <w:r w:rsidR="002603F5">
          <w:rPr>
            <w:rStyle w:val="Hyperlink"/>
            <w:b/>
            <w:bCs/>
            <w:sz w:val="18"/>
          </w:rPr>
          <w:t xml:space="preserve"> </w:t>
        </w:r>
      </w:hyperlink>
    </w:p>
    <w:p w:rsidR="002603F5" w:rsidRPr="004B082E" w:rsidRDefault="00DD59C3" w:rsidP="002603F5">
      <w:pPr>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A</w:t>
      </w:r>
      <w:r w:rsidR="004B082E">
        <w:rPr>
          <w:rFonts w:ascii="Arial" w:hAnsi="Arial"/>
          <w:color w:val="808080"/>
          <w:sz w:val="18"/>
          <w:szCs w:val="18"/>
        </w:rPr>
        <w:t>greement.</w:t>
      </w:r>
    </w:p>
    <w:p w:rsidR="002603F5" w:rsidRPr="00B342EC" w:rsidRDefault="002603F5" w:rsidP="002603F5">
      <w:pPr>
        <w:rPr>
          <w:rFonts w:ascii="Arial" w:hAnsi="Arial"/>
          <w:color w:val="808080"/>
          <w:sz w:val="18"/>
          <w:szCs w:val="18"/>
        </w:rPr>
      </w:pPr>
      <w:r w:rsidRPr="00B342EC">
        <w:rPr>
          <w:rFonts w:ascii="Arial" w:hAnsi="Arial"/>
          <w:color w:val="808080"/>
          <w:sz w:val="18"/>
          <w:szCs w:val="18"/>
        </w:rPr>
        <w:t>The Service Level Reporting will be downloaded and monitored through the Supplier Service Centre System.</w:t>
      </w:r>
    </w:p>
    <w:p w:rsidR="002603F5" w:rsidRPr="00B342EC" w:rsidRDefault="002603F5" w:rsidP="002603F5">
      <w:pPr>
        <w:rPr>
          <w:rFonts w:ascii="Arial" w:hAnsi="Arial"/>
          <w:color w:val="808080"/>
          <w:sz w:val="18"/>
          <w:szCs w:val="18"/>
        </w:rPr>
      </w:pPr>
      <w:r w:rsidRPr="00B342EC">
        <w:rPr>
          <w:rFonts w:ascii="Arial" w:hAnsi="Arial"/>
          <w:color w:val="808080"/>
          <w:sz w:val="18"/>
          <w:szCs w:val="18"/>
        </w:rPr>
        <w:t xml:space="preserve">The location for the Service Level Reporting tool is:  </w:t>
      </w:r>
      <w:hyperlink r:id="rId18" w:history="1">
        <w:r w:rsidRPr="005E3535">
          <w:rPr>
            <w:rStyle w:val="Hyperlink"/>
            <w:rFonts w:ascii="Arial" w:hAnsi="Arial"/>
            <w:sz w:val="18"/>
            <w:szCs w:val="18"/>
          </w:rPr>
          <w:t>http://helpdesk.sautech.co.za</w:t>
        </w:r>
      </w:hyperlink>
    </w:p>
    <w:p w:rsidR="002603F5" w:rsidRPr="00B342EC" w:rsidRDefault="002603F5" w:rsidP="002603F5">
      <w:pPr>
        <w:rPr>
          <w:rFonts w:ascii="Arial" w:hAnsi="Arial"/>
          <w:color w:val="808080"/>
          <w:sz w:val="18"/>
          <w:szCs w:val="18"/>
        </w:rPr>
      </w:pPr>
      <w:r w:rsidRPr="00B342EC">
        <w:rPr>
          <w:rFonts w:ascii="Arial" w:hAnsi="Arial"/>
          <w:color w:val="808080"/>
          <w:sz w:val="18"/>
          <w:szCs w:val="18"/>
        </w:rPr>
        <w:t>From the system, a full report can be viewed detailing the following;</w:t>
      </w:r>
    </w:p>
    <w:p w:rsidR="002603F5" w:rsidRPr="00B342EC" w:rsidRDefault="002603F5" w:rsidP="002603F5">
      <w:pPr>
        <w:rPr>
          <w:rFonts w:ascii="Arial" w:hAnsi="Arial"/>
          <w:color w:val="808080"/>
          <w:sz w:val="18"/>
          <w:szCs w:val="18"/>
        </w:rPr>
      </w:pPr>
    </w:p>
    <w:p w:rsidR="002603F5" w:rsidRPr="00B342EC" w:rsidRDefault="002603F5" w:rsidP="002603F5">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rsidR="002603F5" w:rsidRPr="004B082E"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rsidR="002603F5" w:rsidRDefault="002603F5" w:rsidP="002603F5">
      <w:pPr>
        <w:rPr>
          <w:rFonts w:ascii="Arial" w:hAnsi="Arial"/>
          <w:color w:val="808080"/>
          <w:sz w:val="18"/>
          <w:szCs w:val="18"/>
        </w:rPr>
      </w:pPr>
    </w:p>
    <w:p w:rsidR="002603F5" w:rsidRPr="00302E76" w:rsidRDefault="002603F5" w:rsidP="002603F5">
      <w:pPr>
        <w:rPr>
          <w:rFonts w:ascii="Arial" w:hAnsi="Arial"/>
          <w:i/>
          <w:color w:val="808080"/>
          <w:sz w:val="18"/>
          <w:szCs w:val="18"/>
        </w:rPr>
      </w:pPr>
      <w:r>
        <w:rPr>
          <w:rFonts w:ascii="Arial" w:hAnsi="Arial"/>
          <w:i/>
          <w:color w:val="808080"/>
          <w:sz w:val="18"/>
          <w:szCs w:val="18"/>
        </w:rPr>
        <w:t>Note: ERT shall mean (Estimated Repair Time)</w:t>
      </w:r>
    </w:p>
    <w:p w:rsidR="002603F5" w:rsidRPr="00B342EC" w:rsidRDefault="002603F5" w:rsidP="002603F5">
      <w:pPr>
        <w:ind w:left="720"/>
        <w:rPr>
          <w:rFonts w:ascii="Arial" w:hAnsi="Arial"/>
          <w:color w:val="808080"/>
          <w:sz w:val="18"/>
          <w:szCs w:val="18"/>
        </w:rPr>
      </w:pPr>
    </w:p>
    <w:tbl>
      <w:tblPr>
        <w:tblW w:w="6536" w:type="dxa"/>
        <w:tblInd w:w="93" w:type="dxa"/>
        <w:tblLook w:val="04A0" w:firstRow="1" w:lastRow="0" w:firstColumn="1" w:lastColumn="0" w:noHBand="0" w:noVBand="1"/>
      </w:tblPr>
      <w:tblGrid>
        <w:gridCol w:w="1097"/>
        <w:gridCol w:w="1017"/>
        <w:gridCol w:w="1047"/>
        <w:gridCol w:w="1027"/>
        <w:gridCol w:w="1197"/>
        <w:gridCol w:w="1151"/>
      </w:tblGrid>
      <w:tr w:rsidR="002603F5" w:rsidRPr="00570134" w:rsidTr="00CD59EC">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rsidTr="00CD59EC">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rsidTr="00CD59EC">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rsidTr="00CD59EC">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rsidTr="00CD59EC">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rsidTr="00CD59EC">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Hardware / Software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rsidR="002603F5" w:rsidRDefault="002603F5" w:rsidP="002603F5">
      <w:pPr>
        <w:pStyle w:val="Heading2"/>
        <w:numPr>
          <w:ilvl w:val="0"/>
          <w:numId w:val="0"/>
        </w:numPr>
        <w:ind w:left="576"/>
      </w:pPr>
    </w:p>
    <w:p w:rsidR="00434D17" w:rsidRPr="00434D17" w:rsidRDefault="00434D17" w:rsidP="00434D17"/>
    <w:p w:rsidR="002603F5" w:rsidRDefault="002603F5"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87" w:name="_Toc15638134"/>
            <w:bookmarkStart w:id="188" w:name="_Toc15929703"/>
            <w:r>
              <w:t>SCHEDULE G</w:t>
            </w:r>
            <w:r w:rsidR="002603F5" w:rsidRPr="00022034">
              <w:t xml:space="preserve"> – SUPPORT &amp; SERVICE DESK SERVICES</w:t>
            </w:r>
            <w:bookmarkEnd w:id="187"/>
            <w:bookmarkEnd w:id="188"/>
          </w:p>
          <w:p w:rsidR="002603F5" w:rsidRDefault="002603F5" w:rsidP="00CD59EC">
            <w:pPr>
              <w:rPr>
                <w:rFonts w:ascii="Arial" w:hAnsi="Arial"/>
              </w:rPr>
            </w:pPr>
          </w:p>
        </w:tc>
      </w:tr>
    </w:tbl>
    <w:p w:rsidR="002603F5" w:rsidRPr="00B342EC" w:rsidRDefault="002603F5" w:rsidP="002603F5">
      <w:pPr>
        <w:ind w:left="720"/>
        <w:rPr>
          <w:rFonts w:ascii="Arial" w:hAnsi="Arial"/>
          <w:color w:val="808080"/>
          <w:sz w:val="18"/>
          <w:szCs w:val="18"/>
        </w:rPr>
      </w:pPr>
    </w:p>
    <w:p w:rsidR="002603F5" w:rsidRPr="00B342EC" w:rsidRDefault="00DD59C3" w:rsidP="002603F5">
      <w:pPr>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Client under the terms of this Agreement.</w:t>
      </w:r>
    </w:p>
    <w:p w:rsidR="002603F5" w:rsidRDefault="002603F5" w:rsidP="002603F5">
      <w:pPr>
        <w:rPr>
          <w:rFonts w:ascii="Arial" w:hAnsi="Arial"/>
          <w:b/>
          <w:bCs/>
        </w:rPr>
      </w:pPr>
    </w:p>
    <w:p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189" w:name="_Toc15906955"/>
      <w:bookmarkStart w:id="190" w:name="_Toc15907479"/>
      <w:bookmarkStart w:id="191" w:name="_Toc15908493"/>
      <w:bookmarkStart w:id="192" w:name="_Toc15923530"/>
      <w:bookmarkStart w:id="193" w:name="_Toc15925232"/>
      <w:bookmarkStart w:id="194" w:name="_Toc15926987"/>
      <w:bookmarkStart w:id="195" w:name="_Toc15929704"/>
      <w:r w:rsidRPr="00434D17">
        <w:rPr>
          <w:sz w:val="24"/>
        </w:rPr>
        <w:t>Problem Definition</w:t>
      </w:r>
      <w:bookmarkEnd w:id="189"/>
      <w:bookmarkEnd w:id="190"/>
      <w:bookmarkEnd w:id="191"/>
      <w:bookmarkEnd w:id="192"/>
      <w:bookmarkEnd w:id="193"/>
      <w:bookmarkEnd w:id="194"/>
      <w:bookmarkEnd w:id="195"/>
    </w:p>
    <w:p w:rsidR="002603F5" w:rsidRDefault="002603F5" w:rsidP="002603F5">
      <w:pPr>
        <w:rPr>
          <w:rFonts w:ascii="Arial" w:hAnsi="Arial"/>
        </w:rPr>
      </w:pPr>
      <w:r w:rsidRPr="00E934CE">
        <w:rPr>
          <w:rFonts w:ascii="Arial" w:hAnsi="Arial"/>
          <w:color w:val="808080"/>
          <w:sz w:val="18"/>
          <w:szCs w:val="18"/>
        </w:rPr>
        <w:t>The following standard problem definitions will apply to the services provided under the terms of this Agreement</w:t>
      </w:r>
      <w:r>
        <w:rPr>
          <w:rFonts w:ascii="Arial" w:hAnsi="Arial"/>
        </w:rPr>
        <w:t>.</w:t>
      </w:r>
    </w:p>
    <w:p w:rsidR="002603F5" w:rsidRDefault="002603F5" w:rsidP="002603F5">
      <w:pPr>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rsidR="002603F5" w:rsidRDefault="002603F5" w:rsidP="002603F5">
      <w:pPr>
        <w:ind w:firstLine="720"/>
        <w:rPr>
          <w:rFonts w:ascii="Arial" w:hAnsi="Arial"/>
          <w:b/>
          <w:bCs/>
        </w:rPr>
      </w:pPr>
    </w:p>
    <w:p w:rsidR="002603F5" w:rsidRDefault="002603F5" w:rsidP="002603F5">
      <w:pPr>
        <w:ind w:firstLine="720"/>
        <w:rPr>
          <w:rFonts w:ascii="Arial" w:hAnsi="Arial"/>
          <w:b/>
          <w:bCs/>
        </w:rPr>
      </w:pPr>
    </w:p>
    <w:p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196" w:name="t4_3"/>
      <w:bookmarkStart w:id="197" w:name="_Toc15906956"/>
      <w:bookmarkStart w:id="198" w:name="_Toc15907480"/>
      <w:bookmarkStart w:id="199" w:name="_Toc15908494"/>
      <w:bookmarkStart w:id="200" w:name="_Toc15923531"/>
      <w:bookmarkStart w:id="201" w:name="_Toc15925233"/>
      <w:bookmarkStart w:id="202" w:name="_Toc15926988"/>
      <w:bookmarkStart w:id="203" w:name="_Toc15929705"/>
      <w:bookmarkEnd w:id="196"/>
      <w:r w:rsidRPr="00434D17">
        <w:rPr>
          <w:sz w:val="24"/>
        </w:rPr>
        <w:t>Problem Escalation</w:t>
      </w:r>
      <w:bookmarkEnd w:id="197"/>
      <w:bookmarkEnd w:id="198"/>
      <w:bookmarkEnd w:id="199"/>
      <w:bookmarkEnd w:id="200"/>
      <w:bookmarkEnd w:id="201"/>
      <w:bookmarkEnd w:id="202"/>
      <w:bookmarkEnd w:id="203"/>
    </w:p>
    <w:p w:rsidR="002603F5" w:rsidRPr="00E934CE" w:rsidRDefault="002603F5" w:rsidP="002603F5">
      <w:pPr>
        <w:pStyle w:val="BodyText"/>
        <w:rPr>
          <w:color w:val="808080"/>
          <w:sz w:val="18"/>
          <w:szCs w:val="18"/>
        </w:rPr>
      </w:pPr>
      <w:r w:rsidRPr="00E934CE">
        <w:rPr>
          <w:color w:val="808080"/>
          <w:sz w:val="18"/>
          <w:szCs w:val="18"/>
        </w:rPr>
        <w:t>To ensure that the Client receives senior management attention on unresolved issues, the Supplier operates a problem escalation procedure in order that any unresolved problems are notified to the Suppliers operational and management personnel on a priority basis dependent upon the severity of the problem. There are five levels of Problem Priorities and three levels of escalation. This escalation process is specified in Schedule I to this Agreement.</w:t>
      </w:r>
    </w:p>
    <w:p w:rsidR="002603F5" w:rsidRDefault="002603F5" w:rsidP="002603F5">
      <w:pPr>
        <w:ind w:left="720"/>
        <w:rPr>
          <w:rFonts w:ascii="Arial" w:hAnsi="Arial"/>
        </w:rPr>
      </w:pPr>
    </w:p>
    <w:p w:rsidR="002603F5" w:rsidRDefault="002603F5" w:rsidP="002603F5">
      <w:pPr>
        <w:rPr>
          <w:rFonts w:ascii="Arial" w:hAnsi="Arial"/>
        </w:rPr>
      </w:pPr>
    </w:p>
    <w:p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204" w:name="_Toc15638135"/>
            <w:bookmarkStart w:id="205" w:name="_Toc15929706"/>
            <w:r>
              <w:t>SCHEDULE H</w:t>
            </w:r>
            <w:r w:rsidR="002603F5" w:rsidRPr="00022034">
              <w:t xml:space="preserve"> – FEES AND EXPENSES</w:t>
            </w:r>
            <w:bookmarkEnd w:id="204"/>
            <w:bookmarkEnd w:id="205"/>
          </w:p>
          <w:p w:rsidR="002603F5" w:rsidRDefault="002603F5" w:rsidP="00CD59EC">
            <w:pPr>
              <w:rPr>
                <w:rFonts w:ascii="Arial" w:hAnsi="Arial"/>
              </w:rPr>
            </w:pPr>
          </w:p>
        </w:tc>
      </w:tr>
    </w:tbl>
    <w:p w:rsidR="002603F5" w:rsidRDefault="002603F5" w:rsidP="002603F5">
      <w:pPr>
        <w:ind w:left="720"/>
        <w:rPr>
          <w:rFonts w:ascii="Arial" w:hAnsi="Arial"/>
        </w:rPr>
      </w:pPr>
    </w:p>
    <w:p w:rsidR="002603F5" w:rsidRDefault="00DD59C3" w:rsidP="002603F5">
      <w:pPr>
        <w:rPr>
          <w:rFonts w:ascii="Arial" w:hAnsi="Arial"/>
          <w:color w:val="808080"/>
          <w:sz w:val="18"/>
          <w:szCs w:val="18"/>
        </w:rPr>
      </w:pPr>
      <w:r>
        <w:rPr>
          <w:rFonts w:ascii="Arial" w:hAnsi="Arial"/>
          <w:color w:val="808080"/>
          <w:sz w:val="18"/>
          <w:szCs w:val="18"/>
        </w:rPr>
        <w:t>Schedule H</w:t>
      </w:r>
      <w:r w:rsidR="002603F5" w:rsidRPr="00B342EC">
        <w:rPr>
          <w:rFonts w:ascii="Arial" w:hAnsi="Arial"/>
          <w:color w:val="808080"/>
          <w:sz w:val="18"/>
          <w:szCs w:val="18"/>
        </w:rPr>
        <w:t xml:space="preserve"> provides information on the fee structure and reimbursable expenses to be charges by the Supplier in respect of Standard and Non-standard Services deliverable under the terms of this Agreement.</w:t>
      </w:r>
    </w:p>
    <w:p w:rsidR="002603F5" w:rsidRDefault="002603F5" w:rsidP="002603F5">
      <w:pPr>
        <w:rPr>
          <w:rFonts w:ascii="Arial" w:hAnsi="Arial"/>
          <w:color w:val="808080"/>
          <w:sz w:val="18"/>
          <w:szCs w:val="18"/>
        </w:rPr>
      </w:pPr>
    </w:p>
    <w:tbl>
      <w:tblPr>
        <w:tblW w:w="7743" w:type="dxa"/>
        <w:tblInd w:w="108" w:type="dxa"/>
        <w:tblLook w:val="04A0" w:firstRow="1" w:lastRow="0" w:firstColumn="1" w:lastColumn="0" w:noHBand="0" w:noVBand="1"/>
      </w:tblPr>
      <w:tblGrid>
        <w:gridCol w:w="1223"/>
        <w:gridCol w:w="3180"/>
        <w:gridCol w:w="960"/>
        <w:gridCol w:w="1200"/>
        <w:gridCol w:w="1180"/>
      </w:tblGrid>
      <w:tr w:rsidR="002603F5" w:rsidRPr="00E42F2C" w:rsidTr="00CD59EC">
        <w:trPr>
          <w:trHeight w:val="290"/>
        </w:trPr>
        <w:tc>
          <w:tcPr>
            <w:tcW w:w="1223" w:type="dxa"/>
            <w:tcBorders>
              <w:top w:val="nil"/>
              <w:left w:val="nil"/>
              <w:bottom w:val="nil"/>
              <w:right w:val="nil"/>
            </w:tcBorders>
            <w:shd w:val="clear" w:color="000000" w:fill="0070C0"/>
            <w:noWrap/>
            <w:vAlign w:val="bottom"/>
            <w:hideMark/>
          </w:tcPr>
          <w:p w:rsidR="002603F5" w:rsidRPr="002C5300" w:rsidRDefault="002603F5" w:rsidP="00CD59EC">
            <w:pPr>
              <w:rPr>
                <w:rFonts w:ascii="Arial" w:hAnsi="Arial" w:cs="Arial"/>
                <w:color w:val="FFFFFF"/>
                <w:sz w:val="18"/>
                <w:szCs w:val="18"/>
                <w:lang w:eastAsia="en-ZA"/>
              </w:rPr>
            </w:pPr>
            <w:r w:rsidRPr="002C5300">
              <w:rPr>
                <w:rFonts w:ascii="Arial" w:hAnsi="Arial" w:cs="Arial"/>
                <w:color w:val="FFFFFF"/>
                <w:sz w:val="18"/>
                <w:szCs w:val="18"/>
                <w:lang w:eastAsia="en-ZA"/>
              </w:rPr>
              <w:t>Type</w:t>
            </w:r>
          </w:p>
        </w:tc>
        <w:tc>
          <w:tcPr>
            <w:tcW w:w="3180" w:type="dxa"/>
            <w:tcBorders>
              <w:top w:val="nil"/>
              <w:left w:val="nil"/>
              <w:bottom w:val="nil"/>
              <w:right w:val="nil"/>
            </w:tcBorders>
            <w:shd w:val="clear" w:color="000000" w:fill="0070C0"/>
            <w:noWrap/>
            <w:vAlign w:val="bottom"/>
            <w:hideMark/>
          </w:tcPr>
          <w:p w:rsidR="002603F5" w:rsidRPr="002C5300" w:rsidRDefault="002603F5" w:rsidP="00CD59EC">
            <w:pPr>
              <w:rPr>
                <w:rFonts w:ascii="Arial" w:hAnsi="Arial" w:cs="Arial"/>
                <w:color w:val="FFFFFF"/>
                <w:sz w:val="18"/>
                <w:szCs w:val="18"/>
                <w:lang w:eastAsia="en-ZA"/>
              </w:rPr>
            </w:pPr>
            <w:r w:rsidRPr="002C5300">
              <w:rPr>
                <w:rFonts w:ascii="Arial" w:hAnsi="Arial" w:cs="Arial"/>
                <w:color w:val="FFFFFF"/>
                <w:sz w:val="18"/>
                <w:szCs w:val="18"/>
                <w:lang w:eastAsia="en-ZA"/>
              </w:rPr>
              <w:t>Description</w:t>
            </w:r>
          </w:p>
        </w:tc>
        <w:tc>
          <w:tcPr>
            <w:tcW w:w="960" w:type="dxa"/>
            <w:tcBorders>
              <w:top w:val="nil"/>
              <w:left w:val="nil"/>
              <w:bottom w:val="nil"/>
              <w:right w:val="nil"/>
            </w:tcBorders>
            <w:shd w:val="clear" w:color="000000" w:fill="0070C0"/>
            <w:noWrap/>
            <w:vAlign w:val="bottom"/>
            <w:hideMark/>
          </w:tcPr>
          <w:p w:rsidR="002603F5" w:rsidRPr="002C5300" w:rsidRDefault="002603F5" w:rsidP="00CD59EC">
            <w:pPr>
              <w:rPr>
                <w:rFonts w:ascii="Arial" w:hAnsi="Arial" w:cs="Arial"/>
                <w:color w:val="FFFFFF"/>
                <w:sz w:val="18"/>
                <w:szCs w:val="18"/>
                <w:lang w:eastAsia="en-ZA"/>
              </w:rPr>
            </w:pPr>
            <w:proofErr w:type="spellStart"/>
            <w:r w:rsidRPr="002C5300">
              <w:rPr>
                <w:rFonts w:ascii="Arial" w:hAnsi="Arial" w:cs="Arial"/>
                <w:color w:val="FFFFFF"/>
                <w:sz w:val="18"/>
                <w:szCs w:val="18"/>
                <w:lang w:eastAsia="en-ZA"/>
              </w:rPr>
              <w:t>Qty</w:t>
            </w:r>
            <w:proofErr w:type="spellEnd"/>
          </w:p>
        </w:tc>
        <w:tc>
          <w:tcPr>
            <w:tcW w:w="1200" w:type="dxa"/>
            <w:tcBorders>
              <w:top w:val="nil"/>
              <w:left w:val="nil"/>
              <w:bottom w:val="nil"/>
              <w:right w:val="nil"/>
            </w:tcBorders>
            <w:shd w:val="clear" w:color="000000" w:fill="0070C0"/>
            <w:noWrap/>
            <w:vAlign w:val="bottom"/>
            <w:hideMark/>
          </w:tcPr>
          <w:p w:rsidR="002603F5" w:rsidRPr="002C5300" w:rsidRDefault="002603F5" w:rsidP="00CD59EC">
            <w:pPr>
              <w:rPr>
                <w:rFonts w:ascii="Arial" w:hAnsi="Arial" w:cs="Arial"/>
                <w:color w:val="FFFFFF"/>
                <w:sz w:val="18"/>
                <w:szCs w:val="18"/>
                <w:lang w:eastAsia="en-ZA"/>
              </w:rPr>
            </w:pPr>
            <w:r w:rsidRPr="002C5300">
              <w:rPr>
                <w:rFonts w:ascii="Arial" w:hAnsi="Arial" w:cs="Arial"/>
                <w:color w:val="FFFFFF"/>
                <w:sz w:val="18"/>
                <w:szCs w:val="18"/>
                <w:lang w:eastAsia="en-ZA"/>
              </w:rPr>
              <w:t>Unit Price</w:t>
            </w:r>
          </w:p>
        </w:tc>
        <w:tc>
          <w:tcPr>
            <w:tcW w:w="1180" w:type="dxa"/>
            <w:tcBorders>
              <w:top w:val="nil"/>
              <w:left w:val="nil"/>
              <w:bottom w:val="nil"/>
              <w:right w:val="nil"/>
            </w:tcBorders>
            <w:shd w:val="clear" w:color="000000" w:fill="0070C0"/>
            <w:noWrap/>
            <w:vAlign w:val="bottom"/>
            <w:hideMark/>
          </w:tcPr>
          <w:p w:rsidR="002603F5" w:rsidRPr="002C5300" w:rsidRDefault="002603F5" w:rsidP="00CD59EC">
            <w:pPr>
              <w:rPr>
                <w:rFonts w:ascii="Arial" w:hAnsi="Arial" w:cs="Arial"/>
                <w:color w:val="FFFFFF"/>
                <w:sz w:val="18"/>
                <w:szCs w:val="18"/>
                <w:lang w:eastAsia="en-ZA"/>
              </w:rPr>
            </w:pPr>
            <w:r w:rsidRPr="002C5300">
              <w:rPr>
                <w:rFonts w:ascii="Arial" w:hAnsi="Arial" w:cs="Arial"/>
                <w:color w:val="FFFFFF"/>
                <w:sz w:val="18"/>
                <w:szCs w:val="18"/>
                <w:lang w:eastAsia="en-ZA"/>
              </w:rPr>
              <w:t>Total</w:t>
            </w:r>
          </w:p>
        </w:tc>
      </w:tr>
      <w:tr w:rsidR="002603F5" w:rsidRPr="00E42F2C" w:rsidTr="00CD59EC">
        <w:trPr>
          <w:trHeight w:val="290"/>
        </w:trPr>
        <w:tc>
          <w:tcPr>
            <w:tcW w:w="1223"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Support</w:t>
            </w:r>
          </w:p>
        </w:tc>
        <w:tc>
          <w:tcPr>
            <w:tcW w:w="3180"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Server Management</w:t>
            </w:r>
          </w:p>
        </w:tc>
        <w:tc>
          <w:tcPr>
            <w:tcW w:w="960" w:type="dxa"/>
            <w:tcBorders>
              <w:top w:val="nil"/>
              <w:left w:val="nil"/>
              <w:bottom w:val="nil"/>
              <w:right w:val="nil"/>
            </w:tcBorders>
            <w:shd w:val="clear" w:color="auto" w:fill="auto"/>
            <w:noWrap/>
            <w:vAlign w:val="bottom"/>
            <w:hideMark/>
          </w:tcPr>
          <w:p w:rsidR="002603F5" w:rsidRPr="00E52596" w:rsidRDefault="002603F5" w:rsidP="00CD59EC">
            <w:pPr>
              <w:jc w:val="right"/>
              <w:rPr>
                <w:rFonts w:ascii="Arial" w:hAnsi="Arial" w:cs="Arial"/>
                <w:color w:val="525252"/>
                <w:sz w:val="18"/>
                <w:szCs w:val="18"/>
                <w:lang w:eastAsia="en-ZA"/>
              </w:rPr>
            </w:pPr>
            <w:r w:rsidRPr="00E52596">
              <w:rPr>
                <w:rFonts w:ascii="Arial" w:hAnsi="Arial" w:cs="Arial"/>
                <w:color w:val="525252"/>
                <w:sz w:val="18"/>
                <w:szCs w:val="18"/>
                <w:lang w:eastAsia="en-ZA"/>
              </w:rPr>
              <w:t>1</w:t>
            </w:r>
          </w:p>
        </w:tc>
        <w:tc>
          <w:tcPr>
            <w:tcW w:w="1200"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R</w:t>
            </w:r>
            <w:r>
              <w:rPr>
                <w:rFonts w:ascii="Arial" w:hAnsi="Arial" w:cs="Arial"/>
                <w:color w:val="525252"/>
                <w:sz w:val="18"/>
                <w:szCs w:val="18"/>
                <w:lang w:eastAsia="en-ZA"/>
              </w:rPr>
              <w:t xml:space="preserve"> 6</w:t>
            </w:r>
            <w:r w:rsidRPr="00E52596">
              <w:rPr>
                <w:rFonts w:ascii="Arial" w:hAnsi="Arial" w:cs="Arial"/>
                <w:color w:val="525252"/>
                <w:sz w:val="18"/>
                <w:szCs w:val="18"/>
                <w:lang w:eastAsia="en-ZA"/>
              </w:rPr>
              <w:t>95.00</w:t>
            </w:r>
          </w:p>
        </w:tc>
        <w:tc>
          <w:tcPr>
            <w:tcW w:w="1180"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R</w:t>
            </w:r>
            <w:r>
              <w:rPr>
                <w:rFonts w:ascii="Arial" w:hAnsi="Arial" w:cs="Arial"/>
                <w:color w:val="525252"/>
                <w:sz w:val="18"/>
                <w:szCs w:val="18"/>
                <w:lang w:eastAsia="en-ZA"/>
              </w:rPr>
              <w:t xml:space="preserve"> 6</w:t>
            </w:r>
            <w:r w:rsidRPr="00E52596">
              <w:rPr>
                <w:rFonts w:ascii="Arial" w:hAnsi="Arial" w:cs="Arial"/>
                <w:color w:val="525252"/>
                <w:sz w:val="18"/>
                <w:szCs w:val="18"/>
                <w:lang w:eastAsia="en-ZA"/>
              </w:rPr>
              <w:t>95.00</w:t>
            </w:r>
          </w:p>
        </w:tc>
      </w:tr>
      <w:tr w:rsidR="002603F5" w:rsidRPr="00E42F2C" w:rsidTr="00CD59EC">
        <w:trPr>
          <w:trHeight w:val="290"/>
        </w:trPr>
        <w:tc>
          <w:tcPr>
            <w:tcW w:w="1223"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Monitoring</w:t>
            </w:r>
          </w:p>
        </w:tc>
        <w:tc>
          <w:tcPr>
            <w:tcW w:w="3180"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Site 24 Monitoring</w:t>
            </w:r>
          </w:p>
        </w:tc>
        <w:tc>
          <w:tcPr>
            <w:tcW w:w="960" w:type="dxa"/>
            <w:tcBorders>
              <w:top w:val="nil"/>
              <w:left w:val="nil"/>
              <w:bottom w:val="nil"/>
              <w:right w:val="nil"/>
            </w:tcBorders>
            <w:shd w:val="clear" w:color="auto" w:fill="auto"/>
            <w:noWrap/>
            <w:vAlign w:val="bottom"/>
            <w:hideMark/>
          </w:tcPr>
          <w:p w:rsidR="002603F5" w:rsidRPr="00E52596" w:rsidRDefault="002603F5" w:rsidP="00CD59EC">
            <w:pPr>
              <w:jc w:val="right"/>
              <w:rPr>
                <w:rFonts w:ascii="Arial" w:hAnsi="Arial" w:cs="Arial"/>
                <w:color w:val="525252"/>
                <w:sz w:val="18"/>
                <w:szCs w:val="18"/>
                <w:lang w:eastAsia="en-ZA"/>
              </w:rPr>
            </w:pPr>
            <w:r w:rsidRPr="00E52596">
              <w:rPr>
                <w:rFonts w:ascii="Arial" w:hAnsi="Arial" w:cs="Arial"/>
                <w:color w:val="525252"/>
                <w:sz w:val="18"/>
                <w:szCs w:val="18"/>
                <w:lang w:eastAsia="en-ZA"/>
              </w:rPr>
              <w:t>1</w:t>
            </w:r>
          </w:p>
        </w:tc>
        <w:tc>
          <w:tcPr>
            <w:tcW w:w="1200"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R</w:t>
            </w:r>
            <w:r>
              <w:rPr>
                <w:rFonts w:ascii="Arial" w:hAnsi="Arial" w:cs="Arial"/>
                <w:color w:val="525252"/>
                <w:sz w:val="18"/>
                <w:szCs w:val="18"/>
                <w:lang w:eastAsia="en-ZA"/>
              </w:rPr>
              <w:t xml:space="preserve"> </w:t>
            </w:r>
            <w:r w:rsidRPr="00E52596">
              <w:rPr>
                <w:rFonts w:ascii="Arial" w:hAnsi="Arial" w:cs="Arial"/>
                <w:color w:val="525252"/>
                <w:sz w:val="18"/>
                <w:szCs w:val="18"/>
                <w:lang w:eastAsia="en-ZA"/>
              </w:rPr>
              <w:t>55.00</w:t>
            </w:r>
          </w:p>
        </w:tc>
        <w:tc>
          <w:tcPr>
            <w:tcW w:w="1180" w:type="dxa"/>
            <w:tcBorders>
              <w:top w:val="nil"/>
              <w:left w:val="nil"/>
              <w:bottom w:val="nil"/>
              <w:right w:val="nil"/>
            </w:tcBorders>
            <w:shd w:val="clear" w:color="auto" w:fill="auto"/>
            <w:noWrap/>
            <w:vAlign w:val="bottom"/>
            <w:hideMark/>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R</w:t>
            </w:r>
            <w:r>
              <w:rPr>
                <w:rFonts w:ascii="Arial" w:hAnsi="Arial" w:cs="Arial"/>
                <w:color w:val="525252"/>
                <w:sz w:val="18"/>
                <w:szCs w:val="18"/>
                <w:lang w:eastAsia="en-ZA"/>
              </w:rPr>
              <w:t xml:space="preserve"> </w:t>
            </w:r>
            <w:r w:rsidRPr="00E52596">
              <w:rPr>
                <w:rFonts w:ascii="Arial" w:hAnsi="Arial" w:cs="Arial"/>
                <w:color w:val="525252"/>
                <w:sz w:val="18"/>
                <w:szCs w:val="18"/>
                <w:lang w:eastAsia="en-ZA"/>
              </w:rPr>
              <w:t>55.00</w:t>
            </w: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Software</w:t>
            </w: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 xml:space="preserve">Kaspersky Server </w:t>
            </w:r>
            <w:proofErr w:type="spellStart"/>
            <w:r w:rsidRPr="00E52596">
              <w:rPr>
                <w:rFonts w:ascii="Arial" w:hAnsi="Arial" w:cs="Arial"/>
                <w:color w:val="525252"/>
                <w:sz w:val="18"/>
                <w:szCs w:val="18"/>
                <w:lang w:eastAsia="en-ZA"/>
              </w:rPr>
              <w:t>Anti Virus</w:t>
            </w:r>
            <w:proofErr w:type="spellEnd"/>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r w:rsidRPr="00E52596">
              <w:rPr>
                <w:rFonts w:ascii="Arial" w:hAnsi="Arial" w:cs="Arial"/>
                <w:color w:val="525252"/>
                <w:sz w:val="18"/>
                <w:szCs w:val="18"/>
                <w:lang w:eastAsia="en-ZA"/>
              </w:rPr>
              <w:t>1</w:t>
            </w: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Pr>
                <w:rFonts w:ascii="Arial" w:hAnsi="Arial" w:cs="Arial"/>
                <w:color w:val="525252"/>
                <w:sz w:val="18"/>
                <w:szCs w:val="18"/>
                <w:lang w:eastAsia="en-ZA"/>
              </w:rPr>
              <w:t>R 8</w:t>
            </w:r>
            <w:r w:rsidRPr="00E52596">
              <w:rPr>
                <w:rFonts w:ascii="Arial" w:hAnsi="Arial" w:cs="Arial"/>
                <w:color w:val="525252"/>
                <w:sz w:val="18"/>
                <w:szCs w:val="18"/>
                <w:lang w:eastAsia="en-ZA"/>
              </w:rPr>
              <w:t>9.00</w:t>
            </w: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Pr>
                <w:rFonts w:ascii="Arial" w:hAnsi="Arial" w:cs="Arial"/>
                <w:color w:val="525252"/>
                <w:sz w:val="18"/>
                <w:szCs w:val="18"/>
                <w:lang w:eastAsia="en-ZA"/>
              </w:rPr>
              <w:t>R 8</w:t>
            </w:r>
            <w:r w:rsidRPr="00E52596">
              <w:rPr>
                <w:rFonts w:ascii="Arial" w:hAnsi="Arial" w:cs="Arial"/>
                <w:color w:val="525252"/>
                <w:sz w:val="18"/>
                <w:szCs w:val="18"/>
                <w:lang w:eastAsia="en-ZA"/>
              </w:rPr>
              <w:t>9.00</w:t>
            </w: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Pr>
                <w:rFonts w:ascii="Arial" w:hAnsi="Arial" w:cs="Arial"/>
                <w:color w:val="525252"/>
                <w:sz w:val="18"/>
                <w:szCs w:val="18"/>
                <w:lang w:eastAsia="en-ZA"/>
              </w:rPr>
              <w:t>Backups</w:t>
            </w: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roofErr w:type="spellStart"/>
            <w:r w:rsidRPr="00D75D82">
              <w:rPr>
                <w:rFonts w:ascii="Arial" w:hAnsi="Arial" w:cs="Arial"/>
                <w:color w:val="525252"/>
                <w:sz w:val="18"/>
                <w:szCs w:val="18"/>
                <w:lang w:eastAsia="en-ZA"/>
              </w:rPr>
              <w:t>Veeam</w:t>
            </w:r>
            <w:proofErr w:type="spellEnd"/>
            <w:r w:rsidRPr="00D75D82">
              <w:rPr>
                <w:rFonts w:ascii="Arial" w:hAnsi="Arial" w:cs="Arial"/>
                <w:color w:val="525252"/>
                <w:sz w:val="18"/>
                <w:szCs w:val="18"/>
                <w:lang w:eastAsia="en-ZA"/>
              </w:rPr>
              <w:t xml:space="preserve"> Backup 30 Day Retention</w:t>
            </w: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r>
              <w:rPr>
                <w:rFonts w:ascii="Arial" w:hAnsi="Arial" w:cs="Arial"/>
                <w:color w:val="525252"/>
                <w:sz w:val="18"/>
                <w:szCs w:val="18"/>
                <w:lang w:eastAsia="en-ZA"/>
              </w:rPr>
              <w:t>1</w:t>
            </w: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Pr>
                <w:rFonts w:ascii="Arial" w:hAnsi="Arial" w:cs="Arial"/>
                <w:color w:val="525252"/>
                <w:sz w:val="18"/>
                <w:szCs w:val="18"/>
                <w:lang w:eastAsia="en-ZA"/>
              </w:rPr>
              <w:t>R 195.00</w:t>
            </w: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Pr>
                <w:rFonts w:ascii="Arial" w:hAnsi="Arial" w:cs="Arial"/>
                <w:color w:val="525252"/>
                <w:sz w:val="18"/>
                <w:szCs w:val="18"/>
                <w:lang w:eastAsia="en-ZA"/>
              </w:rPr>
              <w:t>R 195.00</w:t>
            </w: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sidRPr="00E52596">
              <w:rPr>
                <w:rFonts w:ascii="Arial" w:hAnsi="Arial" w:cs="Arial"/>
                <w:color w:val="525252"/>
                <w:sz w:val="18"/>
                <w:szCs w:val="18"/>
                <w:lang w:eastAsia="en-ZA"/>
              </w:rPr>
              <w:t>Backups</w:t>
            </w: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roofErr w:type="spellStart"/>
            <w:r>
              <w:rPr>
                <w:rFonts w:ascii="Arial" w:hAnsi="Arial" w:cs="Arial"/>
                <w:color w:val="525252"/>
                <w:sz w:val="18"/>
                <w:szCs w:val="18"/>
                <w:lang w:eastAsia="en-ZA"/>
              </w:rPr>
              <w:t>Saudrive</w:t>
            </w:r>
            <w:proofErr w:type="spellEnd"/>
            <w:r>
              <w:rPr>
                <w:rFonts w:ascii="Arial" w:hAnsi="Arial" w:cs="Arial"/>
                <w:color w:val="525252"/>
                <w:sz w:val="18"/>
                <w:szCs w:val="18"/>
                <w:lang w:eastAsia="en-ZA"/>
              </w:rPr>
              <w:t xml:space="preserve"> 1TB Storage</w:t>
            </w: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r w:rsidRPr="00E52596">
              <w:rPr>
                <w:rFonts w:ascii="Arial" w:hAnsi="Arial" w:cs="Arial"/>
                <w:color w:val="525252"/>
                <w:sz w:val="18"/>
                <w:szCs w:val="18"/>
                <w:lang w:eastAsia="en-ZA"/>
              </w:rPr>
              <w:t>1</w:t>
            </w: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Pr>
                <w:rFonts w:ascii="Arial" w:hAnsi="Arial" w:cs="Arial"/>
                <w:color w:val="525252"/>
                <w:sz w:val="18"/>
                <w:szCs w:val="18"/>
                <w:lang w:eastAsia="en-ZA"/>
              </w:rPr>
              <w:t>R 800</w:t>
            </w:r>
            <w:r w:rsidRPr="00E52596">
              <w:rPr>
                <w:rFonts w:ascii="Arial" w:hAnsi="Arial" w:cs="Arial"/>
                <w:color w:val="525252"/>
                <w:sz w:val="18"/>
                <w:szCs w:val="18"/>
                <w:lang w:eastAsia="en-ZA"/>
              </w:rPr>
              <w:t>.00</w:t>
            </w: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r>
              <w:rPr>
                <w:rFonts w:ascii="Arial" w:hAnsi="Arial" w:cs="Arial"/>
                <w:color w:val="525252"/>
                <w:sz w:val="18"/>
                <w:szCs w:val="18"/>
                <w:lang w:eastAsia="en-ZA"/>
              </w:rPr>
              <w:t>R 800</w:t>
            </w:r>
            <w:r w:rsidRPr="00E52596">
              <w:rPr>
                <w:rFonts w:ascii="Arial" w:hAnsi="Arial" w:cs="Arial"/>
                <w:color w:val="525252"/>
                <w:sz w:val="18"/>
                <w:szCs w:val="18"/>
                <w:lang w:eastAsia="en-ZA"/>
              </w:rPr>
              <w:t>.00</w:t>
            </w: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r>
    </w:tbl>
    <w:p w:rsidR="002603F5" w:rsidRPr="0091534B" w:rsidRDefault="002603F5" w:rsidP="002603F5">
      <w:pPr>
        <w:rPr>
          <w:vanish/>
        </w:rPr>
      </w:pPr>
    </w:p>
    <w:p w:rsidR="002603F5" w:rsidRDefault="002603F5" w:rsidP="002603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rsidTr="00CD59EC">
        <w:tc>
          <w:tcPr>
            <w:tcW w:w="8441" w:type="dxa"/>
          </w:tcPr>
          <w:p w:rsidR="002603F5" w:rsidRDefault="002603F5" w:rsidP="00CD59EC">
            <w:pPr>
              <w:rPr>
                <w:rFonts w:ascii="Arial" w:hAnsi="Arial"/>
              </w:rPr>
            </w:pPr>
          </w:p>
          <w:p w:rsidR="002603F5" w:rsidRPr="00022034" w:rsidRDefault="00671F46" w:rsidP="004B082E">
            <w:pPr>
              <w:pStyle w:val="Heading2"/>
              <w:keepNext/>
              <w:numPr>
                <w:ilvl w:val="1"/>
                <w:numId w:val="16"/>
              </w:numPr>
              <w:spacing w:before="240" w:after="120" w:line="240" w:lineRule="auto"/>
              <w:ind w:left="576" w:hanging="576"/>
            </w:pPr>
            <w:bookmarkStart w:id="206" w:name="_Toc15638136"/>
            <w:bookmarkStart w:id="207" w:name="_Toc15929707"/>
            <w:r>
              <w:t>SCHEDULE I</w:t>
            </w:r>
            <w:r w:rsidR="002603F5" w:rsidRPr="00022034">
              <w:t xml:space="preserve"> – NOTICES</w:t>
            </w:r>
            <w:bookmarkEnd w:id="206"/>
            <w:bookmarkEnd w:id="207"/>
          </w:p>
          <w:p w:rsidR="002603F5" w:rsidRDefault="002603F5" w:rsidP="00CD59EC">
            <w:pPr>
              <w:rPr>
                <w:rFonts w:ascii="Arial" w:hAnsi="Arial"/>
              </w:rPr>
            </w:pPr>
          </w:p>
        </w:tc>
      </w:tr>
    </w:tbl>
    <w:p w:rsidR="002603F5" w:rsidRDefault="002603F5" w:rsidP="002603F5">
      <w:pPr>
        <w:rPr>
          <w:rFonts w:ascii="Arial" w:hAnsi="Arial"/>
        </w:rPr>
      </w:pPr>
    </w:p>
    <w:p w:rsidR="002603F5" w:rsidRPr="00B342EC" w:rsidRDefault="004979EE" w:rsidP="002603F5">
      <w:pPr>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Supplier or the Client under the terms of this Agreement.</w:t>
      </w:r>
    </w:p>
    <w:p w:rsidR="004B082E" w:rsidRDefault="004B082E" w:rsidP="002603F5">
      <w:pPr>
        <w:rPr>
          <w:rFonts w:ascii="Arial" w:hAnsi="Arial" w:cs="Arial"/>
          <w:color w:val="808080"/>
          <w:sz w:val="18"/>
          <w:szCs w:val="18"/>
        </w:rPr>
      </w:pPr>
    </w:p>
    <w:p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Client</w:t>
      </w:r>
    </w:p>
    <w:p w:rsidR="002603F5" w:rsidRDefault="002603F5" w:rsidP="002603F5">
      <w:pPr>
        <w:rPr>
          <w:rFonts w:ascii="Arial" w:hAnsi="Arial" w:cs="Arial"/>
          <w:color w:val="808080"/>
          <w:sz w:val="18"/>
          <w:szCs w:val="18"/>
        </w:rPr>
      </w:pPr>
    </w:p>
    <w:p w:rsidR="002603F5" w:rsidRDefault="002603F5" w:rsidP="002603F5">
      <w:pPr>
        <w:pStyle w:val="Heading2"/>
        <w:numPr>
          <w:ilvl w:val="0"/>
          <w:numId w:val="0"/>
        </w:numPr>
        <w:ind w:left="576"/>
      </w:pPr>
      <w:bookmarkStart w:id="208" w:name="_Toc15638137"/>
      <w:bookmarkStart w:id="209" w:name="_Toc15929708"/>
      <w:r>
        <w:t>Physical Address</w:t>
      </w:r>
      <w:bookmarkEnd w:id="208"/>
      <w:bookmarkEnd w:id="209"/>
    </w:p>
    <w:p w:rsidR="002603F5" w:rsidRDefault="002603F5" w:rsidP="002603F5">
      <w:pPr>
        <w:rPr>
          <w:rFonts w:ascii="Arial" w:hAnsi="Arial" w:cs="Arial"/>
          <w:color w:val="808080"/>
          <w:sz w:val="18"/>
          <w:szCs w:val="18"/>
        </w:rPr>
      </w:pPr>
    </w:p>
    <w:p w:rsidR="002603F5" w:rsidRPr="003A13B9" w:rsidRDefault="002603F5" w:rsidP="002603F5">
      <w:pPr>
        <w:rPr>
          <w:rFonts w:ascii="Arial" w:hAnsi="Arial" w:cs="Arial"/>
          <w:color w:val="808080"/>
          <w:sz w:val="18"/>
          <w:szCs w:val="18"/>
        </w:rPr>
      </w:pPr>
      <w:r>
        <w:rPr>
          <w:rFonts w:ascii="Arial" w:hAnsi="Arial" w:cs="Arial"/>
          <w:color w:val="808080"/>
          <w:sz w:val="18"/>
          <w:szCs w:val="18"/>
        </w:rPr>
        <w:t>I-Pin Group Technologies</w:t>
      </w:r>
    </w:p>
    <w:p w:rsidR="002603F5" w:rsidRPr="003A13B9" w:rsidRDefault="002603F5" w:rsidP="002603F5">
      <w:pPr>
        <w:rPr>
          <w:rFonts w:ascii="Arial" w:hAnsi="Arial" w:cs="Arial"/>
          <w:color w:val="808080"/>
          <w:sz w:val="18"/>
          <w:szCs w:val="18"/>
        </w:rPr>
      </w:pPr>
      <w:r>
        <w:rPr>
          <w:rFonts w:ascii="Arial" w:hAnsi="Arial" w:cs="Arial"/>
          <w:color w:val="808080"/>
          <w:sz w:val="18"/>
          <w:szCs w:val="18"/>
        </w:rPr>
        <w:t>1032 Saxby Avenue</w:t>
      </w:r>
    </w:p>
    <w:p w:rsidR="002603F5" w:rsidRPr="003A13B9" w:rsidRDefault="002603F5" w:rsidP="002603F5">
      <w:pPr>
        <w:rPr>
          <w:rFonts w:ascii="Arial" w:hAnsi="Arial" w:cs="Arial"/>
          <w:color w:val="808080"/>
          <w:sz w:val="18"/>
          <w:szCs w:val="18"/>
        </w:rPr>
      </w:pPr>
      <w:proofErr w:type="spellStart"/>
      <w:r>
        <w:rPr>
          <w:rFonts w:ascii="Arial" w:hAnsi="Arial" w:cs="Arial"/>
          <w:color w:val="808080"/>
          <w:sz w:val="18"/>
          <w:szCs w:val="18"/>
        </w:rPr>
        <w:t>Eldoraign</w:t>
      </w:r>
      <w:proofErr w:type="spellEnd"/>
    </w:p>
    <w:p w:rsidR="002603F5" w:rsidRDefault="002603F5" w:rsidP="002603F5">
      <w:pPr>
        <w:rPr>
          <w:rFonts w:ascii="Arial" w:hAnsi="Arial" w:cs="Arial"/>
          <w:color w:val="808080"/>
          <w:sz w:val="18"/>
          <w:szCs w:val="18"/>
        </w:rPr>
      </w:pPr>
      <w:r>
        <w:rPr>
          <w:rFonts w:ascii="Arial" w:hAnsi="Arial" w:cs="Arial"/>
          <w:color w:val="808080"/>
          <w:sz w:val="18"/>
          <w:szCs w:val="18"/>
        </w:rPr>
        <w:t xml:space="preserve">Centurion </w:t>
      </w:r>
    </w:p>
    <w:p w:rsidR="002603F5" w:rsidRDefault="002603F5" w:rsidP="002603F5">
      <w:pPr>
        <w:rPr>
          <w:rFonts w:ascii="Arial" w:hAnsi="Arial" w:cs="Arial"/>
          <w:color w:val="808080"/>
          <w:sz w:val="18"/>
          <w:szCs w:val="18"/>
        </w:rPr>
      </w:pPr>
      <w:r>
        <w:rPr>
          <w:rFonts w:ascii="Arial" w:hAnsi="Arial" w:cs="Arial"/>
          <w:color w:val="808080"/>
          <w:sz w:val="18"/>
          <w:szCs w:val="18"/>
        </w:rPr>
        <w:t>0157</w:t>
      </w:r>
    </w:p>
    <w:p w:rsidR="002603F5" w:rsidRPr="003A13B9" w:rsidRDefault="002603F5" w:rsidP="002603F5">
      <w:pPr>
        <w:rPr>
          <w:rFonts w:ascii="Arial" w:hAnsi="Arial" w:cs="Arial"/>
          <w:color w:val="808080"/>
          <w:sz w:val="18"/>
          <w:szCs w:val="18"/>
        </w:rPr>
      </w:pPr>
    </w:p>
    <w:p w:rsidR="004B082E" w:rsidRDefault="004B082E" w:rsidP="002603F5">
      <w:pPr>
        <w:rPr>
          <w:rFonts w:ascii="Arial" w:hAnsi="Arial" w:cs="Arial"/>
          <w:color w:val="808080"/>
          <w:sz w:val="18"/>
          <w:szCs w:val="18"/>
        </w:rPr>
      </w:pPr>
    </w:p>
    <w:p w:rsidR="00DD59C3" w:rsidRDefault="00DD59C3" w:rsidP="002603F5">
      <w:pPr>
        <w:rPr>
          <w:rFonts w:ascii="Arial" w:hAnsi="Arial" w:cs="Arial"/>
          <w:color w:val="808080"/>
          <w:sz w:val="18"/>
          <w:szCs w:val="18"/>
        </w:rPr>
      </w:pPr>
    </w:p>
    <w:p w:rsidR="00DD59C3" w:rsidRDefault="00DD59C3" w:rsidP="002603F5">
      <w:pPr>
        <w:rPr>
          <w:rFonts w:ascii="Arial" w:hAnsi="Arial" w:cs="Arial"/>
          <w:color w:val="808080"/>
          <w:sz w:val="18"/>
          <w:szCs w:val="18"/>
        </w:rPr>
      </w:pPr>
    </w:p>
    <w:p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lastRenderedPageBreak/>
        <w:t>The Supplier</w:t>
      </w:r>
    </w:p>
    <w:p w:rsidR="002603F5" w:rsidRDefault="002603F5" w:rsidP="002603F5">
      <w:pPr>
        <w:rPr>
          <w:rFonts w:ascii="Arial" w:hAnsi="Arial" w:cs="Arial"/>
          <w:color w:val="00B0F0"/>
          <w:spacing w:val="10"/>
          <w:sz w:val="16"/>
          <w:szCs w:val="16"/>
          <w:u w:val="single"/>
        </w:rPr>
      </w:pPr>
    </w:p>
    <w:p w:rsidR="002603F5" w:rsidRDefault="002603F5" w:rsidP="002603F5">
      <w:pPr>
        <w:pStyle w:val="Heading2"/>
        <w:numPr>
          <w:ilvl w:val="0"/>
          <w:numId w:val="0"/>
        </w:numPr>
        <w:ind w:left="576"/>
      </w:pPr>
      <w:bookmarkStart w:id="210" w:name="_Toc15638138"/>
      <w:bookmarkStart w:id="211" w:name="_Toc15929709"/>
      <w:r>
        <w:t>Physical Address</w:t>
      </w:r>
      <w:bookmarkEnd w:id="210"/>
      <w:bookmarkEnd w:id="211"/>
    </w:p>
    <w:p w:rsidR="00BD7360" w:rsidRPr="00BD7360" w:rsidRDefault="00BD7360" w:rsidP="00BD7360">
      <w:bookmarkStart w:id="212" w:name="_GoBack"/>
      <w:bookmarkEnd w:id="212"/>
    </w:p>
    <w:p w:rsidR="009847E8" w:rsidRDefault="009847E8" w:rsidP="002603F5">
      <w:pPr>
        <w:rPr>
          <w:rFonts w:ascii="Arial" w:hAnsi="Arial" w:cs="Arial"/>
          <w:color w:val="808080"/>
          <w:sz w:val="18"/>
          <w:szCs w:val="18"/>
        </w:rPr>
      </w:pPr>
      <w:r>
        <w:rPr>
          <w:rFonts w:ascii="Arial" w:hAnsi="Arial" w:cs="Arial"/>
          <w:color w:val="808080"/>
          <w:sz w:val="18"/>
          <w:szCs w:val="18"/>
        </w:rPr>
        <w:t>Sautech PTY Ltd</w:t>
      </w:r>
    </w:p>
    <w:p w:rsidR="002603F5" w:rsidRDefault="002603F5" w:rsidP="002603F5">
      <w:pPr>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rsidR="002603F5" w:rsidRDefault="002603F5" w:rsidP="002603F5">
      <w:pPr>
        <w:rPr>
          <w:rFonts w:ascii="Arial" w:hAnsi="Arial" w:cs="Arial"/>
          <w:color w:val="808080"/>
          <w:sz w:val="18"/>
          <w:szCs w:val="18"/>
        </w:rPr>
      </w:pPr>
      <w:proofErr w:type="spellStart"/>
      <w:r>
        <w:rPr>
          <w:rFonts w:ascii="Arial" w:hAnsi="Arial" w:cs="Arial"/>
          <w:color w:val="808080"/>
          <w:sz w:val="18"/>
          <w:szCs w:val="18"/>
        </w:rPr>
        <w:t>Breaunanda</w:t>
      </w:r>
      <w:proofErr w:type="spellEnd"/>
    </w:p>
    <w:p w:rsidR="002603F5" w:rsidRPr="00FC2923" w:rsidRDefault="002603F5" w:rsidP="002603F5">
      <w:pPr>
        <w:rPr>
          <w:rFonts w:ascii="Arial" w:hAnsi="Arial" w:cs="Arial"/>
          <w:i/>
          <w:color w:val="808080"/>
          <w:sz w:val="18"/>
          <w:szCs w:val="18"/>
        </w:rPr>
      </w:pPr>
      <w:r>
        <w:rPr>
          <w:rFonts w:ascii="Arial" w:hAnsi="Arial" w:cs="Arial"/>
          <w:color w:val="808080"/>
          <w:sz w:val="18"/>
          <w:szCs w:val="18"/>
        </w:rPr>
        <w:t>Krugersdorp</w:t>
      </w:r>
    </w:p>
    <w:p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1739</w:t>
      </w:r>
    </w:p>
    <w:p w:rsidR="002603F5" w:rsidRPr="002C5300" w:rsidRDefault="002603F5" w:rsidP="002603F5">
      <w:pPr>
        <w:rPr>
          <w:rFonts w:ascii="Arial" w:hAnsi="Arial" w:cs="Arial"/>
          <w:color w:val="808080"/>
          <w:sz w:val="18"/>
          <w:szCs w:val="18"/>
        </w:rPr>
      </w:pPr>
    </w:p>
    <w:p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rsidR="002603F5" w:rsidRDefault="002603F5" w:rsidP="002603F5">
      <w:pPr>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BE1C64" w:rsidRDefault="00BE1C64" w:rsidP="002603F5">
      <w:pPr>
        <w:rPr>
          <w:rFonts w:ascii="Arial" w:hAnsi="Arial" w:cs="Arial"/>
          <w:color w:val="808080"/>
          <w:sz w:val="18"/>
          <w:szCs w:val="18"/>
        </w:rPr>
      </w:pPr>
    </w:p>
    <w:p w:rsidR="00BE1C64" w:rsidRDefault="00BE1C64" w:rsidP="002603F5">
      <w:pPr>
        <w:rPr>
          <w:rFonts w:ascii="Arial" w:hAnsi="Arial" w:cs="Arial"/>
          <w:color w:val="808080"/>
          <w:sz w:val="18"/>
          <w:szCs w:val="18"/>
        </w:rPr>
      </w:pPr>
    </w:p>
    <w:p w:rsidR="00BE1C64" w:rsidRPr="00526941" w:rsidRDefault="00BE1C64"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671F46" w:rsidP="004B082E">
            <w:pPr>
              <w:pStyle w:val="Heading2"/>
              <w:keepNext/>
              <w:numPr>
                <w:ilvl w:val="1"/>
                <w:numId w:val="16"/>
              </w:numPr>
              <w:spacing w:before="240" w:after="120" w:line="240" w:lineRule="auto"/>
              <w:ind w:left="576" w:hanging="576"/>
            </w:pPr>
            <w:bookmarkStart w:id="213" w:name="_Toc15638139"/>
            <w:bookmarkStart w:id="214" w:name="_Toc15926993"/>
            <w:bookmarkStart w:id="215" w:name="_Toc15929710"/>
            <w:r>
              <w:t>SCHEDULE J</w:t>
            </w:r>
            <w:r w:rsidR="002603F5" w:rsidRPr="00022034">
              <w:t xml:space="preserve"> – CHANGES TO AGREEMENT</w:t>
            </w:r>
            <w:bookmarkEnd w:id="213"/>
            <w:bookmarkEnd w:id="214"/>
            <w:bookmarkEnd w:id="215"/>
          </w:p>
          <w:p w:rsidR="002603F5" w:rsidRDefault="002603F5" w:rsidP="00CD59EC">
            <w:pPr>
              <w:rPr>
                <w:rFonts w:ascii="Arial" w:hAnsi="Arial"/>
              </w:rPr>
            </w:pPr>
          </w:p>
        </w:tc>
      </w:tr>
    </w:tbl>
    <w:p w:rsidR="002603F5" w:rsidRDefault="002603F5" w:rsidP="002603F5">
      <w:pPr>
        <w:rPr>
          <w:rFonts w:ascii="Arial" w:hAnsi="Arial"/>
        </w:rPr>
      </w:pPr>
    </w:p>
    <w:p w:rsidR="002603F5" w:rsidRDefault="004979EE" w:rsidP="002603F5">
      <w:pPr>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Agreement.</w:t>
      </w:r>
    </w:p>
    <w:p w:rsidR="0090339F" w:rsidRDefault="0090339F" w:rsidP="002603F5">
      <w:pPr>
        <w:rPr>
          <w:rFonts w:ascii="Arial" w:hAnsi="Arial"/>
          <w:color w:val="808080"/>
          <w:sz w:val="18"/>
        </w:rPr>
      </w:pPr>
    </w:p>
    <w:p w:rsidR="002603F5" w:rsidRPr="00434D17" w:rsidRDefault="00B97ADF" w:rsidP="004B082E">
      <w:pPr>
        <w:pStyle w:val="Heading3"/>
        <w:keepNext/>
        <w:numPr>
          <w:ilvl w:val="2"/>
          <w:numId w:val="16"/>
        </w:numPr>
        <w:tabs>
          <w:tab w:val="left" w:pos="0"/>
        </w:tabs>
        <w:spacing w:before="360" w:after="240" w:line="240" w:lineRule="auto"/>
        <w:ind w:left="720"/>
        <w:rPr>
          <w:sz w:val="28"/>
        </w:rPr>
      </w:pPr>
      <w:bookmarkStart w:id="216" w:name="_Toc15906962"/>
      <w:bookmarkStart w:id="217" w:name="_Toc15907486"/>
      <w:bookmarkStart w:id="218" w:name="_Toc15908500"/>
      <w:bookmarkStart w:id="219" w:name="_Toc15923537"/>
      <w:bookmarkStart w:id="220" w:name="_Toc15925239"/>
      <w:bookmarkStart w:id="221" w:name="_Toc15926994"/>
      <w:bookmarkStart w:id="222" w:name="_Toc15929711"/>
      <w:r>
        <w:rPr>
          <w:sz w:val="28"/>
        </w:rPr>
        <w:t>Contract Change Management P</w:t>
      </w:r>
      <w:r w:rsidR="00434D17" w:rsidRPr="00434D17">
        <w:rPr>
          <w:sz w:val="28"/>
        </w:rPr>
        <w:t>rocedure</w:t>
      </w:r>
      <w:bookmarkEnd w:id="216"/>
      <w:bookmarkEnd w:id="217"/>
      <w:bookmarkEnd w:id="218"/>
      <w:bookmarkEnd w:id="219"/>
      <w:bookmarkEnd w:id="220"/>
      <w:bookmarkEnd w:id="221"/>
      <w:bookmarkEnd w:id="222"/>
    </w:p>
    <w:p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rsidR="004B082E" w:rsidRPr="00481FA7" w:rsidRDefault="002603F5" w:rsidP="008E59E3">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Changes will be made by written agreement between the Client and the Supplier in accordance with the terms of this Schedule.</w:t>
      </w:r>
    </w:p>
    <w:p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rsidR="002603F5" w:rsidRPr="00481FA7" w:rsidRDefault="002603F5" w:rsidP="002603F5">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To initiate a Contract Change, the following procedure shall be adopted:</w:t>
      </w:r>
    </w:p>
    <w:p w:rsidR="002603F5" w:rsidRPr="004B082E" w:rsidRDefault="002603F5" w:rsidP="004B082E">
      <w:pPr>
        <w:pStyle w:val="ListParagraph"/>
        <w:numPr>
          <w:ilvl w:val="0"/>
          <w:numId w:val="40"/>
        </w:numPr>
        <w:spacing w:after="0" w:line="240" w:lineRule="auto"/>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the reason for the Contract Change;</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suggested new or amended wording to the Agreement or the Service Orders in question;</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cost implications;</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Impact analysis.</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The recipient of the request shall within a reasonable time review the request. If necessary, the request will be debated and/or negotiated at a meeting scheduled between the parties for purposes of the request.</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initial persons from the respective parties are unable to agree on a proposed Contract Change, the matter may be escalated to the parties’ respective executives.</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Contract Change is rejected, the receiving Party shall provide to the requesting Party in writing, within 5 (five) Business Days, the reasons for rejecting the requested Contract Change request, whereupon the requesting Party may submit a revised Contract Change request which takes into account the receiving Party's reasons for rejecting the initial Contract Change request.</w:t>
      </w:r>
    </w:p>
    <w:p w:rsidR="002603F5" w:rsidRDefault="002603F5" w:rsidP="002603F5">
      <w:pPr>
        <w:rPr>
          <w:rFonts w:ascii="Arial" w:hAnsi="Arial"/>
          <w:color w:val="808080"/>
          <w:sz w:val="18"/>
        </w:rPr>
      </w:pPr>
    </w:p>
    <w:p w:rsidR="002603F5" w:rsidRDefault="002603F5" w:rsidP="002603F5">
      <w:pPr>
        <w:rPr>
          <w:rFonts w:ascii="Arial" w:hAnsi="Arial"/>
          <w:color w:val="808080"/>
          <w:sz w:val="18"/>
        </w:rPr>
      </w:pPr>
      <w:r>
        <w:rPr>
          <w:rFonts w:ascii="Arial" w:hAnsi="Arial"/>
          <w:color w:val="808080"/>
          <w:sz w:val="18"/>
        </w:rPr>
        <w:t>No change to this agreement will be honoured unless reduced to writing and signed by all parties to this agreement.</w:t>
      </w:r>
    </w:p>
    <w:p w:rsidR="00735386" w:rsidRPr="00735386" w:rsidRDefault="00735386" w:rsidP="007D453F"/>
    <w:sectPr w:rsidR="00735386" w:rsidRPr="00735386">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D07" w:rsidRDefault="005A4D07" w:rsidP="00D1006E">
      <w:pPr>
        <w:spacing w:after="0" w:line="240" w:lineRule="auto"/>
      </w:pPr>
      <w:r>
        <w:separator/>
      </w:r>
    </w:p>
  </w:endnote>
  <w:endnote w:type="continuationSeparator" w:id="0">
    <w:p w:rsidR="005A4D07" w:rsidRDefault="005A4D07"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rsidR="00B55AFB" w:rsidRDefault="00B55AFB"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sidR="00BD7360">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sidR="00BD7360">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rsidR="00B55AFB" w:rsidRDefault="00B55AFB" w:rsidP="00D1006E">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D07" w:rsidRDefault="005A4D07" w:rsidP="00D1006E">
      <w:pPr>
        <w:spacing w:after="0" w:line="240" w:lineRule="auto"/>
      </w:pPr>
      <w:r>
        <w:separator/>
      </w:r>
    </w:p>
  </w:footnote>
  <w:footnote w:type="continuationSeparator" w:id="0">
    <w:p w:rsidR="005A4D07" w:rsidRDefault="005A4D07"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FB" w:rsidRDefault="00B55AFB">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6B018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4pt;height:29.25pt" o:bullet="t">
        <v:imagedata r:id="rId1" o:title="docbulletpoint Sautech"/>
      </v:shape>
    </w:pict>
  </w:numPicBullet>
  <w:numPicBullet w:numPicBulletId="1">
    <w:pict>
      <v:shape id="_x0000_i1037" type="#_x0000_t75" style="width:63.75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3"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2520" w:hanging="360"/>
      </w:pPr>
      <w:rPr>
        <w:rFonts w:ascii="Symbol" w:hAnsi="Symbol" w:hint="default"/>
        <w:color w:val="auto"/>
        <w:sz w:val="2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7"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66E11399"/>
    <w:multiLevelType w:val="hybridMultilevel"/>
    <w:tmpl w:val="82240F90"/>
    <w:lvl w:ilvl="0" w:tplc="50D0D66A">
      <w:start w:val="1"/>
      <w:numFmt w:val="bullet"/>
      <w:lvlText w:val=""/>
      <w:lvlPicBulletId w:val="0"/>
      <w:lvlJc w:val="left"/>
      <w:pPr>
        <w:ind w:left="644" w:hanging="360"/>
      </w:pPr>
      <w:rPr>
        <w:rFonts w:ascii="Symbol" w:hAnsi="Symbol" w:hint="default"/>
        <w:b/>
        <w:i w:val="0"/>
        <w:color w:val="auto"/>
        <w:sz w:val="22"/>
      </w:rPr>
    </w:lvl>
    <w:lvl w:ilvl="1" w:tplc="AF2E1CA4">
      <w:start w:val="1"/>
      <w:numFmt w:val="bullet"/>
      <w:lvlText w:val=""/>
      <w:lvlPicBulletId w:val="0"/>
      <w:lvlJc w:val="left"/>
      <w:pPr>
        <w:ind w:left="1440" w:hanging="360"/>
      </w:pPr>
      <w:rPr>
        <w:rFonts w:ascii="Symbol" w:hAnsi="Symbol" w:hint="default"/>
        <w:b/>
        <w:i w:val="0"/>
        <w:color w:val="auto"/>
        <w:sz w:val="22"/>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8"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28"/>
  </w:num>
  <w:num w:numId="4">
    <w:abstractNumId w:val="24"/>
  </w:num>
  <w:num w:numId="5">
    <w:abstractNumId w:val="20"/>
  </w:num>
  <w:num w:numId="6">
    <w:abstractNumId w:val="18"/>
  </w:num>
  <w:num w:numId="7">
    <w:abstractNumId w:val="0"/>
  </w:num>
  <w:num w:numId="8">
    <w:abstractNumId w:val="2"/>
  </w:num>
  <w:num w:numId="9">
    <w:abstractNumId w:val="6"/>
  </w:num>
  <w:num w:numId="10">
    <w:abstractNumId w:val="20"/>
    <w:lvlOverride w:ilvl="0">
      <w:startOverride w:val="3"/>
    </w:lvlOverride>
    <w:lvlOverride w:ilvl="1">
      <w:startOverride w:val="1"/>
    </w:lvlOverride>
  </w:num>
  <w:num w:numId="11">
    <w:abstractNumId w:val="20"/>
    <w:lvlOverride w:ilvl="0">
      <w:startOverride w:val="3"/>
    </w:lvlOverride>
    <w:lvlOverride w:ilvl="1">
      <w:startOverride w:val="1"/>
    </w:lvlOverride>
  </w:num>
  <w:num w:numId="12">
    <w:abstractNumId w:val="20"/>
    <w:lvlOverride w:ilvl="0">
      <w:startOverride w:val="3"/>
    </w:lvlOverride>
    <w:lvlOverride w:ilvl="1">
      <w:startOverride w:val="1"/>
    </w:lvlOverride>
  </w:num>
  <w:num w:numId="13">
    <w:abstractNumId w:val="20"/>
    <w:lvlOverride w:ilvl="0">
      <w:startOverride w:val="3"/>
    </w:lvlOverride>
    <w:lvlOverride w:ilvl="1">
      <w:startOverride w:val="1"/>
    </w:lvlOverride>
  </w:num>
  <w:num w:numId="14">
    <w:abstractNumId w:val="11"/>
  </w:num>
  <w:num w:numId="15">
    <w:abstractNumId w:val="19"/>
  </w:num>
  <w:num w:numId="16">
    <w:abstractNumId w:val="29"/>
  </w:num>
  <w:num w:numId="17">
    <w:abstractNumId w:val="17"/>
  </w:num>
  <w:num w:numId="18">
    <w:abstractNumId w:val="30"/>
  </w:num>
  <w:num w:numId="19">
    <w:abstractNumId w:val="27"/>
  </w:num>
  <w:num w:numId="20">
    <w:abstractNumId w:val="29"/>
    <w:lvlOverride w:ilvl="0">
      <w:startOverride w:val="1"/>
    </w:lvlOverride>
  </w:num>
  <w:num w:numId="21">
    <w:abstractNumId w:val="32"/>
  </w:num>
  <w:num w:numId="22">
    <w:abstractNumId w:val="13"/>
  </w:num>
  <w:num w:numId="23">
    <w:abstractNumId w:val="1"/>
  </w:num>
  <w:num w:numId="24">
    <w:abstractNumId w:val="12"/>
  </w:num>
  <w:num w:numId="25">
    <w:abstractNumId w:val="23"/>
  </w:num>
  <w:num w:numId="26">
    <w:abstractNumId w:val="26"/>
  </w:num>
  <w:num w:numId="27">
    <w:abstractNumId w:val="3"/>
  </w:num>
  <w:num w:numId="28">
    <w:abstractNumId w:val="8"/>
  </w:num>
  <w:num w:numId="29">
    <w:abstractNumId w:val="25"/>
  </w:num>
  <w:num w:numId="30">
    <w:abstractNumId w:val="31"/>
  </w:num>
  <w:num w:numId="31">
    <w:abstractNumId w:val="14"/>
  </w:num>
  <w:num w:numId="32">
    <w:abstractNumId w:val="15"/>
  </w:num>
  <w:num w:numId="33">
    <w:abstractNumId w:val="29"/>
    <w:lvlOverride w:ilvl="0">
      <w:startOverride w:val="17"/>
    </w:lvlOverride>
    <w:lvlOverride w:ilvl="1">
      <w:startOverride w:val="2"/>
    </w:lvlOverride>
    <w:lvlOverride w:ilvl="2">
      <w:startOverride w:val="1"/>
    </w:lvlOverride>
  </w:num>
  <w:num w:numId="34">
    <w:abstractNumId w:val="29"/>
    <w:lvlOverride w:ilvl="0">
      <w:startOverride w:val="17"/>
    </w:lvlOverride>
    <w:lvlOverride w:ilvl="1">
      <w:startOverride w:val="2"/>
    </w:lvlOverride>
    <w:lvlOverride w:ilvl="2">
      <w:startOverride w:val="1"/>
    </w:lvlOverride>
  </w:num>
  <w:num w:numId="35">
    <w:abstractNumId w:val="4"/>
  </w:num>
  <w:num w:numId="36">
    <w:abstractNumId w:val="21"/>
  </w:num>
  <w:num w:numId="37">
    <w:abstractNumId w:val="22"/>
  </w:num>
  <w:num w:numId="38">
    <w:abstractNumId w:val="7"/>
  </w:num>
  <w:num w:numId="39">
    <w:abstractNumId w:val="10"/>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06E"/>
    <w:rsid w:val="0003165E"/>
    <w:rsid w:val="000379A3"/>
    <w:rsid w:val="000C331C"/>
    <w:rsid w:val="00127375"/>
    <w:rsid w:val="00150B8E"/>
    <w:rsid w:val="0018372A"/>
    <w:rsid w:val="00196EAA"/>
    <w:rsid w:val="001F0F9F"/>
    <w:rsid w:val="002065D8"/>
    <w:rsid w:val="00212661"/>
    <w:rsid w:val="002165AE"/>
    <w:rsid w:val="002603F5"/>
    <w:rsid w:val="00285A42"/>
    <w:rsid w:val="002A09F6"/>
    <w:rsid w:val="002E1594"/>
    <w:rsid w:val="003005BF"/>
    <w:rsid w:val="0031021F"/>
    <w:rsid w:val="00330FEB"/>
    <w:rsid w:val="00347C84"/>
    <w:rsid w:val="004212D9"/>
    <w:rsid w:val="00434D17"/>
    <w:rsid w:val="00467C08"/>
    <w:rsid w:val="004979EE"/>
    <w:rsid w:val="004A0F2F"/>
    <w:rsid w:val="004B082E"/>
    <w:rsid w:val="00503727"/>
    <w:rsid w:val="00560F2E"/>
    <w:rsid w:val="005A1C7C"/>
    <w:rsid w:val="005A3310"/>
    <w:rsid w:val="005A4D07"/>
    <w:rsid w:val="005B11C7"/>
    <w:rsid w:val="005F4BC1"/>
    <w:rsid w:val="00623079"/>
    <w:rsid w:val="00647C60"/>
    <w:rsid w:val="00671F46"/>
    <w:rsid w:val="0067763F"/>
    <w:rsid w:val="00694428"/>
    <w:rsid w:val="00695C37"/>
    <w:rsid w:val="00735386"/>
    <w:rsid w:val="007B0352"/>
    <w:rsid w:val="007B13A6"/>
    <w:rsid w:val="007C49C7"/>
    <w:rsid w:val="007D453F"/>
    <w:rsid w:val="00806B45"/>
    <w:rsid w:val="00812E72"/>
    <w:rsid w:val="00816C88"/>
    <w:rsid w:val="008400C5"/>
    <w:rsid w:val="00884462"/>
    <w:rsid w:val="008A67AF"/>
    <w:rsid w:val="008E59E3"/>
    <w:rsid w:val="0090339F"/>
    <w:rsid w:val="00942948"/>
    <w:rsid w:val="0095448F"/>
    <w:rsid w:val="009847E8"/>
    <w:rsid w:val="00986E87"/>
    <w:rsid w:val="009929BE"/>
    <w:rsid w:val="009A3C57"/>
    <w:rsid w:val="009C455B"/>
    <w:rsid w:val="009D0FD4"/>
    <w:rsid w:val="00A41952"/>
    <w:rsid w:val="00A6594A"/>
    <w:rsid w:val="00AA44FD"/>
    <w:rsid w:val="00AA7B26"/>
    <w:rsid w:val="00AF678C"/>
    <w:rsid w:val="00B01BF3"/>
    <w:rsid w:val="00B45504"/>
    <w:rsid w:val="00B55AFB"/>
    <w:rsid w:val="00B833E6"/>
    <w:rsid w:val="00B846A3"/>
    <w:rsid w:val="00B948FF"/>
    <w:rsid w:val="00B97ADF"/>
    <w:rsid w:val="00BA6D4F"/>
    <w:rsid w:val="00BD7360"/>
    <w:rsid w:val="00BE1C64"/>
    <w:rsid w:val="00BE310C"/>
    <w:rsid w:val="00C167C9"/>
    <w:rsid w:val="00C2360E"/>
    <w:rsid w:val="00C33961"/>
    <w:rsid w:val="00C53087"/>
    <w:rsid w:val="00C90A7E"/>
    <w:rsid w:val="00CD59EC"/>
    <w:rsid w:val="00CF4E9B"/>
    <w:rsid w:val="00D01875"/>
    <w:rsid w:val="00D1006E"/>
    <w:rsid w:val="00D10C27"/>
    <w:rsid w:val="00D410E5"/>
    <w:rsid w:val="00D56C66"/>
    <w:rsid w:val="00D72350"/>
    <w:rsid w:val="00D8170F"/>
    <w:rsid w:val="00D83E46"/>
    <w:rsid w:val="00DD59C3"/>
    <w:rsid w:val="00DE0C55"/>
    <w:rsid w:val="00E134E5"/>
    <w:rsid w:val="00E56768"/>
    <w:rsid w:val="00E83157"/>
    <w:rsid w:val="00EA4295"/>
    <w:rsid w:val="00EA4B28"/>
    <w:rsid w:val="00EB5747"/>
    <w:rsid w:val="00ED6BD1"/>
    <w:rsid w:val="00EE4EA3"/>
    <w:rsid w:val="00EF70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5C4F1"/>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semiHidden/>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semiHidden/>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mailto:support@sautech.net" TargetMode="External"/><Relationship Id="rId18" Type="http://schemas.openxmlformats.org/officeDocument/2006/relationships/hyperlink" Target="http://helpdesk.sautech.co.z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7"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 Type="http://schemas.openxmlformats.org/officeDocument/2006/relationships/numbering" Target="numbering.xml"/><Relationship Id="rId16"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FC3A0-3F41-4DE1-9DDB-FBD2FF985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28</Pages>
  <Words>7908</Words>
  <Characters>45078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3</cp:revision>
  <cp:lastPrinted>2019-08-07T12:32:00Z</cp:lastPrinted>
  <dcterms:created xsi:type="dcterms:W3CDTF">2019-08-08T10:08:00Z</dcterms:created>
  <dcterms:modified xsi:type="dcterms:W3CDTF">2019-08-08T10:43:00Z</dcterms:modified>
</cp:coreProperties>
</file>