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46A3" w:rsidRDefault="00B846A3">
      <w:r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846A3" w:rsidRDefault="00B846A3"/>
    <w:p w:rsidR="00B846A3" w:rsidRDefault="00B846A3"/>
    <w:p w:rsidR="00B846A3" w:rsidRDefault="00B846A3"/>
    <w:p w:rsidR="00B846A3" w:rsidRDefault="00D1006E" w:rsidP="00B846A3">
      <w:pPr>
        <w:tabs>
          <w:tab w:val="left" w:pos="3750"/>
        </w:tabs>
        <w:rPr>
          <w:noProof/>
          <w:lang w:eastAsia="en-ZA"/>
        </w:rPr>
      </w:pPr>
      <w:r w:rsidRPr="00D1006E">
        <w:rPr>
          <w:noProof/>
          <w:lang w:eastAsia="en-ZA"/>
        </w:rPr>
        <w:drawing>
          <wp:anchor distT="0" distB="0" distL="114300" distR="114300" simplePos="0" relativeHeight="251660288" behindDoc="1" locked="0" layoutInCell="0" allowOverlap="1" wp14:anchorId="0449DF8C" wp14:editId="2111A37A">
            <wp:simplePos x="0" y="0"/>
            <wp:positionH relativeFrom="margin">
              <wp:posOffset>-666115</wp:posOffset>
            </wp:positionH>
            <wp:positionV relativeFrom="margin">
              <wp:posOffset>-461010</wp:posOffset>
            </wp:positionV>
            <wp:extent cx="7080250" cy="9588500"/>
            <wp:effectExtent l="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7080250" cy="9588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B846A3" w:rsidRDefault="00B846A3" w:rsidP="00B846A3">
      <w:pPr>
        <w:tabs>
          <w:tab w:val="left" w:pos="3750"/>
        </w:tabs>
        <w:rPr>
          <w:noProof/>
          <w:lang w:eastAsia="en-ZA"/>
        </w:rPr>
      </w:pPr>
    </w:p>
    <w:p w:rsidR="00D1006E" w:rsidRPr="00B846A3" w:rsidRDefault="00B846A3" w:rsidP="00B846A3">
      <w:pPr>
        <w:tabs>
          <w:tab w:val="left" w:pos="3750"/>
        </w:tabs>
        <w:rPr>
          <w:rFonts w:ascii="Arial" w:hAnsi="Arial" w:cs="Arial"/>
          <w:noProof/>
          <w:color w:val="525252" w:themeColor="accent3" w:themeShade="80"/>
          <w:sz w:val="28"/>
          <w:lang w:eastAsia="en-ZA"/>
        </w:rPr>
      </w:pPr>
      <w:r>
        <w:rPr>
          <w:rFonts w:ascii="Arial" w:hAnsi="Arial" w:cs="Arial"/>
          <w:noProof/>
          <w:lang w:eastAsia="en-ZA"/>
        </w:rPr>
        <w:tab/>
      </w:r>
      <w:r w:rsidRPr="00B846A3">
        <w:rPr>
          <w:rFonts w:ascii="Arial" w:hAnsi="Arial" w:cs="Arial"/>
          <w:noProof/>
          <w:color w:val="525252" w:themeColor="accent3" w:themeShade="80"/>
          <w:sz w:val="28"/>
          <w:lang w:eastAsia="en-ZA"/>
        </w:rPr>
        <w:t>SUPPORT SERVICES SLA</w:t>
      </w:r>
    </w:p>
    <w:p w:rsidR="00B846A3" w:rsidRPr="00B846A3" w:rsidRDefault="00B846A3" w:rsidP="00B846A3">
      <w:pPr>
        <w:tabs>
          <w:tab w:val="left" w:pos="3750"/>
        </w:tabs>
        <w:rPr>
          <w:rFonts w:ascii="Arial" w:hAnsi="Arial" w:cs="Arial"/>
          <w:noProof/>
          <w:color w:val="525252" w:themeColor="accent3" w:themeShade="80"/>
          <w:sz w:val="28"/>
          <w:lang w:eastAsia="en-ZA"/>
        </w:rPr>
      </w:pPr>
      <w:r w:rsidRPr="00B846A3">
        <w:rPr>
          <w:rFonts w:ascii="Arial" w:hAnsi="Arial" w:cs="Arial"/>
          <w:noProof/>
          <w:color w:val="525252" w:themeColor="accent3" w:themeShade="80"/>
          <w:sz w:val="28"/>
          <w:lang w:eastAsia="en-ZA"/>
        </w:rPr>
        <w:tab/>
      </w:r>
      <w:r w:rsidR="00942DF3">
        <w:rPr>
          <w:rFonts w:ascii="Arial" w:hAnsi="Arial" w:cs="Arial"/>
          <w:noProof/>
          <w:color w:val="525252" w:themeColor="accent3" w:themeShade="80"/>
          <w:sz w:val="28"/>
          <w:lang w:eastAsia="en-ZA"/>
        </w:rPr>
        <w:t>Shutterlock (Pty) Ltd</w:t>
      </w:r>
    </w:p>
    <w:p w:rsidR="00B846A3" w:rsidRPr="00B846A3" w:rsidRDefault="00B846A3" w:rsidP="00B846A3">
      <w:pPr>
        <w:tabs>
          <w:tab w:val="left" w:pos="3750"/>
        </w:tabs>
        <w:jc w:val="center"/>
        <w:rPr>
          <w:rFonts w:ascii="Arial" w:hAnsi="Arial" w:cs="Arial"/>
          <w:noProof/>
          <w:color w:val="525252" w:themeColor="accent3" w:themeShade="80"/>
          <w:sz w:val="28"/>
          <w:lang w:eastAsia="en-ZA"/>
        </w:rPr>
      </w:pPr>
    </w:p>
    <w:p w:rsidR="00B846A3" w:rsidRPr="00B846A3" w:rsidRDefault="00B55AFB" w:rsidP="00B846A3">
      <w:pPr>
        <w:tabs>
          <w:tab w:val="left" w:pos="3750"/>
        </w:tabs>
        <w:rPr>
          <w:rFonts w:ascii="Arial" w:hAnsi="Arial" w:cs="Arial"/>
          <w:color w:val="525252" w:themeColor="accent3" w:themeShade="80"/>
          <w:sz w:val="28"/>
        </w:rPr>
      </w:pPr>
      <w:r>
        <w:rPr>
          <w:rFonts w:ascii="Arial" w:hAnsi="Arial" w:cs="Arial"/>
          <w:noProof/>
          <w:color w:val="525252" w:themeColor="accent3" w:themeShade="80"/>
          <w:sz w:val="28"/>
          <w:lang w:eastAsia="en-ZA"/>
        </w:rPr>
        <w:tab/>
      </w:r>
      <w:r w:rsidR="00462446">
        <w:rPr>
          <w:rFonts w:ascii="Arial" w:hAnsi="Arial" w:cs="Arial"/>
          <w:noProof/>
          <w:color w:val="525252" w:themeColor="accent3" w:themeShade="80"/>
          <w:sz w:val="28"/>
          <w:lang w:eastAsia="en-ZA"/>
        </w:rPr>
        <w:t>01</w:t>
      </w:r>
      <w:r w:rsidR="00462446" w:rsidRPr="00462446">
        <w:rPr>
          <w:rFonts w:ascii="Arial" w:hAnsi="Arial" w:cs="Arial"/>
          <w:noProof/>
          <w:color w:val="525252" w:themeColor="accent3" w:themeShade="80"/>
          <w:sz w:val="28"/>
          <w:vertAlign w:val="superscript"/>
          <w:lang w:eastAsia="en-ZA"/>
        </w:rPr>
        <w:t>st</w:t>
      </w:r>
      <w:r w:rsidR="00462446">
        <w:rPr>
          <w:rFonts w:ascii="Arial" w:hAnsi="Arial" w:cs="Arial"/>
          <w:noProof/>
          <w:color w:val="525252" w:themeColor="accent3" w:themeShade="80"/>
          <w:sz w:val="28"/>
          <w:lang w:eastAsia="en-ZA"/>
        </w:rPr>
        <w:t xml:space="preserve"> April</w:t>
      </w:r>
      <w:r w:rsidR="00B846A3" w:rsidRPr="00B846A3">
        <w:rPr>
          <w:rFonts w:ascii="Arial" w:hAnsi="Arial" w:cs="Arial"/>
          <w:noProof/>
          <w:color w:val="525252" w:themeColor="accent3" w:themeShade="80"/>
          <w:sz w:val="28"/>
          <w:lang w:eastAsia="en-ZA"/>
        </w:rPr>
        <w:t xml:space="preserve"> 20</w:t>
      </w:r>
      <w:r w:rsidR="00AB2938">
        <w:rPr>
          <w:rFonts w:ascii="Arial" w:hAnsi="Arial" w:cs="Arial"/>
          <w:noProof/>
          <w:color w:val="525252" w:themeColor="accent3" w:themeShade="80"/>
          <w:sz w:val="28"/>
          <w:lang w:eastAsia="en-ZA"/>
        </w:rPr>
        <w:t>22</w:t>
      </w:r>
    </w:p>
    <w:p w:rsidR="00D1006E" w:rsidRDefault="00D1006E"/>
    <w:p w:rsidR="00D1006E" w:rsidRDefault="00D1006E"/>
    <w:p w:rsidR="00D1006E" w:rsidRDefault="00D1006E"/>
    <w:p w:rsidR="00D1006E" w:rsidRDefault="00D1006E"/>
    <w:p w:rsidR="00D1006E" w:rsidRDefault="00D1006E"/>
    <w:p w:rsidR="00D1006E" w:rsidRDefault="00D1006E"/>
    <w:p w:rsidR="00D1006E" w:rsidRDefault="00D1006E"/>
    <w:sdt>
      <w:sdtPr>
        <w:id w:val="-797383088"/>
        <w:docPartObj>
          <w:docPartGallery w:val="Table of Contents"/>
          <w:docPartUnique/>
        </w:docPartObj>
      </w:sdtPr>
      <w:sdtEndPr>
        <w:rPr>
          <w:rFonts w:ascii="Arial" w:hAnsi="Arial" w:cs="Arial"/>
          <w:b/>
          <w:bCs/>
          <w:noProof/>
        </w:rPr>
      </w:sdtEndPr>
      <w:sdtContent>
        <w:p w:rsidR="00D1006E" w:rsidRDefault="00B45504" w:rsidP="009D0FD4">
          <w:pPr>
            <w:rPr>
              <w:rFonts w:cs="Arial"/>
              <w:color w:val="1F3864" w:themeColor="accent5" w:themeShade="80"/>
              <w:sz w:val="28"/>
              <w:szCs w:val="20"/>
            </w:rPr>
          </w:pPr>
          <w:r w:rsidRPr="00695C37">
            <w:rPr>
              <w:rFonts w:cs="Arial"/>
              <w:color w:val="1F3864" w:themeColor="accent5" w:themeShade="80"/>
              <w:sz w:val="28"/>
              <w:szCs w:val="20"/>
            </w:rPr>
            <w:t>TABLE OF CONTENTS</w:t>
          </w:r>
        </w:p>
        <w:p w:rsidR="005A3310" w:rsidRPr="00695C37" w:rsidRDefault="005A3310" w:rsidP="009D0FD4">
          <w:pPr>
            <w:rPr>
              <w:rFonts w:cs="Arial"/>
              <w:color w:val="1F3864" w:themeColor="accent5" w:themeShade="80"/>
              <w:sz w:val="28"/>
              <w:szCs w:val="20"/>
            </w:rPr>
          </w:pPr>
        </w:p>
        <w:p w:rsidR="00DA6B15" w:rsidRDefault="00D1006E">
          <w:pPr>
            <w:pStyle w:val="TOC1"/>
            <w:rPr>
              <w:rFonts w:eastAsiaTheme="minorEastAsia"/>
              <w:b w:val="0"/>
              <w:lang w:eastAsia="en-ZA"/>
            </w:rPr>
          </w:pPr>
          <w:r w:rsidRPr="004A0F2F">
            <w:rPr>
              <w:rFonts w:cs="Arial"/>
              <w:sz w:val="20"/>
              <w:szCs w:val="20"/>
            </w:rPr>
            <w:fldChar w:fldCharType="begin"/>
          </w:r>
          <w:r w:rsidRPr="004A0F2F">
            <w:rPr>
              <w:rFonts w:cs="Arial"/>
              <w:sz w:val="20"/>
              <w:szCs w:val="20"/>
            </w:rPr>
            <w:instrText xml:space="preserve"> TOC \o "1-3" \h \z \u </w:instrText>
          </w:r>
          <w:r w:rsidRPr="004A0F2F">
            <w:rPr>
              <w:rFonts w:cs="Arial"/>
              <w:sz w:val="20"/>
              <w:szCs w:val="20"/>
            </w:rPr>
            <w:fldChar w:fldCharType="separate"/>
          </w:r>
          <w:hyperlink w:anchor="_Toc98854177" w:history="1">
            <w:r w:rsidR="00DA6B15" w:rsidRPr="0069493E">
              <w:rPr>
                <w:rStyle w:val="Hyperlink"/>
              </w:rPr>
              <w:t>1</w:t>
            </w:r>
            <w:r w:rsidR="00DA6B15">
              <w:rPr>
                <w:rFonts w:eastAsiaTheme="minorEastAsia"/>
                <w:b w:val="0"/>
                <w:lang w:eastAsia="en-ZA"/>
              </w:rPr>
              <w:tab/>
            </w:r>
            <w:r w:rsidR="00DA6B15" w:rsidRPr="0069493E">
              <w:rPr>
                <w:rStyle w:val="Hyperlink"/>
              </w:rPr>
              <w:t>PURPOSE AND OBJECTIVES</w:t>
            </w:r>
            <w:r w:rsidR="00DA6B15">
              <w:rPr>
                <w:webHidden/>
              </w:rPr>
              <w:tab/>
            </w:r>
            <w:r w:rsidR="00DA6B15">
              <w:rPr>
                <w:webHidden/>
              </w:rPr>
              <w:fldChar w:fldCharType="begin"/>
            </w:r>
            <w:r w:rsidR="00DA6B15">
              <w:rPr>
                <w:webHidden/>
              </w:rPr>
              <w:instrText xml:space="preserve"> PAGEREF _Toc98854177 \h </w:instrText>
            </w:r>
            <w:r w:rsidR="00DA6B15">
              <w:rPr>
                <w:webHidden/>
              </w:rPr>
            </w:r>
            <w:r w:rsidR="00DA6B15">
              <w:rPr>
                <w:webHidden/>
              </w:rPr>
              <w:fldChar w:fldCharType="separate"/>
            </w:r>
            <w:r w:rsidR="00B965D3">
              <w:rPr>
                <w:webHidden/>
              </w:rPr>
              <w:t>6</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78" w:history="1">
            <w:r w:rsidR="00DA6B15" w:rsidRPr="0069493E">
              <w:rPr>
                <w:rStyle w:val="Hyperlink"/>
                <w:noProof/>
              </w:rPr>
              <w:t>1.1</w:t>
            </w:r>
            <w:r w:rsidR="00DA6B15">
              <w:rPr>
                <w:rFonts w:eastAsiaTheme="minorEastAsia"/>
                <w:noProof/>
                <w:lang w:eastAsia="en-ZA"/>
              </w:rPr>
              <w:tab/>
            </w:r>
            <w:r w:rsidR="00DA6B15" w:rsidRPr="0069493E">
              <w:rPr>
                <w:rStyle w:val="Hyperlink"/>
                <w:noProof/>
              </w:rPr>
              <w:t>Parties to the Agreement</w:t>
            </w:r>
            <w:r w:rsidR="00DA6B15">
              <w:rPr>
                <w:noProof/>
                <w:webHidden/>
              </w:rPr>
              <w:tab/>
            </w:r>
            <w:r w:rsidR="00DA6B15">
              <w:rPr>
                <w:noProof/>
                <w:webHidden/>
              </w:rPr>
              <w:fldChar w:fldCharType="begin"/>
            </w:r>
            <w:r w:rsidR="00DA6B15">
              <w:rPr>
                <w:noProof/>
                <w:webHidden/>
              </w:rPr>
              <w:instrText xml:space="preserve"> PAGEREF _Toc98854178 \h </w:instrText>
            </w:r>
            <w:r w:rsidR="00DA6B15">
              <w:rPr>
                <w:noProof/>
                <w:webHidden/>
              </w:rPr>
            </w:r>
            <w:r w:rsidR="00DA6B15">
              <w:rPr>
                <w:noProof/>
                <w:webHidden/>
              </w:rPr>
              <w:fldChar w:fldCharType="separate"/>
            </w:r>
            <w:r w:rsidR="00B965D3">
              <w:rPr>
                <w:noProof/>
                <w:webHidden/>
              </w:rPr>
              <w:t>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79" w:history="1">
            <w:r w:rsidR="00DA6B15" w:rsidRPr="0069493E">
              <w:rPr>
                <w:rStyle w:val="Hyperlink"/>
                <w:noProof/>
              </w:rPr>
              <w:t>1.2</w:t>
            </w:r>
            <w:r w:rsidR="00DA6B15">
              <w:rPr>
                <w:rFonts w:eastAsiaTheme="minorEastAsia"/>
                <w:noProof/>
                <w:lang w:eastAsia="en-ZA"/>
              </w:rPr>
              <w:tab/>
            </w:r>
            <w:r w:rsidR="00DA6B15" w:rsidRPr="0069493E">
              <w:rPr>
                <w:rStyle w:val="Hyperlink"/>
                <w:noProof/>
              </w:rPr>
              <w:t>Commencement Date</w:t>
            </w:r>
            <w:r w:rsidR="00DA6B15">
              <w:rPr>
                <w:noProof/>
                <w:webHidden/>
              </w:rPr>
              <w:tab/>
            </w:r>
            <w:r w:rsidR="00DA6B15">
              <w:rPr>
                <w:noProof/>
                <w:webHidden/>
              </w:rPr>
              <w:fldChar w:fldCharType="begin"/>
            </w:r>
            <w:r w:rsidR="00DA6B15">
              <w:rPr>
                <w:noProof/>
                <w:webHidden/>
              </w:rPr>
              <w:instrText xml:space="preserve"> PAGEREF _Toc98854179 \h </w:instrText>
            </w:r>
            <w:r w:rsidR="00DA6B15">
              <w:rPr>
                <w:noProof/>
                <w:webHidden/>
              </w:rPr>
            </w:r>
            <w:r w:rsidR="00DA6B15">
              <w:rPr>
                <w:noProof/>
                <w:webHidden/>
              </w:rPr>
              <w:fldChar w:fldCharType="separate"/>
            </w:r>
            <w:r w:rsidR="00B965D3">
              <w:rPr>
                <w:noProof/>
                <w:webHidden/>
              </w:rPr>
              <w:t>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0" w:history="1">
            <w:r w:rsidR="00DA6B15" w:rsidRPr="0069493E">
              <w:rPr>
                <w:rStyle w:val="Hyperlink"/>
                <w:noProof/>
              </w:rPr>
              <w:t>1.3</w:t>
            </w:r>
            <w:r w:rsidR="00DA6B15">
              <w:rPr>
                <w:rFonts w:eastAsiaTheme="minorEastAsia"/>
                <w:noProof/>
                <w:lang w:eastAsia="en-ZA"/>
              </w:rPr>
              <w:tab/>
            </w:r>
            <w:r w:rsidR="00DA6B15" w:rsidRPr="0069493E">
              <w:rPr>
                <w:rStyle w:val="Hyperlink"/>
                <w:noProof/>
              </w:rPr>
              <w:t>Annual Anniversary</w:t>
            </w:r>
            <w:r w:rsidR="00DA6B15">
              <w:rPr>
                <w:noProof/>
                <w:webHidden/>
              </w:rPr>
              <w:tab/>
            </w:r>
            <w:r w:rsidR="00DA6B15">
              <w:rPr>
                <w:noProof/>
                <w:webHidden/>
              </w:rPr>
              <w:fldChar w:fldCharType="begin"/>
            </w:r>
            <w:r w:rsidR="00DA6B15">
              <w:rPr>
                <w:noProof/>
                <w:webHidden/>
              </w:rPr>
              <w:instrText xml:space="preserve"> PAGEREF _Toc98854180 \h </w:instrText>
            </w:r>
            <w:r w:rsidR="00DA6B15">
              <w:rPr>
                <w:noProof/>
                <w:webHidden/>
              </w:rPr>
            </w:r>
            <w:r w:rsidR="00DA6B15">
              <w:rPr>
                <w:noProof/>
                <w:webHidden/>
              </w:rPr>
              <w:fldChar w:fldCharType="separate"/>
            </w:r>
            <w:r w:rsidR="00B965D3">
              <w:rPr>
                <w:noProof/>
                <w:webHidden/>
              </w:rPr>
              <w:t>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1" w:history="1">
            <w:r w:rsidR="00DA6B15" w:rsidRPr="0069493E">
              <w:rPr>
                <w:rStyle w:val="Hyperlink"/>
                <w:noProof/>
              </w:rPr>
              <w:t>1.4</w:t>
            </w:r>
            <w:r w:rsidR="00DA6B15">
              <w:rPr>
                <w:rFonts w:eastAsiaTheme="minorEastAsia"/>
                <w:noProof/>
                <w:lang w:eastAsia="en-ZA"/>
              </w:rPr>
              <w:tab/>
            </w:r>
            <w:r w:rsidR="00DA6B15" w:rsidRPr="0069493E">
              <w:rPr>
                <w:rStyle w:val="Hyperlink"/>
                <w:noProof/>
              </w:rPr>
              <w:t>Duration of Agreement</w:t>
            </w:r>
            <w:r w:rsidR="00DA6B15">
              <w:rPr>
                <w:noProof/>
                <w:webHidden/>
              </w:rPr>
              <w:tab/>
            </w:r>
            <w:r w:rsidR="00DA6B15">
              <w:rPr>
                <w:noProof/>
                <w:webHidden/>
              </w:rPr>
              <w:fldChar w:fldCharType="begin"/>
            </w:r>
            <w:r w:rsidR="00DA6B15">
              <w:rPr>
                <w:noProof/>
                <w:webHidden/>
              </w:rPr>
              <w:instrText xml:space="preserve"> PAGEREF _Toc98854181 \h </w:instrText>
            </w:r>
            <w:r w:rsidR="00DA6B15">
              <w:rPr>
                <w:noProof/>
                <w:webHidden/>
              </w:rPr>
            </w:r>
            <w:r w:rsidR="00DA6B15">
              <w:rPr>
                <w:noProof/>
                <w:webHidden/>
              </w:rPr>
              <w:fldChar w:fldCharType="separate"/>
            </w:r>
            <w:r w:rsidR="00B965D3">
              <w:rPr>
                <w:noProof/>
                <w:webHidden/>
              </w:rPr>
              <w:t>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2" w:history="1">
            <w:r w:rsidR="00DA6B15" w:rsidRPr="0069493E">
              <w:rPr>
                <w:rStyle w:val="Hyperlink"/>
                <w:noProof/>
              </w:rPr>
              <w:t>1.5</w:t>
            </w:r>
            <w:r w:rsidR="00DA6B15">
              <w:rPr>
                <w:rFonts w:eastAsiaTheme="minorEastAsia"/>
                <w:noProof/>
                <w:lang w:eastAsia="en-ZA"/>
              </w:rPr>
              <w:tab/>
            </w:r>
            <w:r w:rsidR="00DA6B15" w:rsidRPr="0069493E">
              <w:rPr>
                <w:rStyle w:val="Hyperlink"/>
                <w:noProof/>
              </w:rPr>
              <w:t>Non-Exclusive Agreement</w:t>
            </w:r>
            <w:r w:rsidR="00DA6B15">
              <w:rPr>
                <w:noProof/>
                <w:webHidden/>
              </w:rPr>
              <w:tab/>
            </w:r>
            <w:r w:rsidR="00DA6B15">
              <w:rPr>
                <w:noProof/>
                <w:webHidden/>
              </w:rPr>
              <w:fldChar w:fldCharType="begin"/>
            </w:r>
            <w:r w:rsidR="00DA6B15">
              <w:rPr>
                <w:noProof/>
                <w:webHidden/>
              </w:rPr>
              <w:instrText xml:space="preserve"> PAGEREF _Toc98854182 \h </w:instrText>
            </w:r>
            <w:r w:rsidR="00DA6B15">
              <w:rPr>
                <w:noProof/>
                <w:webHidden/>
              </w:rPr>
            </w:r>
            <w:r w:rsidR="00DA6B15">
              <w:rPr>
                <w:noProof/>
                <w:webHidden/>
              </w:rPr>
              <w:fldChar w:fldCharType="separate"/>
            </w:r>
            <w:r w:rsidR="00B965D3">
              <w:rPr>
                <w:noProof/>
                <w:webHidden/>
              </w:rPr>
              <w:t>6</w:t>
            </w:r>
            <w:r w:rsidR="00DA6B15">
              <w:rPr>
                <w:noProof/>
                <w:webHidden/>
              </w:rPr>
              <w:fldChar w:fldCharType="end"/>
            </w:r>
          </w:hyperlink>
        </w:p>
        <w:p w:rsidR="00DA6B15" w:rsidRDefault="00344F82">
          <w:pPr>
            <w:pStyle w:val="TOC1"/>
            <w:rPr>
              <w:rFonts w:eastAsiaTheme="minorEastAsia"/>
              <w:b w:val="0"/>
              <w:lang w:eastAsia="en-ZA"/>
            </w:rPr>
          </w:pPr>
          <w:hyperlink w:anchor="_Toc98854183" w:history="1">
            <w:r w:rsidR="00DA6B15" w:rsidRPr="0069493E">
              <w:rPr>
                <w:rStyle w:val="Hyperlink"/>
              </w:rPr>
              <w:t>2</w:t>
            </w:r>
            <w:r w:rsidR="00DA6B15">
              <w:rPr>
                <w:rFonts w:eastAsiaTheme="minorEastAsia"/>
                <w:b w:val="0"/>
                <w:lang w:eastAsia="en-ZA"/>
              </w:rPr>
              <w:tab/>
            </w:r>
            <w:r w:rsidR="00DA6B15" w:rsidRPr="0069493E">
              <w:rPr>
                <w:rStyle w:val="Hyperlink"/>
              </w:rPr>
              <w:t>INTERPRETATION DEFINITIONS</w:t>
            </w:r>
            <w:r w:rsidR="00DA6B15">
              <w:rPr>
                <w:webHidden/>
              </w:rPr>
              <w:tab/>
            </w:r>
            <w:r w:rsidR="00DA6B15">
              <w:rPr>
                <w:webHidden/>
              </w:rPr>
              <w:fldChar w:fldCharType="begin"/>
            </w:r>
            <w:r w:rsidR="00DA6B15">
              <w:rPr>
                <w:webHidden/>
              </w:rPr>
              <w:instrText xml:space="preserve"> PAGEREF _Toc98854183 \h </w:instrText>
            </w:r>
            <w:r w:rsidR="00DA6B15">
              <w:rPr>
                <w:webHidden/>
              </w:rPr>
            </w:r>
            <w:r w:rsidR="00DA6B15">
              <w:rPr>
                <w:webHidden/>
              </w:rPr>
              <w:fldChar w:fldCharType="separate"/>
            </w:r>
            <w:r w:rsidR="00B965D3">
              <w:rPr>
                <w:webHidden/>
              </w:rPr>
              <w:t>6</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4" w:history="1">
            <w:r w:rsidR="00DA6B15" w:rsidRPr="0069493E">
              <w:rPr>
                <w:rStyle w:val="Hyperlink"/>
                <w:noProof/>
              </w:rPr>
              <w:t>2.1</w:t>
            </w:r>
            <w:r w:rsidR="00DA6B15">
              <w:rPr>
                <w:rFonts w:eastAsiaTheme="minorEastAsia"/>
                <w:noProof/>
                <w:lang w:eastAsia="en-ZA"/>
              </w:rPr>
              <w:tab/>
            </w:r>
            <w:r w:rsidR="00DA6B15" w:rsidRPr="0069493E">
              <w:rPr>
                <w:rStyle w:val="Hyperlink"/>
                <w:noProof/>
              </w:rPr>
              <w:t>Definitions</w:t>
            </w:r>
            <w:r w:rsidR="00DA6B15">
              <w:rPr>
                <w:noProof/>
                <w:webHidden/>
              </w:rPr>
              <w:tab/>
            </w:r>
            <w:r w:rsidR="00DA6B15">
              <w:rPr>
                <w:noProof/>
                <w:webHidden/>
              </w:rPr>
              <w:fldChar w:fldCharType="begin"/>
            </w:r>
            <w:r w:rsidR="00DA6B15">
              <w:rPr>
                <w:noProof/>
                <w:webHidden/>
              </w:rPr>
              <w:instrText xml:space="preserve"> PAGEREF _Toc98854184 \h </w:instrText>
            </w:r>
            <w:r w:rsidR="00DA6B15">
              <w:rPr>
                <w:noProof/>
                <w:webHidden/>
              </w:rPr>
            </w:r>
            <w:r w:rsidR="00DA6B15">
              <w:rPr>
                <w:noProof/>
                <w:webHidden/>
              </w:rPr>
              <w:fldChar w:fldCharType="separate"/>
            </w:r>
            <w:r w:rsidR="00B965D3">
              <w:rPr>
                <w:noProof/>
                <w:webHidden/>
              </w:rPr>
              <w:t>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5" w:history="1">
            <w:r w:rsidR="00DA6B15" w:rsidRPr="0069493E">
              <w:rPr>
                <w:rStyle w:val="Hyperlink"/>
                <w:noProof/>
              </w:rPr>
              <w:t>2.2</w:t>
            </w:r>
            <w:r w:rsidR="00DA6B15">
              <w:rPr>
                <w:rFonts w:eastAsiaTheme="minorEastAsia"/>
                <w:noProof/>
                <w:lang w:eastAsia="en-ZA"/>
              </w:rPr>
              <w:tab/>
            </w:r>
            <w:r w:rsidR="00DA6B15" w:rsidRPr="0069493E">
              <w:rPr>
                <w:rStyle w:val="Hyperlink"/>
                <w:noProof/>
              </w:rPr>
              <w:t>Interpretation</w:t>
            </w:r>
            <w:r w:rsidR="00DA6B15">
              <w:rPr>
                <w:noProof/>
                <w:webHidden/>
              </w:rPr>
              <w:tab/>
            </w:r>
            <w:r w:rsidR="00DA6B15">
              <w:rPr>
                <w:noProof/>
                <w:webHidden/>
              </w:rPr>
              <w:fldChar w:fldCharType="begin"/>
            </w:r>
            <w:r w:rsidR="00DA6B15">
              <w:rPr>
                <w:noProof/>
                <w:webHidden/>
              </w:rPr>
              <w:instrText xml:space="preserve"> PAGEREF _Toc98854185 \h </w:instrText>
            </w:r>
            <w:r w:rsidR="00DA6B15">
              <w:rPr>
                <w:noProof/>
                <w:webHidden/>
              </w:rPr>
            </w:r>
            <w:r w:rsidR="00DA6B15">
              <w:rPr>
                <w:noProof/>
                <w:webHidden/>
              </w:rPr>
              <w:fldChar w:fldCharType="separate"/>
            </w:r>
            <w:r w:rsidR="00B965D3">
              <w:rPr>
                <w:noProof/>
                <w:webHidden/>
              </w:rPr>
              <w:t>8</w:t>
            </w:r>
            <w:r w:rsidR="00DA6B15">
              <w:rPr>
                <w:noProof/>
                <w:webHidden/>
              </w:rPr>
              <w:fldChar w:fldCharType="end"/>
            </w:r>
          </w:hyperlink>
        </w:p>
        <w:p w:rsidR="00DA6B15" w:rsidRDefault="00344F82">
          <w:pPr>
            <w:pStyle w:val="TOC1"/>
            <w:rPr>
              <w:rFonts w:eastAsiaTheme="minorEastAsia"/>
              <w:b w:val="0"/>
              <w:lang w:eastAsia="en-ZA"/>
            </w:rPr>
          </w:pPr>
          <w:hyperlink w:anchor="_Toc98854186" w:history="1">
            <w:r w:rsidR="00DA6B15" w:rsidRPr="0069493E">
              <w:rPr>
                <w:rStyle w:val="Hyperlink"/>
              </w:rPr>
              <w:t>3</w:t>
            </w:r>
            <w:r w:rsidR="00DA6B15">
              <w:rPr>
                <w:rFonts w:eastAsiaTheme="minorEastAsia"/>
                <w:b w:val="0"/>
                <w:lang w:eastAsia="en-ZA"/>
              </w:rPr>
              <w:tab/>
            </w:r>
            <w:r w:rsidR="00DA6B15" w:rsidRPr="0069493E">
              <w:rPr>
                <w:rStyle w:val="Hyperlink"/>
              </w:rPr>
              <w:t>BACKGROUND OF SERVICES</w:t>
            </w:r>
            <w:r w:rsidR="00DA6B15">
              <w:rPr>
                <w:webHidden/>
              </w:rPr>
              <w:tab/>
            </w:r>
            <w:r w:rsidR="00DA6B15">
              <w:rPr>
                <w:webHidden/>
              </w:rPr>
              <w:fldChar w:fldCharType="begin"/>
            </w:r>
            <w:r w:rsidR="00DA6B15">
              <w:rPr>
                <w:webHidden/>
              </w:rPr>
              <w:instrText xml:space="preserve"> PAGEREF _Toc98854186 \h </w:instrText>
            </w:r>
            <w:r w:rsidR="00DA6B15">
              <w:rPr>
                <w:webHidden/>
              </w:rPr>
            </w:r>
            <w:r w:rsidR="00DA6B15">
              <w:rPr>
                <w:webHidden/>
              </w:rPr>
              <w:fldChar w:fldCharType="separate"/>
            </w:r>
            <w:r w:rsidR="00B965D3">
              <w:rPr>
                <w:webHidden/>
              </w:rPr>
              <w:t>8</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7" w:history="1">
            <w:r w:rsidR="00DA6B15" w:rsidRPr="0069493E">
              <w:rPr>
                <w:rStyle w:val="Hyperlink"/>
                <w:noProof/>
              </w:rPr>
              <w:t>3.1</w:t>
            </w:r>
            <w:r w:rsidR="00DA6B15">
              <w:rPr>
                <w:rFonts w:eastAsiaTheme="minorEastAsia"/>
                <w:noProof/>
                <w:lang w:eastAsia="en-ZA"/>
              </w:rPr>
              <w:tab/>
            </w:r>
            <w:r w:rsidR="00DA6B15" w:rsidRPr="0069493E">
              <w:rPr>
                <w:rStyle w:val="Hyperlink"/>
                <w:noProof/>
              </w:rPr>
              <w:t>Place of Service Delivery</w:t>
            </w:r>
            <w:r w:rsidR="00DA6B15">
              <w:rPr>
                <w:noProof/>
                <w:webHidden/>
              </w:rPr>
              <w:tab/>
            </w:r>
            <w:r w:rsidR="00DA6B15">
              <w:rPr>
                <w:noProof/>
                <w:webHidden/>
              </w:rPr>
              <w:fldChar w:fldCharType="begin"/>
            </w:r>
            <w:r w:rsidR="00DA6B15">
              <w:rPr>
                <w:noProof/>
                <w:webHidden/>
              </w:rPr>
              <w:instrText xml:space="preserve"> PAGEREF _Toc98854187 \h </w:instrText>
            </w:r>
            <w:r w:rsidR="00DA6B15">
              <w:rPr>
                <w:noProof/>
                <w:webHidden/>
              </w:rPr>
            </w:r>
            <w:r w:rsidR="00DA6B15">
              <w:rPr>
                <w:noProof/>
                <w:webHidden/>
              </w:rPr>
              <w:fldChar w:fldCharType="separate"/>
            </w:r>
            <w:r w:rsidR="00B965D3">
              <w:rPr>
                <w:noProof/>
                <w:webHidden/>
              </w:rPr>
              <w:t>8</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8" w:history="1">
            <w:r w:rsidR="00DA6B15" w:rsidRPr="0069493E">
              <w:rPr>
                <w:rStyle w:val="Hyperlink"/>
                <w:noProof/>
              </w:rPr>
              <w:t>3.2</w:t>
            </w:r>
            <w:r w:rsidR="00DA6B15">
              <w:rPr>
                <w:rFonts w:eastAsiaTheme="minorEastAsia"/>
                <w:noProof/>
                <w:lang w:eastAsia="en-ZA"/>
              </w:rPr>
              <w:tab/>
            </w:r>
            <w:r w:rsidR="00DA6B15" w:rsidRPr="0069493E">
              <w:rPr>
                <w:rStyle w:val="Hyperlink"/>
                <w:noProof/>
              </w:rPr>
              <w:t>Changes to Services</w:t>
            </w:r>
            <w:r w:rsidR="00DA6B15">
              <w:rPr>
                <w:noProof/>
                <w:webHidden/>
              </w:rPr>
              <w:tab/>
            </w:r>
            <w:r w:rsidR="00DA6B15">
              <w:rPr>
                <w:noProof/>
                <w:webHidden/>
              </w:rPr>
              <w:fldChar w:fldCharType="begin"/>
            </w:r>
            <w:r w:rsidR="00DA6B15">
              <w:rPr>
                <w:noProof/>
                <w:webHidden/>
              </w:rPr>
              <w:instrText xml:space="preserve"> PAGEREF _Toc98854188 \h </w:instrText>
            </w:r>
            <w:r w:rsidR="00DA6B15">
              <w:rPr>
                <w:noProof/>
                <w:webHidden/>
              </w:rPr>
            </w:r>
            <w:r w:rsidR="00DA6B15">
              <w:rPr>
                <w:noProof/>
                <w:webHidden/>
              </w:rPr>
              <w:fldChar w:fldCharType="separate"/>
            </w:r>
            <w:r w:rsidR="00B965D3">
              <w:rPr>
                <w:noProof/>
                <w:webHidden/>
              </w:rPr>
              <w:t>8</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89" w:history="1">
            <w:r w:rsidR="00DA6B15" w:rsidRPr="0069493E">
              <w:rPr>
                <w:rStyle w:val="Hyperlink"/>
                <w:noProof/>
              </w:rPr>
              <w:t>3.3</w:t>
            </w:r>
            <w:r w:rsidR="00DA6B15">
              <w:rPr>
                <w:rFonts w:eastAsiaTheme="minorEastAsia"/>
                <w:noProof/>
                <w:lang w:eastAsia="en-ZA"/>
              </w:rPr>
              <w:tab/>
            </w:r>
            <w:r w:rsidR="00DA6B15" w:rsidRPr="0069493E">
              <w:rPr>
                <w:rStyle w:val="Hyperlink"/>
                <w:noProof/>
              </w:rPr>
              <w:t>Fees and Expenses</w:t>
            </w:r>
            <w:r w:rsidR="00DA6B15">
              <w:rPr>
                <w:noProof/>
                <w:webHidden/>
              </w:rPr>
              <w:tab/>
            </w:r>
            <w:r w:rsidR="00DA6B15">
              <w:rPr>
                <w:noProof/>
                <w:webHidden/>
              </w:rPr>
              <w:fldChar w:fldCharType="begin"/>
            </w:r>
            <w:r w:rsidR="00DA6B15">
              <w:rPr>
                <w:noProof/>
                <w:webHidden/>
              </w:rPr>
              <w:instrText xml:space="preserve"> PAGEREF _Toc98854189 \h </w:instrText>
            </w:r>
            <w:r w:rsidR="00DA6B15">
              <w:rPr>
                <w:noProof/>
                <w:webHidden/>
              </w:rPr>
            </w:r>
            <w:r w:rsidR="00DA6B15">
              <w:rPr>
                <w:noProof/>
                <w:webHidden/>
              </w:rPr>
              <w:fldChar w:fldCharType="separate"/>
            </w:r>
            <w:r w:rsidR="00B965D3">
              <w:rPr>
                <w:noProof/>
                <w:webHidden/>
              </w:rPr>
              <w:t>8</w:t>
            </w:r>
            <w:r w:rsidR="00DA6B15">
              <w:rPr>
                <w:noProof/>
                <w:webHidden/>
              </w:rPr>
              <w:fldChar w:fldCharType="end"/>
            </w:r>
          </w:hyperlink>
        </w:p>
        <w:p w:rsidR="00DA6B15" w:rsidRDefault="00344F82">
          <w:pPr>
            <w:pStyle w:val="TOC1"/>
            <w:rPr>
              <w:rFonts w:eastAsiaTheme="minorEastAsia"/>
              <w:b w:val="0"/>
              <w:lang w:eastAsia="en-ZA"/>
            </w:rPr>
          </w:pPr>
          <w:hyperlink w:anchor="_Toc98854190" w:history="1">
            <w:r w:rsidR="00DA6B15" w:rsidRPr="0069493E">
              <w:rPr>
                <w:rStyle w:val="Hyperlink"/>
              </w:rPr>
              <w:t>4</w:t>
            </w:r>
            <w:r w:rsidR="00DA6B15">
              <w:rPr>
                <w:rFonts w:eastAsiaTheme="minorEastAsia"/>
                <w:b w:val="0"/>
                <w:lang w:eastAsia="en-ZA"/>
              </w:rPr>
              <w:tab/>
            </w:r>
            <w:r w:rsidR="00DA6B15" w:rsidRPr="0069493E">
              <w:rPr>
                <w:rStyle w:val="Hyperlink"/>
              </w:rPr>
              <w:t>PERFORMANCE, TRACKING AND REPORTING</w:t>
            </w:r>
            <w:r w:rsidR="00DA6B15">
              <w:rPr>
                <w:webHidden/>
              </w:rPr>
              <w:tab/>
            </w:r>
            <w:r w:rsidR="00DA6B15">
              <w:rPr>
                <w:webHidden/>
              </w:rPr>
              <w:fldChar w:fldCharType="begin"/>
            </w:r>
            <w:r w:rsidR="00DA6B15">
              <w:rPr>
                <w:webHidden/>
              </w:rPr>
              <w:instrText xml:space="preserve"> PAGEREF _Toc98854190 \h </w:instrText>
            </w:r>
            <w:r w:rsidR="00DA6B15">
              <w:rPr>
                <w:webHidden/>
              </w:rPr>
            </w:r>
            <w:r w:rsidR="00DA6B15">
              <w:rPr>
                <w:webHidden/>
              </w:rPr>
              <w:fldChar w:fldCharType="separate"/>
            </w:r>
            <w:r w:rsidR="00B965D3">
              <w:rPr>
                <w:webHidden/>
              </w:rPr>
              <w:t>8</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91" w:history="1">
            <w:r w:rsidR="00DA6B15" w:rsidRPr="0069493E">
              <w:rPr>
                <w:rStyle w:val="Hyperlink"/>
                <w:noProof/>
              </w:rPr>
              <w:t>4.1</w:t>
            </w:r>
            <w:r w:rsidR="00DA6B15">
              <w:rPr>
                <w:rFonts w:eastAsiaTheme="minorEastAsia"/>
                <w:noProof/>
                <w:lang w:eastAsia="en-ZA"/>
              </w:rPr>
              <w:tab/>
            </w:r>
            <w:r w:rsidR="00DA6B15" w:rsidRPr="0069493E">
              <w:rPr>
                <w:rStyle w:val="Hyperlink"/>
                <w:noProof/>
              </w:rPr>
              <w:t>Key Personnel Changes</w:t>
            </w:r>
            <w:r w:rsidR="00DA6B15">
              <w:rPr>
                <w:noProof/>
                <w:webHidden/>
              </w:rPr>
              <w:tab/>
            </w:r>
            <w:r w:rsidR="00DA6B15">
              <w:rPr>
                <w:noProof/>
                <w:webHidden/>
              </w:rPr>
              <w:fldChar w:fldCharType="begin"/>
            </w:r>
            <w:r w:rsidR="00DA6B15">
              <w:rPr>
                <w:noProof/>
                <w:webHidden/>
              </w:rPr>
              <w:instrText xml:space="preserve"> PAGEREF _Toc98854191 \h </w:instrText>
            </w:r>
            <w:r w:rsidR="00DA6B15">
              <w:rPr>
                <w:noProof/>
                <w:webHidden/>
              </w:rPr>
            </w:r>
            <w:r w:rsidR="00DA6B15">
              <w:rPr>
                <w:noProof/>
                <w:webHidden/>
              </w:rPr>
              <w:fldChar w:fldCharType="separate"/>
            </w:r>
            <w:r w:rsidR="00B965D3">
              <w:rPr>
                <w:noProof/>
                <w:webHidden/>
              </w:rPr>
              <w:t>8</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92" w:history="1">
            <w:r w:rsidR="00DA6B15" w:rsidRPr="0069493E">
              <w:rPr>
                <w:rStyle w:val="Hyperlink"/>
                <w:noProof/>
              </w:rPr>
              <w:t>4.2</w:t>
            </w:r>
            <w:r w:rsidR="00DA6B15">
              <w:rPr>
                <w:rFonts w:eastAsiaTheme="minorEastAsia"/>
                <w:noProof/>
                <w:lang w:eastAsia="en-ZA"/>
              </w:rPr>
              <w:tab/>
            </w:r>
            <w:r w:rsidR="00DA6B15" w:rsidRPr="0069493E">
              <w:rPr>
                <w:rStyle w:val="Hyperlink"/>
                <w:noProof/>
              </w:rPr>
              <w:t>How each Service will be Monitored</w:t>
            </w:r>
            <w:r w:rsidR="00DA6B15">
              <w:rPr>
                <w:noProof/>
                <w:webHidden/>
              </w:rPr>
              <w:tab/>
            </w:r>
            <w:r w:rsidR="00DA6B15">
              <w:rPr>
                <w:noProof/>
                <w:webHidden/>
              </w:rPr>
              <w:fldChar w:fldCharType="begin"/>
            </w:r>
            <w:r w:rsidR="00DA6B15">
              <w:rPr>
                <w:noProof/>
                <w:webHidden/>
              </w:rPr>
              <w:instrText xml:space="preserve"> PAGEREF _Toc98854192 \h </w:instrText>
            </w:r>
            <w:r w:rsidR="00DA6B15">
              <w:rPr>
                <w:noProof/>
                <w:webHidden/>
              </w:rPr>
            </w:r>
            <w:r w:rsidR="00DA6B15">
              <w:rPr>
                <w:noProof/>
                <w:webHidden/>
              </w:rPr>
              <w:fldChar w:fldCharType="separate"/>
            </w:r>
            <w:r w:rsidR="00B965D3">
              <w:rPr>
                <w:noProof/>
                <w:webHidden/>
              </w:rPr>
              <w:t>8</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93" w:history="1">
            <w:r w:rsidR="00DA6B15" w:rsidRPr="0069493E">
              <w:rPr>
                <w:rStyle w:val="Hyperlink"/>
                <w:noProof/>
              </w:rPr>
              <w:t>4.3</w:t>
            </w:r>
            <w:r w:rsidR="00DA6B15">
              <w:rPr>
                <w:rFonts w:eastAsiaTheme="minorEastAsia"/>
                <w:noProof/>
                <w:lang w:eastAsia="en-ZA"/>
              </w:rPr>
              <w:tab/>
            </w:r>
            <w:r w:rsidR="00DA6B15" w:rsidRPr="0069493E">
              <w:rPr>
                <w:rStyle w:val="Hyperlink"/>
                <w:noProof/>
              </w:rPr>
              <w:t>Benchmarks, Targets and Metrics to be Utilised</w:t>
            </w:r>
            <w:r w:rsidR="00DA6B15">
              <w:rPr>
                <w:noProof/>
                <w:webHidden/>
              </w:rPr>
              <w:tab/>
            </w:r>
            <w:r w:rsidR="00DA6B15">
              <w:rPr>
                <w:noProof/>
                <w:webHidden/>
              </w:rPr>
              <w:fldChar w:fldCharType="begin"/>
            </w:r>
            <w:r w:rsidR="00DA6B15">
              <w:rPr>
                <w:noProof/>
                <w:webHidden/>
              </w:rPr>
              <w:instrText xml:space="preserve"> PAGEREF _Toc98854193 \h </w:instrText>
            </w:r>
            <w:r w:rsidR="00DA6B15">
              <w:rPr>
                <w:noProof/>
                <w:webHidden/>
              </w:rPr>
            </w:r>
            <w:r w:rsidR="00DA6B15">
              <w:rPr>
                <w:noProof/>
                <w:webHidden/>
              </w:rPr>
              <w:fldChar w:fldCharType="separate"/>
            </w:r>
            <w:r w:rsidR="00B965D3">
              <w:rPr>
                <w:noProof/>
                <w:webHidden/>
              </w:rPr>
              <w:t>9</w:t>
            </w:r>
            <w:r w:rsidR="00DA6B15">
              <w:rPr>
                <w:noProof/>
                <w:webHidden/>
              </w:rPr>
              <w:fldChar w:fldCharType="end"/>
            </w:r>
          </w:hyperlink>
        </w:p>
        <w:p w:rsidR="00DA6B15" w:rsidRDefault="00344F82">
          <w:pPr>
            <w:pStyle w:val="TOC1"/>
            <w:rPr>
              <w:rFonts w:eastAsiaTheme="minorEastAsia"/>
              <w:b w:val="0"/>
              <w:lang w:eastAsia="en-ZA"/>
            </w:rPr>
          </w:pPr>
          <w:hyperlink w:anchor="_Toc98854194" w:history="1">
            <w:r w:rsidR="00DA6B15" w:rsidRPr="0069493E">
              <w:rPr>
                <w:rStyle w:val="Hyperlink"/>
              </w:rPr>
              <w:t>5</w:t>
            </w:r>
            <w:r w:rsidR="00DA6B15">
              <w:rPr>
                <w:rFonts w:eastAsiaTheme="minorEastAsia"/>
                <w:b w:val="0"/>
                <w:lang w:eastAsia="en-ZA"/>
              </w:rPr>
              <w:tab/>
            </w:r>
            <w:r w:rsidR="00DA6B15" w:rsidRPr="0069493E">
              <w:rPr>
                <w:rStyle w:val="Hyperlink"/>
              </w:rPr>
              <w:t>SERVICE LEVELS</w:t>
            </w:r>
            <w:r w:rsidR="00DA6B15">
              <w:rPr>
                <w:webHidden/>
              </w:rPr>
              <w:tab/>
            </w:r>
            <w:r w:rsidR="00DA6B15">
              <w:rPr>
                <w:webHidden/>
              </w:rPr>
              <w:fldChar w:fldCharType="begin"/>
            </w:r>
            <w:r w:rsidR="00DA6B15">
              <w:rPr>
                <w:webHidden/>
              </w:rPr>
              <w:instrText xml:space="preserve"> PAGEREF _Toc98854194 \h </w:instrText>
            </w:r>
            <w:r w:rsidR="00DA6B15">
              <w:rPr>
                <w:webHidden/>
              </w:rPr>
            </w:r>
            <w:r w:rsidR="00DA6B15">
              <w:rPr>
                <w:webHidden/>
              </w:rPr>
              <w:fldChar w:fldCharType="separate"/>
            </w:r>
            <w:r w:rsidR="00B965D3">
              <w:rPr>
                <w:webHidden/>
              </w:rPr>
              <w:t>9</w:t>
            </w:r>
            <w:r w:rsidR="00DA6B15">
              <w:rPr>
                <w:webHidden/>
              </w:rPr>
              <w:fldChar w:fldCharType="end"/>
            </w:r>
          </w:hyperlink>
        </w:p>
        <w:p w:rsidR="00DA6B15" w:rsidRDefault="00344F82">
          <w:pPr>
            <w:pStyle w:val="TOC1"/>
            <w:rPr>
              <w:rFonts w:eastAsiaTheme="minorEastAsia"/>
              <w:b w:val="0"/>
              <w:lang w:eastAsia="en-ZA"/>
            </w:rPr>
          </w:pPr>
          <w:hyperlink w:anchor="_Toc98854195" w:history="1">
            <w:r w:rsidR="00DA6B15" w:rsidRPr="0069493E">
              <w:rPr>
                <w:rStyle w:val="Hyperlink"/>
              </w:rPr>
              <w:t>6</w:t>
            </w:r>
            <w:r w:rsidR="00DA6B15">
              <w:rPr>
                <w:rFonts w:eastAsiaTheme="minorEastAsia"/>
                <w:b w:val="0"/>
                <w:lang w:eastAsia="en-ZA"/>
              </w:rPr>
              <w:tab/>
            </w:r>
            <w:r w:rsidR="00DA6B15" w:rsidRPr="0069493E">
              <w:rPr>
                <w:rStyle w:val="Hyperlink"/>
              </w:rPr>
              <w:t>SUPPORT AND SERVICE DESK SERVICES</w:t>
            </w:r>
            <w:r w:rsidR="00DA6B15">
              <w:rPr>
                <w:webHidden/>
              </w:rPr>
              <w:tab/>
            </w:r>
            <w:r w:rsidR="00DA6B15">
              <w:rPr>
                <w:webHidden/>
              </w:rPr>
              <w:fldChar w:fldCharType="begin"/>
            </w:r>
            <w:r w:rsidR="00DA6B15">
              <w:rPr>
                <w:webHidden/>
              </w:rPr>
              <w:instrText xml:space="preserve"> PAGEREF _Toc98854195 \h </w:instrText>
            </w:r>
            <w:r w:rsidR="00DA6B15">
              <w:rPr>
                <w:webHidden/>
              </w:rPr>
            </w:r>
            <w:r w:rsidR="00DA6B15">
              <w:rPr>
                <w:webHidden/>
              </w:rPr>
              <w:fldChar w:fldCharType="separate"/>
            </w:r>
            <w:r w:rsidR="00B965D3">
              <w:rPr>
                <w:webHidden/>
              </w:rPr>
              <w:t>9</w:t>
            </w:r>
            <w:r w:rsidR="00DA6B15">
              <w:rPr>
                <w:webHidden/>
              </w:rPr>
              <w:fldChar w:fldCharType="end"/>
            </w:r>
          </w:hyperlink>
        </w:p>
        <w:p w:rsidR="00DA6B15" w:rsidRDefault="00344F82">
          <w:pPr>
            <w:pStyle w:val="TOC1"/>
            <w:rPr>
              <w:rFonts w:eastAsiaTheme="minorEastAsia"/>
              <w:b w:val="0"/>
              <w:lang w:eastAsia="en-ZA"/>
            </w:rPr>
          </w:pPr>
          <w:hyperlink w:anchor="_Toc98854196" w:history="1">
            <w:r w:rsidR="00DA6B15" w:rsidRPr="0069493E">
              <w:rPr>
                <w:rStyle w:val="Hyperlink"/>
              </w:rPr>
              <w:t>7</w:t>
            </w:r>
            <w:r w:rsidR="00DA6B15">
              <w:rPr>
                <w:rFonts w:eastAsiaTheme="minorEastAsia"/>
                <w:b w:val="0"/>
                <w:lang w:eastAsia="en-ZA"/>
              </w:rPr>
              <w:tab/>
            </w:r>
            <w:r w:rsidR="00DA6B15" w:rsidRPr="0069493E">
              <w:rPr>
                <w:rStyle w:val="Hyperlink"/>
              </w:rPr>
              <w:t>COMPENSATION</w:t>
            </w:r>
            <w:r w:rsidR="00DA6B15">
              <w:rPr>
                <w:webHidden/>
              </w:rPr>
              <w:tab/>
            </w:r>
            <w:r w:rsidR="00DA6B15">
              <w:rPr>
                <w:webHidden/>
              </w:rPr>
              <w:fldChar w:fldCharType="begin"/>
            </w:r>
            <w:r w:rsidR="00DA6B15">
              <w:rPr>
                <w:webHidden/>
              </w:rPr>
              <w:instrText xml:space="preserve"> PAGEREF _Toc98854196 \h </w:instrText>
            </w:r>
            <w:r w:rsidR="00DA6B15">
              <w:rPr>
                <w:webHidden/>
              </w:rPr>
            </w:r>
            <w:r w:rsidR="00DA6B15">
              <w:rPr>
                <w:webHidden/>
              </w:rPr>
              <w:fldChar w:fldCharType="separate"/>
            </w:r>
            <w:r w:rsidR="00B965D3">
              <w:rPr>
                <w:webHidden/>
              </w:rPr>
              <w:t>9</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97" w:history="1">
            <w:r w:rsidR="00DA6B15" w:rsidRPr="0069493E">
              <w:rPr>
                <w:rStyle w:val="Hyperlink"/>
                <w:noProof/>
              </w:rPr>
              <w:t>7.1</w:t>
            </w:r>
            <w:r w:rsidR="00DA6B15">
              <w:rPr>
                <w:rFonts w:eastAsiaTheme="minorEastAsia"/>
                <w:noProof/>
                <w:lang w:eastAsia="en-ZA"/>
              </w:rPr>
              <w:tab/>
            </w:r>
            <w:r w:rsidR="00DA6B15" w:rsidRPr="0069493E">
              <w:rPr>
                <w:rStyle w:val="Hyperlink"/>
                <w:noProof/>
              </w:rPr>
              <w:t>Fees</w:t>
            </w:r>
            <w:r w:rsidR="00DA6B15">
              <w:rPr>
                <w:noProof/>
                <w:webHidden/>
              </w:rPr>
              <w:tab/>
            </w:r>
            <w:r w:rsidR="00DA6B15">
              <w:rPr>
                <w:noProof/>
                <w:webHidden/>
              </w:rPr>
              <w:fldChar w:fldCharType="begin"/>
            </w:r>
            <w:r w:rsidR="00DA6B15">
              <w:rPr>
                <w:noProof/>
                <w:webHidden/>
              </w:rPr>
              <w:instrText xml:space="preserve"> PAGEREF _Toc98854197 \h </w:instrText>
            </w:r>
            <w:r w:rsidR="00DA6B15">
              <w:rPr>
                <w:noProof/>
                <w:webHidden/>
              </w:rPr>
            </w:r>
            <w:r w:rsidR="00DA6B15">
              <w:rPr>
                <w:noProof/>
                <w:webHidden/>
              </w:rPr>
              <w:fldChar w:fldCharType="separate"/>
            </w:r>
            <w:r w:rsidR="00B965D3">
              <w:rPr>
                <w:noProof/>
                <w:webHidden/>
              </w:rPr>
              <w:t>9</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98" w:history="1">
            <w:r w:rsidR="00DA6B15" w:rsidRPr="0069493E">
              <w:rPr>
                <w:rStyle w:val="Hyperlink"/>
                <w:noProof/>
              </w:rPr>
              <w:t>7.2</w:t>
            </w:r>
            <w:r w:rsidR="00DA6B15">
              <w:rPr>
                <w:rFonts w:eastAsiaTheme="minorEastAsia"/>
                <w:noProof/>
                <w:lang w:eastAsia="en-ZA"/>
              </w:rPr>
              <w:tab/>
            </w:r>
            <w:r w:rsidR="00DA6B15" w:rsidRPr="0069493E">
              <w:rPr>
                <w:rStyle w:val="Hyperlink"/>
                <w:noProof/>
              </w:rPr>
              <w:t>Adjustment to Fees</w:t>
            </w:r>
            <w:r w:rsidR="00DA6B15">
              <w:rPr>
                <w:noProof/>
                <w:webHidden/>
              </w:rPr>
              <w:tab/>
            </w:r>
            <w:r w:rsidR="00DA6B15">
              <w:rPr>
                <w:noProof/>
                <w:webHidden/>
              </w:rPr>
              <w:fldChar w:fldCharType="begin"/>
            </w:r>
            <w:r w:rsidR="00DA6B15">
              <w:rPr>
                <w:noProof/>
                <w:webHidden/>
              </w:rPr>
              <w:instrText xml:space="preserve"> PAGEREF _Toc98854198 \h </w:instrText>
            </w:r>
            <w:r w:rsidR="00DA6B15">
              <w:rPr>
                <w:noProof/>
                <w:webHidden/>
              </w:rPr>
            </w:r>
            <w:r w:rsidR="00DA6B15">
              <w:rPr>
                <w:noProof/>
                <w:webHidden/>
              </w:rPr>
              <w:fldChar w:fldCharType="separate"/>
            </w:r>
            <w:r w:rsidR="00B965D3">
              <w:rPr>
                <w:noProof/>
                <w:webHidden/>
              </w:rPr>
              <w:t>9</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199" w:history="1">
            <w:r w:rsidR="00DA6B15" w:rsidRPr="0069493E">
              <w:rPr>
                <w:rStyle w:val="Hyperlink"/>
                <w:noProof/>
              </w:rPr>
              <w:t>7.3</w:t>
            </w:r>
            <w:r w:rsidR="00DA6B15">
              <w:rPr>
                <w:rFonts w:eastAsiaTheme="minorEastAsia"/>
                <w:noProof/>
                <w:lang w:eastAsia="en-ZA"/>
              </w:rPr>
              <w:tab/>
            </w:r>
            <w:r w:rsidR="00DA6B15" w:rsidRPr="0069493E">
              <w:rPr>
                <w:rStyle w:val="Hyperlink"/>
                <w:noProof/>
              </w:rPr>
              <w:t>Reimbursable Expenses</w:t>
            </w:r>
            <w:r w:rsidR="00DA6B15">
              <w:rPr>
                <w:noProof/>
                <w:webHidden/>
              </w:rPr>
              <w:tab/>
            </w:r>
            <w:r w:rsidR="00DA6B15">
              <w:rPr>
                <w:noProof/>
                <w:webHidden/>
              </w:rPr>
              <w:fldChar w:fldCharType="begin"/>
            </w:r>
            <w:r w:rsidR="00DA6B15">
              <w:rPr>
                <w:noProof/>
                <w:webHidden/>
              </w:rPr>
              <w:instrText xml:space="preserve"> PAGEREF _Toc98854199 \h </w:instrText>
            </w:r>
            <w:r w:rsidR="00DA6B15">
              <w:rPr>
                <w:noProof/>
                <w:webHidden/>
              </w:rPr>
            </w:r>
            <w:r w:rsidR="00DA6B15">
              <w:rPr>
                <w:noProof/>
                <w:webHidden/>
              </w:rPr>
              <w:fldChar w:fldCharType="separate"/>
            </w:r>
            <w:r w:rsidR="00B965D3">
              <w:rPr>
                <w:noProof/>
                <w:webHidden/>
              </w:rPr>
              <w:t>10</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0" w:history="1">
            <w:r w:rsidR="00DA6B15" w:rsidRPr="0069493E">
              <w:rPr>
                <w:rStyle w:val="Hyperlink"/>
                <w:noProof/>
              </w:rPr>
              <w:t>7.4</w:t>
            </w:r>
            <w:r w:rsidR="00DA6B15">
              <w:rPr>
                <w:rFonts w:eastAsiaTheme="minorEastAsia"/>
                <w:noProof/>
                <w:lang w:eastAsia="en-ZA"/>
              </w:rPr>
              <w:tab/>
            </w:r>
            <w:r w:rsidR="00DA6B15" w:rsidRPr="0069493E">
              <w:rPr>
                <w:rStyle w:val="Hyperlink"/>
                <w:noProof/>
              </w:rPr>
              <w:t>Invoices</w:t>
            </w:r>
            <w:r w:rsidR="00DA6B15">
              <w:rPr>
                <w:noProof/>
                <w:webHidden/>
              </w:rPr>
              <w:tab/>
            </w:r>
            <w:r w:rsidR="00DA6B15">
              <w:rPr>
                <w:noProof/>
                <w:webHidden/>
              </w:rPr>
              <w:fldChar w:fldCharType="begin"/>
            </w:r>
            <w:r w:rsidR="00DA6B15">
              <w:rPr>
                <w:noProof/>
                <w:webHidden/>
              </w:rPr>
              <w:instrText xml:space="preserve"> PAGEREF _Toc98854200 \h </w:instrText>
            </w:r>
            <w:r w:rsidR="00DA6B15">
              <w:rPr>
                <w:noProof/>
                <w:webHidden/>
              </w:rPr>
            </w:r>
            <w:r w:rsidR="00DA6B15">
              <w:rPr>
                <w:noProof/>
                <w:webHidden/>
              </w:rPr>
              <w:fldChar w:fldCharType="separate"/>
            </w:r>
            <w:r w:rsidR="00B965D3">
              <w:rPr>
                <w:noProof/>
                <w:webHidden/>
              </w:rPr>
              <w:t>10</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1" w:history="1">
            <w:r w:rsidR="00DA6B15" w:rsidRPr="0069493E">
              <w:rPr>
                <w:rStyle w:val="Hyperlink"/>
                <w:noProof/>
              </w:rPr>
              <w:t>7.5</w:t>
            </w:r>
            <w:r w:rsidR="00DA6B15">
              <w:rPr>
                <w:rFonts w:eastAsiaTheme="minorEastAsia"/>
                <w:noProof/>
                <w:lang w:eastAsia="en-ZA"/>
              </w:rPr>
              <w:tab/>
            </w:r>
            <w:r w:rsidR="00DA6B15" w:rsidRPr="0069493E">
              <w:rPr>
                <w:rStyle w:val="Hyperlink"/>
                <w:noProof/>
              </w:rPr>
              <w:t>Payment Terms</w:t>
            </w:r>
            <w:r w:rsidR="00DA6B15">
              <w:rPr>
                <w:noProof/>
                <w:webHidden/>
              </w:rPr>
              <w:tab/>
            </w:r>
            <w:r w:rsidR="00DA6B15">
              <w:rPr>
                <w:noProof/>
                <w:webHidden/>
              </w:rPr>
              <w:fldChar w:fldCharType="begin"/>
            </w:r>
            <w:r w:rsidR="00DA6B15">
              <w:rPr>
                <w:noProof/>
                <w:webHidden/>
              </w:rPr>
              <w:instrText xml:space="preserve"> PAGEREF _Toc98854201 \h </w:instrText>
            </w:r>
            <w:r w:rsidR="00DA6B15">
              <w:rPr>
                <w:noProof/>
                <w:webHidden/>
              </w:rPr>
            </w:r>
            <w:r w:rsidR="00DA6B15">
              <w:rPr>
                <w:noProof/>
                <w:webHidden/>
              </w:rPr>
              <w:fldChar w:fldCharType="separate"/>
            </w:r>
            <w:r w:rsidR="00B965D3">
              <w:rPr>
                <w:noProof/>
                <w:webHidden/>
              </w:rPr>
              <w:t>10</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2" w:history="1">
            <w:r w:rsidR="00DA6B15" w:rsidRPr="0069493E">
              <w:rPr>
                <w:rStyle w:val="Hyperlink"/>
                <w:noProof/>
              </w:rPr>
              <w:t>7.6</w:t>
            </w:r>
            <w:r w:rsidR="00DA6B15">
              <w:rPr>
                <w:rFonts w:eastAsiaTheme="minorEastAsia"/>
                <w:noProof/>
                <w:lang w:eastAsia="en-ZA"/>
              </w:rPr>
              <w:tab/>
            </w:r>
            <w:r w:rsidR="00DA6B15" w:rsidRPr="0069493E">
              <w:rPr>
                <w:rStyle w:val="Hyperlink"/>
                <w:noProof/>
              </w:rPr>
              <w:t>VAT</w:t>
            </w:r>
            <w:r w:rsidR="00DA6B15">
              <w:rPr>
                <w:noProof/>
                <w:webHidden/>
              </w:rPr>
              <w:tab/>
            </w:r>
            <w:r w:rsidR="00DA6B15">
              <w:rPr>
                <w:noProof/>
                <w:webHidden/>
              </w:rPr>
              <w:fldChar w:fldCharType="begin"/>
            </w:r>
            <w:r w:rsidR="00DA6B15">
              <w:rPr>
                <w:noProof/>
                <w:webHidden/>
              </w:rPr>
              <w:instrText xml:space="preserve"> PAGEREF _Toc98854202 \h </w:instrText>
            </w:r>
            <w:r w:rsidR="00DA6B15">
              <w:rPr>
                <w:noProof/>
                <w:webHidden/>
              </w:rPr>
            </w:r>
            <w:r w:rsidR="00DA6B15">
              <w:rPr>
                <w:noProof/>
                <w:webHidden/>
              </w:rPr>
              <w:fldChar w:fldCharType="separate"/>
            </w:r>
            <w:r w:rsidR="00B965D3">
              <w:rPr>
                <w:noProof/>
                <w:webHidden/>
              </w:rPr>
              <w:t>10</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3" w:history="1">
            <w:r w:rsidR="00DA6B15" w:rsidRPr="0069493E">
              <w:rPr>
                <w:rStyle w:val="Hyperlink"/>
                <w:noProof/>
              </w:rPr>
              <w:t>7.7</w:t>
            </w:r>
            <w:r w:rsidR="00DA6B15">
              <w:rPr>
                <w:rFonts w:eastAsiaTheme="minorEastAsia"/>
                <w:noProof/>
                <w:lang w:eastAsia="en-ZA"/>
              </w:rPr>
              <w:tab/>
            </w:r>
            <w:r w:rsidR="00DA6B15" w:rsidRPr="0069493E">
              <w:rPr>
                <w:rStyle w:val="Hyperlink"/>
                <w:noProof/>
              </w:rPr>
              <w:t>Interest for Late Payment</w:t>
            </w:r>
            <w:r w:rsidR="00DA6B15">
              <w:rPr>
                <w:noProof/>
                <w:webHidden/>
              </w:rPr>
              <w:tab/>
            </w:r>
            <w:r w:rsidR="00DA6B15">
              <w:rPr>
                <w:noProof/>
                <w:webHidden/>
              </w:rPr>
              <w:fldChar w:fldCharType="begin"/>
            </w:r>
            <w:r w:rsidR="00DA6B15">
              <w:rPr>
                <w:noProof/>
                <w:webHidden/>
              </w:rPr>
              <w:instrText xml:space="preserve"> PAGEREF _Toc98854203 \h </w:instrText>
            </w:r>
            <w:r w:rsidR="00DA6B15">
              <w:rPr>
                <w:noProof/>
                <w:webHidden/>
              </w:rPr>
            </w:r>
            <w:r w:rsidR="00DA6B15">
              <w:rPr>
                <w:noProof/>
                <w:webHidden/>
              </w:rPr>
              <w:fldChar w:fldCharType="separate"/>
            </w:r>
            <w:r w:rsidR="00B965D3">
              <w:rPr>
                <w:noProof/>
                <w:webHidden/>
              </w:rPr>
              <w:t>10</w:t>
            </w:r>
            <w:r w:rsidR="00DA6B15">
              <w:rPr>
                <w:noProof/>
                <w:webHidden/>
              </w:rPr>
              <w:fldChar w:fldCharType="end"/>
            </w:r>
          </w:hyperlink>
        </w:p>
        <w:p w:rsidR="00DA6B15" w:rsidRDefault="00344F82">
          <w:pPr>
            <w:pStyle w:val="TOC1"/>
            <w:rPr>
              <w:rFonts w:eastAsiaTheme="minorEastAsia"/>
              <w:b w:val="0"/>
              <w:lang w:eastAsia="en-ZA"/>
            </w:rPr>
          </w:pPr>
          <w:hyperlink w:anchor="_Toc98854204" w:history="1">
            <w:r w:rsidR="00DA6B15" w:rsidRPr="0069493E">
              <w:rPr>
                <w:rStyle w:val="Hyperlink"/>
              </w:rPr>
              <w:t>8</w:t>
            </w:r>
            <w:r w:rsidR="00DA6B15">
              <w:rPr>
                <w:rFonts w:eastAsiaTheme="minorEastAsia"/>
                <w:b w:val="0"/>
                <w:lang w:eastAsia="en-ZA"/>
              </w:rPr>
              <w:tab/>
            </w:r>
            <w:r w:rsidR="00DA6B15" w:rsidRPr="0069493E">
              <w:rPr>
                <w:rStyle w:val="Hyperlink"/>
              </w:rPr>
              <w:t>CUSTOMER DUTIES AND RESPONSIBILITIES</w:t>
            </w:r>
            <w:r w:rsidR="00DA6B15">
              <w:rPr>
                <w:webHidden/>
              </w:rPr>
              <w:tab/>
            </w:r>
            <w:r w:rsidR="00DA6B15">
              <w:rPr>
                <w:webHidden/>
              </w:rPr>
              <w:fldChar w:fldCharType="begin"/>
            </w:r>
            <w:r w:rsidR="00DA6B15">
              <w:rPr>
                <w:webHidden/>
              </w:rPr>
              <w:instrText xml:space="preserve"> PAGEREF _Toc98854204 \h </w:instrText>
            </w:r>
            <w:r w:rsidR="00DA6B15">
              <w:rPr>
                <w:webHidden/>
              </w:rPr>
            </w:r>
            <w:r w:rsidR="00DA6B15">
              <w:rPr>
                <w:webHidden/>
              </w:rPr>
              <w:fldChar w:fldCharType="separate"/>
            </w:r>
            <w:r w:rsidR="00B965D3">
              <w:rPr>
                <w:webHidden/>
              </w:rPr>
              <w:t>10</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5" w:history="1">
            <w:r w:rsidR="00DA6B15" w:rsidRPr="0069493E">
              <w:rPr>
                <w:rStyle w:val="Hyperlink"/>
                <w:noProof/>
              </w:rPr>
              <w:t>8.1</w:t>
            </w:r>
            <w:r w:rsidR="00DA6B15">
              <w:rPr>
                <w:rFonts w:eastAsiaTheme="minorEastAsia"/>
                <w:noProof/>
                <w:lang w:eastAsia="en-ZA"/>
              </w:rPr>
              <w:tab/>
            </w:r>
            <w:r w:rsidR="00DA6B15" w:rsidRPr="0069493E">
              <w:rPr>
                <w:rStyle w:val="Hyperlink"/>
                <w:noProof/>
              </w:rPr>
              <w:t>Processing and Authorization of Invoices</w:t>
            </w:r>
            <w:r w:rsidR="00DA6B15">
              <w:rPr>
                <w:noProof/>
                <w:webHidden/>
              </w:rPr>
              <w:tab/>
            </w:r>
            <w:r w:rsidR="00DA6B15">
              <w:rPr>
                <w:noProof/>
                <w:webHidden/>
              </w:rPr>
              <w:fldChar w:fldCharType="begin"/>
            </w:r>
            <w:r w:rsidR="00DA6B15">
              <w:rPr>
                <w:noProof/>
                <w:webHidden/>
              </w:rPr>
              <w:instrText xml:space="preserve"> PAGEREF _Toc98854205 \h </w:instrText>
            </w:r>
            <w:r w:rsidR="00DA6B15">
              <w:rPr>
                <w:noProof/>
                <w:webHidden/>
              </w:rPr>
            </w:r>
            <w:r w:rsidR="00DA6B15">
              <w:rPr>
                <w:noProof/>
                <w:webHidden/>
              </w:rPr>
              <w:fldChar w:fldCharType="separate"/>
            </w:r>
            <w:r w:rsidR="00B965D3">
              <w:rPr>
                <w:noProof/>
                <w:webHidden/>
              </w:rPr>
              <w:t>10</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6" w:history="1">
            <w:r w:rsidR="00DA6B15" w:rsidRPr="0069493E">
              <w:rPr>
                <w:rStyle w:val="Hyperlink"/>
                <w:noProof/>
              </w:rPr>
              <w:t>8.2</w:t>
            </w:r>
            <w:r w:rsidR="00DA6B15">
              <w:rPr>
                <w:rFonts w:eastAsiaTheme="minorEastAsia"/>
                <w:noProof/>
                <w:lang w:eastAsia="en-ZA"/>
              </w:rPr>
              <w:tab/>
            </w:r>
            <w:r w:rsidR="00DA6B15" w:rsidRPr="0069493E">
              <w:rPr>
                <w:rStyle w:val="Hyperlink"/>
                <w:noProof/>
              </w:rPr>
              <w:t>Client Personnel, Facilities and Resources</w:t>
            </w:r>
            <w:r w:rsidR="00DA6B15">
              <w:rPr>
                <w:noProof/>
                <w:webHidden/>
              </w:rPr>
              <w:tab/>
            </w:r>
            <w:r w:rsidR="00DA6B15">
              <w:rPr>
                <w:noProof/>
                <w:webHidden/>
              </w:rPr>
              <w:fldChar w:fldCharType="begin"/>
            </w:r>
            <w:r w:rsidR="00DA6B15">
              <w:rPr>
                <w:noProof/>
                <w:webHidden/>
              </w:rPr>
              <w:instrText xml:space="preserve"> PAGEREF _Toc98854206 \h </w:instrText>
            </w:r>
            <w:r w:rsidR="00DA6B15">
              <w:rPr>
                <w:noProof/>
                <w:webHidden/>
              </w:rPr>
            </w:r>
            <w:r w:rsidR="00DA6B15">
              <w:rPr>
                <w:noProof/>
                <w:webHidden/>
              </w:rPr>
              <w:fldChar w:fldCharType="separate"/>
            </w:r>
            <w:r w:rsidR="00B965D3">
              <w:rPr>
                <w:noProof/>
                <w:webHidden/>
              </w:rPr>
              <w:t>10</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7" w:history="1">
            <w:r w:rsidR="00DA6B15" w:rsidRPr="0069493E">
              <w:rPr>
                <w:rStyle w:val="Hyperlink"/>
                <w:noProof/>
              </w:rPr>
              <w:t>8.3</w:t>
            </w:r>
            <w:r w:rsidR="00DA6B15">
              <w:rPr>
                <w:rFonts w:eastAsiaTheme="minorEastAsia"/>
                <w:noProof/>
                <w:lang w:eastAsia="en-ZA"/>
              </w:rPr>
              <w:tab/>
            </w:r>
            <w:r w:rsidR="00DA6B15" w:rsidRPr="0069493E">
              <w:rPr>
                <w:rStyle w:val="Hyperlink"/>
                <w:noProof/>
              </w:rPr>
              <w:t>Approvals and Information</w:t>
            </w:r>
            <w:r w:rsidR="00DA6B15">
              <w:rPr>
                <w:noProof/>
                <w:webHidden/>
              </w:rPr>
              <w:tab/>
            </w:r>
            <w:r w:rsidR="00DA6B15">
              <w:rPr>
                <w:noProof/>
                <w:webHidden/>
              </w:rPr>
              <w:fldChar w:fldCharType="begin"/>
            </w:r>
            <w:r w:rsidR="00DA6B15">
              <w:rPr>
                <w:noProof/>
                <w:webHidden/>
              </w:rPr>
              <w:instrText xml:space="preserve"> PAGEREF _Toc98854207 \h </w:instrText>
            </w:r>
            <w:r w:rsidR="00DA6B15">
              <w:rPr>
                <w:noProof/>
                <w:webHidden/>
              </w:rPr>
            </w:r>
            <w:r w:rsidR="00DA6B15">
              <w:rPr>
                <w:noProof/>
                <w:webHidden/>
              </w:rPr>
              <w:fldChar w:fldCharType="separate"/>
            </w:r>
            <w:r w:rsidR="00B965D3">
              <w:rPr>
                <w:noProof/>
                <w:webHidden/>
              </w:rPr>
              <w:t>11</w:t>
            </w:r>
            <w:r w:rsidR="00DA6B15">
              <w:rPr>
                <w:noProof/>
                <w:webHidden/>
              </w:rPr>
              <w:fldChar w:fldCharType="end"/>
            </w:r>
          </w:hyperlink>
        </w:p>
        <w:p w:rsidR="00DA6B15" w:rsidRDefault="00344F82">
          <w:pPr>
            <w:pStyle w:val="TOC1"/>
            <w:rPr>
              <w:rFonts w:eastAsiaTheme="minorEastAsia"/>
              <w:b w:val="0"/>
              <w:lang w:eastAsia="en-ZA"/>
            </w:rPr>
          </w:pPr>
          <w:hyperlink w:anchor="_Toc98854208" w:history="1">
            <w:r w:rsidR="00DA6B15" w:rsidRPr="0069493E">
              <w:rPr>
                <w:rStyle w:val="Hyperlink"/>
              </w:rPr>
              <w:t>9</w:t>
            </w:r>
            <w:r w:rsidR="00DA6B15">
              <w:rPr>
                <w:rFonts w:eastAsiaTheme="minorEastAsia"/>
                <w:b w:val="0"/>
                <w:lang w:eastAsia="en-ZA"/>
              </w:rPr>
              <w:tab/>
            </w:r>
            <w:r w:rsidR="00DA6B15" w:rsidRPr="0069493E">
              <w:rPr>
                <w:rStyle w:val="Hyperlink"/>
              </w:rPr>
              <w:t>WARRANTIES AMD REMEDIES</w:t>
            </w:r>
            <w:r w:rsidR="00DA6B15">
              <w:rPr>
                <w:webHidden/>
              </w:rPr>
              <w:tab/>
            </w:r>
            <w:r w:rsidR="00DA6B15">
              <w:rPr>
                <w:webHidden/>
              </w:rPr>
              <w:fldChar w:fldCharType="begin"/>
            </w:r>
            <w:r w:rsidR="00DA6B15">
              <w:rPr>
                <w:webHidden/>
              </w:rPr>
              <w:instrText xml:space="preserve"> PAGEREF _Toc98854208 \h </w:instrText>
            </w:r>
            <w:r w:rsidR="00DA6B15">
              <w:rPr>
                <w:webHidden/>
              </w:rPr>
            </w:r>
            <w:r w:rsidR="00DA6B15">
              <w:rPr>
                <w:webHidden/>
              </w:rPr>
              <w:fldChar w:fldCharType="separate"/>
            </w:r>
            <w:r w:rsidR="00B965D3">
              <w:rPr>
                <w:webHidden/>
              </w:rPr>
              <w:t>11</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09" w:history="1">
            <w:r w:rsidR="00DA6B15" w:rsidRPr="0069493E">
              <w:rPr>
                <w:rStyle w:val="Hyperlink"/>
                <w:noProof/>
              </w:rPr>
              <w:t>9.1</w:t>
            </w:r>
            <w:r w:rsidR="00DA6B15">
              <w:rPr>
                <w:rFonts w:eastAsiaTheme="minorEastAsia"/>
                <w:noProof/>
                <w:lang w:eastAsia="en-ZA"/>
              </w:rPr>
              <w:tab/>
            </w:r>
            <w:r w:rsidR="00DA6B15" w:rsidRPr="0069493E">
              <w:rPr>
                <w:rStyle w:val="Hyperlink"/>
                <w:noProof/>
              </w:rPr>
              <w:t>Quality of Service</w:t>
            </w:r>
            <w:r w:rsidR="00DA6B15">
              <w:rPr>
                <w:noProof/>
                <w:webHidden/>
              </w:rPr>
              <w:tab/>
            </w:r>
            <w:r w:rsidR="00DA6B15">
              <w:rPr>
                <w:noProof/>
                <w:webHidden/>
              </w:rPr>
              <w:fldChar w:fldCharType="begin"/>
            </w:r>
            <w:r w:rsidR="00DA6B15">
              <w:rPr>
                <w:noProof/>
                <w:webHidden/>
              </w:rPr>
              <w:instrText xml:space="preserve"> PAGEREF _Toc98854209 \h </w:instrText>
            </w:r>
            <w:r w:rsidR="00DA6B15">
              <w:rPr>
                <w:noProof/>
                <w:webHidden/>
              </w:rPr>
            </w:r>
            <w:r w:rsidR="00DA6B15">
              <w:rPr>
                <w:noProof/>
                <w:webHidden/>
              </w:rPr>
              <w:fldChar w:fldCharType="separate"/>
            </w:r>
            <w:r w:rsidR="00B965D3">
              <w:rPr>
                <w:noProof/>
                <w:webHidden/>
              </w:rPr>
              <w:t>11</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10" w:history="1">
            <w:r w:rsidR="00DA6B15" w:rsidRPr="0069493E">
              <w:rPr>
                <w:rStyle w:val="Hyperlink"/>
                <w:noProof/>
              </w:rPr>
              <w:t>9.2</w:t>
            </w:r>
            <w:r w:rsidR="00DA6B15">
              <w:rPr>
                <w:rFonts w:eastAsiaTheme="minorEastAsia"/>
                <w:noProof/>
                <w:lang w:eastAsia="en-ZA"/>
              </w:rPr>
              <w:tab/>
            </w:r>
            <w:r w:rsidR="00DA6B15" w:rsidRPr="0069493E">
              <w:rPr>
                <w:rStyle w:val="Hyperlink"/>
                <w:noProof/>
              </w:rPr>
              <w:t>Indemnification</w:t>
            </w:r>
            <w:r w:rsidR="00DA6B15">
              <w:rPr>
                <w:noProof/>
                <w:webHidden/>
              </w:rPr>
              <w:tab/>
            </w:r>
            <w:r w:rsidR="00DA6B15">
              <w:rPr>
                <w:noProof/>
                <w:webHidden/>
              </w:rPr>
              <w:fldChar w:fldCharType="begin"/>
            </w:r>
            <w:r w:rsidR="00DA6B15">
              <w:rPr>
                <w:noProof/>
                <w:webHidden/>
              </w:rPr>
              <w:instrText xml:space="preserve"> PAGEREF _Toc98854210 \h </w:instrText>
            </w:r>
            <w:r w:rsidR="00DA6B15">
              <w:rPr>
                <w:noProof/>
                <w:webHidden/>
              </w:rPr>
            </w:r>
            <w:r w:rsidR="00DA6B15">
              <w:rPr>
                <w:noProof/>
                <w:webHidden/>
              </w:rPr>
              <w:fldChar w:fldCharType="separate"/>
            </w:r>
            <w:r w:rsidR="00B965D3">
              <w:rPr>
                <w:noProof/>
                <w:webHidden/>
              </w:rPr>
              <w:t>11</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11" w:history="1">
            <w:r w:rsidR="00DA6B15" w:rsidRPr="0069493E">
              <w:rPr>
                <w:rStyle w:val="Hyperlink"/>
                <w:noProof/>
              </w:rPr>
              <w:t>9.3</w:t>
            </w:r>
            <w:r w:rsidR="00DA6B15">
              <w:rPr>
                <w:rFonts w:eastAsiaTheme="minorEastAsia"/>
                <w:noProof/>
                <w:lang w:eastAsia="en-ZA"/>
              </w:rPr>
              <w:tab/>
            </w:r>
            <w:r w:rsidR="00DA6B15" w:rsidRPr="0069493E">
              <w:rPr>
                <w:rStyle w:val="Hyperlink"/>
                <w:noProof/>
              </w:rPr>
              <w:t>Third Party Claims</w:t>
            </w:r>
            <w:r w:rsidR="00DA6B15">
              <w:rPr>
                <w:noProof/>
                <w:webHidden/>
              </w:rPr>
              <w:tab/>
            </w:r>
            <w:r w:rsidR="00DA6B15">
              <w:rPr>
                <w:noProof/>
                <w:webHidden/>
              </w:rPr>
              <w:fldChar w:fldCharType="begin"/>
            </w:r>
            <w:r w:rsidR="00DA6B15">
              <w:rPr>
                <w:noProof/>
                <w:webHidden/>
              </w:rPr>
              <w:instrText xml:space="preserve"> PAGEREF _Toc98854211 \h </w:instrText>
            </w:r>
            <w:r w:rsidR="00DA6B15">
              <w:rPr>
                <w:noProof/>
                <w:webHidden/>
              </w:rPr>
            </w:r>
            <w:r w:rsidR="00DA6B15">
              <w:rPr>
                <w:noProof/>
                <w:webHidden/>
              </w:rPr>
              <w:fldChar w:fldCharType="separate"/>
            </w:r>
            <w:r w:rsidR="00B965D3">
              <w:rPr>
                <w:noProof/>
                <w:webHidden/>
              </w:rPr>
              <w:t>11</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12" w:history="1">
            <w:r w:rsidR="00DA6B15" w:rsidRPr="0069493E">
              <w:rPr>
                <w:rStyle w:val="Hyperlink"/>
                <w:noProof/>
              </w:rPr>
              <w:t>9.4</w:t>
            </w:r>
            <w:r w:rsidR="00DA6B15">
              <w:rPr>
                <w:rFonts w:eastAsiaTheme="minorEastAsia"/>
                <w:noProof/>
                <w:lang w:eastAsia="en-ZA"/>
              </w:rPr>
              <w:tab/>
            </w:r>
            <w:r w:rsidR="00DA6B15" w:rsidRPr="0069493E">
              <w:rPr>
                <w:rStyle w:val="Hyperlink"/>
                <w:noProof/>
              </w:rPr>
              <w:t>3</w:t>
            </w:r>
            <w:r w:rsidR="00DA6B15" w:rsidRPr="0069493E">
              <w:rPr>
                <w:rStyle w:val="Hyperlink"/>
                <w:noProof/>
                <w:vertAlign w:val="superscript"/>
              </w:rPr>
              <w:t>rd</w:t>
            </w:r>
            <w:r w:rsidR="00DA6B15" w:rsidRPr="0069493E">
              <w:rPr>
                <w:rStyle w:val="Hyperlink"/>
                <w:noProof/>
              </w:rPr>
              <w:t xml:space="preserve"> Party Vendor Contracts</w:t>
            </w:r>
            <w:r w:rsidR="00DA6B15">
              <w:rPr>
                <w:noProof/>
                <w:webHidden/>
              </w:rPr>
              <w:tab/>
            </w:r>
            <w:r w:rsidR="00DA6B15">
              <w:rPr>
                <w:noProof/>
                <w:webHidden/>
              </w:rPr>
              <w:fldChar w:fldCharType="begin"/>
            </w:r>
            <w:r w:rsidR="00DA6B15">
              <w:rPr>
                <w:noProof/>
                <w:webHidden/>
              </w:rPr>
              <w:instrText xml:space="preserve"> PAGEREF _Toc98854212 \h </w:instrText>
            </w:r>
            <w:r w:rsidR="00DA6B15">
              <w:rPr>
                <w:noProof/>
                <w:webHidden/>
              </w:rPr>
            </w:r>
            <w:r w:rsidR="00DA6B15">
              <w:rPr>
                <w:noProof/>
                <w:webHidden/>
              </w:rPr>
              <w:fldChar w:fldCharType="separate"/>
            </w:r>
            <w:r w:rsidR="00B965D3">
              <w:rPr>
                <w:noProof/>
                <w:webHidden/>
              </w:rPr>
              <w:t>11</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13" w:history="1">
            <w:r w:rsidR="00DA6B15" w:rsidRPr="0069493E">
              <w:rPr>
                <w:rStyle w:val="Hyperlink"/>
                <w:noProof/>
              </w:rPr>
              <w:t>9.5</w:t>
            </w:r>
            <w:r w:rsidR="00DA6B15">
              <w:rPr>
                <w:rFonts w:eastAsiaTheme="minorEastAsia"/>
                <w:noProof/>
                <w:lang w:eastAsia="en-ZA"/>
              </w:rPr>
              <w:tab/>
            </w:r>
            <w:r w:rsidR="00DA6B15" w:rsidRPr="0069493E">
              <w:rPr>
                <w:rStyle w:val="Hyperlink"/>
                <w:noProof/>
              </w:rPr>
              <w:t>Software and Application Licensing</w:t>
            </w:r>
            <w:r w:rsidR="00DA6B15">
              <w:rPr>
                <w:noProof/>
                <w:webHidden/>
              </w:rPr>
              <w:tab/>
            </w:r>
            <w:r w:rsidR="00DA6B15">
              <w:rPr>
                <w:noProof/>
                <w:webHidden/>
              </w:rPr>
              <w:fldChar w:fldCharType="begin"/>
            </w:r>
            <w:r w:rsidR="00DA6B15">
              <w:rPr>
                <w:noProof/>
                <w:webHidden/>
              </w:rPr>
              <w:instrText xml:space="preserve"> PAGEREF _Toc98854213 \h </w:instrText>
            </w:r>
            <w:r w:rsidR="00DA6B15">
              <w:rPr>
                <w:noProof/>
                <w:webHidden/>
              </w:rPr>
            </w:r>
            <w:r w:rsidR="00DA6B15">
              <w:rPr>
                <w:noProof/>
                <w:webHidden/>
              </w:rPr>
              <w:fldChar w:fldCharType="separate"/>
            </w:r>
            <w:r w:rsidR="00B965D3">
              <w:rPr>
                <w:noProof/>
                <w:webHidden/>
              </w:rPr>
              <w:t>11</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14" w:history="1">
            <w:r w:rsidR="00DA6B15" w:rsidRPr="0069493E">
              <w:rPr>
                <w:rStyle w:val="Hyperlink"/>
                <w:noProof/>
              </w:rPr>
              <w:t>9.5.1</w:t>
            </w:r>
            <w:r w:rsidR="00DA6B15">
              <w:rPr>
                <w:rFonts w:eastAsiaTheme="minorEastAsia"/>
                <w:noProof/>
                <w:lang w:eastAsia="en-ZA"/>
              </w:rPr>
              <w:tab/>
            </w:r>
            <w:r w:rsidR="00DA6B15" w:rsidRPr="0069493E">
              <w:rPr>
                <w:rStyle w:val="Hyperlink"/>
                <w:noProof/>
              </w:rPr>
              <w:t>Licensing</w:t>
            </w:r>
            <w:r w:rsidR="00DA6B15">
              <w:rPr>
                <w:noProof/>
                <w:webHidden/>
              </w:rPr>
              <w:tab/>
            </w:r>
            <w:r w:rsidR="00DA6B15">
              <w:rPr>
                <w:noProof/>
                <w:webHidden/>
              </w:rPr>
              <w:fldChar w:fldCharType="begin"/>
            </w:r>
            <w:r w:rsidR="00DA6B15">
              <w:rPr>
                <w:noProof/>
                <w:webHidden/>
              </w:rPr>
              <w:instrText xml:space="preserve"> PAGEREF _Toc98854214 \h </w:instrText>
            </w:r>
            <w:r w:rsidR="00DA6B15">
              <w:rPr>
                <w:noProof/>
                <w:webHidden/>
              </w:rPr>
            </w:r>
            <w:r w:rsidR="00DA6B15">
              <w:rPr>
                <w:noProof/>
                <w:webHidden/>
              </w:rPr>
              <w:fldChar w:fldCharType="separate"/>
            </w:r>
            <w:r w:rsidR="00B965D3">
              <w:rPr>
                <w:noProof/>
                <w:webHidden/>
              </w:rPr>
              <w:t>11</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15" w:history="1">
            <w:r w:rsidR="00DA6B15" w:rsidRPr="0069493E">
              <w:rPr>
                <w:rStyle w:val="Hyperlink"/>
                <w:noProof/>
              </w:rPr>
              <w:t>9.5.2</w:t>
            </w:r>
            <w:r w:rsidR="00DA6B15">
              <w:rPr>
                <w:rFonts w:eastAsiaTheme="minorEastAsia"/>
                <w:noProof/>
                <w:lang w:eastAsia="en-ZA"/>
              </w:rPr>
              <w:tab/>
            </w:r>
            <w:r w:rsidR="00DA6B15" w:rsidRPr="0069493E">
              <w:rPr>
                <w:rStyle w:val="Hyperlink"/>
                <w:noProof/>
              </w:rPr>
              <w:t>The Hosting Centre Licensing</w:t>
            </w:r>
            <w:r w:rsidR="00DA6B15">
              <w:rPr>
                <w:noProof/>
                <w:webHidden/>
              </w:rPr>
              <w:tab/>
            </w:r>
            <w:r w:rsidR="00DA6B15">
              <w:rPr>
                <w:noProof/>
                <w:webHidden/>
              </w:rPr>
              <w:fldChar w:fldCharType="begin"/>
            </w:r>
            <w:r w:rsidR="00DA6B15">
              <w:rPr>
                <w:noProof/>
                <w:webHidden/>
              </w:rPr>
              <w:instrText xml:space="preserve"> PAGEREF _Toc98854215 \h </w:instrText>
            </w:r>
            <w:r w:rsidR="00DA6B15">
              <w:rPr>
                <w:noProof/>
                <w:webHidden/>
              </w:rPr>
            </w:r>
            <w:r w:rsidR="00DA6B15">
              <w:rPr>
                <w:noProof/>
                <w:webHidden/>
              </w:rPr>
              <w:fldChar w:fldCharType="separate"/>
            </w:r>
            <w:r w:rsidR="00B965D3">
              <w:rPr>
                <w:noProof/>
                <w:webHidden/>
              </w:rPr>
              <w:t>12</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16" w:history="1">
            <w:r w:rsidR="00DA6B15" w:rsidRPr="0069493E">
              <w:rPr>
                <w:rStyle w:val="Hyperlink"/>
                <w:noProof/>
              </w:rPr>
              <w:t>9.6</w:t>
            </w:r>
            <w:r w:rsidR="00DA6B15">
              <w:rPr>
                <w:rFonts w:eastAsiaTheme="minorEastAsia"/>
                <w:noProof/>
                <w:lang w:eastAsia="en-ZA"/>
              </w:rPr>
              <w:tab/>
            </w:r>
            <w:r w:rsidR="00DA6B15" w:rsidRPr="0069493E">
              <w:rPr>
                <w:rStyle w:val="Hyperlink"/>
                <w:noProof/>
              </w:rPr>
              <w:t>Exclusions</w:t>
            </w:r>
            <w:r w:rsidR="00DA6B15">
              <w:rPr>
                <w:noProof/>
                <w:webHidden/>
              </w:rPr>
              <w:tab/>
            </w:r>
            <w:r w:rsidR="00DA6B15">
              <w:rPr>
                <w:noProof/>
                <w:webHidden/>
              </w:rPr>
              <w:fldChar w:fldCharType="begin"/>
            </w:r>
            <w:r w:rsidR="00DA6B15">
              <w:rPr>
                <w:noProof/>
                <w:webHidden/>
              </w:rPr>
              <w:instrText xml:space="preserve"> PAGEREF _Toc98854216 \h </w:instrText>
            </w:r>
            <w:r w:rsidR="00DA6B15">
              <w:rPr>
                <w:noProof/>
                <w:webHidden/>
              </w:rPr>
            </w:r>
            <w:r w:rsidR="00DA6B15">
              <w:rPr>
                <w:noProof/>
                <w:webHidden/>
              </w:rPr>
              <w:fldChar w:fldCharType="separate"/>
            </w:r>
            <w:r w:rsidR="00B965D3">
              <w:rPr>
                <w:noProof/>
                <w:webHidden/>
              </w:rPr>
              <w:t>12</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17" w:history="1">
            <w:r w:rsidR="00DA6B15" w:rsidRPr="0069493E">
              <w:rPr>
                <w:rStyle w:val="Hyperlink"/>
                <w:noProof/>
              </w:rPr>
              <w:t>9.7</w:t>
            </w:r>
            <w:r w:rsidR="00DA6B15">
              <w:rPr>
                <w:rFonts w:eastAsiaTheme="minorEastAsia"/>
                <w:noProof/>
                <w:lang w:eastAsia="en-ZA"/>
              </w:rPr>
              <w:tab/>
            </w:r>
            <w:r w:rsidR="00DA6B15" w:rsidRPr="0069493E">
              <w:rPr>
                <w:rStyle w:val="Hyperlink"/>
                <w:noProof/>
              </w:rPr>
              <w:t>Defaulting Performances</w:t>
            </w:r>
            <w:r w:rsidR="00DA6B15">
              <w:rPr>
                <w:noProof/>
                <w:webHidden/>
              </w:rPr>
              <w:tab/>
            </w:r>
            <w:r w:rsidR="00DA6B15">
              <w:rPr>
                <w:noProof/>
                <w:webHidden/>
              </w:rPr>
              <w:fldChar w:fldCharType="begin"/>
            </w:r>
            <w:r w:rsidR="00DA6B15">
              <w:rPr>
                <w:noProof/>
                <w:webHidden/>
              </w:rPr>
              <w:instrText xml:space="preserve"> PAGEREF _Toc98854217 \h </w:instrText>
            </w:r>
            <w:r w:rsidR="00DA6B15">
              <w:rPr>
                <w:noProof/>
                <w:webHidden/>
              </w:rPr>
            </w:r>
            <w:r w:rsidR="00DA6B15">
              <w:rPr>
                <w:noProof/>
                <w:webHidden/>
              </w:rPr>
              <w:fldChar w:fldCharType="separate"/>
            </w:r>
            <w:r w:rsidR="00B965D3">
              <w:rPr>
                <w:noProof/>
                <w:webHidden/>
              </w:rPr>
              <w:t>12</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18" w:history="1">
            <w:r w:rsidR="00DA6B15" w:rsidRPr="0069493E">
              <w:rPr>
                <w:rStyle w:val="Hyperlink"/>
                <w:noProof/>
              </w:rPr>
              <w:t>9.8</w:t>
            </w:r>
            <w:r w:rsidR="00DA6B15">
              <w:rPr>
                <w:rFonts w:eastAsiaTheme="minorEastAsia"/>
                <w:noProof/>
                <w:lang w:eastAsia="en-ZA"/>
              </w:rPr>
              <w:tab/>
            </w:r>
            <w:r w:rsidR="00DA6B15" w:rsidRPr="0069493E">
              <w:rPr>
                <w:rStyle w:val="Hyperlink"/>
                <w:noProof/>
              </w:rPr>
              <w:t>Force Majeure</w:t>
            </w:r>
            <w:r w:rsidR="00DA6B15">
              <w:rPr>
                <w:noProof/>
                <w:webHidden/>
              </w:rPr>
              <w:tab/>
            </w:r>
            <w:r w:rsidR="00DA6B15">
              <w:rPr>
                <w:noProof/>
                <w:webHidden/>
              </w:rPr>
              <w:fldChar w:fldCharType="begin"/>
            </w:r>
            <w:r w:rsidR="00DA6B15">
              <w:rPr>
                <w:noProof/>
                <w:webHidden/>
              </w:rPr>
              <w:instrText xml:space="preserve"> PAGEREF _Toc98854218 \h </w:instrText>
            </w:r>
            <w:r w:rsidR="00DA6B15">
              <w:rPr>
                <w:noProof/>
                <w:webHidden/>
              </w:rPr>
            </w:r>
            <w:r w:rsidR="00DA6B15">
              <w:rPr>
                <w:noProof/>
                <w:webHidden/>
              </w:rPr>
              <w:fldChar w:fldCharType="separate"/>
            </w:r>
            <w:r w:rsidR="00B965D3">
              <w:rPr>
                <w:noProof/>
                <w:webHidden/>
              </w:rPr>
              <w:t>12</w:t>
            </w:r>
            <w:r w:rsidR="00DA6B15">
              <w:rPr>
                <w:noProof/>
                <w:webHidden/>
              </w:rPr>
              <w:fldChar w:fldCharType="end"/>
            </w:r>
          </w:hyperlink>
        </w:p>
        <w:p w:rsidR="00DA6B15" w:rsidRDefault="00344F82">
          <w:pPr>
            <w:pStyle w:val="TOC1"/>
            <w:rPr>
              <w:rFonts w:eastAsiaTheme="minorEastAsia"/>
              <w:b w:val="0"/>
              <w:lang w:eastAsia="en-ZA"/>
            </w:rPr>
          </w:pPr>
          <w:hyperlink w:anchor="_Toc98854219" w:history="1">
            <w:r w:rsidR="00DA6B15" w:rsidRPr="0069493E">
              <w:rPr>
                <w:rStyle w:val="Hyperlink"/>
              </w:rPr>
              <w:t>10</w:t>
            </w:r>
            <w:r w:rsidR="00DA6B15">
              <w:rPr>
                <w:rFonts w:eastAsiaTheme="minorEastAsia"/>
                <w:b w:val="0"/>
                <w:lang w:eastAsia="en-ZA"/>
              </w:rPr>
              <w:tab/>
            </w:r>
            <w:r w:rsidR="00DA6B15" w:rsidRPr="0069493E">
              <w:rPr>
                <w:rStyle w:val="Hyperlink"/>
              </w:rPr>
              <w:t>SECURITY</w:t>
            </w:r>
            <w:r w:rsidR="00DA6B15">
              <w:rPr>
                <w:webHidden/>
              </w:rPr>
              <w:tab/>
            </w:r>
            <w:r w:rsidR="00DA6B15">
              <w:rPr>
                <w:webHidden/>
              </w:rPr>
              <w:fldChar w:fldCharType="begin"/>
            </w:r>
            <w:r w:rsidR="00DA6B15">
              <w:rPr>
                <w:webHidden/>
              </w:rPr>
              <w:instrText xml:space="preserve"> PAGEREF _Toc98854219 \h </w:instrText>
            </w:r>
            <w:r w:rsidR="00DA6B15">
              <w:rPr>
                <w:webHidden/>
              </w:rPr>
            </w:r>
            <w:r w:rsidR="00DA6B15">
              <w:rPr>
                <w:webHidden/>
              </w:rPr>
              <w:fldChar w:fldCharType="separate"/>
            </w:r>
            <w:r w:rsidR="00B965D3">
              <w:rPr>
                <w:webHidden/>
              </w:rPr>
              <w:t>13</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0" w:history="1">
            <w:r w:rsidR="00DA6B15" w:rsidRPr="0069493E">
              <w:rPr>
                <w:rStyle w:val="Hyperlink"/>
                <w:noProof/>
              </w:rPr>
              <w:t>10.1</w:t>
            </w:r>
            <w:r w:rsidR="00DA6B15">
              <w:rPr>
                <w:rFonts w:eastAsiaTheme="minorEastAsia"/>
                <w:noProof/>
                <w:lang w:eastAsia="en-ZA"/>
              </w:rPr>
              <w:tab/>
            </w:r>
            <w:r w:rsidR="00DA6B15" w:rsidRPr="0069493E">
              <w:rPr>
                <w:rStyle w:val="Hyperlink"/>
                <w:noProof/>
              </w:rPr>
              <w:t>Physical Access</w:t>
            </w:r>
            <w:r w:rsidR="00DA6B15">
              <w:rPr>
                <w:noProof/>
                <w:webHidden/>
              </w:rPr>
              <w:tab/>
            </w:r>
            <w:r w:rsidR="00DA6B15">
              <w:rPr>
                <w:noProof/>
                <w:webHidden/>
              </w:rPr>
              <w:fldChar w:fldCharType="begin"/>
            </w:r>
            <w:r w:rsidR="00DA6B15">
              <w:rPr>
                <w:noProof/>
                <w:webHidden/>
              </w:rPr>
              <w:instrText xml:space="preserve"> PAGEREF _Toc98854220 \h </w:instrText>
            </w:r>
            <w:r w:rsidR="00DA6B15">
              <w:rPr>
                <w:noProof/>
                <w:webHidden/>
              </w:rPr>
            </w:r>
            <w:r w:rsidR="00DA6B15">
              <w:rPr>
                <w:noProof/>
                <w:webHidden/>
              </w:rPr>
              <w:fldChar w:fldCharType="separate"/>
            </w:r>
            <w:r w:rsidR="00B965D3">
              <w:rPr>
                <w:noProof/>
                <w:webHidden/>
              </w:rPr>
              <w:t>13</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1" w:history="1">
            <w:r w:rsidR="00DA6B15" w:rsidRPr="0069493E">
              <w:rPr>
                <w:rStyle w:val="Hyperlink"/>
                <w:noProof/>
              </w:rPr>
              <w:t>10.2</w:t>
            </w:r>
            <w:r w:rsidR="00DA6B15">
              <w:rPr>
                <w:rFonts w:eastAsiaTheme="minorEastAsia"/>
                <w:noProof/>
                <w:lang w:eastAsia="en-ZA"/>
              </w:rPr>
              <w:tab/>
            </w:r>
            <w:r w:rsidR="00DA6B15" w:rsidRPr="0069493E">
              <w:rPr>
                <w:rStyle w:val="Hyperlink"/>
                <w:noProof/>
              </w:rPr>
              <w:t>Logical Access</w:t>
            </w:r>
            <w:r w:rsidR="00DA6B15">
              <w:rPr>
                <w:noProof/>
                <w:webHidden/>
              </w:rPr>
              <w:tab/>
            </w:r>
            <w:r w:rsidR="00DA6B15">
              <w:rPr>
                <w:noProof/>
                <w:webHidden/>
              </w:rPr>
              <w:fldChar w:fldCharType="begin"/>
            </w:r>
            <w:r w:rsidR="00DA6B15">
              <w:rPr>
                <w:noProof/>
                <w:webHidden/>
              </w:rPr>
              <w:instrText xml:space="preserve"> PAGEREF _Toc98854221 \h </w:instrText>
            </w:r>
            <w:r w:rsidR="00DA6B15">
              <w:rPr>
                <w:noProof/>
                <w:webHidden/>
              </w:rPr>
            </w:r>
            <w:r w:rsidR="00DA6B15">
              <w:rPr>
                <w:noProof/>
                <w:webHidden/>
              </w:rPr>
              <w:fldChar w:fldCharType="separate"/>
            </w:r>
            <w:r w:rsidR="00B965D3">
              <w:rPr>
                <w:noProof/>
                <w:webHidden/>
              </w:rPr>
              <w:t>13</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2" w:history="1">
            <w:r w:rsidR="00DA6B15" w:rsidRPr="0069493E">
              <w:rPr>
                <w:rStyle w:val="Hyperlink"/>
                <w:noProof/>
              </w:rPr>
              <w:t>10.3</w:t>
            </w:r>
            <w:r w:rsidR="00DA6B15">
              <w:rPr>
                <w:rFonts w:eastAsiaTheme="minorEastAsia"/>
                <w:noProof/>
                <w:lang w:eastAsia="en-ZA"/>
              </w:rPr>
              <w:tab/>
            </w:r>
            <w:r w:rsidR="00DA6B15" w:rsidRPr="0069493E">
              <w:rPr>
                <w:rStyle w:val="Hyperlink"/>
                <w:noProof/>
              </w:rPr>
              <w:t>Compliance with Client Security Policies</w:t>
            </w:r>
            <w:r w:rsidR="00DA6B15">
              <w:rPr>
                <w:noProof/>
                <w:webHidden/>
              </w:rPr>
              <w:tab/>
            </w:r>
            <w:r w:rsidR="00DA6B15">
              <w:rPr>
                <w:noProof/>
                <w:webHidden/>
              </w:rPr>
              <w:fldChar w:fldCharType="begin"/>
            </w:r>
            <w:r w:rsidR="00DA6B15">
              <w:rPr>
                <w:noProof/>
                <w:webHidden/>
              </w:rPr>
              <w:instrText xml:space="preserve"> PAGEREF _Toc98854222 \h </w:instrText>
            </w:r>
            <w:r w:rsidR="00DA6B15">
              <w:rPr>
                <w:noProof/>
                <w:webHidden/>
              </w:rPr>
            </w:r>
            <w:r w:rsidR="00DA6B15">
              <w:rPr>
                <w:noProof/>
                <w:webHidden/>
              </w:rPr>
              <w:fldChar w:fldCharType="separate"/>
            </w:r>
            <w:r w:rsidR="00B965D3">
              <w:rPr>
                <w:noProof/>
                <w:webHidden/>
              </w:rPr>
              <w:t>13</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3" w:history="1">
            <w:r w:rsidR="00DA6B15" w:rsidRPr="0069493E">
              <w:rPr>
                <w:rStyle w:val="Hyperlink"/>
                <w:noProof/>
              </w:rPr>
              <w:t>10.4</w:t>
            </w:r>
            <w:r w:rsidR="00DA6B15">
              <w:rPr>
                <w:rFonts w:eastAsiaTheme="minorEastAsia"/>
                <w:noProof/>
                <w:lang w:eastAsia="en-ZA"/>
              </w:rPr>
              <w:tab/>
            </w:r>
            <w:r w:rsidR="00DA6B15" w:rsidRPr="0069493E">
              <w:rPr>
                <w:rStyle w:val="Hyperlink"/>
                <w:noProof/>
              </w:rPr>
              <w:t>Information and Data Security Measures</w:t>
            </w:r>
            <w:r w:rsidR="00DA6B15">
              <w:rPr>
                <w:noProof/>
                <w:webHidden/>
              </w:rPr>
              <w:tab/>
            </w:r>
            <w:r w:rsidR="00DA6B15">
              <w:rPr>
                <w:noProof/>
                <w:webHidden/>
              </w:rPr>
              <w:fldChar w:fldCharType="begin"/>
            </w:r>
            <w:r w:rsidR="00DA6B15">
              <w:rPr>
                <w:noProof/>
                <w:webHidden/>
              </w:rPr>
              <w:instrText xml:space="preserve"> PAGEREF _Toc98854223 \h </w:instrText>
            </w:r>
            <w:r w:rsidR="00DA6B15">
              <w:rPr>
                <w:noProof/>
                <w:webHidden/>
              </w:rPr>
            </w:r>
            <w:r w:rsidR="00DA6B15">
              <w:rPr>
                <w:noProof/>
                <w:webHidden/>
              </w:rPr>
              <w:fldChar w:fldCharType="separate"/>
            </w:r>
            <w:r w:rsidR="00B965D3">
              <w:rPr>
                <w:noProof/>
                <w:webHidden/>
              </w:rPr>
              <w:t>13</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4" w:history="1">
            <w:r w:rsidR="00DA6B15" w:rsidRPr="0069493E">
              <w:rPr>
                <w:rStyle w:val="Hyperlink"/>
                <w:noProof/>
              </w:rPr>
              <w:t>10.5</w:t>
            </w:r>
            <w:r w:rsidR="00DA6B15">
              <w:rPr>
                <w:rFonts w:eastAsiaTheme="minorEastAsia"/>
                <w:noProof/>
                <w:lang w:eastAsia="en-ZA"/>
              </w:rPr>
              <w:tab/>
            </w:r>
            <w:r w:rsidR="00DA6B15" w:rsidRPr="0069493E">
              <w:rPr>
                <w:rStyle w:val="Hyperlink"/>
                <w:noProof/>
              </w:rPr>
              <w:t>Securities</w:t>
            </w:r>
            <w:r w:rsidR="00DA6B15">
              <w:rPr>
                <w:noProof/>
                <w:webHidden/>
              </w:rPr>
              <w:tab/>
            </w:r>
            <w:r w:rsidR="00DA6B15">
              <w:rPr>
                <w:noProof/>
                <w:webHidden/>
              </w:rPr>
              <w:fldChar w:fldCharType="begin"/>
            </w:r>
            <w:r w:rsidR="00DA6B15">
              <w:rPr>
                <w:noProof/>
                <w:webHidden/>
              </w:rPr>
              <w:instrText xml:space="preserve"> PAGEREF _Toc98854224 \h </w:instrText>
            </w:r>
            <w:r w:rsidR="00DA6B15">
              <w:rPr>
                <w:noProof/>
                <w:webHidden/>
              </w:rPr>
            </w:r>
            <w:r w:rsidR="00DA6B15">
              <w:rPr>
                <w:noProof/>
                <w:webHidden/>
              </w:rPr>
              <w:fldChar w:fldCharType="separate"/>
            </w:r>
            <w:r w:rsidR="00B965D3">
              <w:rPr>
                <w:noProof/>
                <w:webHidden/>
              </w:rPr>
              <w:t>13</w:t>
            </w:r>
            <w:r w:rsidR="00DA6B15">
              <w:rPr>
                <w:noProof/>
                <w:webHidden/>
              </w:rPr>
              <w:fldChar w:fldCharType="end"/>
            </w:r>
          </w:hyperlink>
        </w:p>
        <w:p w:rsidR="00DA6B15" w:rsidRDefault="00344F82">
          <w:pPr>
            <w:pStyle w:val="TOC1"/>
            <w:rPr>
              <w:rFonts w:eastAsiaTheme="minorEastAsia"/>
              <w:b w:val="0"/>
              <w:lang w:eastAsia="en-ZA"/>
            </w:rPr>
          </w:pPr>
          <w:hyperlink w:anchor="_Toc98854225" w:history="1">
            <w:r w:rsidR="00DA6B15" w:rsidRPr="0069493E">
              <w:rPr>
                <w:rStyle w:val="Hyperlink"/>
              </w:rPr>
              <w:t>11</w:t>
            </w:r>
            <w:r w:rsidR="00DA6B15">
              <w:rPr>
                <w:rFonts w:eastAsiaTheme="minorEastAsia"/>
                <w:b w:val="0"/>
                <w:lang w:eastAsia="en-ZA"/>
              </w:rPr>
              <w:tab/>
            </w:r>
            <w:r w:rsidR="00DA6B15" w:rsidRPr="0069493E">
              <w:rPr>
                <w:rStyle w:val="Hyperlink"/>
              </w:rPr>
              <w:t>INTELLECTUAL PROPERTY RIGHTS</w:t>
            </w:r>
            <w:r w:rsidR="00DA6B15">
              <w:rPr>
                <w:webHidden/>
              </w:rPr>
              <w:tab/>
            </w:r>
            <w:r w:rsidR="00DA6B15">
              <w:rPr>
                <w:webHidden/>
              </w:rPr>
              <w:fldChar w:fldCharType="begin"/>
            </w:r>
            <w:r w:rsidR="00DA6B15">
              <w:rPr>
                <w:webHidden/>
              </w:rPr>
              <w:instrText xml:space="preserve"> PAGEREF _Toc98854225 \h </w:instrText>
            </w:r>
            <w:r w:rsidR="00DA6B15">
              <w:rPr>
                <w:webHidden/>
              </w:rPr>
            </w:r>
            <w:r w:rsidR="00DA6B15">
              <w:rPr>
                <w:webHidden/>
              </w:rPr>
              <w:fldChar w:fldCharType="separate"/>
            </w:r>
            <w:r w:rsidR="00B965D3">
              <w:rPr>
                <w:webHidden/>
              </w:rPr>
              <w:t>14</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6" w:history="1">
            <w:r w:rsidR="00DA6B15" w:rsidRPr="0069493E">
              <w:rPr>
                <w:rStyle w:val="Hyperlink"/>
                <w:noProof/>
              </w:rPr>
              <w:t>11.1</w:t>
            </w:r>
            <w:r w:rsidR="00DA6B15">
              <w:rPr>
                <w:rFonts w:eastAsiaTheme="minorEastAsia"/>
                <w:noProof/>
                <w:lang w:eastAsia="en-ZA"/>
              </w:rPr>
              <w:tab/>
            </w:r>
            <w:r w:rsidR="00DA6B15" w:rsidRPr="0069493E">
              <w:rPr>
                <w:rStyle w:val="Hyperlink"/>
                <w:noProof/>
              </w:rPr>
              <w:t>Court Orders</w:t>
            </w:r>
            <w:r w:rsidR="00DA6B15">
              <w:rPr>
                <w:noProof/>
                <w:webHidden/>
              </w:rPr>
              <w:tab/>
            </w:r>
            <w:r w:rsidR="00DA6B15">
              <w:rPr>
                <w:noProof/>
                <w:webHidden/>
              </w:rPr>
              <w:fldChar w:fldCharType="begin"/>
            </w:r>
            <w:r w:rsidR="00DA6B15">
              <w:rPr>
                <w:noProof/>
                <w:webHidden/>
              </w:rPr>
              <w:instrText xml:space="preserve"> PAGEREF _Toc98854226 \h </w:instrText>
            </w:r>
            <w:r w:rsidR="00DA6B15">
              <w:rPr>
                <w:noProof/>
                <w:webHidden/>
              </w:rPr>
            </w:r>
            <w:r w:rsidR="00DA6B15">
              <w:rPr>
                <w:noProof/>
                <w:webHidden/>
              </w:rPr>
              <w:fldChar w:fldCharType="separate"/>
            </w:r>
            <w:r w:rsidR="00B965D3">
              <w:rPr>
                <w:noProof/>
                <w:webHidden/>
              </w:rPr>
              <w:t>14</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7" w:history="1">
            <w:r w:rsidR="00DA6B15" w:rsidRPr="0069493E">
              <w:rPr>
                <w:rStyle w:val="Hyperlink"/>
                <w:noProof/>
              </w:rPr>
              <w:t>11.2</w:t>
            </w:r>
            <w:r w:rsidR="00DA6B15">
              <w:rPr>
                <w:rFonts w:eastAsiaTheme="minorEastAsia"/>
                <w:noProof/>
                <w:lang w:eastAsia="en-ZA"/>
              </w:rPr>
              <w:tab/>
            </w:r>
            <w:r w:rsidR="00DA6B15" w:rsidRPr="0069493E">
              <w:rPr>
                <w:rStyle w:val="Hyperlink"/>
                <w:noProof/>
              </w:rPr>
              <w:t>Destruction of Data and Records or Return on Termination</w:t>
            </w:r>
            <w:r w:rsidR="00DA6B15">
              <w:rPr>
                <w:noProof/>
                <w:webHidden/>
              </w:rPr>
              <w:tab/>
            </w:r>
            <w:r w:rsidR="00DA6B15">
              <w:rPr>
                <w:noProof/>
                <w:webHidden/>
              </w:rPr>
              <w:fldChar w:fldCharType="begin"/>
            </w:r>
            <w:r w:rsidR="00DA6B15">
              <w:rPr>
                <w:noProof/>
                <w:webHidden/>
              </w:rPr>
              <w:instrText xml:space="preserve"> PAGEREF _Toc98854227 \h </w:instrText>
            </w:r>
            <w:r w:rsidR="00DA6B15">
              <w:rPr>
                <w:noProof/>
                <w:webHidden/>
              </w:rPr>
            </w:r>
            <w:r w:rsidR="00DA6B15">
              <w:rPr>
                <w:noProof/>
                <w:webHidden/>
              </w:rPr>
              <w:fldChar w:fldCharType="separate"/>
            </w:r>
            <w:r w:rsidR="00B965D3">
              <w:rPr>
                <w:noProof/>
                <w:webHidden/>
              </w:rPr>
              <w:t>14</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28" w:history="1">
            <w:r w:rsidR="00DA6B15" w:rsidRPr="0069493E">
              <w:rPr>
                <w:rStyle w:val="Hyperlink"/>
                <w:noProof/>
              </w:rPr>
              <w:t>11.3</w:t>
            </w:r>
            <w:r w:rsidR="00DA6B15">
              <w:rPr>
                <w:rFonts w:eastAsiaTheme="minorEastAsia"/>
                <w:noProof/>
                <w:lang w:eastAsia="en-ZA"/>
              </w:rPr>
              <w:tab/>
            </w:r>
            <w:r w:rsidR="00DA6B15" w:rsidRPr="0069493E">
              <w:rPr>
                <w:rStyle w:val="Hyperlink"/>
                <w:noProof/>
              </w:rPr>
              <w:t>System Confidentiality – Shared Environment</w:t>
            </w:r>
            <w:r w:rsidR="00DA6B15">
              <w:rPr>
                <w:noProof/>
                <w:webHidden/>
              </w:rPr>
              <w:tab/>
            </w:r>
            <w:r w:rsidR="00DA6B15">
              <w:rPr>
                <w:noProof/>
                <w:webHidden/>
              </w:rPr>
              <w:fldChar w:fldCharType="begin"/>
            </w:r>
            <w:r w:rsidR="00DA6B15">
              <w:rPr>
                <w:noProof/>
                <w:webHidden/>
              </w:rPr>
              <w:instrText xml:space="preserve"> PAGEREF _Toc98854228 \h </w:instrText>
            </w:r>
            <w:r w:rsidR="00DA6B15">
              <w:rPr>
                <w:noProof/>
                <w:webHidden/>
              </w:rPr>
            </w:r>
            <w:r w:rsidR="00DA6B15">
              <w:rPr>
                <w:noProof/>
                <w:webHidden/>
              </w:rPr>
              <w:fldChar w:fldCharType="separate"/>
            </w:r>
            <w:r w:rsidR="00B965D3">
              <w:rPr>
                <w:noProof/>
                <w:webHidden/>
              </w:rPr>
              <w:t>14</w:t>
            </w:r>
            <w:r w:rsidR="00DA6B15">
              <w:rPr>
                <w:noProof/>
                <w:webHidden/>
              </w:rPr>
              <w:fldChar w:fldCharType="end"/>
            </w:r>
          </w:hyperlink>
        </w:p>
        <w:p w:rsidR="00DA6B15" w:rsidRDefault="00344F82">
          <w:pPr>
            <w:pStyle w:val="TOC1"/>
            <w:rPr>
              <w:rFonts w:eastAsiaTheme="minorEastAsia"/>
              <w:b w:val="0"/>
              <w:lang w:eastAsia="en-ZA"/>
            </w:rPr>
          </w:pPr>
          <w:hyperlink w:anchor="_Toc98854229" w:history="1">
            <w:r w:rsidR="00DA6B15" w:rsidRPr="0069493E">
              <w:rPr>
                <w:rStyle w:val="Hyperlink"/>
              </w:rPr>
              <w:t>12</w:t>
            </w:r>
            <w:r w:rsidR="00DA6B15">
              <w:rPr>
                <w:rFonts w:eastAsiaTheme="minorEastAsia"/>
                <w:b w:val="0"/>
                <w:lang w:eastAsia="en-ZA"/>
              </w:rPr>
              <w:tab/>
            </w:r>
            <w:r w:rsidR="00DA6B15" w:rsidRPr="0069493E">
              <w:rPr>
                <w:rStyle w:val="Hyperlink"/>
              </w:rPr>
              <w:t>DISPUTE RESOLUTION</w:t>
            </w:r>
            <w:r w:rsidR="00DA6B15">
              <w:rPr>
                <w:webHidden/>
              </w:rPr>
              <w:tab/>
            </w:r>
            <w:r w:rsidR="00DA6B15">
              <w:rPr>
                <w:webHidden/>
              </w:rPr>
              <w:fldChar w:fldCharType="begin"/>
            </w:r>
            <w:r w:rsidR="00DA6B15">
              <w:rPr>
                <w:webHidden/>
              </w:rPr>
              <w:instrText xml:space="preserve"> PAGEREF _Toc98854229 \h </w:instrText>
            </w:r>
            <w:r w:rsidR="00DA6B15">
              <w:rPr>
                <w:webHidden/>
              </w:rPr>
            </w:r>
            <w:r w:rsidR="00DA6B15">
              <w:rPr>
                <w:webHidden/>
              </w:rPr>
              <w:fldChar w:fldCharType="separate"/>
            </w:r>
            <w:r w:rsidR="00B965D3">
              <w:rPr>
                <w:webHidden/>
              </w:rPr>
              <w:t>14</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30" w:history="1">
            <w:r w:rsidR="00DA6B15" w:rsidRPr="0069493E">
              <w:rPr>
                <w:rStyle w:val="Hyperlink"/>
                <w:noProof/>
              </w:rPr>
              <w:t>12.1</w:t>
            </w:r>
            <w:r w:rsidR="00DA6B15">
              <w:rPr>
                <w:rFonts w:eastAsiaTheme="minorEastAsia"/>
                <w:noProof/>
                <w:lang w:eastAsia="en-ZA"/>
              </w:rPr>
              <w:tab/>
            </w:r>
            <w:r w:rsidR="00DA6B15" w:rsidRPr="0069493E">
              <w:rPr>
                <w:rStyle w:val="Hyperlink"/>
                <w:noProof/>
              </w:rPr>
              <w:t>Informal</w:t>
            </w:r>
            <w:r w:rsidR="00DA6B15">
              <w:rPr>
                <w:noProof/>
                <w:webHidden/>
              </w:rPr>
              <w:tab/>
            </w:r>
            <w:r w:rsidR="00DA6B15">
              <w:rPr>
                <w:noProof/>
                <w:webHidden/>
              </w:rPr>
              <w:fldChar w:fldCharType="begin"/>
            </w:r>
            <w:r w:rsidR="00DA6B15">
              <w:rPr>
                <w:noProof/>
                <w:webHidden/>
              </w:rPr>
              <w:instrText xml:space="preserve"> PAGEREF _Toc98854230 \h </w:instrText>
            </w:r>
            <w:r w:rsidR="00DA6B15">
              <w:rPr>
                <w:noProof/>
                <w:webHidden/>
              </w:rPr>
            </w:r>
            <w:r w:rsidR="00DA6B15">
              <w:rPr>
                <w:noProof/>
                <w:webHidden/>
              </w:rPr>
              <w:fldChar w:fldCharType="separate"/>
            </w:r>
            <w:r w:rsidR="00B965D3">
              <w:rPr>
                <w:noProof/>
                <w:webHidden/>
              </w:rPr>
              <w:t>14</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31" w:history="1">
            <w:r w:rsidR="00DA6B15" w:rsidRPr="0069493E">
              <w:rPr>
                <w:rStyle w:val="Hyperlink"/>
                <w:noProof/>
              </w:rPr>
              <w:t>12.2</w:t>
            </w:r>
            <w:r w:rsidR="00DA6B15">
              <w:rPr>
                <w:rFonts w:eastAsiaTheme="minorEastAsia"/>
                <w:noProof/>
                <w:lang w:eastAsia="en-ZA"/>
              </w:rPr>
              <w:tab/>
            </w:r>
            <w:r w:rsidR="00DA6B15" w:rsidRPr="0069493E">
              <w:rPr>
                <w:rStyle w:val="Hyperlink"/>
                <w:noProof/>
              </w:rPr>
              <w:t>Arbitration</w:t>
            </w:r>
            <w:r w:rsidR="00DA6B15">
              <w:rPr>
                <w:noProof/>
                <w:webHidden/>
              </w:rPr>
              <w:tab/>
            </w:r>
            <w:r w:rsidR="00DA6B15">
              <w:rPr>
                <w:noProof/>
                <w:webHidden/>
              </w:rPr>
              <w:fldChar w:fldCharType="begin"/>
            </w:r>
            <w:r w:rsidR="00DA6B15">
              <w:rPr>
                <w:noProof/>
                <w:webHidden/>
              </w:rPr>
              <w:instrText xml:space="preserve"> PAGEREF _Toc98854231 \h </w:instrText>
            </w:r>
            <w:r w:rsidR="00DA6B15">
              <w:rPr>
                <w:noProof/>
                <w:webHidden/>
              </w:rPr>
            </w:r>
            <w:r w:rsidR="00DA6B15">
              <w:rPr>
                <w:noProof/>
                <w:webHidden/>
              </w:rPr>
              <w:fldChar w:fldCharType="separate"/>
            </w:r>
            <w:r w:rsidR="00B965D3">
              <w:rPr>
                <w:noProof/>
                <w:webHidden/>
              </w:rPr>
              <w:t>15</w:t>
            </w:r>
            <w:r w:rsidR="00DA6B15">
              <w:rPr>
                <w:noProof/>
                <w:webHidden/>
              </w:rPr>
              <w:fldChar w:fldCharType="end"/>
            </w:r>
          </w:hyperlink>
        </w:p>
        <w:p w:rsidR="00DA6B15" w:rsidRDefault="00344F82">
          <w:pPr>
            <w:pStyle w:val="TOC1"/>
            <w:rPr>
              <w:rFonts w:eastAsiaTheme="minorEastAsia"/>
              <w:b w:val="0"/>
              <w:lang w:eastAsia="en-ZA"/>
            </w:rPr>
          </w:pPr>
          <w:hyperlink w:anchor="_Toc98854234" w:history="1">
            <w:r w:rsidR="00DA6B15" w:rsidRPr="0069493E">
              <w:rPr>
                <w:rStyle w:val="Hyperlink"/>
              </w:rPr>
              <w:t>13</w:t>
            </w:r>
            <w:r w:rsidR="00DA6B15">
              <w:rPr>
                <w:rFonts w:eastAsiaTheme="minorEastAsia"/>
                <w:b w:val="0"/>
                <w:lang w:eastAsia="en-ZA"/>
              </w:rPr>
              <w:tab/>
            </w:r>
            <w:r w:rsidR="00DA6B15" w:rsidRPr="0069493E">
              <w:rPr>
                <w:rStyle w:val="Hyperlink"/>
              </w:rPr>
              <w:t>LIMITATION OF LIABILTY</w:t>
            </w:r>
            <w:r w:rsidR="00DA6B15">
              <w:rPr>
                <w:webHidden/>
              </w:rPr>
              <w:tab/>
            </w:r>
            <w:r w:rsidR="00DA6B15">
              <w:rPr>
                <w:webHidden/>
              </w:rPr>
              <w:fldChar w:fldCharType="begin"/>
            </w:r>
            <w:r w:rsidR="00DA6B15">
              <w:rPr>
                <w:webHidden/>
              </w:rPr>
              <w:instrText xml:space="preserve"> PAGEREF _Toc98854234 \h </w:instrText>
            </w:r>
            <w:r w:rsidR="00DA6B15">
              <w:rPr>
                <w:webHidden/>
              </w:rPr>
            </w:r>
            <w:r w:rsidR="00DA6B15">
              <w:rPr>
                <w:webHidden/>
              </w:rPr>
              <w:fldChar w:fldCharType="separate"/>
            </w:r>
            <w:r w:rsidR="00B965D3">
              <w:rPr>
                <w:webHidden/>
              </w:rPr>
              <w:t>15</w:t>
            </w:r>
            <w:r w:rsidR="00DA6B15">
              <w:rPr>
                <w:webHidden/>
              </w:rPr>
              <w:fldChar w:fldCharType="end"/>
            </w:r>
          </w:hyperlink>
        </w:p>
        <w:p w:rsidR="00DA6B15" w:rsidRDefault="00344F82">
          <w:pPr>
            <w:pStyle w:val="TOC1"/>
            <w:rPr>
              <w:rFonts w:eastAsiaTheme="minorEastAsia"/>
              <w:b w:val="0"/>
              <w:lang w:eastAsia="en-ZA"/>
            </w:rPr>
          </w:pPr>
          <w:hyperlink w:anchor="_Toc98854235" w:history="1">
            <w:r w:rsidR="00DA6B15" w:rsidRPr="0069493E">
              <w:rPr>
                <w:rStyle w:val="Hyperlink"/>
              </w:rPr>
              <w:t>14</w:t>
            </w:r>
            <w:r w:rsidR="00DA6B15">
              <w:rPr>
                <w:rFonts w:eastAsiaTheme="minorEastAsia"/>
                <w:b w:val="0"/>
                <w:lang w:eastAsia="en-ZA"/>
              </w:rPr>
              <w:tab/>
            </w:r>
            <w:r w:rsidR="00DA6B15" w:rsidRPr="0069493E">
              <w:rPr>
                <w:rStyle w:val="Hyperlink"/>
              </w:rPr>
              <w:t>DURATION &amp; TERMINATION</w:t>
            </w:r>
            <w:r w:rsidR="00DA6B15">
              <w:rPr>
                <w:webHidden/>
              </w:rPr>
              <w:tab/>
            </w:r>
            <w:r w:rsidR="00DA6B15">
              <w:rPr>
                <w:webHidden/>
              </w:rPr>
              <w:fldChar w:fldCharType="begin"/>
            </w:r>
            <w:r w:rsidR="00DA6B15">
              <w:rPr>
                <w:webHidden/>
              </w:rPr>
              <w:instrText xml:space="preserve"> PAGEREF _Toc98854235 \h </w:instrText>
            </w:r>
            <w:r w:rsidR="00DA6B15">
              <w:rPr>
                <w:webHidden/>
              </w:rPr>
            </w:r>
            <w:r w:rsidR="00DA6B15">
              <w:rPr>
                <w:webHidden/>
              </w:rPr>
              <w:fldChar w:fldCharType="separate"/>
            </w:r>
            <w:r w:rsidR="00B965D3">
              <w:rPr>
                <w:webHidden/>
              </w:rPr>
              <w:t>16</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36" w:history="1">
            <w:r w:rsidR="00DA6B15" w:rsidRPr="0069493E">
              <w:rPr>
                <w:rStyle w:val="Hyperlink"/>
                <w:noProof/>
              </w:rPr>
              <w:t>14.1</w:t>
            </w:r>
            <w:r w:rsidR="00DA6B15">
              <w:rPr>
                <w:rFonts w:eastAsiaTheme="minorEastAsia"/>
                <w:noProof/>
                <w:lang w:eastAsia="en-ZA"/>
              </w:rPr>
              <w:tab/>
            </w:r>
            <w:r w:rsidR="00DA6B15" w:rsidRPr="0069493E">
              <w:rPr>
                <w:rStyle w:val="Hyperlink"/>
                <w:noProof/>
              </w:rPr>
              <w:t>Payment on Termination</w:t>
            </w:r>
            <w:r w:rsidR="00DA6B15">
              <w:rPr>
                <w:noProof/>
                <w:webHidden/>
              </w:rPr>
              <w:tab/>
            </w:r>
            <w:r w:rsidR="00DA6B15">
              <w:rPr>
                <w:noProof/>
                <w:webHidden/>
              </w:rPr>
              <w:fldChar w:fldCharType="begin"/>
            </w:r>
            <w:r w:rsidR="00DA6B15">
              <w:rPr>
                <w:noProof/>
                <w:webHidden/>
              </w:rPr>
              <w:instrText xml:space="preserve"> PAGEREF _Toc98854236 \h </w:instrText>
            </w:r>
            <w:r w:rsidR="00DA6B15">
              <w:rPr>
                <w:noProof/>
                <w:webHidden/>
              </w:rPr>
            </w:r>
            <w:r w:rsidR="00DA6B15">
              <w:rPr>
                <w:noProof/>
                <w:webHidden/>
              </w:rPr>
              <w:fldChar w:fldCharType="separate"/>
            </w:r>
            <w:r w:rsidR="00B965D3">
              <w:rPr>
                <w:noProof/>
                <w:webHidden/>
              </w:rPr>
              <w:t>16</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37" w:history="1">
            <w:r w:rsidR="00DA6B15" w:rsidRPr="0069493E">
              <w:rPr>
                <w:rStyle w:val="Hyperlink"/>
                <w:noProof/>
              </w:rPr>
              <w:t>14.1.1</w:t>
            </w:r>
            <w:r w:rsidR="00DA6B15">
              <w:rPr>
                <w:rFonts w:eastAsiaTheme="minorEastAsia"/>
                <w:noProof/>
                <w:lang w:eastAsia="en-ZA"/>
              </w:rPr>
              <w:tab/>
            </w:r>
            <w:r w:rsidR="00DA6B15" w:rsidRPr="0069493E">
              <w:rPr>
                <w:rStyle w:val="Hyperlink"/>
                <w:noProof/>
              </w:rPr>
              <w:t>Consequences of Termination</w:t>
            </w:r>
            <w:r w:rsidR="00DA6B15">
              <w:rPr>
                <w:noProof/>
                <w:webHidden/>
              </w:rPr>
              <w:tab/>
            </w:r>
            <w:r w:rsidR="00DA6B15">
              <w:rPr>
                <w:noProof/>
                <w:webHidden/>
              </w:rPr>
              <w:fldChar w:fldCharType="begin"/>
            </w:r>
            <w:r w:rsidR="00DA6B15">
              <w:rPr>
                <w:noProof/>
                <w:webHidden/>
              </w:rPr>
              <w:instrText xml:space="preserve"> PAGEREF _Toc98854237 \h </w:instrText>
            </w:r>
            <w:r w:rsidR="00DA6B15">
              <w:rPr>
                <w:noProof/>
                <w:webHidden/>
              </w:rPr>
            </w:r>
            <w:r w:rsidR="00DA6B15">
              <w:rPr>
                <w:noProof/>
                <w:webHidden/>
              </w:rPr>
              <w:fldChar w:fldCharType="separate"/>
            </w:r>
            <w:r w:rsidR="00B965D3">
              <w:rPr>
                <w:noProof/>
                <w:webHidden/>
              </w:rPr>
              <w:t>16</w:t>
            </w:r>
            <w:r w:rsidR="00DA6B15">
              <w:rPr>
                <w:noProof/>
                <w:webHidden/>
              </w:rPr>
              <w:fldChar w:fldCharType="end"/>
            </w:r>
          </w:hyperlink>
        </w:p>
        <w:p w:rsidR="00DA6B15" w:rsidRDefault="00344F82">
          <w:pPr>
            <w:pStyle w:val="TOC1"/>
            <w:rPr>
              <w:rFonts w:eastAsiaTheme="minorEastAsia"/>
              <w:b w:val="0"/>
              <w:lang w:eastAsia="en-ZA"/>
            </w:rPr>
          </w:pPr>
          <w:hyperlink w:anchor="_Toc98854239" w:history="1">
            <w:r w:rsidR="00DA6B15" w:rsidRPr="0069493E">
              <w:rPr>
                <w:rStyle w:val="Hyperlink"/>
              </w:rPr>
              <w:t>15</w:t>
            </w:r>
            <w:r w:rsidR="00DA6B15">
              <w:rPr>
                <w:rFonts w:eastAsiaTheme="minorEastAsia"/>
                <w:b w:val="0"/>
                <w:lang w:eastAsia="en-ZA"/>
              </w:rPr>
              <w:tab/>
            </w:r>
            <w:r w:rsidR="00DA6B15" w:rsidRPr="0069493E">
              <w:rPr>
                <w:rStyle w:val="Hyperlink"/>
              </w:rPr>
              <w:t>GENERAL</w:t>
            </w:r>
            <w:r w:rsidR="00DA6B15">
              <w:rPr>
                <w:webHidden/>
              </w:rPr>
              <w:tab/>
            </w:r>
            <w:r w:rsidR="00DA6B15">
              <w:rPr>
                <w:webHidden/>
              </w:rPr>
              <w:fldChar w:fldCharType="begin"/>
            </w:r>
            <w:r w:rsidR="00DA6B15">
              <w:rPr>
                <w:webHidden/>
              </w:rPr>
              <w:instrText xml:space="preserve"> PAGEREF _Toc98854239 \h </w:instrText>
            </w:r>
            <w:r w:rsidR="00DA6B15">
              <w:rPr>
                <w:webHidden/>
              </w:rPr>
            </w:r>
            <w:r w:rsidR="00DA6B15">
              <w:rPr>
                <w:webHidden/>
              </w:rPr>
              <w:fldChar w:fldCharType="separate"/>
            </w:r>
            <w:r w:rsidR="00B965D3">
              <w:rPr>
                <w:webHidden/>
              </w:rPr>
              <w:t>16</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0" w:history="1">
            <w:r w:rsidR="00DA6B15" w:rsidRPr="0069493E">
              <w:rPr>
                <w:rStyle w:val="Hyperlink"/>
                <w:noProof/>
              </w:rPr>
              <w:t>15.1</w:t>
            </w:r>
            <w:r w:rsidR="00DA6B15">
              <w:rPr>
                <w:rFonts w:eastAsiaTheme="minorEastAsia"/>
                <w:noProof/>
                <w:lang w:eastAsia="en-ZA"/>
              </w:rPr>
              <w:tab/>
            </w:r>
            <w:r w:rsidR="00DA6B15" w:rsidRPr="0069493E">
              <w:rPr>
                <w:rStyle w:val="Hyperlink"/>
                <w:noProof/>
              </w:rPr>
              <w:t>Relationship</w:t>
            </w:r>
            <w:r w:rsidR="00DA6B15">
              <w:rPr>
                <w:noProof/>
                <w:webHidden/>
              </w:rPr>
              <w:tab/>
            </w:r>
            <w:r w:rsidR="00DA6B15">
              <w:rPr>
                <w:noProof/>
                <w:webHidden/>
              </w:rPr>
              <w:fldChar w:fldCharType="begin"/>
            </w:r>
            <w:r w:rsidR="00DA6B15">
              <w:rPr>
                <w:noProof/>
                <w:webHidden/>
              </w:rPr>
              <w:instrText xml:space="preserve"> PAGEREF _Toc98854240 \h </w:instrText>
            </w:r>
            <w:r w:rsidR="00DA6B15">
              <w:rPr>
                <w:noProof/>
                <w:webHidden/>
              </w:rPr>
            </w:r>
            <w:r w:rsidR="00DA6B15">
              <w:rPr>
                <w:noProof/>
                <w:webHidden/>
              </w:rPr>
              <w:fldChar w:fldCharType="separate"/>
            </w:r>
            <w:r w:rsidR="00B965D3">
              <w:rPr>
                <w:noProof/>
                <w:webHidden/>
              </w:rPr>
              <w:t>16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1" w:history="1">
            <w:r w:rsidR="00DA6B15" w:rsidRPr="0069493E">
              <w:rPr>
                <w:rStyle w:val="Hyperlink"/>
                <w:noProof/>
              </w:rPr>
              <w:t>15.2</w:t>
            </w:r>
            <w:r w:rsidR="00DA6B15">
              <w:rPr>
                <w:rFonts w:eastAsiaTheme="minorEastAsia"/>
                <w:noProof/>
                <w:lang w:eastAsia="en-ZA"/>
              </w:rPr>
              <w:tab/>
            </w:r>
            <w:r w:rsidR="00DA6B15" w:rsidRPr="0069493E">
              <w:rPr>
                <w:rStyle w:val="Hyperlink"/>
                <w:noProof/>
              </w:rPr>
              <w:t>Notices</w:t>
            </w:r>
            <w:r w:rsidR="00DA6B15">
              <w:rPr>
                <w:noProof/>
                <w:webHidden/>
              </w:rPr>
              <w:tab/>
            </w:r>
            <w:r w:rsidR="00DA6B15">
              <w:rPr>
                <w:noProof/>
                <w:webHidden/>
              </w:rPr>
              <w:fldChar w:fldCharType="begin"/>
            </w:r>
            <w:r w:rsidR="00DA6B15">
              <w:rPr>
                <w:noProof/>
                <w:webHidden/>
              </w:rPr>
              <w:instrText xml:space="preserve"> PAGEREF _Toc98854241 \h </w:instrText>
            </w:r>
            <w:r w:rsidR="00DA6B15">
              <w:rPr>
                <w:noProof/>
                <w:webHidden/>
              </w:rPr>
            </w:r>
            <w:r w:rsidR="00DA6B15">
              <w:rPr>
                <w:noProof/>
                <w:webHidden/>
              </w:rPr>
              <w:fldChar w:fldCharType="separate"/>
            </w:r>
            <w:r w:rsidR="00B965D3">
              <w:rPr>
                <w:noProof/>
                <w:webHidden/>
              </w:rPr>
              <w:t>16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2" w:history="1">
            <w:r w:rsidR="00DA6B15" w:rsidRPr="0069493E">
              <w:rPr>
                <w:rStyle w:val="Hyperlink"/>
                <w:noProof/>
              </w:rPr>
              <w:t>15.3</w:t>
            </w:r>
            <w:r w:rsidR="00DA6B15">
              <w:rPr>
                <w:rFonts w:eastAsiaTheme="minorEastAsia"/>
                <w:noProof/>
                <w:lang w:eastAsia="en-ZA"/>
              </w:rPr>
              <w:tab/>
            </w:r>
            <w:r w:rsidR="00DA6B15" w:rsidRPr="0069493E">
              <w:rPr>
                <w:rStyle w:val="Hyperlink"/>
                <w:noProof/>
              </w:rPr>
              <w:t>Standard of Care</w:t>
            </w:r>
            <w:r w:rsidR="00DA6B15">
              <w:rPr>
                <w:noProof/>
                <w:webHidden/>
              </w:rPr>
              <w:tab/>
            </w:r>
            <w:r w:rsidR="00DA6B15">
              <w:rPr>
                <w:noProof/>
                <w:webHidden/>
              </w:rPr>
              <w:fldChar w:fldCharType="begin"/>
            </w:r>
            <w:r w:rsidR="00DA6B15">
              <w:rPr>
                <w:noProof/>
                <w:webHidden/>
              </w:rPr>
              <w:instrText xml:space="preserve"> PAGEREF _Toc98854242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3" w:history="1">
            <w:r w:rsidR="00DA6B15" w:rsidRPr="0069493E">
              <w:rPr>
                <w:rStyle w:val="Hyperlink"/>
                <w:noProof/>
              </w:rPr>
              <w:t>15.4</w:t>
            </w:r>
            <w:r w:rsidR="00DA6B15">
              <w:rPr>
                <w:rFonts w:eastAsiaTheme="minorEastAsia"/>
                <w:noProof/>
                <w:lang w:eastAsia="en-ZA"/>
              </w:rPr>
              <w:tab/>
            </w:r>
            <w:r w:rsidR="00DA6B15" w:rsidRPr="0069493E">
              <w:rPr>
                <w:rStyle w:val="Hyperlink"/>
                <w:noProof/>
              </w:rPr>
              <w:t>Assignment</w:t>
            </w:r>
            <w:r w:rsidR="00DA6B15">
              <w:rPr>
                <w:noProof/>
                <w:webHidden/>
              </w:rPr>
              <w:tab/>
            </w:r>
            <w:r w:rsidR="00DA6B15">
              <w:rPr>
                <w:noProof/>
                <w:webHidden/>
              </w:rPr>
              <w:fldChar w:fldCharType="begin"/>
            </w:r>
            <w:r w:rsidR="00DA6B15">
              <w:rPr>
                <w:noProof/>
                <w:webHidden/>
              </w:rPr>
              <w:instrText xml:space="preserve"> PAGEREF _Toc98854243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4" w:history="1">
            <w:r w:rsidR="00DA6B15" w:rsidRPr="0069493E">
              <w:rPr>
                <w:rStyle w:val="Hyperlink"/>
                <w:noProof/>
              </w:rPr>
              <w:t>15.5</w:t>
            </w:r>
            <w:r w:rsidR="00DA6B15">
              <w:rPr>
                <w:rFonts w:eastAsiaTheme="minorEastAsia"/>
                <w:noProof/>
                <w:lang w:eastAsia="en-ZA"/>
              </w:rPr>
              <w:tab/>
            </w:r>
            <w:r w:rsidR="00DA6B15" w:rsidRPr="0069493E">
              <w:rPr>
                <w:rStyle w:val="Hyperlink"/>
                <w:noProof/>
              </w:rPr>
              <w:t>Entire Agreement</w:t>
            </w:r>
            <w:r w:rsidR="00DA6B15">
              <w:rPr>
                <w:noProof/>
                <w:webHidden/>
              </w:rPr>
              <w:tab/>
            </w:r>
            <w:r w:rsidR="00DA6B15">
              <w:rPr>
                <w:noProof/>
                <w:webHidden/>
              </w:rPr>
              <w:fldChar w:fldCharType="begin"/>
            </w:r>
            <w:r w:rsidR="00DA6B15">
              <w:rPr>
                <w:noProof/>
                <w:webHidden/>
              </w:rPr>
              <w:instrText xml:space="preserve"> PAGEREF _Toc98854244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5" w:history="1">
            <w:r w:rsidR="00DA6B15" w:rsidRPr="0069493E">
              <w:rPr>
                <w:rStyle w:val="Hyperlink"/>
                <w:noProof/>
              </w:rPr>
              <w:t>15.6</w:t>
            </w:r>
            <w:r w:rsidR="00DA6B15">
              <w:rPr>
                <w:rFonts w:eastAsiaTheme="minorEastAsia"/>
                <w:noProof/>
                <w:lang w:eastAsia="en-ZA"/>
              </w:rPr>
              <w:tab/>
            </w:r>
            <w:r w:rsidR="00DA6B15" w:rsidRPr="0069493E">
              <w:rPr>
                <w:rStyle w:val="Hyperlink"/>
                <w:noProof/>
              </w:rPr>
              <w:t>Severability</w:t>
            </w:r>
            <w:r w:rsidR="00DA6B15">
              <w:rPr>
                <w:noProof/>
                <w:webHidden/>
              </w:rPr>
              <w:tab/>
            </w:r>
            <w:r w:rsidR="00DA6B15">
              <w:rPr>
                <w:noProof/>
                <w:webHidden/>
              </w:rPr>
              <w:fldChar w:fldCharType="begin"/>
            </w:r>
            <w:r w:rsidR="00DA6B15">
              <w:rPr>
                <w:noProof/>
                <w:webHidden/>
              </w:rPr>
              <w:instrText xml:space="preserve"> PAGEREF _Toc98854245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6" w:history="1">
            <w:r w:rsidR="00DA6B15" w:rsidRPr="0069493E">
              <w:rPr>
                <w:rStyle w:val="Hyperlink"/>
                <w:noProof/>
              </w:rPr>
              <w:t>15.7</w:t>
            </w:r>
            <w:r w:rsidR="00DA6B15">
              <w:rPr>
                <w:rFonts w:eastAsiaTheme="minorEastAsia"/>
                <w:noProof/>
                <w:lang w:eastAsia="en-ZA"/>
              </w:rPr>
              <w:tab/>
            </w:r>
            <w:r w:rsidR="00DA6B15" w:rsidRPr="0069493E">
              <w:rPr>
                <w:rStyle w:val="Hyperlink"/>
                <w:noProof/>
              </w:rPr>
              <w:t>Changes to the Agreement</w:t>
            </w:r>
            <w:r w:rsidR="00DA6B15">
              <w:rPr>
                <w:noProof/>
                <w:webHidden/>
              </w:rPr>
              <w:tab/>
            </w:r>
            <w:r w:rsidR="00DA6B15">
              <w:rPr>
                <w:noProof/>
                <w:webHidden/>
              </w:rPr>
              <w:fldChar w:fldCharType="begin"/>
            </w:r>
            <w:r w:rsidR="00DA6B15">
              <w:rPr>
                <w:noProof/>
                <w:webHidden/>
              </w:rPr>
              <w:instrText xml:space="preserve"> PAGEREF _Toc98854246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7" w:history="1">
            <w:r w:rsidR="00DA6B15" w:rsidRPr="0069493E">
              <w:rPr>
                <w:rStyle w:val="Hyperlink"/>
                <w:noProof/>
              </w:rPr>
              <w:t>15.8</w:t>
            </w:r>
            <w:r w:rsidR="00DA6B15">
              <w:rPr>
                <w:rFonts w:eastAsiaTheme="minorEastAsia"/>
                <w:noProof/>
                <w:lang w:eastAsia="en-ZA"/>
              </w:rPr>
              <w:tab/>
            </w:r>
            <w:r w:rsidR="00DA6B15" w:rsidRPr="0069493E">
              <w:rPr>
                <w:rStyle w:val="Hyperlink"/>
                <w:noProof/>
              </w:rPr>
              <w:t>Non-Solicitation</w:t>
            </w:r>
            <w:r w:rsidR="00DA6B15">
              <w:rPr>
                <w:noProof/>
                <w:webHidden/>
              </w:rPr>
              <w:tab/>
            </w:r>
            <w:r w:rsidR="00DA6B15">
              <w:rPr>
                <w:noProof/>
                <w:webHidden/>
              </w:rPr>
              <w:fldChar w:fldCharType="begin"/>
            </w:r>
            <w:r w:rsidR="00DA6B15">
              <w:rPr>
                <w:noProof/>
                <w:webHidden/>
              </w:rPr>
              <w:instrText xml:space="preserve"> PAGEREF _Toc98854247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48" w:history="1">
            <w:r w:rsidR="00DA6B15" w:rsidRPr="0069493E">
              <w:rPr>
                <w:rStyle w:val="Hyperlink"/>
                <w:noProof/>
              </w:rPr>
              <w:t>15.9</w:t>
            </w:r>
            <w:r w:rsidR="00DA6B15">
              <w:rPr>
                <w:rFonts w:eastAsiaTheme="minorEastAsia"/>
                <w:noProof/>
                <w:lang w:eastAsia="en-ZA"/>
              </w:rPr>
              <w:tab/>
            </w:r>
            <w:r w:rsidR="00DA6B15" w:rsidRPr="0069493E">
              <w:rPr>
                <w:rStyle w:val="Hyperlink"/>
                <w:noProof/>
              </w:rPr>
              <w:t>Exhibits</w:t>
            </w:r>
            <w:r w:rsidR="00DA6B15">
              <w:rPr>
                <w:noProof/>
                <w:webHidden/>
              </w:rPr>
              <w:tab/>
            </w:r>
            <w:r w:rsidR="00DA6B15">
              <w:rPr>
                <w:noProof/>
                <w:webHidden/>
              </w:rPr>
              <w:fldChar w:fldCharType="begin"/>
            </w:r>
            <w:r w:rsidR="00DA6B15">
              <w:rPr>
                <w:noProof/>
                <w:webHidden/>
              </w:rPr>
              <w:instrText xml:space="preserve"> PAGEREF _Toc98854248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2"/>
            <w:tabs>
              <w:tab w:val="left" w:pos="1100"/>
              <w:tab w:val="right" w:leader="dot" w:pos="9016"/>
            </w:tabs>
            <w:rPr>
              <w:rFonts w:eastAsiaTheme="minorEastAsia"/>
              <w:noProof/>
              <w:lang w:eastAsia="en-ZA"/>
            </w:rPr>
          </w:pPr>
          <w:hyperlink w:anchor="_Toc98854249" w:history="1">
            <w:r w:rsidR="00DA6B15" w:rsidRPr="0069493E">
              <w:rPr>
                <w:rStyle w:val="Hyperlink"/>
                <w:noProof/>
              </w:rPr>
              <w:t>15.10</w:t>
            </w:r>
            <w:r w:rsidR="00DA6B15">
              <w:rPr>
                <w:rFonts w:eastAsiaTheme="minorEastAsia"/>
                <w:noProof/>
                <w:lang w:eastAsia="en-ZA"/>
              </w:rPr>
              <w:tab/>
            </w:r>
            <w:r w:rsidR="00DA6B15" w:rsidRPr="0069493E">
              <w:rPr>
                <w:rStyle w:val="Hyperlink"/>
                <w:noProof/>
              </w:rPr>
              <w:t>Governing Law</w:t>
            </w:r>
            <w:r w:rsidR="00DA6B15">
              <w:rPr>
                <w:noProof/>
                <w:webHidden/>
              </w:rPr>
              <w:tab/>
            </w:r>
            <w:r w:rsidR="00DA6B15">
              <w:rPr>
                <w:noProof/>
                <w:webHidden/>
              </w:rPr>
              <w:fldChar w:fldCharType="begin"/>
            </w:r>
            <w:r w:rsidR="00DA6B15">
              <w:rPr>
                <w:noProof/>
                <w:webHidden/>
              </w:rPr>
              <w:instrText xml:space="preserve"> PAGEREF _Toc98854249 \h </w:instrText>
            </w:r>
            <w:r w:rsidR="00DA6B15">
              <w:rPr>
                <w:noProof/>
                <w:webHidden/>
              </w:rPr>
            </w:r>
            <w:r w:rsidR="00DA6B15">
              <w:rPr>
                <w:noProof/>
                <w:webHidden/>
              </w:rPr>
              <w:fldChar w:fldCharType="separate"/>
            </w:r>
            <w:r w:rsidR="00B965D3">
              <w:rPr>
                <w:noProof/>
                <w:webHidden/>
              </w:rPr>
              <w:t>17</w:t>
            </w:r>
            <w:r w:rsidR="00DA6B15">
              <w:rPr>
                <w:noProof/>
                <w:webHidden/>
              </w:rPr>
              <w:fldChar w:fldCharType="end"/>
            </w:r>
          </w:hyperlink>
        </w:p>
        <w:p w:rsidR="00DA6B15" w:rsidRDefault="00344F82">
          <w:pPr>
            <w:pStyle w:val="TOC1"/>
            <w:rPr>
              <w:rFonts w:eastAsiaTheme="minorEastAsia"/>
              <w:b w:val="0"/>
              <w:lang w:eastAsia="en-ZA"/>
            </w:rPr>
          </w:pPr>
          <w:hyperlink w:anchor="_Toc98854250" w:history="1">
            <w:r w:rsidR="00DA6B15" w:rsidRPr="0069493E">
              <w:rPr>
                <w:rStyle w:val="Hyperlink"/>
              </w:rPr>
              <w:t>16</w:t>
            </w:r>
            <w:r w:rsidR="00DA6B15">
              <w:rPr>
                <w:rFonts w:eastAsiaTheme="minorEastAsia"/>
                <w:b w:val="0"/>
                <w:lang w:eastAsia="en-ZA"/>
              </w:rPr>
              <w:tab/>
            </w:r>
            <w:r w:rsidR="00DA6B15" w:rsidRPr="0069493E">
              <w:rPr>
                <w:rStyle w:val="Hyperlink"/>
              </w:rPr>
              <w:t>SIGNATURES</w:t>
            </w:r>
            <w:r w:rsidR="00DA6B15">
              <w:rPr>
                <w:webHidden/>
              </w:rPr>
              <w:tab/>
            </w:r>
            <w:r w:rsidR="00DA6B15">
              <w:rPr>
                <w:webHidden/>
              </w:rPr>
              <w:fldChar w:fldCharType="begin"/>
            </w:r>
            <w:r w:rsidR="00DA6B15">
              <w:rPr>
                <w:webHidden/>
              </w:rPr>
              <w:instrText xml:space="preserve"> PAGEREF _Toc98854250 \h </w:instrText>
            </w:r>
            <w:r w:rsidR="00DA6B15">
              <w:rPr>
                <w:webHidden/>
              </w:rPr>
            </w:r>
            <w:r w:rsidR="00DA6B15">
              <w:rPr>
                <w:webHidden/>
              </w:rPr>
              <w:fldChar w:fldCharType="separate"/>
            </w:r>
            <w:r w:rsidR="00B965D3">
              <w:rPr>
                <w:webHidden/>
              </w:rPr>
              <w:t>18</w:t>
            </w:r>
            <w:r w:rsidR="00DA6B15">
              <w:rPr>
                <w:webHidden/>
              </w:rPr>
              <w:fldChar w:fldCharType="end"/>
            </w:r>
          </w:hyperlink>
        </w:p>
        <w:p w:rsidR="00DA6B15" w:rsidRDefault="00344F82">
          <w:pPr>
            <w:pStyle w:val="TOC1"/>
            <w:rPr>
              <w:rFonts w:eastAsiaTheme="minorEastAsia"/>
              <w:b w:val="0"/>
              <w:lang w:eastAsia="en-ZA"/>
            </w:rPr>
          </w:pPr>
          <w:hyperlink w:anchor="_Toc98854251" w:history="1">
            <w:r w:rsidR="00DA6B15" w:rsidRPr="0069493E">
              <w:rPr>
                <w:rStyle w:val="Hyperlink"/>
              </w:rPr>
              <w:t>17</w:t>
            </w:r>
            <w:r w:rsidR="00DA6B15">
              <w:rPr>
                <w:rFonts w:eastAsiaTheme="minorEastAsia"/>
                <w:b w:val="0"/>
                <w:lang w:eastAsia="en-ZA"/>
              </w:rPr>
              <w:tab/>
            </w:r>
            <w:r w:rsidR="00DA6B15" w:rsidRPr="0069493E">
              <w:rPr>
                <w:rStyle w:val="Hyperlink"/>
              </w:rPr>
              <w:t>SCHEDULES</w:t>
            </w:r>
            <w:r w:rsidR="00DA6B15">
              <w:rPr>
                <w:webHidden/>
              </w:rPr>
              <w:tab/>
            </w:r>
            <w:r w:rsidR="00DA6B15">
              <w:rPr>
                <w:webHidden/>
              </w:rPr>
              <w:fldChar w:fldCharType="begin"/>
            </w:r>
            <w:r w:rsidR="00DA6B15">
              <w:rPr>
                <w:webHidden/>
              </w:rPr>
              <w:instrText xml:space="preserve"> PAGEREF _Toc98854251 \h </w:instrText>
            </w:r>
            <w:r w:rsidR="00DA6B15">
              <w:rPr>
                <w:webHidden/>
              </w:rPr>
            </w:r>
            <w:r w:rsidR="00DA6B15">
              <w:rPr>
                <w:webHidden/>
              </w:rPr>
              <w:fldChar w:fldCharType="separate"/>
            </w:r>
            <w:r w:rsidR="00B965D3">
              <w:rPr>
                <w:webHidden/>
              </w:rPr>
              <w:t>19</w:t>
            </w:r>
            <w:r w:rsidR="00DA6B15">
              <w:rPr>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52" w:history="1">
            <w:r w:rsidR="00DA6B15" w:rsidRPr="0069493E">
              <w:rPr>
                <w:rStyle w:val="Hyperlink"/>
                <w:noProof/>
              </w:rPr>
              <w:t>17.1</w:t>
            </w:r>
            <w:r w:rsidR="00DA6B15">
              <w:rPr>
                <w:rFonts w:eastAsiaTheme="minorEastAsia"/>
                <w:noProof/>
                <w:lang w:eastAsia="en-ZA"/>
              </w:rPr>
              <w:tab/>
            </w:r>
            <w:r w:rsidR="00DA6B15" w:rsidRPr="0069493E">
              <w:rPr>
                <w:rStyle w:val="Hyperlink"/>
                <w:noProof/>
              </w:rPr>
              <w:t>SCHEDULE A – STANDARD SERVICES</w:t>
            </w:r>
            <w:r w:rsidR="00DA6B15">
              <w:rPr>
                <w:noProof/>
                <w:webHidden/>
              </w:rPr>
              <w:tab/>
            </w:r>
            <w:r w:rsidR="00DA6B15">
              <w:rPr>
                <w:noProof/>
                <w:webHidden/>
              </w:rPr>
              <w:fldChar w:fldCharType="begin"/>
            </w:r>
            <w:r w:rsidR="00DA6B15">
              <w:rPr>
                <w:noProof/>
                <w:webHidden/>
              </w:rPr>
              <w:instrText xml:space="preserve"> PAGEREF _Toc98854252 \h </w:instrText>
            </w:r>
            <w:r w:rsidR="00DA6B15">
              <w:rPr>
                <w:noProof/>
                <w:webHidden/>
              </w:rPr>
            </w:r>
            <w:r w:rsidR="00DA6B15">
              <w:rPr>
                <w:noProof/>
                <w:webHidden/>
              </w:rPr>
              <w:fldChar w:fldCharType="separate"/>
            </w:r>
            <w:r w:rsidR="00B965D3">
              <w:rPr>
                <w:noProof/>
                <w:webHidden/>
              </w:rPr>
              <w:t>19</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53" w:history="1">
            <w:r w:rsidR="00DA6B15" w:rsidRPr="0069493E">
              <w:rPr>
                <w:rStyle w:val="Hyperlink"/>
                <w:noProof/>
              </w:rPr>
              <w:t>17.1.1</w:t>
            </w:r>
            <w:r w:rsidR="00DA6B15">
              <w:rPr>
                <w:rFonts w:eastAsiaTheme="minorEastAsia"/>
                <w:noProof/>
                <w:lang w:eastAsia="en-ZA"/>
              </w:rPr>
              <w:tab/>
            </w:r>
            <w:r w:rsidR="00DA6B15" w:rsidRPr="0069493E">
              <w:rPr>
                <w:rStyle w:val="Hyperlink"/>
                <w:noProof/>
              </w:rPr>
              <w:t>Server Management</w:t>
            </w:r>
            <w:r w:rsidR="00DA6B15">
              <w:rPr>
                <w:noProof/>
                <w:webHidden/>
              </w:rPr>
              <w:tab/>
            </w:r>
            <w:r w:rsidR="00DA6B15">
              <w:rPr>
                <w:noProof/>
                <w:webHidden/>
              </w:rPr>
              <w:fldChar w:fldCharType="begin"/>
            </w:r>
            <w:r w:rsidR="00DA6B15">
              <w:rPr>
                <w:noProof/>
                <w:webHidden/>
              </w:rPr>
              <w:instrText xml:space="preserve"> PAGEREF _Toc98854253 \h </w:instrText>
            </w:r>
            <w:r w:rsidR="00DA6B15">
              <w:rPr>
                <w:noProof/>
                <w:webHidden/>
              </w:rPr>
            </w:r>
            <w:r w:rsidR="00DA6B15">
              <w:rPr>
                <w:noProof/>
                <w:webHidden/>
              </w:rPr>
              <w:fldChar w:fldCharType="separate"/>
            </w:r>
            <w:r w:rsidR="00B965D3">
              <w:rPr>
                <w:noProof/>
                <w:webHidden/>
              </w:rPr>
              <w:t>19</w:t>
            </w:r>
            <w:r w:rsidR="00DA6B15">
              <w:rPr>
                <w:noProof/>
                <w:webHidden/>
              </w:rPr>
              <w:fldChar w:fldCharType="end"/>
            </w:r>
          </w:hyperlink>
        </w:p>
        <w:p w:rsidR="00DA6B15" w:rsidRDefault="00344F82">
          <w:pPr>
            <w:pStyle w:val="TOC3"/>
            <w:tabs>
              <w:tab w:val="left" w:pos="1540"/>
              <w:tab w:val="right" w:leader="dot" w:pos="9016"/>
            </w:tabs>
            <w:rPr>
              <w:rFonts w:eastAsiaTheme="minorEastAsia"/>
              <w:noProof/>
              <w:lang w:eastAsia="en-ZA"/>
            </w:rPr>
          </w:pPr>
          <w:hyperlink w:anchor="_Toc98854254" w:history="1">
            <w:r w:rsidR="00DA6B15" w:rsidRPr="0069493E">
              <w:rPr>
                <w:rStyle w:val="Hyperlink"/>
                <w:noProof/>
              </w:rPr>
              <w:t>17.1.1.1</w:t>
            </w:r>
            <w:r w:rsidR="00DA6B15">
              <w:rPr>
                <w:rFonts w:eastAsiaTheme="minorEastAsia"/>
                <w:noProof/>
                <w:lang w:eastAsia="en-ZA"/>
              </w:rPr>
              <w:tab/>
            </w:r>
            <w:r w:rsidR="00DA6B15" w:rsidRPr="0069493E">
              <w:rPr>
                <w:rStyle w:val="Hyperlink"/>
                <w:noProof/>
              </w:rPr>
              <w:t>Server Support</w:t>
            </w:r>
            <w:r w:rsidR="00DA6B15">
              <w:rPr>
                <w:noProof/>
                <w:webHidden/>
              </w:rPr>
              <w:tab/>
            </w:r>
            <w:r w:rsidR="00DA6B15">
              <w:rPr>
                <w:noProof/>
                <w:webHidden/>
              </w:rPr>
              <w:fldChar w:fldCharType="begin"/>
            </w:r>
            <w:r w:rsidR="00DA6B15">
              <w:rPr>
                <w:noProof/>
                <w:webHidden/>
              </w:rPr>
              <w:instrText xml:space="preserve"> PAGEREF _Toc98854254 \h </w:instrText>
            </w:r>
            <w:r w:rsidR="00DA6B15">
              <w:rPr>
                <w:noProof/>
                <w:webHidden/>
              </w:rPr>
            </w:r>
            <w:r w:rsidR="00DA6B15">
              <w:rPr>
                <w:noProof/>
                <w:webHidden/>
              </w:rPr>
              <w:fldChar w:fldCharType="separate"/>
            </w:r>
            <w:r w:rsidR="00B965D3">
              <w:rPr>
                <w:noProof/>
                <w:webHidden/>
              </w:rPr>
              <w:t>19</w:t>
            </w:r>
            <w:r w:rsidR="00DA6B15">
              <w:rPr>
                <w:noProof/>
                <w:webHidden/>
              </w:rPr>
              <w:fldChar w:fldCharType="end"/>
            </w:r>
          </w:hyperlink>
        </w:p>
        <w:p w:rsidR="00DA6B15" w:rsidRDefault="00344F82">
          <w:pPr>
            <w:pStyle w:val="TOC3"/>
            <w:tabs>
              <w:tab w:val="left" w:pos="1540"/>
              <w:tab w:val="right" w:leader="dot" w:pos="9016"/>
            </w:tabs>
            <w:rPr>
              <w:rFonts w:eastAsiaTheme="minorEastAsia"/>
              <w:noProof/>
              <w:lang w:eastAsia="en-ZA"/>
            </w:rPr>
          </w:pPr>
          <w:hyperlink w:anchor="_Toc98854255" w:history="1">
            <w:r w:rsidR="00DA6B15" w:rsidRPr="0069493E">
              <w:rPr>
                <w:rStyle w:val="Hyperlink"/>
                <w:noProof/>
              </w:rPr>
              <w:t>17.1.1.2</w:t>
            </w:r>
            <w:r w:rsidR="00DA6B15">
              <w:rPr>
                <w:rFonts w:eastAsiaTheme="minorEastAsia"/>
                <w:noProof/>
                <w:lang w:eastAsia="en-ZA"/>
              </w:rPr>
              <w:tab/>
            </w:r>
            <w:r w:rsidR="00DA6B15" w:rsidRPr="0069493E">
              <w:rPr>
                <w:rStyle w:val="Hyperlink"/>
                <w:noProof/>
              </w:rPr>
              <w:t>Backup Strategy</w:t>
            </w:r>
            <w:r w:rsidR="00DA6B15">
              <w:rPr>
                <w:noProof/>
                <w:webHidden/>
              </w:rPr>
              <w:tab/>
            </w:r>
            <w:r w:rsidR="00DA6B15">
              <w:rPr>
                <w:noProof/>
                <w:webHidden/>
              </w:rPr>
              <w:fldChar w:fldCharType="begin"/>
            </w:r>
            <w:r w:rsidR="00DA6B15">
              <w:rPr>
                <w:noProof/>
                <w:webHidden/>
              </w:rPr>
              <w:instrText xml:space="preserve"> PAGEREF _Toc98854255 \h </w:instrText>
            </w:r>
            <w:r w:rsidR="00DA6B15">
              <w:rPr>
                <w:noProof/>
                <w:webHidden/>
              </w:rPr>
            </w:r>
            <w:r w:rsidR="00DA6B15">
              <w:rPr>
                <w:noProof/>
                <w:webHidden/>
              </w:rPr>
              <w:fldChar w:fldCharType="separate"/>
            </w:r>
            <w:r w:rsidR="00B965D3">
              <w:rPr>
                <w:noProof/>
                <w:webHidden/>
              </w:rPr>
              <w:t>19</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56" w:history="1">
            <w:r w:rsidR="00DA6B15" w:rsidRPr="0069493E">
              <w:rPr>
                <w:rStyle w:val="Hyperlink"/>
                <w:noProof/>
              </w:rPr>
              <w:t>17.2</w:t>
            </w:r>
            <w:r w:rsidR="00DA6B15">
              <w:rPr>
                <w:rFonts w:eastAsiaTheme="minorEastAsia"/>
                <w:noProof/>
                <w:lang w:eastAsia="en-ZA"/>
              </w:rPr>
              <w:tab/>
            </w:r>
            <w:r w:rsidR="00DA6B15" w:rsidRPr="0069493E">
              <w:rPr>
                <w:rStyle w:val="Hyperlink"/>
                <w:noProof/>
              </w:rPr>
              <w:t>SCHEDULE B – SERVICE AVAILABILITY</w:t>
            </w:r>
            <w:r w:rsidR="00DA6B15">
              <w:rPr>
                <w:noProof/>
                <w:webHidden/>
              </w:rPr>
              <w:tab/>
            </w:r>
            <w:r w:rsidR="00DA6B15">
              <w:rPr>
                <w:noProof/>
                <w:webHidden/>
              </w:rPr>
              <w:fldChar w:fldCharType="begin"/>
            </w:r>
            <w:r w:rsidR="00DA6B15">
              <w:rPr>
                <w:noProof/>
                <w:webHidden/>
              </w:rPr>
              <w:instrText xml:space="preserve"> PAGEREF _Toc98854256 \h </w:instrText>
            </w:r>
            <w:r w:rsidR="00DA6B15">
              <w:rPr>
                <w:noProof/>
                <w:webHidden/>
              </w:rPr>
            </w:r>
            <w:r w:rsidR="00DA6B15">
              <w:rPr>
                <w:noProof/>
                <w:webHidden/>
              </w:rPr>
              <w:fldChar w:fldCharType="separate"/>
            </w:r>
            <w:r w:rsidR="00B965D3">
              <w:rPr>
                <w:noProof/>
                <w:webHidden/>
              </w:rPr>
              <w:t>20</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57" w:history="1">
            <w:r w:rsidR="00DA6B15" w:rsidRPr="0069493E">
              <w:rPr>
                <w:rStyle w:val="Hyperlink"/>
                <w:noProof/>
              </w:rPr>
              <w:t>17.2.1</w:t>
            </w:r>
            <w:r w:rsidR="00DA6B15">
              <w:rPr>
                <w:rFonts w:eastAsiaTheme="minorEastAsia"/>
                <w:noProof/>
                <w:lang w:eastAsia="en-ZA"/>
              </w:rPr>
              <w:tab/>
            </w:r>
            <w:r w:rsidR="00DA6B15" w:rsidRPr="0069493E">
              <w:rPr>
                <w:rStyle w:val="Hyperlink"/>
                <w:noProof/>
              </w:rPr>
              <w:t>Support</w:t>
            </w:r>
            <w:r w:rsidR="00DA6B15">
              <w:rPr>
                <w:noProof/>
                <w:webHidden/>
              </w:rPr>
              <w:tab/>
            </w:r>
            <w:r w:rsidR="00DA6B15">
              <w:rPr>
                <w:noProof/>
                <w:webHidden/>
              </w:rPr>
              <w:fldChar w:fldCharType="begin"/>
            </w:r>
            <w:r w:rsidR="00DA6B15">
              <w:rPr>
                <w:noProof/>
                <w:webHidden/>
              </w:rPr>
              <w:instrText xml:space="preserve"> PAGEREF _Toc98854257 \h </w:instrText>
            </w:r>
            <w:r w:rsidR="00DA6B15">
              <w:rPr>
                <w:noProof/>
                <w:webHidden/>
              </w:rPr>
            </w:r>
            <w:r w:rsidR="00DA6B15">
              <w:rPr>
                <w:noProof/>
                <w:webHidden/>
              </w:rPr>
              <w:fldChar w:fldCharType="separate"/>
            </w:r>
            <w:r w:rsidR="00B965D3">
              <w:rPr>
                <w:noProof/>
                <w:webHidden/>
              </w:rPr>
              <w:t>20</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58" w:history="1">
            <w:r w:rsidR="00DA6B15" w:rsidRPr="0069493E">
              <w:rPr>
                <w:rStyle w:val="Hyperlink"/>
                <w:noProof/>
              </w:rPr>
              <w:t>17.3</w:t>
            </w:r>
            <w:r w:rsidR="00DA6B15">
              <w:rPr>
                <w:rFonts w:eastAsiaTheme="minorEastAsia"/>
                <w:noProof/>
                <w:lang w:eastAsia="en-ZA"/>
              </w:rPr>
              <w:tab/>
            </w:r>
            <w:r w:rsidR="00DA6B15" w:rsidRPr="0069493E">
              <w:rPr>
                <w:rStyle w:val="Hyperlink"/>
                <w:noProof/>
              </w:rPr>
              <w:t>SCHEDULE C – PLACE OF DELIVERY</w:t>
            </w:r>
            <w:r w:rsidR="00DA6B15">
              <w:rPr>
                <w:noProof/>
                <w:webHidden/>
              </w:rPr>
              <w:tab/>
            </w:r>
            <w:r w:rsidR="00DA6B15">
              <w:rPr>
                <w:noProof/>
                <w:webHidden/>
              </w:rPr>
              <w:fldChar w:fldCharType="begin"/>
            </w:r>
            <w:r w:rsidR="00DA6B15">
              <w:rPr>
                <w:noProof/>
                <w:webHidden/>
              </w:rPr>
              <w:instrText xml:space="preserve"> PAGEREF _Toc98854258 \h </w:instrText>
            </w:r>
            <w:r w:rsidR="00DA6B15">
              <w:rPr>
                <w:noProof/>
                <w:webHidden/>
              </w:rPr>
            </w:r>
            <w:r w:rsidR="00DA6B15">
              <w:rPr>
                <w:noProof/>
                <w:webHidden/>
              </w:rPr>
              <w:fldChar w:fldCharType="separate"/>
            </w:r>
            <w:r w:rsidR="00B965D3">
              <w:rPr>
                <w:noProof/>
                <w:webHidden/>
              </w:rPr>
              <w:t>20</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59" w:history="1">
            <w:r w:rsidR="00DA6B15" w:rsidRPr="0069493E">
              <w:rPr>
                <w:rStyle w:val="Hyperlink"/>
                <w:noProof/>
              </w:rPr>
              <w:t>17.3.1</w:t>
            </w:r>
            <w:r w:rsidR="00DA6B15">
              <w:rPr>
                <w:rFonts w:eastAsiaTheme="minorEastAsia"/>
                <w:noProof/>
                <w:lang w:eastAsia="en-ZA"/>
              </w:rPr>
              <w:tab/>
            </w:r>
            <w:r w:rsidR="00DA6B15" w:rsidRPr="0069493E">
              <w:rPr>
                <w:rStyle w:val="Hyperlink"/>
                <w:noProof/>
              </w:rPr>
              <w:t>Hosting Centre - Primary</w:t>
            </w:r>
            <w:r w:rsidR="00DA6B15">
              <w:rPr>
                <w:noProof/>
                <w:webHidden/>
              </w:rPr>
              <w:tab/>
            </w:r>
            <w:r w:rsidR="00DA6B15">
              <w:rPr>
                <w:noProof/>
                <w:webHidden/>
              </w:rPr>
              <w:fldChar w:fldCharType="begin"/>
            </w:r>
            <w:r w:rsidR="00DA6B15">
              <w:rPr>
                <w:noProof/>
                <w:webHidden/>
              </w:rPr>
              <w:instrText xml:space="preserve"> PAGEREF _Toc98854259 \h </w:instrText>
            </w:r>
            <w:r w:rsidR="00DA6B15">
              <w:rPr>
                <w:noProof/>
                <w:webHidden/>
              </w:rPr>
            </w:r>
            <w:r w:rsidR="00DA6B15">
              <w:rPr>
                <w:noProof/>
                <w:webHidden/>
              </w:rPr>
              <w:fldChar w:fldCharType="separate"/>
            </w:r>
            <w:r w:rsidR="00B965D3">
              <w:rPr>
                <w:noProof/>
                <w:webHidden/>
              </w:rPr>
              <w:t>20</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60" w:history="1">
            <w:r w:rsidR="00DA6B15" w:rsidRPr="0069493E">
              <w:rPr>
                <w:rStyle w:val="Hyperlink"/>
                <w:noProof/>
              </w:rPr>
              <w:t>17.3.2</w:t>
            </w:r>
            <w:r w:rsidR="00DA6B15">
              <w:rPr>
                <w:rFonts w:eastAsiaTheme="minorEastAsia"/>
                <w:noProof/>
                <w:lang w:eastAsia="en-ZA"/>
              </w:rPr>
              <w:tab/>
            </w:r>
            <w:r w:rsidR="00DA6B15" w:rsidRPr="0069493E">
              <w:rPr>
                <w:rStyle w:val="Hyperlink"/>
                <w:noProof/>
              </w:rPr>
              <w:t>Hosting Centre - Backup</w:t>
            </w:r>
            <w:r w:rsidR="00DA6B15">
              <w:rPr>
                <w:noProof/>
                <w:webHidden/>
              </w:rPr>
              <w:tab/>
            </w:r>
            <w:r w:rsidR="00DA6B15">
              <w:rPr>
                <w:noProof/>
                <w:webHidden/>
              </w:rPr>
              <w:fldChar w:fldCharType="begin"/>
            </w:r>
            <w:r w:rsidR="00DA6B15">
              <w:rPr>
                <w:noProof/>
                <w:webHidden/>
              </w:rPr>
              <w:instrText xml:space="preserve"> PAGEREF _Toc98854260 \h </w:instrText>
            </w:r>
            <w:r w:rsidR="00DA6B15">
              <w:rPr>
                <w:noProof/>
                <w:webHidden/>
              </w:rPr>
            </w:r>
            <w:r w:rsidR="00DA6B15">
              <w:rPr>
                <w:noProof/>
                <w:webHidden/>
              </w:rPr>
              <w:fldChar w:fldCharType="separate"/>
            </w:r>
            <w:r w:rsidR="00B965D3">
              <w:rPr>
                <w:noProof/>
                <w:webHidden/>
              </w:rPr>
              <w:t>21</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61" w:history="1">
            <w:r w:rsidR="00DA6B15" w:rsidRPr="0069493E">
              <w:rPr>
                <w:rStyle w:val="Hyperlink"/>
                <w:noProof/>
              </w:rPr>
              <w:t>17.3.3</w:t>
            </w:r>
            <w:r w:rsidR="00DA6B15">
              <w:rPr>
                <w:rFonts w:eastAsiaTheme="minorEastAsia"/>
                <w:noProof/>
                <w:lang w:eastAsia="en-ZA"/>
              </w:rPr>
              <w:tab/>
            </w:r>
            <w:r w:rsidR="00DA6B15" w:rsidRPr="0069493E">
              <w:rPr>
                <w:rStyle w:val="Hyperlink"/>
                <w:noProof/>
              </w:rPr>
              <w:t>Physical Address - Supplier</w:t>
            </w:r>
            <w:r w:rsidR="00DA6B15">
              <w:rPr>
                <w:noProof/>
                <w:webHidden/>
              </w:rPr>
              <w:tab/>
            </w:r>
            <w:r w:rsidR="00DA6B15">
              <w:rPr>
                <w:noProof/>
                <w:webHidden/>
              </w:rPr>
              <w:fldChar w:fldCharType="begin"/>
            </w:r>
            <w:r w:rsidR="00DA6B15">
              <w:rPr>
                <w:noProof/>
                <w:webHidden/>
              </w:rPr>
              <w:instrText xml:space="preserve"> PAGEREF _Toc98854261 \h </w:instrText>
            </w:r>
            <w:r w:rsidR="00DA6B15">
              <w:rPr>
                <w:noProof/>
                <w:webHidden/>
              </w:rPr>
            </w:r>
            <w:r w:rsidR="00DA6B15">
              <w:rPr>
                <w:noProof/>
                <w:webHidden/>
              </w:rPr>
              <w:fldChar w:fldCharType="separate"/>
            </w:r>
            <w:r w:rsidR="00B965D3">
              <w:rPr>
                <w:noProof/>
                <w:webHidden/>
              </w:rPr>
              <w:t>21</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62" w:history="1">
            <w:r w:rsidR="00DA6B15" w:rsidRPr="0069493E">
              <w:rPr>
                <w:rStyle w:val="Hyperlink"/>
                <w:noProof/>
              </w:rPr>
              <w:t>17.4</w:t>
            </w:r>
            <w:r w:rsidR="00DA6B15">
              <w:rPr>
                <w:rFonts w:eastAsiaTheme="minorEastAsia"/>
                <w:noProof/>
                <w:lang w:eastAsia="en-ZA"/>
              </w:rPr>
              <w:tab/>
            </w:r>
            <w:r w:rsidR="00DA6B15" w:rsidRPr="0069493E">
              <w:rPr>
                <w:rStyle w:val="Hyperlink"/>
                <w:noProof/>
              </w:rPr>
              <w:t>SCHEDULE D – CHANGE CONTROL PROCEDURES</w:t>
            </w:r>
            <w:r w:rsidR="00DA6B15">
              <w:rPr>
                <w:noProof/>
                <w:webHidden/>
              </w:rPr>
              <w:tab/>
            </w:r>
            <w:r w:rsidR="00DA6B15">
              <w:rPr>
                <w:noProof/>
                <w:webHidden/>
              </w:rPr>
              <w:fldChar w:fldCharType="begin"/>
            </w:r>
            <w:r w:rsidR="00DA6B15">
              <w:rPr>
                <w:noProof/>
                <w:webHidden/>
              </w:rPr>
              <w:instrText xml:space="preserve"> PAGEREF _Toc98854262 \h </w:instrText>
            </w:r>
            <w:r w:rsidR="00DA6B15">
              <w:rPr>
                <w:noProof/>
                <w:webHidden/>
              </w:rPr>
            </w:r>
            <w:r w:rsidR="00DA6B15">
              <w:rPr>
                <w:noProof/>
                <w:webHidden/>
              </w:rPr>
              <w:fldChar w:fldCharType="separate"/>
            </w:r>
            <w:r w:rsidR="00B965D3">
              <w:rPr>
                <w:noProof/>
                <w:webHidden/>
              </w:rPr>
              <w:t>22</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63" w:history="1">
            <w:r w:rsidR="00DA6B15" w:rsidRPr="0069493E">
              <w:rPr>
                <w:rStyle w:val="Hyperlink"/>
                <w:noProof/>
              </w:rPr>
              <w:t>17.4.1</w:t>
            </w:r>
            <w:r w:rsidR="00DA6B15">
              <w:rPr>
                <w:rFonts w:eastAsiaTheme="minorEastAsia"/>
                <w:noProof/>
                <w:lang w:eastAsia="en-ZA"/>
              </w:rPr>
              <w:tab/>
            </w:r>
            <w:r w:rsidR="00DA6B15" w:rsidRPr="0069493E">
              <w:rPr>
                <w:rStyle w:val="Hyperlink"/>
                <w:noProof/>
              </w:rPr>
              <w:t>Operational Changes</w:t>
            </w:r>
            <w:r w:rsidR="00DA6B15">
              <w:rPr>
                <w:noProof/>
                <w:webHidden/>
              </w:rPr>
              <w:tab/>
            </w:r>
            <w:r w:rsidR="00DA6B15">
              <w:rPr>
                <w:noProof/>
                <w:webHidden/>
              </w:rPr>
              <w:fldChar w:fldCharType="begin"/>
            </w:r>
            <w:r w:rsidR="00DA6B15">
              <w:rPr>
                <w:noProof/>
                <w:webHidden/>
              </w:rPr>
              <w:instrText xml:space="preserve"> PAGEREF _Toc98854263 \h </w:instrText>
            </w:r>
            <w:r w:rsidR="00DA6B15">
              <w:rPr>
                <w:noProof/>
                <w:webHidden/>
              </w:rPr>
            </w:r>
            <w:r w:rsidR="00DA6B15">
              <w:rPr>
                <w:noProof/>
                <w:webHidden/>
              </w:rPr>
              <w:fldChar w:fldCharType="separate"/>
            </w:r>
            <w:r w:rsidR="00B965D3">
              <w:rPr>
                <w:noProof/>
                <w:webHidden/>
              </w:rPr>
              <w:t>22</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64" w:history="1">
            <w:r w:rsidR="00DA6B15" w:rsidRPr="0069493E">
              <w:rPr>
                <w:rStyle w:val="Hyperlink"/>
                <w:noProof/>
              </w:rPr>
              <w:t>17.4.2</w:t>
            </w:r>
            <w:r w:rsidR="00DA6B15">
              <w:rPr>
                <w:rFonts w:eastAsiaTheme="minorEastAsia"/>
                <w:noProof/>
                <w:lang w:eastAsia="en-ZA"/>
              </w:rPr>
              <w:tab/>
            </w:r>
            <w:r w:rsidR="00DA6B15" w:rsidRPr="0069493E">
              <w:rPr>
                <w:rStyle w:val="Hyperlink"/>
                <w:noProof/>
              </w:rPr>
              <w:t>Emergency System Changes</w:t>
            </w:r>
            <w:r w:rsidR="00DA6B15">
              <w:rPr>
                <w:noProof/>
                <w:webHidden/>
              </w:rPr>
              <w:tab/>
            </w:r>
            <w:r w:rsidR="00DA6B15">
              <w:rPr>
                <w:noProof/>
                <w:webHidden/>
              </w:rPr>
              <w:fldChar w:fldCharType="begin"/>
            </w:r>
            <w:r w:rsidR="00DA6B15">
              <w:rPr>
                <w:noProof/>
                <w:webHidden/>
              </w:rPr>
              <w:instrText xml:space="preserve"> PAGEREF _Toc98854264 \h </w:instrText>
            </w:r>
            <w:r w:rsidR="00DA6B15">
              <w:rPr>
                <w:noProof/>
                <w:webHidden/>
              </w:rPr>
            </w:r>
            <w:r w:rsidR="00DA6B15">
              <w:rPr>
                <w:noProof/>
                <w:webHidden/>
              </w:rPr>
              <w:fldChar w:fldCharType="separate"/>
            </w:r>
            <w:r w:rsidR="00B965D3">
              <w:rPr>
                <w:noProof/>
                <w:webHidden/>
              </w:rPr>
              <w:t>23</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65" w:history="1">
            <w:r w:rsidR="00DA6B15" w:rsidRPr="0069493E">
              <w:rPr>
                <w:rStyle w:val="Hyperlink"/>
                <w:noProof/>
              </w:rPr>
              <w:t>17.5</w:t>
            </w:r>
            <w:r w:rsidR="00DA6B15">
              <w:rPr>
                <w:rFonts w:eastAsiaTheme="minorEastAsia"/>
                <w:noProof/>
                <w:lang w:eastAsia="en-ZA"/>
              </w:rPr>
              <w:tab/>
            </w:r>
            <w:r w:rsidR="00DA6B15" w:rsidRPr="0069493E">
              <w:rPr>
                <w:rStyle w:val="Hyperlink"/>
                <w:noProof/>
              </w:rPr>
              <w:t>SCHEDULE E – SERVICE MONITORING AND PERFORMANCE MEASUREMENT</w:t>
            </w:r>
            <w:r w:rsidR="00DA6B15">
              <w:rPr>
                <w:noProof/>
                <w:webHidden/>
              </w:rPr>
              <w:tab/>
            </w:r>
            <w:r w:rsidR="00DA6B15">
              <w:rPr>
                <w:noProof/>
                <w:webHidden/>
              </w:rPr>
              <w:fldChar w:fldCharType="begin"/>
            </w:r>
            <w:r w:rsidR="00DA6B15">
              <w:rPr>
                <w:noProof/>
                <w:webHidden/>
              </w:rPr>
              <w:instrText xml:space="preserve"> PAGEREF _Toc98854265 \h </w:instrText>
            </w:r>
            <w:r w:rsidR="00DA6B15">
              <w:rPr>
                <w:noProof/>
                <w:webHidden/>
              </w:rPr>
            </w:r>
            <w:r w:rsidR="00DA6B15">
              <w:rPr>
                <w:noProof/>
                <w:webHidden/>
              </w:rPr>
              <w:fldChar w:fldCharType="separate"/>
            </w:r>
            <w:r w:rsidR="00B965D3">
              <w:rPr>
                <w:noProof/>
                <w:webHidden/>
              </w:rPr>
              <w:t>23</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66" w:history="1">
            <w:r w:rsidR="00DA6B15" w:rsidRPr="0069493E">
              <w:rPr>
                <w:rStyle w:val="Hyperlink"/>
                <w:noProof/>
              </w:rPr>
              <w:t>17.5.1</w:t>
            </w:r>
            <w:r w:rsidR="00DA6B15">
              <w:rPr>
                <w:rFonts w:eastAsiaTheme="minorEastAsia"/>
                <w:noProof/>
                <w:lang w:eastAsia="en-ZA"/>
              </w:rPr>
              <w:tab/>
            </w:r>
            <w:r w:rsidR="00DA6B15" w:rsidRPr="0069493E">
              <w:rPr>
                <w:rStyle w:val="Hyperlink"/>
                <w:noProof/>
              </w:rPr>
              <w:t>User Requests</w:t>
            </w:r>
            <w:r w:rsidR="00DA6B15">
              <w:rPr>
                <w:noProof/>
                <w:webHidden/>
              </w:rPr>
              <w:tab/>
            </w:r>
            <w:r w:rsidR="00DA6B15">
              <w:rPr>
                <w:noProof/>
                <w:webHidden/>
              </w:rPr>
              <w:fldChar w:fldCharType="begin"/>
            </w:r>
            <w:r w:rsidR="00DA6B15">
              <w:rPr>
                <w:noProof/>
                <w:webHidden/>
              </w:rPr>
              <w:instrText xml:space="preserve"> PAGEREF _Toc98854266 \h </w:instrText>
            </w:r>
            <w:r w:rsidR="00DA6B15">
              <w:rPr>
                <w:noProof/>
                <w:webHidden/>
              </w:rPr>
            </w:r>
            <w:r w:rsidR="00DA6B15">
              <w:rPr>
                <w:noProof/>
                <w:webHidden/>
              </w:rPr>
              <w:fldChar w:fldCharType="separate"/>
            </w:r>
            <w:r w:rsidR="00B965D3">
              <w:rPr>
                <w:noProof/>
                <w:webHidden/>
              </w:rPr>
              <w:t>23</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67" w:history="1">
            <w:r w:rsidR="00DA6B15" w:rsidRPr="0069493E">
              <w:rPr>
                <w:rStyle w:val="Hyperlink"/>
                <w:noProof/>
              </w:rPr>
              <w:t>17.6</w:t>
            </w:r>
            <w:r w:rsidR="00DA6B15">
              <w:rPr>
                <w:rFonts w:eastAsiaTheme="minorEastAsia"/>
                <w:noProof/>
                <w:lang w:eastAsia="en-ZA"/>
              </w:rPr>
              <w:tab/>
            </w:r>
            <w:r w:rsidR="00DA6B15" w:rsidRPr="0069493E">
              <w:rPr>
                <w:rStyle w:val="Hyperlink"/>
                <w:noProof/>
              </w:rPr>
              <w:t>SCHEDULE F – SERVICE LEVEL REPORTING</w:t>
            </w:r>
            <w:r w:rsidR="00DA6B15">
              <w:rPr>
                <w:noProof/>
                <w:webHidden/>
              </w:rPr>
              <w:tab/>
            </w:r>
            <w:r w:rsidR="00DA6B15">
              <w:rPr>
                <w:noProof/>
                <w:webHidden/>
              </w:rPr>
              <w:fldChar w:fldCharType="begin"/>
            </w:r>
            <w:r w:rsidR="00DA6B15">
              <w:rPr>
                <w:noProof/>
                <w:webHidden/>
              </w:rPr>
              <w:instrText xml:space="preserve"> PAGEREF _Toc98854267 \h </w:instrText>
            </w:r>
            <w:r w:rsidR="00DA6B15">
              <w:rPr>
                <w:noProof/>
                <w:webHidden/>
              </w:rPr>
            </w:r>
            <w:r w:rsidR="00DA6B15">
              <w:rPr>
                <w:noProof/>
                <w:webHidden/>
              </w:rPr>
              <w:fldChar w:fldCharType="separate"/>
            </w:r>
            <w:r w:rsidR="00B965D3">
              <w:rPr>
                <w:noProof/>
                <w:webHidden/>
              </w:rPr>
              <w:t>24</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68" w:history="1">
            <w:r w:rsidR="00DA6B15" w:rsidRPr="0069493E">
              <w:rPr>
                <w:rStyle w:val="Hyperlink"/>
                <w:noProof/>
              </w:rPr>
              <w:t>17.7</w:t>
            </w:r>
            <w:r w:rsidR="00DA6B15">
              <w:rPr>
                <w:rFonts w:eastAsiaTheme="minorEastAsia"/>
                <w:noProof/>
                <w:lang w:eastAsia="en-ZA"/>
              </w:rPr>
              <w:tab/>
            </w:r>
            <w:r w:rsidR="00DA6B15" w:rsidRPr="0069493E">
              <w:rPr>
                <w:rStyle w:val="Hyperlink"/>
                <w:noProof/>
              </w:rPr>
              <w:t>SCHEDULE G – SUPPORT &amp; SERVICE DESK SERVICES</w:t>
            </w:r>
            <w:r w:rsidR="00DA6B15">
              <w:rPr>
                <w:noProof/>
                <w:webHidden/>
              </w:rPr>
              <w:tab/>
            </w:r>
            <w:r w:rsidR="00DA6B15">
              <w:rPr>
                <w:noProof/>
                <w:webHidden/>
              </w:rPr>
              <w:fldChar w:fldCharType="begin"/>
            </w:r>
            <w:r w:rsidR="00DA6B15">
              <w:rPr>
                <w:noProof/>
                <w:webHidden/>
              </w:rPr>
              <w:instrText xml:space="preserve"> PAGEREF _Toc98854268 \h </w:instrText>
            </w:r>
            <w:r w:rsidR="00DA6B15">
              <w:rPr>
                <w:noProof/>
                <w:webHidden/>
              </w:rPr>
            </w:r>
            <w:r w:rsidR="00DA6B15">
              <w:rPr>
                <w:noProof/>
                <w:webHidden/>
              </w:rPr>
              <w:fldChar w:fldCharType="separate"/>
            </w:r>
            <w:r w:rsidR="00B965D3">
              <w:rPr>
                <w:noProof/>
                <w:webHidden/>
              </w:rPr>
              <w:t>25</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69" w:history="1">
            <w:r w:rsidR="00DA6B15" w:rsidRPr="0069493E">
              <w:rPr>
                <w:rStyle w:val="Hyperlink"/>
                <w:noProof/>
              </w:rPr>
              <w:t>17.7.1</w:t>
            </w:r>
            <w:r w:rsidR="00DA6B15">
              <w:rPr>
                <w:rFonts w:eastAsiaTheme="minorEastAsia"/>
                <w:noProof/>
                <w:lang w:eastAsia="en-ZA"/>
              </w:rPr>
              <w:tab/>
            </w:r>
            <w:r w:rsidR="00DA6B15" w:rsidRPr="0069493E">
              <w:rPr>
                <w:rStyle w:val="Hyperlink"/>
                <w:noProof/>
              </w:rPr>
              <w:t>Problem Definition</w:t>
            </w:r>
            <w:r w:rsidR="00DA6B15">
              <w:rPr>
                <w:noProof/>
                <w:webHidden/>
              </w:rPr>
              <w:tab/>
            </w:r>
            <w:r w:rsidR="00DA6B15">
              <w:rPr>
                <w:noProof/>
                <w:webHidden/>
              </w:rPr>
              <w:fldChar w:fldCharType="begin"/>
            </w:r>
            <w:r w:rsidR="00DA6B15">
              <w:rPr>
                <w:noProof/>
                <w:webHidden/>
              </w:rPr>
              <w:instrText xml:space="preserve"> PAGEREF _Toc98854269 \h </w:instrText>
            </w:r>
            <w:r w:rsidR="00DA6B15">
              <w:rPr>
                <w:noProof/>
                <w:webHidden/>
              </w:rPr>
            </w:r>
            <w:r w:rsidR="00DA6B15">
              <w:rPr>
                <w:noProof/>
                <w:webHidden/>
              </w:rPr>
              <w:fldChar w:fldCharType="separate"/>
            </w:r>
            <w:r w:rsidR="00B965D3">
              <w:rPr>
                <w:noProof/>
                <w:webHidden/>
              </w:rPr>
              <w:t>25</w:t>
            </w:r>
            <w:r w:rsidR="00DA6B15">
              <w:rPr>
                <w:noProof/>
                <w:webHidden/>
              </w:rPr>
              <w:fldChar w:fldCharType="end"/>
            </w:r>
          </w:hyperlink>
        </w:p>
        <w:p w:rsidR="00DA6B15" w:rsidRDefault="00344F82">
          <w:pPr>
            <w:pStyle w:val="TOC3"/>
            <w:tabs>
              <w:tab w:val="left" w:pos="1320"/>
              <w:tab w:val="right" w:leader="dot" w:pos="9016"/>
            </w:tabs>
            <w:rPr>
              <w:rFonts w:eastAsiaTheme="minorEastAsia"/>
              <w:noProof/>
              <w:lang w:eastAsia="en-ZA"/>
            </w:rPr>
          </w:pPr>
          <w:hyperlink w:anchor="_Toc98854270" w:history="1">
            <w:r w:rsidR="00DA6B15" w:rsidRPr="0069493E">
              <w:rPr>
                <w:rStyle w:val="Hyperlink"/>
                <w:noProof/>
              </w:rPr>
              <w:t>17.7.2</w:t>
            </w:r>
            <w:r w:rsidR="00DA6B15">
              <w:rPr>
                <w:rFonts w:eastAsiaTheme="minorEastAsia"/>
                <w:noProof/>
                <w:lang w:eastAsia="en-ZA"/>
              </w:rPr>
              <w:tab/>
            </w:r>
            <w:r w:rsidR="00DA6B15" w:rsidRPr="0069493E">
              <w:rPr>
                <w:rStyle w:val="Hyperlink"/>
                <w:noProof/>
              </w:rPr>
              <w:t>Problem Escalation</w:t>
            </w:r>
            <w:r w:rsidR="00DA6B15">
              <w:rPr>
                <w:noProof/>
                <w:webHidden/>
              </w:rPr>
              <w:tab/>
            </w:r>
            <w:r w:rsidR="00DA6B15">
              <w:rPr>
                <w:noProof/>
                <w:webHidden/>
              </w:rPr>
              <w:fldChar w:fldCharType="begin"/>
            </w:r>
            <w:r w:rsidR="00DA6B15">
              <w:rPr>
                <w:noProof/>
                <w:webHidden/>
              </w:rPr>
              <w:instrText xml:space="preserve"> PAGEREF _Toc98854270 \h </w:instrText>
            </w:r>
            <w:r w:rsidR="00DA6B15">
              <w:rPr>
                <w:noProof/>
                <w:webHidden/>
              </w:rPr>
            </w:r>
            <w:r w:rsidR="00DA6B15">
              <w:rPr>
                <w:noProof/>
                <w:webHidden/>
              </w:rPr>
              <w:fldChar w:fldCharType="separate"/>
            </w:r>
            <w:r w:rsidR="00B965D3">
              <w:rPr>
                <w:noProof/>
                <w:webHidden/>
              </w:rPr>
              <w:t>25</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71" w:history="1">
            <w:r w:rsidR="00DA6B15" w:rsidRPr="0069493E">
              <w:rPr>
                <w:rStyle w:val="Hyperlink"/>
                <w:noProof/>
              </w:rPr>
              <w:t>17.8</w:t>
            </w:r>
            <w:r w:rsidR="00DA6B15">
              <w:rPr>
                <w:rFonts w:eastAsiaTheme="minorEastAsia"/>
                <w:noProof/>
                <w:lang w:eastAsia="en-ZA"/>
              </w:rPr>
              <w:tab/>
            </w:r>
            <w:r w:rsidR="00DA6B15" w:rsidRPr="0069493E">
              <w:rPr>
                <w:rStyle w:val="Hyperlink"/>
                <w:noProof/>
              </w:rPr>
              <w:t>SCHEDULE H – FEES AND EXPENSES</w:t>
            </w:r>
            <w:r w:rsidR="00DA6B15">
              <w:rPr>
                <w:noProof/>
                <w:webHidden/>
              </w:rPr>
              <w:tab/>
            </w:r>
            <w:r w:rsidR="00DA6B15">
              <w:rPr>
                <w:noProof/>
                <w:webHidden/>
              </w:rPr>
              <w:fldChar w:fldCharType="begin"/>
            </w:r>
            <w:r w:rsidR="00DA6B15">
              <w:rPr>
                <w:noProof/>
                <w:webHidden/>
              </w:rPr>
              <w:instrText xml:space="preserve"> PAGEREF _Toc98854271 \h </w:instrText>
            </w:r>
            <w:r w:rsidR="00DA6B15">
              <w:rPr>
                <w:noProof/>
                <w:webHidden/>
              </w:rPr>
            </w:r>
            <w:r w:rsidR="00DA6B15">
              <w:rPr>
                <w:noProof/>
                <w:webHidden/>
              </w:rPr>
              <w:fldChar w:fldCharType="separate"/>
            </w:r>
            <w:r w:rsidR="00B965D3">
              <w:rPr>
                <w:noProof/>
                <w:webHidden/>
              </w:rPr>
              <w:t>26</w:t>
            </w:r>
            <w:r w:rsidR="00DA6B15">
              <w:rPr>
                <w:noProof/>
                <w:webHidden/>
              </w:rPr>
              <w:fldChar w:fldCharType="end"/>
            </w:r>
          </w:hyperlink>
        </w:p>
        <w:p w:rsidR="00DA6B15" w:rsidRDefault="00344F82">
          <w:pPr>
            <w:pStyle w:val="TOC2"/>
            <w:tabs>
              <w:tab w:val="left" w:pos="880"/>
              <w:tab w:val="right" w:leader="dot" w:pos="9016"/>
            </w:tabs>
            <w:rPr>
              <w:rFonts w:eastAsiaTheme="minorEastAsia"/>
              <w:noProof/>
              <w:lang w:eastAsia="en-ZA"/>
            </w:rPr>
          </w:pPr>
          <w:hyperlink w:anchor="_Toc98854272" w:history="1">
            <w:r w:rsidR="00DA6B15" w:rsidRPr="0069493E">
              <w:rPr>
                <w:rStyle w:val="Hyperlink"/>
                <w:noProof/>
              </w:rPr>
              <w:t>17.9</w:t>
            </w:r>
            <w:r w:rsidR="00DA6B15">
              <w:rPr>
                <w:rFonts w:eastAsiaTheme="minorEastAsia"/>
                <w:noProof/>
                <w:lang w:eastAsia="en-ZA"/>
              </w:rPr>
              <w:tab/>
            </w:r>
            <w:r w:rsidR="00DA6B15" w:rsidRPr="0069493E">
              <w:rPr>
                <w:rStyle w:val="Hyperlink"/>
                <w:noProof/>
              </w:rPr>
              <w:t>SCHEDULE I – NOTICES</w:t>
            </w:r>
            <w:r w:rsidR="00DA6B15">
              <w:rPr>
                <w:noProof/>
                <w:webHidden/>
              </w:rPr>
              <w:tab/>
            </w:r>
            <w:r w:rsidR="00DA6B15">
              <w:rPr>
                <w:noProof/>
                <w:webHidden/>
              </w:rPr>
              <w:fldChar w:fldCharType="begin"/>
            </w:r>
            <w:r w:rsidR="00DA6B15">
              <w:rPr>
                <w:noProof/>
                <w:webHidden/>
              </w:rPr>
              <w:instrText xml:space="preserve"> PAGEREF _Toc98854272 \h </w:instrText>
            </w:r>
            <w:r w:rsidR="00DA6B15">
              <w:rPr>
                <w:noProof/>
                <w:webHidden/>
              </w:rPr>
            </w:r>
            <w:r w:rsidR="00DA6B15">
              <w:rPr>
                <w:noProof/>
                <w:webHidden/>
              </w:rPr>
              <w:fldChar w:fldCharType="separate"/>
            </w:r>
            <w:r w:rsidR="00B965D3">
              <w:rPr>
                <w:noProof/>
                <w:webHidden/>
              </w:rPr>
              <w:t>27</w:t>
            </w:r>
            <w:r w:rsidR="00DA6B15">
              <w:rPr>
                <w:noProof/>
                <w:webHidden/>
              </w:rPr>
              <w:fldChar w:fldCharType="end"/>
            </w:r>
          </w:hyperlink>
        </w:p>
        <w:p w:rsidR="00DA6B15" w:rsidRDefault="00344F82">
          <w:pPr>
            <w:pStyle w:val="TOC2"/>
            <w:tabs>
              <w:tab w:val="right" w:leader="dot" w:pos="9016"/>
            </w:tabs>
            <w:rPr>
              <w:rFonts w:eastAsiaTheme="minorEastAsia"/>
              <w:noProof/>
              <w:lang w:eastAsia="en-ZA"/>
            </w:rPr>
          </w:pPr>
          <w:hyperlink w:anchor="_Toc98854273" w:history="1">
            <w:r w:rsidR="00DA6B15" w:rsidRPr="0069493E">
              <w:rPr>
                <w:rStyle w:val="Hyperlink"/>
                <w:noProof/>
              </w:rPr>
              <w:t>Physical Address</w:t>
            </w:r>
            <w:r w:rsidR="00DA6B15">
              <w:rPr>
                <w:noProof/>
                <w:webHidden/>
              </w:rPr>
              <w:tab/>
            </w:r>
            <w:r w:rsidR="00DA6B15">
              <w:rPr>
                <w:noProof/>
                <w:webHidden/>
              </w:rPr>
              <w:fldChar w:fldCharType="begin"/>
            </w:r>
            <w:r w:rsidR="00DA6B15">
              <w:rPr>
                <w:noProof/>
                <w:webHidden/>
              </w:rPr>
              <w:instrText xml:space="preserve"> PAGEREF _Toc98854273 \h </w:instrText>
            </w:r>
            <w:r w:rsidR="00DA6B15">
              <w:rPr>
                <w:noProof/>
                <w:webHidden/>
              </w:rPr>
            </w:r>
            <w:r w:rsidR="00DA6B15">
              <w:rPr>
                <w:noProof/>
                <w:webHidden/>
              </w:rPr>
              <w:fldChar w:fldCharType="separate"/>
            </w:r>
            <w:r w:rsidR="00B965D3">
              <w:rPr>
                <w:noProof/>
                <w:webHidden/>
              </w:rPr>
              <w:t>27</w:t>
            </w:r>
            <w:r w:rsidR="00DA6B15">
              <w:rPr>
                <w:noProof/>
                <w:webHidden/>
              </w:rPr>
              <w:fldChar w:fldCharType="end"/>
            </w:r>
          </w:hyperlink>
        </w:p>
        <w:p w:rsidR="00DA6B15" w:rsidRDefault="00344F82">
          <w:pPr>
            <w:pStyle w:val="TOC2"/>
            <w:tabs>
              <w:tab w:val="right" w:leader="dot" w:pos="9016"/>
            </w:tabs>
            <w:rPr>
              <w:rFonts w:eastAsiaTheme="minorEastAsia"/>
              <w:noProof/>
              <w:lang w:eastAsia="en-ZA"/>
            </w:rPr>
          </w:pPr>
          <w:hyperlink w:anchor="_Toc98854274" w:history="1">
            <w:r w:rsidR="00DA6B15" w:rsidRPr="0069493E">
              <w:rPr>
                <w:rStyle w:val="Hyperlink"/>
                <w:noProof/>
              </w:rPr>
              <w:t>Physical Address</w:t>
            </w:r>
            <w:r w:rsidR="00DA6B15">
              <w:rPr>
                <w:noProof/>
                <w:webHidden/>
              </w:rPr>
              <w:tab/>
            </w:r>
            <w:r w:rsidR="00DA6B15">
              <w:rPr>
                <w:noProof/>
                <w:webHidden/>
              </w:rPr>
              <w:fldChar w:fldCharType="begin"/>
            </w:r>
            <w:r w:rsidR="00DA6B15">
              <w:rPr>
                <w:noProof/>
                <w:webHidden/>
              </w:rPr>
              <w:instrText xml:space="preserve"> PAGEREF _Toc98854274 \h </w:instrText>
            </w:r>
            <w:r w:rsidR="00DA6B15">
              <w:rPr>
                <w:noProof/>
                <w:webHidden/>
              </w:rPr>
            </w:r>
            <w:r w:rsidR="00DA6B15">
              <w:rPr>
                <w:noProof/>
                <w:webHidden/>
              </w:rPr>
              <w:fldChar w:fldCharType="separate"/>
            </w:r>
            <w:r w:rsidR="00B965D3">
              <w:rPr>
                <w:noProof/>
                <w:webHidden/>
              </w:rPr>
              <w:t>27</w:t>
            </w:r>
            <w:r w:rsidR="00DA6B15">
              <w:rPr>
                <w:noProof/>
                <w:webHidden/>
              </w:rPr>
              <w:fldChar w:fldCharType="end"/>
            </w:r>
          </w:hyperlink>
        </w:p>
        <w:p w:rsidR="00DA6B15" w:rsidRDefault="00344F82">
          <w:pPr>
            <w:pStyle w:val="TOC2"/>
            <w:tabs>
              <w:tab w:val="left" w:pos="1100"/>
              <w:tab w:val="right" w:leader="dot" w:pos="9016"/>
            </w:tabs>
            <w:rPr>
              <w:rFonts w:eastAsiaTheme="minorEastAsia"/>
              <w:noProof/>
              <w:lang w:eastAsia="en-ZA"/>
            </w:rPr>
          </w:pPr>
          <w:hyperlink w:anchor="_Toc98854275" w:history="1">
            <w:r w:rsidR="00DA6B15" w:rsidRPr="0069493E">
              <w:rPr>
                <w:rStyle w:val="Hyperlink"/>
                <w:noProof/>
              </w:rPr>
              <w:t>17.10</w:t>
            </w:r>
            <w:r w:rsidR="00DA6B15">
              <w:rPr>
                <w:rFonts w:eastAsiaTheme="minorEastAsia"/>
                <w:noProof/>
                <w:lang w:eastAsia="en-ZA"/>
              </w:rPr>
              <w:tab/>
            </w:r>
            <w:r w:rsidR="00DA6B15" w:rsidRPr="0069493E">
              <w:rPr>
                <w:rStyle w:val="Hyperlink"/>
                <w:noProof/>
              </w:rPr>
              <w:t>SCHEDULE J – CHANGES TO AGREEMENT</w:t>
            </w:r>
            <w:r w:rsidR="00DA6B15">
              <w:rPr>
                <w:noProof/>
                <w:webHidden/>
              </w:rPr>
              <w:tab/>
            </w:r>
            <w:r w:rsidR="00DA6B15">
              <w:rPr>
                <w:noProof/>
                <w:webHidden/>
              </w:rPr>
              <w:fldChar w:fldCharType="begin"/>
            </w:r>
            <w:r w:rsidR="00DA6B15">
              <w:rPr>
                <w:noProof/>
                <w:webHidden/>
              </w:rPr>
              <w:instrText xml:space="preserve"> PAGEREF _Toc98854275 \h </w:instrText>
            </w:r>
            <w:r w:rsidR="00DA6B15">
              <w:rPr>
                <w:noProof/>
                <w:webHidden/>
              </w:rPr>
            </w:r>
            <w:r w:rsidR="00DA6B15">
              <w:rPr>
                <w:noProof/>
                <w:webHidden/>
              </w:rPr>
              <w:fldChar w:fldCharType="separate"/>
            </w:r>
            <w:r w:rsidR="00B965D3">
              <w:rPr>
                <w:noProof/>
                <w:webHidden/>
              </w:rPr>
              <w:t>28</w:t>
            </w:r>
            <w:r w:rsidR="00DA6B15">
              <w:rPr>
                <w:noProof/>
                <w:webHidden/>
              </w:rPr>
              <w:fldChar w:fldCharType="end"/>
            </w:r>
          </w:hyperlink>
        </w:p>
        <w:p w:rsidR="00DA6B15" w:rsidRDefault="00344F82">
          <w:pPr>
            <w:pStyle w:val="TOC3"/>
            <w:tabs>
              <w:tab w:val="left" w:pos="1540"/>
              <w:tab w:val="right" w:leader="dot" w:pos="9016"/>
            </w:tabs>
            <w:rPr>
              <w:rFonts w:eastAsiaTheme="minorEastAsia"/>
              <w:noProof/>
              <w:lang w:eastAsia="en-ZA"/>
            </w:rPr>
          </w:pPr>
          <w:hyperlink w:anchor="_Toc98854276" w:history="1">
            <w:r w:rsidR="00DA6B15" w:rsidRPr="0069493E">
              <w:rPr>
                <w:rStyle w:val="Hyperlink"/>
                <w:noProof/>
              </w:rPr>
              <w:t>17.10.1</w:t>
            </w:r>
            <w:r w:rsidR="00DA6B15">
              <w:rPr>
                <w:rFonts w:eastAsiaTheme="minorEastAsia"/>
                <w:noProof/>
                <w:lang w:eastAsia="en-ZA"/>
              </w:rPr>
              <w:tab/>
            </w:r>
            <w:r w:rsidR="00DA6B15" w:rsidRPr="0069493E">
              <w:rPr>
                <w:rStyle w:val="Hyperlink"/>
                <w:noProof/>
              </w:rPr>
              <w:t>Contract Change Management Procedure</w:t>
            </w:r>
            <w:r w:rsidR="00DA6B15">
              <w:rPr>
                <w:noProof/>
                <w:webHidden/>
              </w:rPr>
              <w:tab/>
            </w:r>
            <w:r w:rsidR="00DA6B15">
              <w:rPr>
                <w:noProof/>
                <w:webHidden/>
              </w:rPr>
              <w:fldChar w:fldCharType="begin"/>
            </w:r>
            <w:r w:rsidR="00DA6B15">
              <w:rPr>
                <w:noProof/>
                <w:webHidden/>
              </w:rPr>
              <w:instrText xml:space="preserve"> PAGEREF _Toc98854276 \h </w:instrText>
            </w:r>
            <w:r w:rsidR="00DA6B15">
              <w:rPr>
                <w:noProof/>
                <w:webHidden/>
              </w:rPr>
            </w:r>
            <w:r w:rsidR="00DA6B15">
              <w:rPr>
                <w:noProof/>
                <w:webHidden/>
              </w:rPr>
              <w:fldChar w:fldCharType="separate"/>
            </w:r>
            <w:r w:rsidR="00B965D3">
              <w:rPr>
                <w:noProof/>
                <w:webHidden/>
              </w:rPr>
              <w:t>28</w:t>
            </w:r>
            <w:r w:rsidR="00DA6B15">
              <w:rPr>
                <w:noProof/>
                <w:webHidden/>
              </w:rPr>
              <w:fldChar w:fldCharType="end"/>
            </w:r>
          </w:hyperlink>
        </w:p>
        <w:p w:rsidR="00D1006E" w:rsidRPr="00C33961" w:rsidRDefault="00D1006E">
          <w:pPr>
            <w:rPr>
              <w:rFonts w:ascii="Arial" w:hAnsi="Arial" w:cs="Arial"/>
            </w:rPr>
          </w:pPr>
          <w:r w:rsidRPr="004A0F2F">
            <w:rPr>
              <w:rFonts w:cs="Arial"/>
              <w:b/>
              <w:bCs/>
              <w:noProof/>
              <w:sz w:val="20"/>
              <w:szCs w:val="20"/>
            </w:rPr>
            <w:fldChar w:fldCharType="end"/>
          </w:r>
        </w:p>
      </w:sdtContent>
    </w:sdt>
    <w:p w:rsidR="00D1006E" w:rsidRDefault="00D1006E"/>
    <w:p w:rsidR="00623079" w:rsidRDefault="00623079"/>
    <w:p w:rsidR="00623079" w:rsidRDefault="00623079"/>
    <w:p w:rsidR="00623079" w:rsidRDefault="00623079"/>
    <w:p w:rsidR="00623079" w:rsidRDefault="00623079"/>
    <w:p w:rsidR="00647C60" w:rsidRDefault="00647C60"/>
    <w:p w:rsidR="00434D17" w:rsidRPr="00434D17" w:rsidRDefault="00812E72" w:rsidP="00434D17">
      <w:pPr>
        <w:pStyle w:val="Heading1"/>
        <w:numPr>
          <w:ilvl w:val="0"/>
          <w:numId w:val="20"/>
        </w:numPr>
        <w:ind w:left="567" w:hanging="567"/>
      </w:pPr>
      <w:bookmarkStart w:id="0" w:name="_Toc98854177"/>
      <w:r>
        <w:lastRenderedPageBreak/>
        <w:t>PURPOSE AND OBJECTIVES</w:t>
      </w:r>
      <w:bookmarkEnd w:id="0"/>
    </w:p>
    <w:p w:rsidR="00812E72" w:rsidRDefault="00812E72" w:rsidP="00812E72">
      <w:pPr>
        <w:rPr>
          <w:rFonts w:ascii="Arial" w:hAnsi="Arial"/>
          <w:color w:val="808080"/>
          <w:sz w:val="18"/>
          <w:szCs w:val="18"/>
        </w:rPr>
      </w:pPr>
      <w:r w:rsidRPr="00E934CE">
        <w:rPr>
          <w:rFonts w:ascii="Arial" w:hAnsi="Arial"/>
          <w:color w:val="808080"/>
          <w:sz w:val="18"/>
          <w:szCs w:val="18"/>
        </w:rPr>
        <w:t>This Agreement outlines the terms and conditions under which the Supplier will provide specified Services (collectively referred to as “the Services”) to its Client or its Affiliates. The objective is to provide a basis and framework for the delivery of high quality services that meet the needs of the Client</w:t>
      </w:r>
      <w:r>
        <w:rPr>
          <w:rFonts w:ascii="Arial" w:hAnsi="Arial"/>
          <w:color w:val="808080"/>
          <w:sz w:val="18"/>
          <w:szCs w:val="18"/>
        </w:rPr>
        <w:t>. This Agreement with become the Services and Hosting Agreement (Master Services Agreement) upon acceptance.</w:t>
      </w:r>
    </w:p>
    <w:p w:rsidR="00150B8E" w:rsidRDefault="00150B8E" w:rsidP="00812E72">
      <w:pPr>
        <w:rPr>
          <w:rFonts w:ascii="Arial" w:hAnsi="Arial"/>
          <w:color w:val="808080"/>
          <w:sz w:val="18"/>
          <w:szCs w:val="18"/>
        </w:rPr>
      </w:pPr>
    </w:p>
    <w:p w:rsidR="00150B8E" w:rsidRPr="00434D17" w:rsidRDefault="00623079" w:rsidP="00150B8E">
      <w:pPr>
        <w:pStyle w:val="Heading2"/>
        <w:ind w:left="567" w:hanging="567"/>
      </w:pPr>
      <w:bookmarkStart w:id="1" w:name="_Toc98854178"/>
      <w:r>
        <w:t>Parties to the A</w:t>
      </w:r>
      <w:r w:rsidR="00196EAA">
        <w:t>greement</w:t>
      </w:r>
      <w:bookmarkEnd w:id="1"/>
    </w:p>
    <w:p w:rsidR="00150B8E" w:rsidRDefault="00150B8E" w:rsidP="00150B8E">
      <w:pPr>
        <w:rPr>
          <w:rFonts w:ascii="Arial" w:hAnsi="Arial"/>
          <w:color w:val="808080"/>
          <w:sz w:val="18"/>
          <w:szCs w:val="18"/>
        </w:rPr>
      </w:pPr>
      <w:r w:rsidRPr="00E934CE">
        <w:rPr>
          <w:rFonts w:ascii="Arial" w:hAnsi="Arial"/>
          <w:color w:val="808080"/>
          <w:sz w:val="18"/>
          <w:szCs w:val="18"/>
        </w:rPr>
        <w:t xml:space="preserve">This Agreement is made between </w:t>
      </w: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(hereinafter referred to as “the Supplier”)</w:t>
      </w:r>
      <w:r>
        <w:rPr>
          <w:rFonts w:ascii="Arial" w:hAnsi="Arial"/>
          <w:color w:val="808080"/>
          <w:sz w:val="18"/>
          <w:szCs w:val="18"/>
        </w:rPr>
        <w:t xml:space="preserve"> and </w:t>
      </w:r>
      <w:r w:rsidR="004969F2">
        <w:rPr>
          <w:rFonts w:ascii="Arial" w:hAnsi="Arial"/>
          <w:b/>
          <w:bCs/>
          <w:color w:val="808080"/>
          <w:sz w:val="18"/>
          <w:szCs w:val="18"/>
        </w:rPr>
        <w:t xml:space="preserve">Shutterlock (Pty) Ltd </w:t>
      </w:r>
      <w:r w:rsidR="00694428">
        <w:rPr>
          <w:rFonts w:ascii="Arial" w:hAnsi="Arial"/>
          <w:b/>
          <w:bCs/>
          <w:color w:val="808080"/>
          <w:sz w:val="18"/>
          <w:szCs w:val="18"/>
        </w:rPr>
        <w:t>–</w:t>
      </w:r>
      <w:r w:rsidR="00186907">
        <w:rPr>
          <w:rFonts w:ascii="Arial" w:hAnsi="Arial"/>
          <w:b/>
          <w:bCs/>
          <w:color w:val="808080"/>
          <w:sz w:val="18"/>
          <w:szCs w:val="18"/>
        </w:rPr>
        <w:t xml:space="preserve"> </w:t>
      </w:r>
      <w:r w:rsidR="00694428">
        <w:rPr>
          <w:rFonts w:ascii="Arial" w:hAnsi="Arial"/>
          <w:b/>
          <w:bCs/>
          <w:color w:val="808080"/>
          <w:sz w:val="18"/>
          <w:szCs w:val="18"/>
        </w:rPr>
        <w:t xml:space="preserve">Registration number: </w:t>
      </w:r>
      <w:r w:rsidR="004969F2">
        <w:rPr>
          <w:rFonts w:ascii="Arial" w:hAnsi="Arial"/>
          <w:b/>
          <w:bCs/>
          <w:color w:val="808080"/>
          <w:sz w:val="18"/>
          <w:szCs w:val="18"/>
        </w:rPr>
        <w:t>2008/005840/07</w:t>
      </w:r>
      <w:r w:rsidRPr="00A820A0">
        <w:rPr>
          <w:rFonts w:ascii="Arial" w:hAnsi="Arial"/>
          <w:b/>
          <w:color w:val="808080"/>
          <w:sz w:val="18"/>
          <w:szCs w:val="18"/>
        </w:rPr>
        <w:t xml:space="preserve"> </w:t>
      </w:r>
      <w:r w:rsidRPr="00E934CE">
        <w:rPr>
          <w:rFonts w:ascii="Arial" w:hAnsi="Arial"/>
          <w:color w:val="808080"/>
          <w:sz w:val="18"/>
          <w:szCs w:val="18"/>
        </w:rPr>
        <w:t>(hereinafter referred to as “the Client”)</w:t>
      </w:r>
      <w:r w:rsidR="00B97ADF">
        <w:rPr>
          <w:rFonts w:ascii="Arial" w:hAnsi="Arial"/>
          <w:color w:val="808080"/>
          <w:sz w:val="18"/>
          <w:szCs w:val="18"/>
        </w:rPr>
        <w:t>.</w:t>
      </w:r>
    </w:p>
    <w:p w:rsidR="00150B8E" w:rsidRDefault="00150B8E" w:rsidP="00150B8E">
      <w:pPr>
        <w:rPr>
          <w:rFonts w:ascii="Arial" w:hAnsi="Arial"/>
          <w:color w:val="808080"/>
          <w:sz w:val="18"/>
          <w:szCs w:val="18"/>
        </w:rPr>
      </w:pPr>
    </w:p>
    <w:p w:rsidR="00150B8E" w:rsidRPr="00150B8E" w:rsidRDefault="00150B8E" w:rsidP="00150B8E">
      <w:pPr>
        <w:pStyle w:val="Heading2"/>
        <w:ind w:left="567" w:hanging="567"/>
      </w:pPr>
      <w:bookmarkStart w:id="2" w:name="_Toc98854179"/>
      <w:r>
        <w:t>Commencement Date</w:t>
      </w:r>
      <w:bookmarkEnd w:id="2"/>
    </w:p>
    <w:p w:rsidR="00150B8E" w:rsidRPr="00B97ADF" w:rsidRDefault="00150B8E" w:rsidP="00150B8E">
      <w:pPr>
        <w:rPr>
          <w:rFonts w:ascii="Arial" w:hAnsi="Arial"/>
          <w:color w:val="808080"/>
          <w:sz w:val="18"/>
          <w:szCs w:val="18"/>
        </w:rPr>
      </w:pPr>
      <w:r w:rsidRPr="00E934CE">
        <w:rPr>
          <w:rFonts w:ascii="Arial" w:hAnsi="Arial"/>
          <w:color w:val="808080"/>
          <w:sz w:val="18"/>
          <w:szCs w:val="18"/>
        </w:rPr>
        <w:t>This Agreement will commence on</w:t>
      </w:r>
      <w:r>
        <w:rPr>
          <w:rFonts w:ascii="Arial" w:hAnsi="Arial"/>
          <w:color w:val="808080"/>
          <w:sz w:val="18"/>
          <w:szCs w:val="18"/>
        </w:rPr>
        <w:t xml:space="preserve"> </w:t>
      </w:r>
      <w:r w:rsidR="00462446">
        <w:rPr>
          <w:rFonts w:ascii="Arial" w:hAnsi="Arial"/>
          <w:b/>
          <w:color w:val="808080"/>
          <w:sz w:val="18"/>
          <w:szCs w:val="18"/>
        </w:rPr>
        <w:t>01</w:t>
      </w:r>
      <w:r w:rsidR="00462446" w:rsidRPr="00462446">
        <w:rPr>
          <w:rFonts w:ascii="Arial" w:hAnsi="Arial"/>
          <w:b/>
          <w:color w:val="808080"/>
          <w:sz w:val="18"/>
          <w:szCs w:val="18"/>
          <w:vertAlign w:val="superscript"/>
        </w:rPr>
        <w:t>st</w:t>
      </w:r>
      <w:r w:rsidR="00462446">
        <w:rPr>
          <w:rFonts w:ascii="Arial" w:hAnsi="Arial"/>
          <w:b/>
          <w:color w:val="808080"/>
          <w:sz w:val="18"/>
          <w:szCs w:val="18"/>
        </w:rPr>
        <w:t xml:space="preserve"> April</w:t>
      </w:r>
      <w:r w:rsidR="004969F2">
        <w:rPr>
          <w:rFonts w:ascii="Arial" w:hAnsi="Arial"/>
          <w:b/>
          <w:color w:val="808080"/>
          <w:sz w:val="18"/>
          <w:szCs w:val="18"/>
        </w:rPr>
        <w:t xml:space="preserve"> 2022</w:t>
      </w:r>
      <w:r w:rsidR="00B97ADF">
        <w:rPr>
          <w:rFonts w:ascii="Arial" w:hAnsi="Arial"/>
          <w:color w:val="808080"/>
          <w:sz w:val="18"/>
          <w:szCs w:val="18"/>
        </w:rPr>
        <w:t>.</w:t>
      </w:r>
    </w:p>
    <w:p w:rsidR="00150B8E" w:rsidRDefault="00150B8E" w:rsidP="00150B8E">
      <w:pPr>
        <w:rPr>
          <w:rFonts w:ascii="Arial" w:hAnsi="Arial"/>
          <w:b/>
          <w:color w:val="808080"/>
          <w:sz w:val="18"/>
          <w:szCs w:val="18"/>
        </w:rPr>
      </w:pPr>
    </w:p>
    <w:p w:rsidR="00D8170F" w:rsidRPr="00D8170F" w:rsidRDefault="00150B8E" w:rsidP="00D8170F">
      <w:pPr>
        <w:pStyle w:val="Heading2"/>
        <w:ind w:left="567" w:hanging="567"/>
      </w:pPr>
      <w:bookmarkStart w:id="3" w:name="_Toc98854180"/>
      <w:r>
        <w:t>Annual Anniversary</w:t>
      </w:r>
      <w:bookmarkEnd w:id="3"/>
    </w:p>
    <w:p w:rsidR="00D8170F" w:rsidRDefault="00D8170F" w:rsidP="00D8170F">
      <w:pPr>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agreement. </w:t>
      </w:r>
      <w:r>
        <w:rPr>
          <w:rFonts w:ascii="Arial" w:hAnsi="Arial"/>
          <w:bCs/>
          <w:color w:val="808080"/>
          <w:sz w:val="18"/>
          <w:szCs w:val="18"/>
        </w:rPr>
        <w:t>On this date, the fee structures in this agreement will be incremented with a standard rate related to the annual released CPIX rate if applicable to the specific service or services. Before this takes effect, all services will be discussed and agreed upon in writing between the Supplier and the Client.</w:t>
      </w:r>
    </w:p>
    <w:p w:rsidR="00D8170F" w:rsidRDefault="00D8170F" w:rsidP="00D8170F">
      <w:pPr>
        <w:rPr>
          <w:rFonts w:ascii="Arial" w:hAnsi="Arial"/>
          <w:bCs/>
          <w:color w:val="808080"/>
          <w:sz w:val="18"/>
          <w:szCs w:val="18"/>
        </w:rPr>
      </w:pPr>
    </w:p>
    <w:p w:rsidR="00D8170F" w:rsidRPr="00D8170F" w:rsidRDefault="00D8170F" w:rsidP="00D8170F">
      <w:pPr>
        <w:pStyle w:val="Heading2"/>
        <w:ind w:left="567" w:hanging="567"/>
      </w:pPr>
      <w:bookmarkStart w:id="4" w:name="_Toc98854181"/>
      <w:r>
        <w:t>Duration of Agreement</w:t>
      </w:r>
      <w:bookmarkEnd w:id="4"/>
    </w:p>
    <w:p w:rsidR="00D8170F" w:rsidRDefault="00D8170F" w:rsidP="00D8170F">
      <w:pPr>
        <w:pStyle w:val="BodyText"/>
        <w:rPr>
          <w:color w:val="808080"/>
          <w:sz w:val="18"/>
          <w:szCs w:val="18"/>
        </w:rPr>
      </w:pPr>
      <w:r w:rsidRPr="00E934CE">
        <w:rPr>
          <w:color w:val="808080"/>
          <w:sz w:val="18"/>
          <w:szCs w:val="18"/>
        </w:rPr>
        <w:t xml:space="preserve">This Agreement </w:t>
      </w:r>
      <w:r>
        <w:rPr>
          <w:color w:val="808080"/>
          <w:sz w:val="18"/>
          <w:szCs w:val="18"/>
        </w:rPr>
        <w:t xml:space="preserve">is </w:t>
      </w:r>
      <w:r w:rsidR="00B965D3">
        <w:rPr>
          <w:color w:val="808080"/>
          <w:sz w:val="18"/>
          <w:szCs w:val="18"/>
        </w:rPr>
        <w:t>for the duration of 12 months</w:t>
      </w:r>
      <w:r>
        <w:rPr>
          <w:color w:val="808080"/>
          <w:sz w:val="18"/>
          <w:szCs w:val="18"/>
        </w:rPr>
        <w:t xml:space="preserve"> after signoff and implementation </w:t>
      </w:r>
      <w:r w:rsidRPr="00E934CE">
        <w:rPr>
          <w:color w:val="808080"/>
          <w:sz w:val="18"/>
          <w:szCs w:val="18"/>
        </w:rPr>
        <w:t xml:space="preserve">and is 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 xml:space="preserve">the Commencement Date unless </w:t>
      </w:r>
      <w:r w:rsidR="009D7A0E">
        <w:rPr>
          <w:color w:val="808080"/>
          <w:sz w:val="18"/>
          <w:szCs w:val="18"/>
        </w:rPr>
        <w:t>3</w:t>
      </w:r>
      <w:r w:rsidRPr="00E934CE">
        <w:rPr>
          <w:color w:val="808080"/>
          <w:sz w:val="18"/>
          <w:szCs w:val="18"/>
        </w:rPr>
        <w:t xml:space="preserve">0 days prior written notice is received to terminate the Agreement by either party. </w:t>
      </w:r>
    </w:p>
    <w:p w:rsidR="00D8170F" w:rsidRDefault="00D8170F" w:rsidP="00D8170F">
      <w:pPr>
        <w:pStyle w:val="BodyText"/>
        <w:rPr>
          <w:color w:val="808080"/>
          <w:sz w:val="18"/>
          <w:szCs w:val="18"/>
        </w:rPr>
      </w:pPr>
    </w:p>
    <w:p w:rsidR="00D8170F" w:rsidRPr="00D8170F" w:rsidRDefault="00B97ADF" w:rsidP="00D8170F">
      <w:pPr>
        <w:pStyle w:val="Heading2"/>
        <w:ind w:left="567" w:hanging="567"/>
      </w:pPr>
      <w:bookmarkStart w:id="5" w:name="_Toc98854182"/>
      <w:r>
        <w:t>Non-E</w:t>
      </w:r>
      <w:r w:rsidR="00623079">
        <w:t>xclusive A</w:t>
      </w:r>
      <w:r w:rsidR="00D8170F">
        <w:t>greement</w:t>
      </w:r>
      <w:bookmarkEnd w:id="5"/>
    </w:p>
    <w:p w:rsidR="00D8170F" w:rsidRDefault="00D8170F" w:rsidP="00D8170F">
      <w:pPr>
        <w:rPr>
          <w:rFonts w:ascii="Arial" w:hAnsi="Arial"/>
          <w:color w:val="808080"/>
          <w:sz w:val="18"/>
          <w:szCs w:val="18"/>
        </w:rPr>
      </w:pPr>
      <w:r w:rsidRPr="00E934CE">
        <w:rPr>
          <w:rFonts w:ascii="Arial" w:hAnsi="Arial"/>
          <w:color w:val="808080"/>
          <w:sz w:val="18"/>
          <w:szCs w:val="18"/>
        </w:rPr>
        <w:t>It is understood and agreed that this Agreement does not grant to the Supplier any exclusive rights to do business with the Client and also that the Client may contract with other suppliers for the procurement of similar services. Nothing in the Agreement prevents the Supplier from marketing, developing, using and performing similar services or products to other potential clients.</w:t>
      </w:r>
    </w:p>
    <w:p w:rsidR="00DE0C55" w:rsidRDefault="00DE0C55" w:rsidP="00D8170F"/>
    <w:p w:rsidR="00D8170F" w:rsidRDefault="00D8170F" w:rsidP="00D8170F">
      <w:pPr>
        <w:pStyle w:val="Heading1"/>
        <w:ind w:left="567" w:hanging="567"/>
      </w:pPr>
      <w:bookmarkStart w:id="6" w:name="_Toc98854183"/>
      <w:r>
        <w:t>INTERPRETATION DEFINITIONS</w:t>
      </w:r>
      <w:bookmarkEnd w:id="6"/>
    </w:p>
    <w:p w:rsidR="00D8170F" w:rsidRPr="00D8170F" w:rsidRDefault="00D8170F" w:rsidP="00D8170F"/>
    <w:p w:rsidR="00D8170F" w:rsidRPr="00D8170F" w:rsidRDefault="00D8170F" w:rsidP="00D8170F">
      <w:pPr>
        <w:pStyle w:val="Heading2"/>
        <w:numPr>
          <w:ilvl w:val="1"/>
          <w:numId w:val="16"/>
        </w:numPr>
        <w:ind w:left="567" w:hanging="567"/>
      </w:pPr>
      <w:bookmarkStart w:id="7" w:name="_Toc98854184"/>
      <w:r>
        <w:t>Definitions</w:t>
      </w:r>
      <w:bookmarkEnd w:id="7"/>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“Affiliate”</w:t>
      </w:r>
      <w:r w:rsidRPr="00E934CE">
        <w:rPr>
          <w:rFonts w:ascii="Arial" w:hAnsi="Arial"/>
          <w:color w:val="808080"/>
          <w:sz w:val="18"/>
          <w:szCs w:val="18"/>
        </w:rPr>
        <w:t xml:space="preserve"> means a subsidiary organisation, sister organisation or an organisationally co</w:t>
      </w:r>
      <w:r>
        <w:rPr>
          <w:rFonts w:ascii="Arial" w:hAnsi="Arial"/>
          <w:color w:val="808080"/>
          <w:sz w:val="18"/>
          <w:szCs w:val="18"/>
        </w:rPr>
        <w:t>nnected entity to either party.</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Agre</w:t>
      </w:r>
      <w:r>
        <w:rPr>
          <w:rFonts w:ascii="Arial" w:hAnsi="Arial"/>
          <w:color w:val="808080"/>
          <w:sz w:val="18"/>
          <w:szCs w:val="18"/>
        </w:rPr>
        <w:t>ement is to be measured.</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is Agreement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Agreement</w:t>
      </w:r>
      <w:r>
        <w:rPr>
          <w:rFonts w:ascii="Arial" w:hAnsi="Arial"/>
          <w:color w:val="808080"/>
          <w:sz w:val="18"/>
          <w:szCs w:val="18"/>
        </w:rPr>
        <w:t xml:space="preserve"> is considered to be effective.</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lastRenderedPageBreak/>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an agreed minimum criteria</w:t>
      </w:r>
      <w:r>
        <w:rPr>
          <w:rFonts w:ascii="Arial" w:hAnsi="Arial"/>
          <w:color w:val="808080"/>
          <w:sz w:val="18"/>
          <w:szCs w:val="18"/>
        </w:rPr>
        <w: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Agreement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“Intellectual property rights”</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Supplier who have a key role in the delivery of the servic</w:t>
      </w:r>
      <w:r>
        <w:rPr>
          <w:rFonts w:ascii="Arial" w:hAnsi="Arial"/>
          <w:color w:val="808080"/>
          <w:sz w:val="18"/>
          <w:szCs w:val="18"/>
        </w:rPr>
        <w:t>es to the Client.</w:t>
      </w:r>
    </w:p>
    <w:p w:rsidR="00D8170F" w:rsidRPr="00D8170F" w:rsidRDefault="00D8170F" w:rsidP="00D8170F">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the requirements of the Client.</w:t>
      </w:r>
    </w:p>
    <w:p w:rsidR="00D8170F" w:rsidRDefault="00D8170F" w:rsidP="00D8170F">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Client’s or Supplier’s premises where the Service delivery is de</w:t>
      </w:r>
      <w:r>
        <w:rPr>
          <w:rFonts w:ascii="Arial" w:hAnsi="Arial"/>
          <w:color w:val="808080"/>
          <w:sz w:val="18"/>
          <w:szCs w:val="18"/>
        </w:rPr>
        <w:t>emed to take place.</w:t>
      </w:r>
    </w:p>
    <w:p w:rsidR="00D8170F" w:rsidRPr="00D8170F" w:rsidRDefault="00D8170F" w:rsidP="00D8170F">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rsidR="00D8170F" w:rsidRPr="00D8170F" w:rsidRDefault="00D8170F" w:rsidP="00D8170F">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Supplier’s management of </w:t>
      </w:r>
      <w:r>
        <w:rPr>
          <w:rFonts w:ascii="Arial" w:hAnsi="Arial"/>
          <w:color w:val="808080"/>
          <w:sz w:val="18"/>
          <w:szCs w:val="18"/>
        </w:rPr>
        <w:t>the non-resolution of problems.</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olution services to the Client.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supplier for</w:t>
      </w:r>
      <w:r>
        <w:rPr>
          <w:rFonts w:ascii="Arial" w:hAnsi="Arial"/>
          <w:color w:val="808080"/>
          <w:sz w:val="18"/>
          <w:szCs w:val="18"/>
        </w:rPr>
        <w:t xml:space="preserve"> the provision of the Services.</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Supplier will make the Serv</w:t>
      </w:r>
      <w:r>
        <w:rPr>
          <w:rFonts w:ascii="Arial" w:hAnsi="Arial"/>
          <w:color w:val="808080"/>
          <w:sz w:val="18"/>
          <w:szCs w:val="18"/>
        </w:rPr>
        <w:t xml:space="preserve">ices available to the Client.  </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Supplier and the Client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of this Agreement.</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mean those Services that the Supplier delivers to its Clients wit</w:t>
      </w:r>
      <w:r>
        <w:rPr>
          <w:rFonts w:ascii="Arial" w:hAnsi="Arial"/>
          <w:color w:val="808080"/>
          <w:sz w:val="18"/>
          <w:szCs w:val="18"/>
        </w:rPr>
        <w:t>hout significant customisation.</w:t>
      </w:r>
    </w:p>
    <w:p w:rsidR="00D8170F" w:rsidRPr="00E934CE" w:rsidRDefault="00D8170F" w:rsidP="00D8170F">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Supplier to the Client to assist the Client’s personnel to understand operate and execute the delivered Services.</w:t>
      </w:r>
    </w:p>
    <w:p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 xml:space="preserve">pm, excluding public holidays. </w:t>
      </w:r>
    </w:p>
    <w:p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rsidR="00D8170F" w:rsidRPr="00E934CE" w:rsidRDefault="00D8170F" w:rsidP="00D8170F">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“The Client Staff and Resources costs”</w:t>
      </w:r>
      <w:r w:rsidRPr="00E934CE">
        <w:rPr>
          <w:rFonts w:ascii="Arial" w:hAnsi="Arial" w:cs="Arial"/>
          <w:color w:val="808080"/>
          <w:sz w:val="18"/>
          <w:szCs w:val="18"/>
        </w:rPr>
        <w:t xml:space="preserve">– All costs associated with The Client or The Client’s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rsidR="00D8170F" w:rsidRPr="00D8170F" w:rsidRDefault="00D8170F" w:rsidP="00D8170F">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 Should the project cost overrun in any way, The Supplier will first discuss terms with The Client and approval needs to be given on an Amendment agreement to the original.</w:t>
      </w:r>
    </w:p>
    <w:p w:rsidR="00150B8E" w:rsidRDefault="00150B8E" w:rsidP="00150B8E"/>
    <w:p w:rsidR="00B948FF" w:rsidRDefault="00B948FF" w:rsidP="00150B8E"/>
    <w:p w:rsidR="00B948FF" w:rsidRDefault="00B948FF" w:rsidP="00150B8E"/>
    <w:p w:rsidR="00B948FF" w:rsidRPr="00150B8E" w:rsidRDefault="00B948FF" w:rsidP="00150B8E"/>
    <w:p w:rsidR="007C49C7" w:rsidRPr="007C49C7" w:rsidRDefault="00D8170F" w:rsidP="007C49C7">
      <w:pPr>
        <w:pStyle w:val="Heading2"/>
        <w:numPr>
          <w:ilvl w:val="1"/>
          <w:numId w:val="16"/>
        </w:numPr>
        <w:ind w:left="567" w:hanging="567"/>
      </w:pPr>
      <w:bookmarkStart w:id="8" w:name="_Toc98854185"/>
      <w:r>
        <w:lastRenderedPageBreak/>
        <w:t>Interpretation</w:t>
      </w:r>
      <w:bookmarkEnd w:id="8"/>
    </w:p>
    <w:p w:rsidR="00B01BF3" w:rsidRPr="00B01BF3" w:rsidRDefault="00B01BF3" w:rsidP="00B01BF3">
      <w:pPr>
        <w:pStyle w:val="ListParagraph"/>
        <w:numPr>
          <w:ilvl w:val="0"/>
          <w:numId w:val="22"/>
        </w:numPr>
      </w:pPr>
      <w:r w:rsidRPr="00300AE6">
        <w:rPr>
          <w:rFonts w:ascii="Arial" w:hAnsi="Arial" w:cs="Arial"/>
          <w:color w:val="808080"/>
          <w:sz w:val="18"/>
          <w:szCs w:val="18"/>
        </w:rPr>
        <w:t>The Clause headings in this agreement have been inserted for convenience only and will not be taken into consideration in its interpretation.</w:t>
      </w:r>
    </w:p>
    <w:p w:rsidR="00B01BF3" w:rsidRPr="00B01BF3" w:rsidRDefault="00B01BF3" w:rsidP="00B01BF3">
      <w:pPr>
        <w:pStyle w:val="ListParagraph"/>
        <w:numPr>
          <w:ilvl w:val="0"/>
          <w:numId w:val="22"/>
        </w:numPr>
      </w:pPr>
      <w:r w:rsidRPr="00300AE6">
        <w:rPr>
          <w:rFonts w:ascii="Arial" w:hAnsi="Arial" w:cs="Arial"/>
          <w:color w:val="808080"/>
          <w:sz w:val="18"/>
          <w:szCs w:val="18"/>
        </w:rPr>
        <w:t>Expressions defined in this Agreement shall bear the same meanings in schedules or annexures to this Agreement which do not themselves contain their own conflicting definitions;</w:t>
      </w:r>
    </w:p>
    <w:p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Agreement shall not affect </w:t>
      </w:r>
      <w:r>
        <w:rPr>
          <w:rFonts w:ascii="Arial" w:hAnsi="Arial" w:cs="Arial"/>
          <w:color w:val="808080"/>
          <w:sz w:val="18"/>
          <w:szCs w:val="18"/>
        </w:rPr>
        <w:t>such of the provisions of this a</w:t>
      </w:r>
      <w:r w:rsidRPr="00300AE6">
        <w:rPr>
          <w:rFonts w:ascii="Arial" w:hAnsi="Arial" w:cs="Arial"/>
          <w:color w:val="808080"/>
          <w:sz w:val="18"/>
          <w:szCs w:val="18"/>
        </w:rPr>
        <w:t>greement as expressly provide that they will operate after any such expiration or termination or which of necessity must continue to have effect after such expiration or termination, notwithstanding that the clauses themselves do not expressly provide for this;</w:t>
      </w:r>
    </w:p>
    <w:p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rsid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rsidR="00B01BF3" w:rsidRPr="00B01BF3" w:rsidRDefault="00B01BF3" w:rsidP="00B01BF3">
      <w:pPr>
        <w:rPr>
          <w:rFonts w:ascii="Arial" w:hAnsi="Arial" w:cs="Arial"/>
          <w:color w:val="808080" w:themeColor="background1" w:themeShade="80"/>
          <w:sz w:val="18"/>
          <w:szCs w:val="18"/>
        </w:rPr>
      </w:pPr>
    </w:p>
    <w:p w:rsidR="00B01BF3" w:rsidRPr="00B01BF3" w:rsidRDefault="00B01BF3" w:rsidP="00B01BF3">
      <w:pPr>
        <w:pStyle w:val="Heading1"/>
        <w:ind w:left="567" w:hanging="567"/>
      </w:pPr>
      <w:bookmarkStart w:id="9" w:name="_Toc98854186"/>
      <w:r>
        <w:t>BACKGROUND OF SERVICES</w:t>
      </w:r>
      <w:bookmarkEnd w:id="9"/>
    </w:p>
    <w:p w:rsidR="00B01BF3" w:rsidRDefault="00B01BF3" w:rsidP="00B01BF3">
      <w:pPr>
        <w:rPr>
          <w:rFonts w:ascii="Arial" w:hAnsi="Arial" w:cs="Arial"/>
          <w:sz w:val="18"/>
        </w:rPr>
      </w:pPr>
      <w:r>
        <w:rPr>
          <w:rFonts w:ascii="Arial" w:hAnsi="Arial"/>
          <w:color w:val="808080"/>
          <w:sz w:val="18"/>
          <w:szCs w:val="18"/>
        </w:rPr>
        <w:t xml:space="preserve">The Supplier is contracted to perform maintenance, support, monitoring and infrastructure support request services to the infrastructure </w:t>
      </w:r>
      <w:r w:rsidR="00462446">
        <w:rPr>
          <w:rFonts w:ascii="Arial" w:hAnsi="Arial"/>
          <w:color w:val="808080"/>
          <w:sz w:val="18"/>
          <w:szCs w:val="18"/>
        </w:rPr>
        <w:t>onsite at Shutterlock (Pty) Ltd.</w:t>
      </w:r>
    </w:p>
    <w:p w:rsidR="00B01BF3" w:rsidRPr="00B01BF3" w:rsidRDefault="00B01BF3" w:rsidP="00B01BF3"/>
    <w:p w:rsidR="007C49C7" w:rsidRPr="007C49C7" w:rsidRDefault="00B01BF3" w:rsidP="007C49C7">
      <w:pPr>
        <w:pStyle w:val="Heading2"/>
        <w:numPr>
          <w:ilvl w:val="1"/>
          <w:numId w:val="16"/>
        </w:numPr>
        <w:ind w:left="567" w:hanging="567"/>
      </w:pPr>
      <w:bookmarkStart w:id="10" w:name="_Toc98854187"/>
      <w:r>
        <w:t>Place of Service Delivery</w:t>
      </w:r>
      <w:bookmarkEnd w:id="10"/>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Agreement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Agreement.</w:t>
      </w:r>
    </w:p>
    <w:p w:rsidR="00B01BF3" w:rsidRDefault="00B01BF3" w:rsidP="00B01BF3">
      <w:pPr>
        <w:rPr>
          <w:rFonts w:ascii="Arial" w:hAnsi="Arial" w:cs="Arial"/>
          <w:color w:val="808080" w:themeColor="background1" w:themeShade="80"/>
          <w:sz w:val="18"/>
          <w:szCs w:val="18"/>
        </w:rPr>
      </w:pPr>
    </w:p>
    <w:p w:rsidR="007C49C7" w:rsidRPr="007C49C7" w:rsidRDefault="00B01BF3" w:rsidP="007C49C7">
      <w:pPr>
        <w:pStyle w:val="Heading2"/>
        <w:numPr>
          <w:ilvl w:val="1"/>
          <w:numId w:val="16"/>
        </w:numPr>
        <w:ind w:left="567"/>
      </w:pPr>
      <w:bookmarkStart w:id="11" w:name="_Toc98854188"/>
      <w:r>
        <w:t>Changes to Services</w:t>
      </w:r>
      <w:bookmarkEnd w:id="11"/>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Either party may propose changes to the scope, nature or time schedule of the Services being performed under this Agreement. The parties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Agreement and must be approved in writing by both parties.</w:t>
      </w:r>
    </w:p>
    <w:p w:rsidR="007C49C7" w:rsidRDefault="007C49C7" w:rsidP="00B01BF3">
      <w:pPr>
        <w:rPr>
          <w:rFonts w:ascii="Arial" w:hAnsi="Arial" w:cs="Arial"/>
          <w:color w:val="808080" w:themeColor="background1" w:themeShade="80"/>
          <w:sz w:val="18"/>
          <w:szCs w:val="18"/>
        </w:rPr>
      </w:pPr>
    </w:p>
    <w:p w:rsidR="007C49C7" w:rsidRPr="007C49C7" w:rsidRDefault="00623079" w:rsidP="007C49C7">
      <w:pPr>
        <w:pStyle w:val="Heading2"/>
        <w:numPr>
          <w:ilvl w:val="1"/>
          <w:numId w:val="16"/>
        </w:numPr>
        <w:ind w:left="567" w:hanging="567"/>
      </w:pPr>
      <w:bookmarkStart w:id="12" w:name="_Toc98854189"/>
      <w:r>
        <w:t>Fees and Expenses</w:t>
      </w:r>
      <w:bookmarkEnd w:id="12"/>
    </w:p>
    <w:p w:rsidR="00DE0C55" w:rsidRPr="004969F2" w:rsidRDefault="00DE0C55" w:rsidP="004969F2">
      <w:pPr>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ag</w:t>
      </w:r>
      <w:r w:rsidR="00D410E5">
        <w:rPr>
          <w:rFonts w:ascii="Arial" w:hAnsi="Arial" w:cs="Arial"/>
          <w:color w:val="808080" w:themeColor="background1" w:themeShade="80"/>
          <w:sz w:val="18"/>
          <w:szCs w:val="18"/>
        </w:rPr>
        <w:t>reement is set out in Schedule H</w:t>
      </w:r>
      <w:r w:rsidR="00B01BF3" w:rsidRPr="00B01BF3">
        <w:rPr>
          <w:rFonts w:ascii="Arial" w:hAnsi="Arial" w:cs="Arial"/>
          <w:color w:val="808080" w:themeColor="background1" w:themeShade="80"/>
          <w:sz w:val="18"/>
          <w:szCs w:val="18"/>
        </w:rPr>
        <w:t xml:space="preserve"> to this agreement.</w:t>
      </w:r>
    </w:p>
    <w:p w:rsidR="00A41952" w:rsidRDefault="00A41952" w:rsidP="00B01BF3">
      <w:pPr>
        <w:ind w:left="360"/>
      </w:pPr>
    </w:p>
    <w:p w:rsidR="00B01BF3" w:rsidRDefault="00B01BF3" w:rsidP="00B01BF3">
      <w:pPr>
        <w:pStyle w:val="Heading1"/>
        <w:ind w:left="567" w:hanging="567"/>
      </w:pPr>
      <w:bookmarkStart w:id="13" w:name="_Toc98854190"/>
      <w:r>
        <w:t>PERFORMANCE, TRACKING AND REPORTING</w:t>
      </w:r>
      <w:bookmarkEnd w:id="13"/>
    </w:p>
    <w:p w:rsidR="00434D17" w:rsidRPr="00434D17" w:rsidRDefault="00434D17" w:rsidP="00434D17"/>
    <w:p w:rsidR="007C49C7" w:rsidRPr="007C49C7" w:rsidRDefault="00B01BF3" w:rsidP="007C49C7">
      <w:pPr>
        <w:pStyle w:val="Heading2"/>
        <w:numPr>
          <w:ilvl w:val="1"/>
          <w:numId w:val="16"/>
        </w:numPr>
        <w:ind w:left="567" w:hanging="567"/>
      </w:pPr>
      <w:bookmarkStart w:id="14" w:name="_Toc98854191"/>
      <w:r>
        <w:t>Key Personnel Changes</w:t>
      </w:r>
      <w:bookmarkEnd w:id="14"/>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Key personnel are not required to be specifically named within this Agreement but the Supplier will notify the Client in advance of changes to any key personnel that could affect the delivery of the Services to the Client.</w:t>
      </w:r>
    </w:p>
    <w:p w:rsidR="00B01BF3" w:rsidRDefault="00B01BF3" w:rsidP="00B01BF3">
      <w:pPr>
        <w:rPr>
          <w:rFonts w:ascii="Arial" w:hAnsi="Arial" w:cs="Arial"/>
          <w:color w:val="808080" w:themeColor="background1" w:themeShade="80"/>
          <w:sz w:val="18"/>
          <w:szCs w:val="18"/>
        </w:rPr>
      </w:pPr>
    </w:p>
    <w:p w:rsidR="007C49C7" w:rsidRPr="007C49C7" w:rsidRDefault="00B97ADF" w:rsidP="007C49C7">
      <w:pPr>
        <w:pStyle w:val="Heading2"/>
        <w:numPr>
          <w:ilvl w:val="1"/>
          <w:numId w:val="16"/>
        </w:numPr>
        <w:ind w:left="567" w:hanging="567"/>
      </w:pPr>
      <w:bookmarkStart w:id="15" w:name="_Toc98854192"/>
      <w:r>
        <w:t>How each S</w:t>
      </w:r>
      <w:r w:rsidR="00623079">
        <w:t>ervice will be M</w:t>
      </w:r>
      <w:r w:rsidR="00B01BF3">
        <w:t>onitored</w:t>
      </w:r>
      <w:bookmarkEnd w:id="15"/>
    </w:p>
    <w:p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Agreement.</w:t>
      </w:r>
    </w:p>
    <w:p w:rsidR="004969F2" w:rsidRDefault="004969F2" w:rsidP="00B01BF3">
      <w:pPr>
        <w:rPr>
          <w:rFonts w:ascii="Arial" w:hAnsi="Arial" w:cs="Arial"/>
          <w:color w:val="808080" w:themeColor="background1" w:themeShade="80"/>
          <w:sz w:val="18"/>
          <w:szCs w:val="18"/>
        </w:rPr>
      </w:pPr>
    </w:p>
    <w:p w:rsidR="004969F2" w:rsidRDefault="004969F2" w:rsidP="00B01BF3">
      <w:pPr>
        <w:rPr>
          <w:rFonts w:ascii="Arial" w:hAnsi="Arial" w:cs="Arial"/>
          <w:color w:val="808080" w:themeColor="background1" w:themeShade="80"/>
          <w:sz w:val="18"/>
          <w:szCs w:val="18"/>
        </w:rPr>
      </w:pPr>
    </w:p>
    <w:p w:rsidR="004969F2" w:rsidRDefault="004969F2" w:rsidP="00B01BF3">
      <w:pPr>
        <w:rPr>
          <w:rFonts w:ascii="Arial" w:hAnsi="Arial" w:cs="Arial"/>
          <w:color w:val="808080" w:themeColor="background1" w:themeShade="80"/>
          <w:sz w:val="18"/>
          <w:szCs w:val="18"/>
        </w:rPr>
      </w:pPr>
    </w:p>
    <w:p w:rsidR="007C49C7" w:rsidRPr="007C49C7" w:rsidRDefault="00623079" w:rsidP="007C49C7">
      <w:pPr>
        <w:pStyle w:val="Heading2"/>
        <w:numPr>
          <w:ilvl w:val="1"/>
          <w:numId w:val="16"/>
        </w:numPr>
        <w:ind w:left="567" w:hanging="567"/>
      </w:pPr>
      <w:bookmarkStart w:id="16" w:name="_Toc98854193"/>
      <w:r>
        <w:lastRenderedPageBreak/>
        <w:t>Benchmarks, Targets and M</w:t>
      </w:r>
      <w:r w:rsidR="00B97ADF">
        <w:t>etrics to be U</w:t>
      </w:r>
      <w:r w:rsidR="00735386">
        <w:t>tilised</w:t>
      </w:r>
      <w:bookmarkEnd w:id="16"/>
    </w:p>
    <w:p w:rsidR="00735386" w:rsidRP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Agreement.</w:t>
      </w:r>
    </w:p>
    <w:p w:rsidR="00E134E5" w:rsidRDefault="00E134E5" w:rsidP="00735386"/>
    <w:p w:rsidR="00434D17" w:rsidRPr="00434D17" w:rsidRDefault="00735386" w:rsidP="00434D17">
      <w:pPr>
        <w:pStyle w:val="Heading1"/>
        <w:ind w:left="567" w:hanging="567"/>
      </w:pPr>
      <w:bookmarkStart w:id="17" w:name="_Toc98854194"/>
      <w:r>
        <w:t>SERVICE LEVELS</w:t>
      </w:r>
      <w:bookmarkEnd w:id="17"/>
    </w:p>
    <w:p w:rsidR="00735386" w:rsidRPr="00501103" w:rsidRDefault="00735386" w:rsidP="00735386">
      <w:pPr>
        <w:rPr>
          <w:rFonts w:ascii="Arial" w:hAnsi="Arial" w:cs="Arial"/>
          <w:color w:val="808080"/>
          <w:sz w:val="18"/>
          <w:szCs w:val="18"/>
        </w:rPr>
      </w:pPr>
      <w:r w:rsidRPr="00501103">
        <w:rPr>
          <w:rFonts w:ascii="Arial" w:hAnsi="Arial" w:cs="Arial"/>
          <w:color w:val="808080"/>
          <w:sz w:val="18"/>
          <w:szCs w:val="18"/>
        </w:rPr>
        <w:t>The Supplier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rsidR="00735386" w:rsidRDefault="00735386" w:rsidP="00735386">
      <w:pPr>
        <w:jc w:val="right"/>
      </w:pPr>
    </w:p>
    <w:p w:rsidR="00735386" w:rsidRPr="00BD7956" w:rsidRDefault="00735386" w:rsidP="00735386">
      <w:pPr>
        <w:numPr>
          <w:ilvl w:val="0"/>
          <w:numId w:val="23"/>
        </w:numPr>
        <w:spacing w:after="0" w:line="240" w:lineRule="auto"/>
        <w:jc w:val="both"/>
        <w:rPr>
          <w:rFonts w:ascii="Arial" w:hAnsi="Arial"/>
        </w:rPr>
      </w:pPr>
      <w:r w:rsidRPr="00BD7956">
        <w:rPr>
          <w:rFonts w:ascii="Arial" w:hAnsi="Arial"/>
          <w:color w:val="808080"/>
          <w:sz w:val="18"/>
          <w:szCs w:val="18"/>
        </w:rPr>
        <w:t>Reports on actual service levels achieved will be provided to the Client upon request</w:t>
      </w:r>
      <w:r w:rsidR="00B97ADF">
        <w:rPr>
          <w:rFonts w:ascii="Arial" w:hAnsi="Arial"/>
          <w:color w:val="808080"/>
          <w:sz w:val="18"/>
          <w:szCs w:val="18"/>
        </w:rPr>
        <w:t>.</w:t>
      </w:r>
    </w:p>
    <w:p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Parties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Both Parties shall on an on-going basis, pro-actively seek opportunities (“Opportunities”):</w:t>
      </w:r>
    </w:p>
    <w:p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Client to achieve improvements in its business through the innovative use of information technology; and/or </w:t>
      </w:r>
    </w:p>
    <w:p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To this end, the Supplier shall, when Opportunities arise, propose to the Client, on a case-by-case basis, the possible implementation of proposed business initiatives that would result in achieving greater efficiency and effectiveness in the use of information technology by the Client, and other consequential business benefits. Such the Supplier</w:t>
      </w:r>
      <w:r>
        <w:rPr>
          <w:rFonts w:ascii="Arial" w:hAnsi="Arial"/>
          <w:color w:val="808080"/>
          <w:sz w:val="18"/>
          <w:szCs w:val="18"/>
        </w:rPr>
        <w:t>’s</w:t>
      </w:r>
      <w:r w:rsidRPr="00F65DE2">
        <w:rPr>
          <w:rFonts w:ascii="Arial" w:hAnsi="Arial"/>
          <w:color w:val="808080"/>
          <w:sz w:val="18"/>
          <w:szCs w:val="18"/>
        </w:rPr>
        <w:t xml:space="preserve"> proposals will be prepared at the Supplier’s expense and shall address the manner of implementation of the proposed initiatives, the timing thereof and the impact on the Services Charges, if any and the manner or extent to which both Parties will share in the benefits derived from the efficiencies gained.</w:t>
      </w:r>
    </w:p>
    <w:p w:rsidR="00735386" w:rsidRDefault="00735386" w:rsidP="00735386">
      <w:pPr>
        <w:ind w:left="720"/>
        <w:rPr>
          <w:rFonts w:ascii="Arial" w:hAnsi="Arial"/>
          <w:color w:val="808080"/>
          <w:sz w:val="18"/>
          <w:szCs w:val="18"/>
        </w:rPr>
      </w:pPr>
    </w:p>
    <w:p w:rsidR="00735386" w:rsidRDefault="00735386" w:rsidP="004969F2">
      <w:pPr>
        <w:ind w:left="72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he Client is under no obligation to accept any such proposals. If the Client accepts a proposal in writing, the Parties shall implement it</w:t>
      </w:r>
      <w:r>
        <w:rPr>
          <w:rFonts w:ascii="Arial" w:hAnsi="Arial"/>
          <w:color w:val="808080"/>
          <w:sz w:val="18"/>
          <w:szCs w:val="18"/>
        </w:rPr>
        <w:t>.</w:t>
      </w:r>
    </w:p>
    <w:p w:rsidR="008E59E3" w:rsidRDefault="008E59E3" w:rsidP="00434D17">
      <w:pPr>
        <w:rPr>
          <w:rFonts w:ascii="Arial" w:hAnsi="Arial"/>
          <w:color w:val="808080"/>
          <w:sz w:val="18"/>
          <w:szCs w:val="18"/>
        </w:rPr>
      </w:pPr>
    </w:p>
    <w:p w:rsidR="007C49C7" w:rsidRPr="007C49C7" w:rsidRDefault="00735386" w:rsidP="007C49C7">
      <w:pPr>
        <w:pStyle w:val="Heading1"/>
        <w:ind w:left="567" w:hanging="567"/>
      </w:pPr>
      <w:bookmarkStart w:id="18" w:name="_Toc98854195"/>
      <w:r>
        <w:t>SUPPORT AND SERVICE DESK SERVICES</w:t>
      </w:r>
      <w:bookmarkEnd w:id="18"/>
    </w:p>
    <w:p w:rsidR="00735386" w:rsidRPr="00E934CE" w:rsidRDefault="00735386" w:rsidP="00735386">
      <w:pPr>
        <w:pStyle w:val="BodyText"/>
        <w:rPr>
          <w:color w:val="808080"/>
          <w:sz w:val="18"/>
          <w:szCs w:val="18"/>
        </w:rPr>
      </w:pPr>
      <w:r w:rsidRPr="00E934CE">
        <w:rPr>
          <w:color w:val="808080"/>
          <w:sz w:val="18"/>
          <w:szCs w:val="18"/>
        </w:rPr>
        <w:t>The Supplier will provide on-going assistance to the Client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Agreement</w:t>
      </w:r>
      <w:r w:rsidR="00B97ADF">
        <w:rPr>
          <w:color w:val="808080"/>
          <w:sz w:val="18"/>
          <w:szCs w:val="18"/>
        </w:rPr>
        <w:t>.</w:t>
      </w:r>
    </w:p>
    <w:p w:rsidR="00735386" w:rsidRDefault="00735386" w:rsidP="00735386"/>
    <w:p w:rsidR="00735386" w:rsidRDefault="00735386" w:rsidP="00735386">
      <w:pPr>
        <w:pStyle w:val="Heading1"/>
        <w:ind w:left="567" w:hanging="567"/>
      </w:pPr>
      <w:bookmarkStart w:id="19" w:name="_Toc98854196"/>
      <w:r>
        <w:t>COMPENSATION</w:t>
      </w:r>
      <w:bookmarkEnd w:id="19"/>
    </w:p>
    <w:p w:rsidR="00735386" w:rsidRDefault="00735386" w:rsidP="00735386"/>
    <w:p w:rsidR="007C49C7" w:rsidRPr="007C49C7" w:rsidRDefault="00735386" w:rsidP="007C49C7">
      <w:pPr>
        <w:pStyle w:val="Heading2"/>
        <w:numPr>
          <w:ilvl w:val="1"/>
          <w:numId w:val="16"/>
        </w:numPr>
        <w:ind w:left="567" w:hanging="567"/>
      </w:pPr>
      <w:bookmarkStart w:id="20" w:name="_Toc98854197"/>
      <w:r>
        <w:t>Fees</w:t>
      </w:r>
      <w:bookmarkEnd w:id="20"/>
    </w:p>
    <w:p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Agreement.</w:t>
      </w:r>
    </w:p>
    <w:p w:rsidR="00735386" w:rsidRDefault="00735386" w:rsidP="00735386">
      <w:pPr>
        <w:rPr>
          <w:rFonts w:ascii="Arial" w:hAnsi="Arial" w:cs="Arial"/>
          <w:color w:val="808080" w:themeColor="background1" w:themeShade="80"/>
          <w:sz w:val="18"/>
          <w:szCs w:val="18"/>
        </w:rPr>
      </w:pPr>
    </w:p>
    <w:p w:rsidR="007C49C7" w:rsidRPr="007C49C7" w:rsidRDefault="00735386" w:rsidP="007C49C7">
      <w:pPr>
        <w:pStyle w:val="Heading2"/>
        <w:numPr>
          <w:ilvl w:val="1"/>
          <w:numId w:val="16"/>
        </w:numPr>
        <w:ind w:left="567" w:hanging="567"/>
      </w:pPr>
      <w:bookmarkStart w:id="21" w:name="_Toc98854198"/>
      <w:r>
        <w:t>Adjustment to Fees</w:t>
      </w:r>
      <w:bookmarkEnd w:id="21"/>
    </w:p>
    <w:p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rsidR="004969F2" w:rsidRDefault="004969F2" w:rsidP="00735386">
      <w:pPr>
        <w:rPr>
          <w:rFonts w:ascii="Arial" w:hAnsi="Arial" w:cs="Arial"/>
          <w:color w:val="808080" w:themeColor="background1" w:themeShade="80"/>
          <w:sz w:val="18"/>
          <w:szCs w:val="18"/>
        </w:rPr>
      </w:pPr>
    </w:p>
    <w:p w:rsidR="004969F2" w:rsidRDefault="004969F2" w:rsidP="00735386">
      <w:pPr>
        <w:rPr>
          <w:rFonts w:ascii="Arial" w:hAnsi="Arial" w:cs="Arial"/>
          <w:color w:val="808080" w:themeColor="background1" w:themeShade="80"/>
          <w:sz w:val="18"/>
          <w:szCs w:val="18"/>
        </w:rPr>
      </w:pPr>
    </w:p>
    <w:p w:rsidR="007C49C7" w:rsidRPr="007C49C7" w:rsidRDefault="00E134E5" w:rsidP="007C49C7">
      <w:pPr>
        <w:pStyle w:val="Heading2"/>
        <w:numPr>
          <w:ilvl w:val="1"/>
          <w:numId w:val="16"/>
        </w:numPr>
        <w:ind w:left="567" w:hanging="567"/>
      </w:pPr>
      <w:bookmarkStart w:id="22" w:name="_Toc98854199"/>
      <w:r>
        <w:lastRenderedPageBreak/>
        <w:t>Reimbursable E</w:t>
      </w:r>
      <w:r w:rsidR="00735386">
        <w:t>xpenses</w:t>
      </w:r>
      <w:bookmarkEnd w:id="22"/>
    </w:p>
    <w:p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Reimbursable expenses mean agreed incidental services reasonably incurred by the Supplier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Agreement. No expenses shall be incurred without the prior written approval of the Client.</w:t>
      </w:r>
    </w:p>
    <w:p w:rsidR="002065D8" w:rsidRDefault="002065D8" w:rsidP="00735386">
      <w:pPr>
        <w:rPr>
          <w:rFonts w:ascii="Arial" w:hAnsi="Arial" w:cs="Arial"/>
          <w:color w:val="808080" w:themeColor="background1" w:themeShade="80"/>
          <w:sz w:val="18"/>
          <w:szCs w:val="18"/>
        </w:rPr>
      </w:pPr>
    </w:p>
    <w:p w:rsidR="007C49C7" w:rsidRPr="007C49C7" w:rsidRDefault="007B13A6" w:rsidP="007C49C7">
      <w:pPr>
        <w:pStyle w:val="Heading2"/>
        <w:numPr>
          <w:ilvl w:val="1"/>
          <w:numId w:val="16"/>
        </w:numPr>
        <w:ind w:left="567" w:hanging="567"/>
      </w:pPr>
      <w:bookmarkStart w:id="23" w:name="_Toc98854200"/>
      <w:r>
        <w:t>Invoices</w:t>
      </w:r>
      <w:bookmarkEnd w:id="23"/>
    </w:p>
    <w:p w:rsidR="007B13A6" w:rsidRP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will submit invoices to the client for professional fees in advance and agreed reimbursable expenses in arrears on a monthly basis. Each invoice will clearly state the work performed, hours worked and reimbursable expenses incurred.</w:t>
      </w:r>
    </w:p>
    <w:p w:rsidR="007B13A6" w:rsidRPr="004969F2" w:rsidRDefault="007B13A6" w:rsidP="007B13A6">
      <w:pPr>
        <w:rPr>
          <w:sz w:val="18"/>
          <w:szCs w:val="18"/>
        </w:rPr>
      </w:pPr>
    </w:p>
    <w:p w:rsidR="007C49C7" w:rsidRPr="007C49C7" w:rsidRDefault="00E134E5" w:rsidP="007C49C7">
      <w:pPr>
        <w:pStyle w:val="Heading2"/>
        <w:numPr>
          <w:ilvl w:val="1"/>
          <w:numId w:val="16"/>
        </w:numPr>
        <w:ind w:left="567" w:hanging="567"/>
      </w:pPr>
      <w:bookmarkStart w:id="24" w:name="_Toc98854201"/>
      <w:r>
        <w:t>Payment T</w:t>
      </w:r>
      <w:r w:rsidR="007B13A6">
        <w:t>erms</w:t>
      </w:r>
      <w:bookmarkEnd w:id="24"/>
    </w:p>
    <w:p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All fees and expenses are to be paid to the Supplier, in South-African Rand, by Internet transfer of funds to the account designated by the Supplier.  All invoices are payable within 30(thirty) days from the receipt of the invoice. Any amounts disputed in good faith may be deducted from the invoice and the remainder must be paid by the due date. The disputed amount should be notified in writing to the Supplier within 7(seven) days of receipt of the invoice giving the reasons for withholding payment. Upon receipt of the Client’s dispute notice, the Supplier and Client will work together in good faith to resolve such disputes in a prompt and mutually acceptable manner. The Client agrees to pay any disputed amounts within 5(five) days once the issues have been resolved.</w:t>
      </w:r>
    </w:p>
    <w:p w:rsidR="007B13A6" w:rsidRDefault="007B13A6" w:rsidP="007B13A6">
      <w:pPr>
        <w:rPr>
          <w:rFonts w:ascii="Arial" w:hAnsi="Arial" w:cs="Arial"/>
          <w:color w:val="808080" w:themeColor="background1" w:themeShade="80"/>
          <w:sz w:val="18"/>
          <w:szCs w:val="18"/>
        </w:rPr>
      </w:pPr>
    </w:p>
    <w:p w:rsidR="007C49C7" w:rsidRPr="007C49C7" w:rsidRDefault="007B13A6" w:rsidP="007C49C7">
      <w:pPr>
        <w:pStyle w:val="Heading2"/>
        <w:numPr>
          <w:ilvl w:val="1"/>
          <w:numId w:val="16"/>
        </w:numPr>
        <w:ind w:left="567" w:hanging="567"/>
      </w:pPr>
      <w:bookmarkStart w:id="25" w:name="_Toc98854202"/>
      <w:r>
        <w:t>VAT</w:t>
      </w:r>
      <w:bookmarkEnd w:id="25"/>
    </w:p>
    <w:p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is registered for Value Added Tax and must add VAT as set out by the South African Revenue Services to all amounts quoted within and outside of this Agreement and is payable by The Client. All amounts or quotations arising from or outside this Agreement exclude the VAT unless clearly specified.</w:t>
      </w:r>
    </w:p>
    <w:p w:rsidR="007B13A6" w:rsidRDefault="007B13A6" w:rsidP="007B13A6">
      <w:pPr>
        <w:rPr>
          <w:rFonts w:ascii="Arial" w:hAnsi="Arial" w:cs="Arial"/>
          <w:color w:val="808080" w:themeColor="background1" w:themeShade="80"/>
          <w:sz w:val="18"/>
          <w:szCs w:val="18"/>
        </w:rPr>
      </w:pPr>
    </w:p>
    <w:p w:rsidR="007C49C7" w:rsidRPr="007C49C7" w:rsidRDefault="00E134E5" w:rsidP="007C49C7">
      <w:pPr>
        <w:pStyle w:val="Heading2"/>
        <w:numPr>
          <w:ilvl w:val="1"/>
          <w:numId w:val="16"/>
        </w:numPr>
        <w:ind w:left="567" w:hanging="567"/>
      </w:pPr>
      <w:bookmarkStart w:id="26" w:name="_Toc98854203"/>
      <w:r>
        <w:t>Interest for Late P</w:t>
      </w:r>
      <w:r w:rsidR="007B13A6">
        <w:t>ayment</w:t>
      </w:r>
      <w:bookmarkEnd w:id="26"/>
    </w:p>
    <w:p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Any undisputed amount due by either Party whether in terms of this clause or any other clause of the Agreement, which is not paid on due date shall attract interest at Prime Rate percentage points, calculated 15 (fifteen) days after the specified due date of such undisputed amount until the date of payment, both days inclusive, compounded monthly.</w:t>
      </w:r>
    </w:p>
    <w:p w:rsidR="007B13A6" w:rsidRDefault="007B13A6" w:rsidP="007B13A6">
      <w:pPr>
        <w:rPr>
          <w:rFonts w:ascii="Arial" w:hAnsi="Arial" w:cs="Arial"/>
          <w:color w:val="808080" w:themeColor="background1" w:themeShade="80"/>
          <w:sz w:val="18"/>
          <w:szCs w:val="18"/>
        </w:rPr>
      </w:pPr>
    </w:p>
    <w:p w:rsidR="007B13A6" w:rsidRDefault="007B13A6" w:rsidP="007B13A6">
      <w:pPr>
        <w:rPr>
          <w:rFonts w:ascii="Arial" w:hAnsi="Arial" w:cs="Arial"/>
          <w:color w:val="808080" w:themeColor="background1" w:themeShade="80"/>
          <w:sz w:val="18"/>
          <w:szCs w:val="18"/>
        </w:rPr>
      </w:pPr>
    </w:p>
    <w:p w:rsidR="007B13A6" w:rsidRDefault="007B13A6" w:rsidP="007B13A6">
      <w:pPr>
        <w:pStyle w:val="Heading1"/>
        <w:ind w:left="567" w:hanging="567"/>
      </w:pPr>
      <w:bookmarkStart w:id="27" w:name="_Toc98854204"/>
      <w:r>
        <w:t>CUSTOMER DUTIES AND RESPONSIBILITIES</w:t>
      </w:r>
      <w:bookmarkEnd w:id="27"/>
    </w:p>
    <w:p w:rsidR="007B13A6" w:rsidRPr="007B13A6" w:rsidRDefault="007B13A6" w:rsidP="007B13A6"/>
    <w:p w:rsidR="007C49C7" w:rsidRPr="007C49C7" w:rsidRDefault="00E134E5" w:rsidP="007C49C7">
      <w:pPr>
        <w:pStyle w:val="Heading2"/>
        <w:numPr>
          <w:ilvl w:val="1"/>
          <w:numId w:val="16"/>
        </w:numPr>
        <w:ind w:left="567" w:hanging="567"/>
      </w:pPr>
      <w:bookmarkStart w:id="28" w:name="_Toc98854205"/>
      <w:r>
        <w:t>Processing and A</w:t>
      </w:r>
      <w:r w:rsidR="007B13A6">
        <w:t>uthoriz</w:t>
      </w:r>
      <w:r>
        <w:t>ation of I</w:t>
      </w:r>
      <w:r w:rsidR="007B13A6">
        <w:t>nvoices</w:t>
      </w:r>
      <w:bookmarkEnd w:id="28"/>
    </w:p>
    <w:p w:rsidR="007B13A6" w:rsidRDefault="00212661" w:rsidP="00212661">
      <w:pPr>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The Client undertakes to process and settle invoices by the due dates</w:t>
      </w:r>
      <w:r>
        <w:rPr>
          <w:rFonts w:ascii="Arial" w:hAnsi="Arial" w:cs="Arial"/>
          <w:color w:val="808080" w:themeColor="background1" w:themeShade="80"/>
          <w:sz w:val="18"/>
          <w:szCs w:val="18"/>
        </w:rPr>
        <w:t>.</w:t>
      </w:r>
    </w:p>
    <w:p w:rsidR="00AA44FD" w:rsidRDefault="00AA44FD" w:rsidP="00212661">
      <w:pPr>
        <w:rPr>
          <w:rFonts w:ascii="Arial" w:hAnsi="Arial" w:cs="Arial"/>
          <w:color w:val="808080" w:themeColor="background1" w:themeShade="80"/>
          <w:sz w:val="18"/>
          <w:szCs w:val="18"/>
        </w:rPr>
      </w:pPr>
    </w:p>
    <w:p w:rsidR="007C49C7" w:rsidRPr="007C49C7" w:rsidRDefault="00E134E5" w:rsidP="007C49C7">
      <w:pPr>
        <w:pStyle w:val="Heading2"/>
        <w:numPr>
          <w:ilvl w:val="1"/>
          <w:numId w:val="16"/>
        </w:numPr>
        <w:ind w:left="567" w:hanging="567"/>
      </w:pPr>
      <w:bookmarkStart w:id="29" w:name="_Toc98854206"/>
      <w:r>
        <w:t>Client Personnel, Facilities and R</w:t>
      </w:r>
      <w:r w:rsidR="00AA44FD">
        <w:t>esources</w:t>
      </w:r>
      <w:bookmarkEnd w:id="29"/>
    </w:p>
    <w:p w:rsidR="00AA44FD"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ensure the Supplier has timely access to appropriate Client personnel and will arrange for the Supplier personnel to have suitable and safe access to the Client’s facilities and systems.</w:t>
      </w:r>
    </w:p>
    <w:p w:rsidR="00AA44FD" w:rsidRDefault="00AA44FD" w:rsidP="00AA44FD">
      <w:pPr>
        <w:rPr>
          <w:rFonts w:ascii="Arial" w:hAnsi="Arial" w:cs="Arial"/>
          <w:color w:val="808080" w:themeColor="background1" w:themeShade="80"/>
          <w:sz w:val="18"/>
          <w:szCs w:val="18"/>
        </w:rPr>
      </w:pPr>
    </w:p>
    <w:p w:rsidR="00B948FF" w:rsidRDefault="00B948FF" w:rsidP="00AA44FD">
      <w:pPr>
        <w:rPr>
          <w:rFonts w:ascii="Arial" w:hAnsi="Arial" w:cs="Arial"/>
          <w:color w:val="808080" w:themeColor="background1" w:themeShade="80"/>
          <w:sz w:val="18"/>
          <w:szCs w:val="18"/>
        </w:rPr>
      </w:pPr>
    </w:p>
    <w:p w:rsidR="007C49C7" w:rsidRPr="007C49C7" w:rsidRDefault="00AA44FD" w:rsidP="007C49C7">
      <w:pPr>
        <w:pStyle w:val="Heading2"/>
        <w:numPr>
          <w:ilvl w:val="1"/>
          <w:numId w:val="16"/>
        </w:numPr>
        <w:ind w:left="567" w:hanging="567"/>
      </w:pPr>
      <w:bookmarkStart w:id="30" w:name="_Toc98854207"/>
      <w:r>
        <w:lastRenderedPageBreak/>
        <w:t>Approvals and Information</w:t>
      </w:r>
      <w:bookmarkEnd w:id="30"/>
    </w:p>
    <w:p w:rsidR="007C49C7"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respond promptly, and in any case, within five working days, to any Supplier requests to provide direction, information, approvals, authorisations or decisions that are reasonably necessary for the Supplier to perform the services.</w:t>
      </w:r>
    </w:p>
    <w:p w:rsidR="00E134E5" w:rsidRDefault="00E134E5" w:rsidP="00AA44FD">
      <w:pPr>
        <w:rPr>
          <w:rFonts w:ascii="Arial" w:hAnsi="Arial" w:cs="Arial"/>
          <w:color w:val="808080" w:themeColor="background1" w:themeShade="80"/>
          <w:sz w:val="18"/>
          <w:szCs w:val="18"/>
        </w:rPr>
      </w:pPr>
    </w:p>
    <w:p w:rsidR="00C167C9" w:rsidRDefault="00C167C9" w:rsidP="00C167C9">
      <w:pPr>
        <w:pStyle w:val="Heading1"/>
        <w:ind w:left="567" w:hanging="567"/>
      </w:pPr>
      <w:bookmarkStart w:id="31" w:name="_Toc98854208"/>
      <w:r>
        <w:t>WARRANTIES AMD REMEDIES</w:t>
      </w:r>
      <w:bookmarkEnd w:id="31"/>
    </w:p>
    <w:p w:rsidR="00434D17" w:rsidRPr="00434D17" w:rsidRDefault="00434D17" w:rsidP="00434D17"/>
    <w:p w:rsidR="007C49C7" w:rsidRPr="007C49C7" w:rsidRDefault="00C167C9" w:rsidP="007C49C7">
      <w:pPr>
        <w:pStyle w:val="Heading2"/>
        <w:numPr>
          <w:ilvl w:val="1"/>
          <w:numId w:val="16"/>
        </w:numPr>
        <w:ind w:left="567" w:hanging="567"/>
      </w:pPr>
      <w:bookmarkStart w:id="32" w:name="_Toc98854209"/>
      <w:r>
        <w:t>Quality of Service</w:t>
      </w:r>
      <w:bookmarkEnd w:id="32"/>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The Supplier warrants that the Services will be performed in a professional and workmanlike manner consistent with industry standards reasonably applicable to such services. If the Client considers that a breach of this warranty has occurred and notifies the Supplier in writing stating the nature of the breach, then the Supplier will be required to urgently correct any affected services in order that they comply with the warranty.</w:t>
      </w:r>
    </w:p>
    <w:p w:rsidR="00C167C9" w:rsidRDefault="00C167C9" w:rsidP="00C167C9">
      <w:pPr>
        <w:rPr>
          <w:rFonts w:ascii="Arial" w:hAnsi="Arial" w:cs="Arial"/>
          <w:color w:val="808080" w:themeColor="background1" w:themeShade="80"/>
          <w:sz w:val="18"/>
          <w:szCs w:val="18"/>
        </w:rPr>
      </w:pPr>
    </w:p>
    <w:p w:rsidR="007C49C7" w:rsidRPr="007C49C7" w:rsidRDefault="00C167C9" w:rsidP="007C49C7">
      <w:pPr>
        <w:pStyle w:val="Heading2"/>
        <w:numPr>
          <w:ilvl w:val="1"/>
          <w:numId w:val="16"/>
        </w:numPr>
        <w:ind w:left="567" w:hanging="567"/>
      </w:pPr>
      <w:bookmarkStart w:id="33" w:name="_Toc98854210"/>
      <w:r>
        <w:t>Indemnification</w:t>
      </w:r>
      <w:bookmarkEnd w:id="33"/>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If, as a result of the Supplier’s negligence, the Client or Client’s employees suffer injury or property damage, the Supplier will reimburse the Client for that portion of any damages for which the Supplier is found to be liable.</w:t>
      </w:r>
    </w:p>
    <w:p w:rsidR="00C167C9" w:rsidRDefault="00C167C9" w:rsidP="00C167C9">
      <w:pPr>
        <w:rPr>
          <w:rFonts w:ascii="Arial" w:hAnsi="Arial" w:cs="Arial"/>
          <w:color w:val="808080" w:themeColor="background1" w:themeShade="80"/>
          <w:sz w:val="18"/>
          <w:szCs w:val="18"/>
        </w:rPr>
      </w:pPr>
    </w:p>
    <w:p w:rsidR="007C49C7" w:rsidRPr="007C49C7" w:rsidRDefault="00E134E5" w:rsidP="007C49C7">
      <w:pPr>
        <w:pStyle w:val="Heading2"/>
        <w:numPr>
          <w:ilvl w:val="1"/>
          <w:numId w:val="16"/>
        </w:numPr>
        <w:ind w:left="567" w:hanging="567"/>
      </w:pPr>
      <w:bookmarkStart w:id="34" w:name="_Toc98854211"/>
      <w:r>
        <w:t>Third Party C</w:t>
      </w:r>
      <w:r w:rsidR="00C167C9">
        <w:t>laims</w:t>
      </w:r>
      <w:bookmarkEnd w:id="34"/>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The Supplier warrants that any works of authorship written by the Supplier’s personnel will not infringe any third party copyrights, patents or trade secrets. If a third party takes action against the Client for any infringements of this nature, then the Supplier will, at its own expense, settle the claim or arrange to defend the Client in such proceedings, and, in such circumstances, the Supplier will pay all settlement costs, damages, and legal fees and expenses finally so awarded.</w:t>
      </w:r>
    </w:p>
    <w:p w:rsidR="00C167C9" w:rsidRDefault="00C167C9" w:rsidP="00C167C9">
      <w:pPr>
        <w:rPr>
          <w:rFonts w:ascii="Arial" w:hAnsi="Arial" w:cs="Arial"/>
          <w:color w:val="808080" w:themeColor="background1" w:themeShade="80"/>
          <w:sz w:val="18"/>
          <w:szCs w:val="18"/>
        </w:rPr>
      </w:pPr>
    </w:p>
    <w:p w:rsidR="007C49C7" w:rsidRPr="007C49C7" w:rsidRDefault="00C167C9" w:rsidP="007C49C7">
      <w:pPr>
        <w:pStyle w:val="Heading2"/>
        <w:numPr>
          <w:ilvl w:val="1"/>
          <w:numId w:val="16"/>
        </w:numPr>
        <w:ind w:left="567" w:hanging="567"/>
      </w:pPr>
      <w:bookmarkStart w:id="35" w:name="_Toc98854212"/>
      <w:r>
        <w:t>3</w:t>
      </w:r>
      <w:r w:rsidRPr="00C167C9">
        <w:rPr>
          <w:vertAlign w:val="superscript"/>
        </w:rPr>
        <w:t>rd</w:t>
      </w:r>
      <w:r>
        <w:t xml:space="preserve"> Party Vendor Contracts</w:t>
      </w:r>
      <w:bookmarkEnd w:id="35"/>
    </w:p>
    <w:p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Any Contract, External Vendors, Software or hardware purchased from the Client during the contract duration, the Supplier will not be held liable for the support required on the specific product. The Supplier will however liaise and cooperate in its respective support capacity with the supplier to rectify and resolve the iss</w:t>
      </w:r>
      <w:r>
        <w:rPr>
          <w:rFonts w:ascii="Arial" w:hAnsi="Arial" w:cs="Arial"/>
          <w:color w:val="808080" w:themeColor="background1" w:themeShade="80"/>
          <w:sz w:val="18"/>
          <w:szCs w:val="18"/>
        </w:rPr>
        <w:t>ues within a reasonable time.</w:t>
      </w:r>
    </w:p>
    <w:p w:rsidR="007C49C7" w:rsidRDefault="007C49C7" w:rsidP="00C167C9">
      <w:pPr>
        <w:rPr>
          <w:rFonts w:ascii="Arial" w:hAnsi="Arial" w:cs="Arial"/>
          <w:color w:val="808080" w:themeColor="background1" w:themeShade="80"/>
          <w:sz w:val="18"/>
          <w:szCs w:val="18"/>
        </w:rPr>
      </w:pPr>
    </w:p>
    <w:p w:rsidR="007C49C7" w:rsidRDefault="00E134E5" w:rsidP="007C49C7">
      <w:pPr>
        <w:pStyle w:val="Heading2"/>
        <w:numPr>
          <w:ilvl w:val="1"/>
          <w:numId w:val="16"/>
        </w:numPr>
        <w:ind w:left="567" w:hanging="567"/>
      </w:pPr>
      <w:bookmarkStart w:id="36" w:name="_Toc98854213"/>
      <w:r>
        <w:t>Software and Application L</w:t>
      </w:r>
      <w:r w:rsidR="00C167C9">
        <w:t>icensing</w:t>
      </w:r>
      <w:bookmarkEnd w:id="36"/>
    </w:p>
    <w:p w:rsidR="007C49C7" w:rsidRPr="007C49C7" w:rsidRDefault="007C49C7" w:rsidP="007C49C7"/>
    <w:p w:rsidR="007C49C7" w:rsidRPr="00434D17" w:rsidRDefault="007C49C7" w:rsidP="008E59E3">
      <w:pPr>
        <w:pStyle w:val="Heading3"/>
        <w:numPr>
          <w:ilvl w:val="2"/>
          <w:numId w:val="16"/>
        </w:numPr>
        <w:ind w:left="709" w:hanging="709"/>
        <w:rPr>
          <w:sz w:val="24"/>
        </w:rPr>
      </w:pPr>
      <w:bookmarkStart w:id="37" w:name="_Toc15906900"/>
      <w:bookmarkStart w:id="38" w:name="_Toc15907424"/>
      <w:bookmarkStart w:id="39" w:name="_Toc15908438"/>
      <w:bookmarkStart w:id="40" w:name="_Toc15923475"/>
      <w:bookmarkStart w:id="41" w:name="_Toc15926932"/>
      <w:bookmarkStart w:id="42" w:name="_Toc15929649"/>
      <w:bookmarkStart w:id="43" w:name="_Toc98854214"/>
      <w:r w:rsidRPr="00C2360E">
        <w:rPr>
          <w:sz w:val="24"/>
          <w:szCs w:val="24"/>
        </w:rPr>
        <w:t>Licensin</w:t>
      </w:r>
      <w:r w:rsidRPr="00434D17">
        <w:rPr>
          <w:sz w:val="24"/>
        </w:rPr>
        <w:t>g</w:t>
      </w:r>
      <w:bookmarkEnd w:id="37"/>
      <w:bookmarkEnd w:id="38"/>
      <w:bookmarkEnd w:id="39"/>
      <w:bookmarkEnd w:id="40"/>
      <w:bookmarkEnd w:id="41"/>
      <w:bookmarkEnd w:id="42"/>
      <w:bookmarkEnd w:id="43"/>
    </w:p>
    <w:p w:rsidR="007C49C7" w:rsidRDefault="007C49C7" w:rsidP="007C49C7">
      <w:pPr>
        <w:rPr>
          <w:rFonts w:ascii="Arial" w:hAnsi="Arial" w:cs="Arial"/>
          <w:color w:val="808080" w:themeColor="background1" w:themeShade="80"/>
          <w:sz w:val="18"/>
        </w:rPr>
      </w:pPr>
      <w:r w:rsidRPr="007C49C7">
        <w:rPr>
          <w:rFonts w:ascii="Arial" w:hAnsi="Arial" w:cs="Arial"/>
          <w:color w:val="808080" w:themeColor="background1" w:themeShade="80"/>
          <w:sz w:val="18"/>
        </w:rPr>
        <w:t>The Client is responsible for ensuring that all software used by its staff or affiliates and or contractors are fully licensed under its respective agreements. The Supplier will not take responsibility for unlicensed products and will configure and support the softwar</w:t>
      </w:r>
      <w:r>
        <w:rPr>
          <w:rFonts w:ascii="Arial" w:hAnsi="Arial" w:cs="Arial"/>
          <w:color w:val="808080" w:themeColor="background1" w:themeShade="80"/>
          <w:sz w:val="18"/>
        </w:rPr>
        <w:t xml:space="preserve">e only on behalf of The Client. </w:t>
      </w:r>
      <w:r w:rsidRPr="007C49C7">
        <w:rPr>
          <w:rFonts w:ascii="Arial" w:hAnsi="Arial" w:cs="Arial"/>
          <w:color w:val="808080" w:themeColor="background1" w:themeShade="80"/>
          <w:sz w:val="18"/>
        </w:rPr>
        <w:t>The Supplier will report the discrepancies, surpluses and shortfall of licenses in writing to The Client. The Client agrees to rectify the licensing as soon as reasonably possible.</w:t>
      </w:r>
    </w:p>
    <w:p w:rsidR="00434D17" w:rsidRDefault="00434D17" w:rsidP="007C49C7">
      <w:pPr>
        <w:rPr>
          <w:rFonts w:ascii="Arial" w:hAnsi="Arial" w:cs="Arial"/>
          <w:color w:val="808080" w:themeColor="background1" w:themeShade="80"/>
          <w:sz w:val="18"/>
        </w:rPr>
      </w:pPr>
    </w:p>
    <w:p w:rsidR="00A41952" w:rsidRDefault="00A41952" w:rsidP="007C49C7">
      <w:pPr>
        <w:rPr>
          <w:rFonts w:ascii="Arial" w:hAnsi="Arial" w:cs="Arial"/>
          <w:color w:val="808080" w:themeColor="background1" w:themeShade="80"/>
          <w:sz w:val="18"/>
        </w:rPr>
      </w:pPr>
    </w:p>
    <w:p w:rsidR="004969F2" w:rsidRDefault="004969F2" w:rsidP="007C49C7">
      <w:pPr>
        <w:rPr>
          <w:rFonts w:ascii="Arial" w:hAnsi="Arial" w:cs="Arial"/>
          <w:color w:val="808080" w:themeColor="background1" w:themeShade="80"/>
          <w:sz w:val="18"/>
        </w:rPr>
      </w:pPr>
    </w:p>
    <w:p w:rsidR="007C49C7" w:rsidRPr="00434D17" w:rsidRDefault="00E134E5" w:rsidP="008E59E3">
      <w:pPr>
        <w:pStyle w:val="Heading3"/>
        <w:numPr>
          <w:ilvl w:val="2"/>
          <w:numId w:val="16"/>
        </w:numPr>
        <w:ind w:left="709" w:hanging="709"/>
        <w:rPr>
          <w:sz w:val="24"/>
        </w:rPr>
      </w:pPr>
      <w:bookmarkStart w:id="44" w:name="_Toc15906901"/>
      <w:bookmarkStart w:id="45" w:name="_Toc15907425"/>
      <w:bookmarkStart w:id="46" w:name="_Toc15908439"/>
      <w:bookmarkStart w:id="47" w:name="_Toc15923476"/>
      <w:bookmarkStart w:id="48" w:name="_Toc15926933"/>
      <w:bookmarkStart w:id="49" w:name="_Toc15929650"/>
      <w:bookmarkStart w:id="50" w:name="_Toc98854215"/>
      <w:r>
        <w:rPr>
          <w:sz w:val="24"/>
        </w:rPr>
        <w:lastRenderedPageBreak/>
        <w:t>The Hosting Centre L</w:t>
      </w:r>
      <w:r w:rsidR="007C49C7" w:rsidRPr="00434D17">
        <w:rPr>
          <w:sz w:val="24"/>
        </w:rPr>
        <w:t>icensing</w:t>
      </w:r>
      <w:bookmarkEnd w:id="44"/>
      <w:bookmarkEnd w:id="45"/>
      <w:bookmarkEnd w:id="46"/>
      <w:bookmarkEnd w:id="47"/>
      <w:bookmarkEnd w:id="48"/>
      <w:bookmarkEnd w:id="49"/>
      <w:bookmarkEnd w:id="50"/>
    </w:p>
    <w:p w:rsidR="007C49C7" w:rsidRPr="00501103" w:rsidRDefault="007C49C7" w:rsidP="007C49C7">
      <w:pPr>
        <w:rPr>
          <w:rFonts w:ascii="Arial" w:hAnsi="Arial" w:cs="Arial"/>
          <w:color w:val="808080"/>
          <w:sz w:val="18"/>
          <w:szCs w:val="18"/>
        </w:rPr>
      </w:pPr>
      <w:r w:rsidRPr="00501103">
        <w:rPr>
          <w:rFonts w:ascii="Arial" w:hAnsi="Arial" w:cs="Arial"/>
          <w:color w:val="808080"/>
          <w:sz w:val="18"/>
          <w:szCs w:val="18"/>
        </w:rPr>
        <w:t>The software that the Supplier uses in the rendering of the Services or that it makes available to the Client for use in the rendering of the Services, is duly and properly licensed for the use and the extent of the use thereof, is currently under software maintenance and will be kept under software maintenance for the duration of the use thereof. The Supplier further warrants that it has obtained the written approval of the relevant software vendor/s:</w:t>
      </w:r>
    </w:p>
    <w:p w:rsidR="007C49C7" w:rsidRPr="00501103" w:rsidRDefault="007C49C7" w:rsidP="007C49C7">
      <w:pPr>
        <w:rPr>
          <w:rFonts w:ascii="Arial" w:hAnsi="Arial" w:cs="Arial"/>
          <w:color w:val="808080"/>
          <w:sz w:val="18"/>
          <w:szCs w:val="18"/>
        </w:rPr>
      </w:pPr>
    </w:p>
    <w:p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For the use, management and maintenance of such software by itself, on its own equipment and at its own premises or on the equipment of the Client and its premises;</w:t>
      </w:r>
    </w:p>
    <w:p w:rsidR="007C49C7" w:rsidRPr="001E5233" w:rsidRDefault="007C49C7" w:rsidP="007C49C7">
      <w:pPr>
        <w:numPr>
          <w:ilvl w:val="0"/>
          <w:numId w:val="25"/>
        </w:numPr>
        <w:spacing w:after="0" w:line="240" w:lineRule="auto"/>
      </w:pPr>
      <w:r w:rsidRPr="00501103">
        <w:rPr>
          <w:rFonts w:ascii="Arial" w:hAnsi="Arial" w:cs="Arial"/>
          <w:color w:val="808080"/>
          <w:sz w:val="18"/>
          <w:szCs w:val="18"/>
        </w:rPr>
        <w:t>The Supplier shall forthwith and at the request of the Client, make such written approval available to the Client.</w:t>
      </w:r>
    </w:p>
    <w:p w:rsidR="007C49C7" w:rsidRDefault="007C49C7" w:rsidP="007C49C7">
      <w:pPr>
        <w:rPr>
          <w:rFonts w:ascii="Arial" w:hAnsi="Arial" w:cs="Arial"/>
          <w:color w:val="808080"/>
          <w:sz w:val="18"/>
          <w:szCs w:val="18"/>
        </w:rPr>
      </w:pPr>
    </w:p>
    <w:p w:rsidR="007C49C7" w:rsidRDefault="007C49C7" w:rsidP="007C49C7">
      <w:pPr>
        <w:rPr>
          <w:rFonts w:ascii="Arial" w:hAnsi="Arial" w:cs="Arial"/>
          <w:color w:val="808080"/>
          <w:sz w:val="18"/>
          <w:szCs w:val="18"/>
        </w:rPr>
      </w:pPr>
      <w:r>
        <w:rPr>
          <w:rFonts w:ascii="Arial" w:hAnsi="Arial" w:cs="Arial"/>
          <w:color w:val="808080"/>
          <w:sz w:val="18"/>
          <w:szCs w:val="18"/>
        </w:rPr>
        <w:t>The Supplier has authorization from Microsoft to act on its behalf as a Microsoft Service Provider in terms of Licensing its hosted application for the purpose of the Suppliers’ business and then renting these licenses to his Clients.</w:t>
      </w:r>
    </w:p>
    <w:p w:rsidR="007C49C7" w:rsidRDefault="007C49C7" w:rsidP="007C49C7">
      <w:pPr>
        <w:rPr>
          <w:rFonts w:ascii="Arial" w:hAnsi="Arial" w:cs="Arial"/>
          <w:color w:val="808080"/>
          <w:sz w:val="18"/>
          <w:szCs w:val="18"/>
        </w:rPr>
      </w:pPr>
    </w:p>
    <w:p w:rsidR="007C49C7" w:rsidRPr="007C49C7" w:rsidRDefault="007C49C7" w:rsidP="007C49C7">
      <w:pPr>
        <w:pStyle w:val="Heading2"/>
        <w:numPr>
          <w:ilvl w:val="1"/>
          <w:numId w:val="16"/>
        </w:numPr>
        <w:ind w:left="567" w:hanging="567"/>
      </w:pPr>
      <w:bookmarkStart w:id="51" w:name="_Toc98854216"/>
      <w:r>
        <w:t>Exclusions</w:t>
      </w:r>
      <w:bookmarkEnd w:id="51"/>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Neither Party is responsible for any infringements to third party copyrights,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rsidR="007C49C7" w:rsidRDefault="007C49C7" w:rsidP="007C49C7">
      <w:pPr>
        <w:rPr>
          <w:rFonts w:ascii="Arial" w:hAnsi="Arial" w:cs="Arial"/>
          <w:color w:val="808080" w:themeColor="background1" w:themeShade="80"/>
          <w:sz w:val="18"/>
          <w:szCs w:val="18"/>
        </w:rPr>
      </w:pPr>
    </w:p>
    <w:p w:rsidR="007C49C7" w:rsidRDefault="007C49C7" w:rsidP="007C49C7">
      <w:pPr>
        <w:pStyle w:val="Heading2"/>
        <w:numPr>
          <w:ilvl w:val="1"/>
          <w:numId w:val="16"/>
        </w:numPr>
        <w:ind w:left="567" w:hanging="567"/>
      </w:pPr>
      <w:bookmarkStart w:id="52" w:name="_Toc98854217"/>
      <w:r>
        <w:t>Defaulting Performances</w:t>
      </w:r>
      <w:bookmarkEnd w:id="52"/>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Supplier or failure to furnish the agreed level of service, the Supplier will make reasonable efforts to restore the service to a good operating condition on an urgent basis. </w:t>
      </w:r>
    </w:p>
    <w:p w:rsidR="00D410E5" w:rsidRDefault="00D410E5" w:rsidP="007C49C7">
      <w:pPr>
        <w:rPr>
          <w:rFonts w:ascii="Arial" w:hAnsi="Arial" w:cs="Arial"/>
          <w:color w:val="808080" w:themeColor="background1" w:themeShade="80"/>
          <w:sz w:val="18"/>
          <w:szCs w:val="18"/>
        </w:rPr>
      </w:pPr>
    </w:p>
    <w:p w:rsidR="007C49C7" w:rsidRPr="007C49C7" w:rsidRDefault="007C49C7" w:rsidP="007C49C7">
      <w:pPr>
        <w:pStyle w:val="Heading2"/>
        <w:numPr>
          <w:ilvl w:val="1"/>
          <w:numId w:val="16"/>
        </w:numPr>
        <w:ind w:left="567" w:hanging="567"/>
      </w:pPr>
      <w:bookmarkStart w:id="53" w:name="_Toc98854218"/>
      <w:r>
        <w:t>Force Majeure</w:t>
      </w:r>
      <w:bookmarkEnd w:id="53"/>
    </w:p>
    <w:p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either Party shall have any claim against the other Party ("the Affected Party") for any delay or failure of the Affected Party to carry out any of its obligations under this Agreement (except for a payment obligation in respect of Services already delivered but specifically excluding Services to be paid in advance) arising from or attributable to acts of God, war, terrorism, government, labour action or unrest, failure of suppliers or contractors or any other cause whatsoever beyond the control of the Affected Party ("force majeure").</w:t>
      </w:r>
    </w:p>
    <w:p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Agreement shall again become fully operative and the Affected Party shall immediately resume its performance.</w:t>
      </w:r>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suspension of performance continues for more than thirty (30) consecutive calendar days, then either Party may summarily terminate this Agreement by written notice to the other Party, prior to the cessation of the force majeure.</w:t>
      </w:r>
    </w:p>
    <w:p w:rsidR="007C49C7" w:rsidRDefault="007C49C7" w:rsidP="007C49C7">
      <w:pPr>
        <w:rPr>
          <w:rFonts w:ascii="Arial" w:hAnsi="Arial" w:cs="Arial"/>
          <w:color w:val="808080" w:themeColor="background1" w:themeShade="80"/>
          <w:sz w:val="18"/>
          <w:szCs w:val="18"/>
        </w:rPr>
      </w:pPr>
    </w:p>
    <w:p w:rsidR="00E134E5" w:rsidRDefault="00E134E5" w:rsidP="007C49C7">
      <w:pPr>
        <w:rPr>
          <w:rFonts w:ascii="Arial" w:hAnsi="Arial" w:cs="Arial"/>
          <w:color w:val="808080" w:themeColor="background1" w:themeShade="80"/>
          <w:sz w:val="18"/>
          <w:szCs w:val="18"/>
        </w:rPr>
      </w:pPr>
    </w:p>
    <w:p w:rsidR="0067763F" w:rsidRDefault="0067763F" w:rsidP="007C49C7">
      <w:pPr>
        <w:rPr>
          <w:rFonts w:ascii="Arial" w:hAnsi="Arial" w:cs="Arial"/>
          <w:color w:val="808080" w:themeColor="background1" w:themeShade="80"/>
          <w:sz w:val="18"/>
          <w:szCs w:val="18"/>
        </w:rPr>
      </w:pPr>
    </w:p>
    <w:p w:rsidR="0067763F" w:rsidRDefault="0067763F"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4979EE" w:rsidRDefault="004979EE" w:rsidP="007C49C7">
      <w:pPr>
        <w:rPr>
          <w:rFonts w:ascii="Arial" w:hAnsi="Arial" w:cs="Arial"/>
          <w:color w:val="808080" w:themeColor="background1" w:themeShade="80"/>
          <w:sz w:val="18"/>
          <w:szCs w:val="18"/>
        </w:rPr>
      </w:pPr>
    </w:p>
    <w:p w:rsidR="007C49C7" w:rsidRDefault="007C49C7" w:rsidP="007C49C7">
      <w:pPr>
        <w:pStyle w:val="Heading1"/>
        <w:ind w:left="567" w:hanging="567"/>
      </w:pPr>
      <w:bookmarkStart w:id="54" w:name="_Toc98854219"/>
      <w:r>
        <w:lastRenderedPageBreak/>
        <w:t>SECURITY</w:t>
      </w:r>
      <w:bookmarkEnd w:id="54"/>
    </w:p>
    <w:p w:rsidR="007C49C7" w:rsidRDefault="007C49C7" w:rsidP="007C49C7"/>
    <w:p w:rsidR="007C49C7" w:rsidRPr="007C49C7" w:rsidRDefault="007C49C7" w:rsidP="007C49C7">
      <w:pPr>
        <w:pStyle w:val="Heading2"/>
        <w:numPr>
          <w:ilvl w:val="1"/>
          <w:numId w:val="16"/>
        </w:numPr>
        <w:ind w:left="567" w:hanging="567"/>
      </w:pPr>
      <w:bookmarkStart w:id="55" w:name="_Toc98854220"/>
      <w:r>
        <w:t>Physical Access</w:t>
      </w:r>
      <w:bookmarkEnd w:id="55"/>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reasonable authorised access to premises and equipment in order that the Services may be delivered and maintained in accordance with the terms of this Agreement.</w:t>
      </w:r>
    </w:p>
    <w:p w:rsidR="007C49C7" w:rsidRDefault="007C49C7" w:rsidP="007C49C7">
      <w:pPr>
        <w:rPr>
          <w:rFonts w:ascii="Arial" w:hAnsi="Arial" w:cs="Arial"/>
          <w:color w:val="808080" w:themeColor="background1" w:themeShade="80"/>
          <w:sz w:val="18"/>
          <w:szCs w:val="18"/>
        </w:rPr>
      </w:pPr>
    </w:p>
    <w:p w:rsidR="007C49C7" w:rsidRPr="007C49C7" w:rsidRDefault="007C49C7" w:rsidP="007C49C7">
      <w:pPr>
        <w:pStyle w:val="Heading2"/>
        <w:numPr>
          <w:ilvl w:val="1"/>
          <w:numId w:val="16"/>
        </w:numPr>
        <w:ind w:left="567" w:hanging="567"/>
      </w:pPr>
      <w:bookmarkStart w:id="56" w:name="_Toc98854221"/>
      <w:r>
        <w:t>Logical Access</w:t>
      </w:r>
      <w:bookmarkEnd w:id="56"/>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necessary access to the software and systems in order that the Services may be delivered and maintained in accordance with the terms of this Agreement.</w:t>
      </w:r>
    </w:p>
    <w:p w:rsidR="007C49C7" w:rsidRDefault="007C49C7" w:rsidP="007C49C7">
      <w:pPr>
        <w:rPr>
          <w:rFonts w:ascii="Arial" w:hAnsi="Arial" w:cs="Arial"/>
          <w:color w:val="808080" w:themeColor="background1" w:themeShade="80"/>
          <w:sz w:val="18"/>
          <w:szCs w:val="18"/>
        </w:rPr>
      </w:pPr>
    </w:p>
    <w:p w:rsidR="007C49C7" w:rsidRPr="007C49C7" w:rsidRDefault="007C49C7" w:rsidP="007C49C7">
      <w:pPr>
        <w:pStyle w:val="Heading2"/>
        <w:numPr>
          <w:ilvl w:val="1"/>
          <w:numId w:val="16"/>
        </w:numPr>
        <w:ind w:left="567" w:hanging="567"/>
      </w:pPr>
      <w:bookmarkStart w:id="57" w:name="_Toc98854222"/>
      <w:r>
        <w:t>Compliance with Client Security Policies</w:t>
      </w:r>
      <w:bookmarkEnd w:id="57"/>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In the event that the Client operates formal security policies, the Supplier will ensure that its employees are made aware of such policies and will also ensure on-going compliance with these policy statements. The Client will provide the Supplier with up to date information on its security policies and will keep the Supplier informed about any changes to these policies. Where no policies are in place the Supplier shall ensure that its employees and representatives act in accordance with international standards in terms of security and access to the Client’s premises or systems.</w:t>
      </w:r>
    </w:p>
    <w:p w:rsidR="00434D17" w:rsidRDefault="00434D17" w:rsidP="007C49C7">
      <w:pPr>
        <w:rPr>
          <w:rFonts w:ascii="Arial" w:hAnsi="Arial" w:cs="Arial"/>
          <w:color w:val="808080" w:themeColor="background1" w:themeShade="80"/>
          <w:sz w:val="18"/>
          <w:szCs w:val="18"/>
        </w:rPr>
      </w:pPr>
    </w:p>
    <w:p w:rsidR="00434D17" w:rsidRPr="00434D17" w:rsidRDefault="007C49C7" w:rsidP="00434D17">
      <w:pPr>
        <w:pStyle w:val="Heading2"/>
        <w:numPr>
          <w:ilvl w:val="1"/>
          <w:numId w:val="16"/>
        </w:numPr>
        <w:ind w:left="567" w:hanging="567"/>
      </w:pPr>
      <w:bookmarkStart w:id="58" w:name="_Toc98854223"/>
      <w:r>
        <w:t>Information a</w:t>
      </w:r>
      <w:r w:rsidR="00E134E5">
        <w:t>nd Data Security M</w:t>
      </w:r>
      <w:r>
        <w:t>easures</w:t>
      </w:r>
      <w:bookmarkEnd w:id="58"/>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Supplier has </w:t>
      </w:r>
      <w:r w:rsidR="00462446">
        <w:rPr>
          <w:rFonts w:ascii="Arial" w:hAnsi="Arial" w:cs="Arial"/>
          <w:color w:val="808080" w:themeColor="background1" w:themeShade="80"/>
          <w:sz w:val="18"/>
          <w:szCs w:val="18"/>
        </w:rPr>
        <w:t>Emsisoft Business</w:t>
      </w:r>
      <w:r w:rsidRPr="007C49C7">
        <w:rPr>
          <w:rFonts w:ascii="Arial" w:hAnsi="Arial" w:cs="Arial"/>
          <w:color w:val="808080" w:themeColor="background1" w:themeShade="80"/>
          <w:sz w:val="18"/>
          <w:szCs w:val="18"/>
        </w:rPr>
        <w:t xml:space="preserve"> Security in place for data protection</w:t>
      </w:r>
      <w:r w:rsidR="00462446">
        <w:rPr>
          <w:rFonts w:ascii="Arial" w:hAnsi="Arial" w:cs="Arial"/>
          <w:color w:val="808080" w:themeColor="background1" w:themeShade="80"/>
          <w:sz w:val="18"/>
          <w:szCs w:val="18"/>
        </w:rPr>
        <w:t>.</w:t>
      </w:r>
    </w:p>
    <w:p w:rsidR="00462446" w:rsidRDefault="00462446" w:rsidP="007C49C7">
      <w:pPr>
        <w:rPr>
          <w:rFonts w:ascii="Arial" w:hAnsi="Arial" w:cs="Arial"/>
          <w:color w:val="808080" w:themeColor="background1" w:themeShade="80"/>
          <w:sz w:val="18"/>
          <w:szCs w:val="18"/>
        </w:rPr>
      </w:pPr>
    </w:p>
    <w:p w:rsidR="007C49C7" w:rsidRDefault="007C49C7" w:rsidP="007C49C7">
      <w:pPr>
        <w:pStyle w:val="Heading2"/>
        <w:numPr>
          <w:ilvl w:val="1"/>
          <w:numId w:val="16"/>
        </w:numPr>
        <w:ind w:left="567" w:hanging="567"/>
      </w:pPr>
      <w:bookmarkStart w:id="59" w:name="_Toc98854224"/>
      <w:r>
        <w:t>Securities</w:t>
      </w:r>
      <w:bookmarkEnd w:id="59"/>
    </w:p>
    <w:p w:rsidR="007C49C7" w:rsidRPr="007C49C7" w:rsidRDefault="007C49C7" w:rsidP="007C49C7"/>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below table identifies and explains the Securities to the environments and the responsibilities</w:t>
      </w:r>
      <w:r w:rsidR="00B97ADF">
        <w:rPr>
          <w:rFonts w:ascii="Arial" w:hAnsi="Arial" w:cs="Arial"/>
          <w:color w:val="808080" w:themeColor="background1" w:themeShade="80"/>
          <w:sz w:val="18"/>
          <w:szCs w:val="18"/>
        </w:rPr>
        <w:t>:</w:t>
      </w:r>
    </w:p>
    <w:p w:rsidR="002603F5" w:rsidRPr="007C49C7" w:rsidRDefault="002603F5" w:rsidP="007C49C7">
      <w:pPr>
        <w:rPr>
          <w:rFonts w:ascii="Arial" w:hAnsi="Arial" w:cs="Arial"/>
          <w:color w:val="808080" w:themeColor="background1" w:themeShade="80"/>
          <w:sz w:val="18"/>
          <w:szCs w:val="18"/>
        </w:rPr>
      </w:pPr>
    </w:p>
    <w:p w:rsidR="007C49C7" w:rsidRPr="007C49C7" w:rsidRDefault="00462446" w:rsidP="007C49C7">
      <w:r w:rsidRPr="00462446">
        <w:rPr>
          <w:noProof/>
          <w:lang w:eastAsia="en-ZA"/>
        </w:rPr>
        <w:drawing>
          <wp:inline distT="0" distB="0" distL="0" distR="0" wp14:anchorId="2A5F939A" wp14:editId="4F58855E">
            <wp:extent cx="5731510" cy="14154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415415"/>
                    </a:xfrm>
                    <a:prstGeom prst="rect">
                      <a:avLst/>
                    </a:prstGeom>
                  </pic:spPr>
                </pic:pic>
              </a:graphicData>
            </a:graphic>
          </wp:inline>
        </w:drawing>
      </w:r>
    </w:p>
    <w:p w:rsidR="007C49C7" w:rsidRDefault="007C49C7" w:rsidP="007C49C7"/>
    <w:p w:rsidR="00186907" w:rsidRDefault="00186907" w:rsidP="007C49C7"/>
    <w:p w:rsidR="00186907" w:rsidRDefault="00186907" w:rsidP="007C49C7"/>
    <w:p w:rsidR="00186907" w:rsidRDefault="00186907" w:rsidP="007C49C7"/>
    <w:p w:rsidR="007C49C7" w:rsidRDefault="00EF706F" w:rsidP="00EF706F">
      <w:pPr>
        <w:pStyle w:val="Heading1"/>
        <w:ind w:left="567" w:hanging="567"/>
      </w:pPr>
      <w:bookmarkStart w:id="60" w:name="_Toc98854225"/>
      <w:r>
        <w:lastRenderedPageBreak/>
        <w:t>INTELLECTUAL PROPERTY RIGHTS</w:t>
      </w:r>
      <w:bookmarkEnd w:id="60"/>
    </w:p>
    <w:p w:rsidR="007C49C7" w:rsidRDefault="007C49C7" w:rsidP="007C49C7"/>
    <w:p w:rsidR="007C49C7" w:rsidRDefault="007C49C7" w:rsidP="007C49C7">
      <w:pPr>
        <w:rPr>
          <w:rFonts w:ascii="Arial" w:hAnsi="Arial"/>
          <w:color w:val="808080"/>
          <w:sz w:val="18"/>
          <w:szCs w:val="18"/>
        </w:rPr>
      </w:pPr>
      <w:r w:rsidRPr="00E934CE">
        <w:rPr>
          <w:rFonts w:ascii="Arial" w:hAnsi="Arial"/>
          <w:color w:val="808080"/>
          <w:sz w:val="18"/>
          <w:szCs w:val="18"/>
        </w:rPr>
        <w:t>Both parties acknowledge the intellectual property rights of the other party whether registered or not.</w:t>
      </w:r>
    </w:p>
    <w:p w:rsidR="007C49C7" w:rsidRDefault="007C49C7" w:rsidP="007C49C7">
      <w:pPr>
        <w:rPr>
          <w:rFonts w:ascii="Arial" w:hAnsi="Arial"/>
          <w:color w:val="808080"/>
          <w:sz w:val="18"/>
          <w:szCs w:val="18"/>
        </w:rPr>
      </w:pPr>
    </w:p>
    <w:p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Subject to the provisions of this clause, unless otherwise agreed, the Parties and their respective suppliers shall retain all existing and future Intellectual Property Rights in their data, information, Software and Hardware, tools and other materials including any future enhancements, improvements and modifications thereof; whether stored on disk, tape, installed on any system or otherwise and whether or not the same is at any time placed in the possession or control of the other Party.</w:t>
      </w:r>
    </w:p>
    <w:p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During this Agreement, the Client shall, to the extent that it is legally entitled to do so, provide the Supplier with the non-exclusive rights to use or modify any Software, data and information or any other rights required for the purposes of providing the Services, subject to the specific terms and conditions provided to the Supplier regarding such utilisation.</w:t>
      </w:r>
    </w:p>
    <w:p w:rsidR="007C49C7" w:rsidRPr="007C49C7" w:rsidRDefault="007C49C7" w:rsidP="007C49C7">
      <w:pPr>
        <w:pStyle w:val="ListParagraph"/>
        <w:numPr>
          <w:ilvl w:val="0"/>
          <w:numId w:val="26"/>
        </w:numPr>
      </w:pPr>
      <w:r w:rsidRPr="007C49C7">
        <w:rPr>
          <w:rFonts w:ascii="Arial" w:hAnsi="Arial"/>
          <w:color w:val="808080"/>
          <w:sz w:val="18"/>
          <w:szCs w:val="18"/>
        </w:rPr>
        <w:t>Subject to the provisions of any applicable licensing agreement, any work created or invention identified or any other Intellectual Property Rights developed at the Client’s specific instance and request (in writing) in the course of and for the provision of the Services by the Supplier or any Sub-Contractor of the Supplier that is fully funded by the Client shall be the property of and for the exclusive benefit of the Client. The Supplier shall deliver, or procure delivery from its representatives, of same and the necessary assignments of copyright or other Intellectual Property Rights.</w:t>
      </w:r>
    </w:p>
    <w:p w:rsidR="007C49C7" w:rsidRPr="007C49C7" w:rsidRDefault="007C49C7" w:rsidP="007C49C7">
      <w:pPr>
        <w:pStyle w:val="ListParagraph"/>
        <w:ind w:left="900"/>
      </w:pPr>
    </w:p>
    <w:p w:rsidR="007C49C7" w:rsidRPr="007C49C7" w:rsidRDefault="007C49C7" w:rsidP="007C49C7">
      <w:pPr>
        <w:pStyle w:val="ListParagraph"/>
        <w:ind w:left="1080"/>
      </w:pPr>
    </w:p>
    <w:p w:rsidR="00EF706F" w:rsidRPr="00EF706F" w:rsidRDefault="00B97ADF" w:rsidP="00EF706F">
      <w:pPr>
        <w:pStyle w:val="Heading2"/>
        <w:numPr>
          <w:ilvl w:val="1"/>
          <w:numId w:val="16"/>
        </w:numPr>
        <w:ind w:left="567" w:hanging="567"/>
      </w:pPr>
      <w:bookmarkStart w:id="61" w:name="_Toc98854226"/>
      <w:r>
        <w:t>Court O</w:t>
      </w:r>
      <w:r w:rsidR="007C49C7">
        <w:t>rders</w:t>
      </w:r>
      <w:bookmarkEnd w:id="61"/>
    </w:p>
    <w:p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p>
    <w:p w:rsidR="00EF706F" w:rsidRPr="00EF706F" w:rsidRDefault="00E134E5" w:rsidP="00EF706F">
      <w:pPr>
        <w:pStyle w:val="Heading2"/>
        <w:numPr>
          <w:ilvl w:val="1"/>
          <w:numId w:val="16"/>
        </w:numPr>
        <w:ind w:left="567" w:hanging="567"/>
      </w:pPr>
      <w:bookmarkStart w:id="62" w:name="_Toc98854227"/>
      <w:r>
        <w:t>Destruction of Data and Records or Return on T</w:t>
      </w:r>
      <w:r w:rsidR="00EF706F">
        <w:t>ermination</w:t>
      </w:r>
      <w:bookmarkEnd w:id="62"/>
    </w:p>
    <w:p w:rsidR="00EF706F" w:rsidRDefault="00EF706F" w:rsidP="00EF706F">
      <w:pPr>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Upon termination of this Agreement, the receiving party, at the option of the disclosing party, will return all confidential information belonging to the other party.</w:t>
      </w:r>
    </w:p>
    <w:p w:rsidR="00EF706F" w:rsidRDefault="00EF706F" w:rsidP="00EF706F">
      <w:pPr>
        <w:rPr>
          <w:rFonts w:ascii="Arial" w:hAnsi="Arial" w:cs="Arial"/>
          <w:color w:val="808080" w:themeColor="background1" w:themeShade="80"/>
          <w:sz w:val="18"/>
          <w:szCs w:val="18"/>
        </w:rPr>
      </w:pPr>
    </w:p>
    <w:p w:rsidR="002603F5" w:rsidRPr="002603F5" w:rsidRDefault="00EF706F" w:rsidP="002603F5">
      <w:pPr>
        <w:pStyle w:val="Heading2"/>
        <w:numPr>
          <w:ilvl w:val="1"/>
          <w:numId w:val="16"/>
        </w:numPr>
        <w:ind w:left="567" w:hanging="567"/>
      </w:pPr>
      <w:bookmarkStart w:id="63" w:name="_Toc98854228"/>
      <w:r>
        <w:t>System Confidentiality – Shared Environment</w:t>
      </w:r>
      <w:bookmarkEnd w:id="63"/>
    </w:p>
    <w:p w:rsidR="00EF706F" w:rsidRDefault="00EF706F" w:rsidP="00EF706F">
      <w:pPr>
        <w:rPr>
          <w:rFonts w:ascii="Arial" w:hAnsi="Arial"/>
          <w:color w:val="808080"/>
          <w:sz w:val="18"/>
          <w:szCs w:val="18"/>
        </w:rPr>
      </w:pPr>
      <w:r w:rsidRPr="00630EB3">
        <w:rPr>
          <w:rFonts w:ascii="Arial" w:hAnsi="Arial"/>
          <w:color w:val="808080"/>
          <w:sz w:val="18"/>
          <w:szCs w:val="18"/>
        </w:rPr>
        <w:t xml:space="preserve">The Supplier warrants that all </w:t>
      </w:r>
      <w:r>
        <w:rPr>
          <w:rFonts w:ascii="Arial" w:hAnsi="Arial"/>
          <w:color w:val="808080"/>
          <w:sz w:val="18"/>
          <w:szCs w:val="18"/>
        </w:rPr>
        <w:t>Client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rsidR="00EF706F" w:rsidRDefault="00EF706F" w:rsidP="00EF706F">
      <w:pPr>
        <w:rPr>
          <w:rFonts w:ascii="Arial" w:hAnsi="Arial"/>
          <w:color w:val="808080"/>
          <w:sz w:val="18"/>
          <w:szCs w:val="18"/>
        </w:rPr>
      </w:pP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Virtual Domains and Virtual Lan of Subnetted Networks</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rsidR="00EF706F" w:rsidRDefault="00EF706F" w:rsidP="00EF706F">
      <w:pPr>
        <w:ind w:left="720"/>
        <w:rPr>
          <w:rFonts w:ascii="Arial" w:hAnsi="Arial"/>
          <w:color w:val="808080"/>
          <w:sz w:val="18"/>
          <w:szCs w:val="18"/>
        </w:rPr>
      </w:pPr>
    </w:p>
    <w:p w:rsidR="004979EE" w:rsidRDefault="004979EE" w:rsidP="00EF706F">
      <w:pPr>
        <w:ind w:left="720"/>
        <w:rPr>
          <w:rFonts w:ascii="Arial" w:hAnsi="Arial"/>
          <w:color w:val="808080"/>
          <w:sz w:val="18"/>
          <w:szCs w:val="18"/>
        </w:rPr>
      </w:pPr>
    </w:p>
    <w:p w:rsidR="00EF706F" w:rsidRDefault="00EF706F" w:rsidP="00EF706F">
      <w:pPr>
        <w:pStyle w:val="Heading1"/>
        <w:ind w:left="567" w:hanging="567"/>
      </w:pPr>
      <w:bookmarkStart w:id="64" w:name="_Toc98854229"/>
      <w:r>
        <w:t>DISPUTE RESOLUTION</w:t>
      </w:r>
      <w:bookmarkEnd w:id="64"/>
    </w:p>
    <w:p w:rsidR="00EF706F" w:rsidRDefault="00EF706F" w:rsidP="00EF706F"/>
    <w:p w:rsidR="00EF706F" w:rsidRPr="00C33961" w:rsidRDefault="00EF706F" w:rsidP="00C33961">
      <w:pPr>
        <w:pStyle w:val="Heading2"/>
        <w:numPr>
          <w:ilvl w:val="1"/>
          <w:numId w:val="16"/>
        </w:numPr>
        <w:ind w:left="567" w:hanging="567"/>
      </w:pPr>
      <w:bookmarkStart w:id="65" w:name="_Toc98854230"/>
      <w:r>
        <w:t>Informal</w:t>
      </w:r>
      <w:bookmarkEnd w:id="65"/>
    </w:p>
    <w:p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 xml:space="preserve">If the Parties are unable to resolve any dispute resulting from this Agreement by means of joint co-operation or discussion between the individuals directly involved with the execution of this Agreement, within 7 (seven) days after a dispute arises or such extended time period as the Parties may in writing allow, then such a dispute shall </w:t>
      </w:r>
      <w:r w:rsidRPr="00C33961">
        <w:rPr>
          <w:rFonts w:ascii="Arial" w:hAnsi="Arial" w:cs="Arial"/>
          <w:color w:val="808080" w:themeColor="background1" w:themeShade="80"/>
          <w:sz w:val="18"/>
          <w:szCs w:val="18"/>
        </w:rPr>
        <w:lastRenderedPageBreak/>
        <w:t>be submitted to the most senior executives of the Parties who shall endeavour to resolve this dispute within 5 (five) days after it has been referred to them in writing;</w:t>
      </w:r>
    </w:p>
    <w:p w:rsidR="00EF706F"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rsidR="00C33961" w:rsidRPr="00C33961" w:rsidRDefault="00C33961" w:rsidP="00C33961">
      <w:pPr>
        <w:rPr>
          <w:rFonts w:ascii="Arial" w:hAnsi="Arial" w:cs="Arial"/>
          <w:color w:val="808080" w:themeColor="background1" w:themeShade="80"/>
          <w:sz w:val="18"/>
          <w:szCs w:val="18"/>
        </w:rPr>
      </w:pPr>
    </w:p>
    <w:p w:rsidR="00EF706F" w:rsidRDefault="00EF706F" w:rsidP="00EF706F">
      <w:pPr>
        <w:pStyle w:val="Heading2"/>
        <w:numPr>
          <w:ilvl w:val="1"/>
          <w:numId w:val="16"/>
        </w:numPr>
        <w:ind w:left="567" w:hanging="567"/>
      </w:pPr>
      <w:bookmarkStart w:id="66" w:name="_Toc98854231"/>
      <w:r>
        <w:t>Arbitration</w:t>
      </w:r>
      <w:bookmarkEnd w:id="66"/>
    </w:p>
    <w:p w:rsidR="00EF706F" w:rsidRPr="00EF706F" w:rsidRDefault="00EF706F" w:rsidP="00EF706F"/>
    <w:p w:rsidR="00EF706F" w:rsidRPr="008E59E3" w:rsidRDefault="00942948" w:rsidP="00EF706F">
      <w:pPr>
        <w:pStyle w:val="Heading3"/>
        <w:numPr>
          <w:ilvl w:val="2"/>
          <w:numId w:val="16"/>
        </w:numPr>
        <w:ind w:left="709" w:hanging="709"/>
        <w:rPr>
          <w:sz w:val="24"/>
        </w:rPr>
      </w:pPr>
      <w:r w:rsidRPr="008E59E3">
        <w:rPr>
          <w:sz w:val="24"/>
        </w:rPr>
        <w:t xml:space="preserve">  </w:t>
      </w:r>
      <w:bookmarkStart w:id="67" w:name="_Toc15906918"/>
      <w:bookmarkStart w:id="68" w:name="_Toc15907442"/>
      <w:bookmarkStart w:id="69" w:name="_Toc15908456"/>
      <w:bookmarkStart w:id="70" w:name="_Toc15923493"/>
      <w:bookmarkStart w:id="71" w:name="_Toc15926950"/>
      <w:bookmarkStart w:id="72" w:name="_Toc15929667"/>
      <w:bookmarkStart w:id="73" w:name="_Toc98854232"/>
      <w:r w:rsidR="00EF706F" w:rsidRPr="008E59E3">
        <w:rPr>
          <w:sz w:val="24"/>
        </w:rPr>
        <w:t>If the Parties</w:t>
      </w:r>
      <w:r w:rsidR="00B97ADF">
        <w:rPr>
          <w:sz w:val="24"/>
        </w:rPr>
        <w:t xml:space="preserve"> Agree to refer the Dispute to A</w:t>
      </w:r>
      <w:r w:rsidR="00EF706F" w:rsidRPr="008E59E3">
        <w:rPr>
          <w:sz w:val="24"/>
        </w:rPr>
        <w:t>rbitration, each Party:</w:t>
      </w:r>
      <w:bookmarkEnd w:id="67"/>
      <w:bookmarkEnd w:id="68"/>
      <w:bookmarkEnd w:id="69"/>
      <w:bookmarkEnd w:id="70"/>
      <w:bookmarkEnd w:id="71"/>
      <w:bookmarkEnd w:id="72"/>
      <w:bookmarkEnd w:id="73"/>
    </w:p>
    <w:p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Agrees that the Arbitration will be held at a mutually agreed venue in accordance with the then current rules of AFSA (“the Rules”) by 1 (one) arbitrator appointed by agreement between the Parties. If the Parties cannot agree on the arbitrator within a period of 10 (ten) Business Days after the date on which the Parties agreed in writing to refer the dispute to arbitration the arbitrator shall be appointed by the Secretariat of AFSA;</w:t>
      </w:r>
    </w:p>
    <w:p w:rsidR="004979EE"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Expressly consents to any arbitration in terms hereof being conducted as a matter of urgency; and Irrevocably authorises the other Party to apply on behalf of the Parties in writing to the Secretariat of AFSA in terms of article 23(1) of the Rules for the arbitration to be conducted on an urgent basis.</w:t>
      </w:r>
    </w:p>
    <w:p w:rsidR="00942948" w:rsidRPr="004969F2" w:rsidRDefault="00EF706F" w:rsidP="004969F2">
      <w:pPr>
        <w:pStyle w:val="Heading3"/>
        <w:numPr>
          <w:ilvl w:val="0"/>
          <w:numId w:val="0"/>
        </w:numPr>
        <w:rPr>
          <w:color w:val="808080" w:themeColor="background1" w:themeShade="80"/>
          <w:sz w:val="18"/>
          <w:szCs w:val="18"/>
        </w:rPr>
      </w:pPr>
      <w:bookmarkStart w:id="74" w:name="_Toc15906919"/>
      <w:bookmarkStart w:id="75" w:name="_Toc15907443"/>
      <w:bookmarkStart w:id="76" w:name="_Toc15908457"/>
      <w:bookmarkStart w:id="77" w:name="_Toc15923494"/>
      <w:bookmarkStart w:id="78" w:name="_Toc15926951"/>
      <w:bookmarkStart w:id="79" w:name="_Toc15929668"/>
      <w:bookmarkStart w:id="80" w:name="_Toc98854233"/>
      <w:r w:rsidRPr="004969F2">
        <w:rPr>
          <w:color w:val="808080" w:themeColor="background1" w:themeShade="80"/>
          <w:sz w:val="18"/>
          <w:szCs w:val="18"/>
        </w:rPr>
        <w:t xml:space="preserve">Subject to clause below, the decision or award resulting from arbitration </w:t>
      </w:r>
      <w:r w:rsidR="00942948" w:rsidRPr="004969F2">
        <w:rPr>
          <w:color w:val="808080" w:themeColor="background1" w:themeShade="80"/>
          <w:sz w:val="18"/>
          <w:szCs w:val="18"/>
        </w:rPr>
        <w:t xml:space="preserve">shall </w:t>
      </w:r>
      <w:r w:rsidR="00E134E5" w:rsidRPr="004969F2">
        <w:rPr>
          <w:color w:val="808080" w:themeColor="background1" w:themeShade="80"/>
          <w:sz w:val="18"/>
          <w:szCs w:val="18"/>
        </w:rPr>
        <w:t xml:space="preserve">  </w:t>
      </w:r>
      <w:r w:rsidR="00EA4B28" w:rsidRPr="004969F2">
        <w:rPr>
          <w:color w:val="808080" w:themeColor="background1" w:themeShade="80"/>
          <w:sz w:val="18"/>
          <w:szCs w:val="18"/>
        </w:rPr>
        <w:t>be final and</w:t>
      </w:r>
      <w:r w:rsidR="00942948" w:rsidRPr="004969F2">
        <w:rPr>
          <w:color w:val="808080" w:themeColor="background1" w:themeShade="80"/>
          <w:sz w:val="18"/>
          <w:szCs w:val="18"/>
        </w:rPr>
        <w:t xml:space="preserve"> </w:t>
      </w:r>
      <w:r w:rsidRPr="004969F2">
        <w:rPr>
          <w:color w:val="808080" w:themeColor="background1" w:themeShade="80"/>
          <w:sz w:val="18"/>
          <w:szCs w:val="18"/>
        </w:rPr>
        <w:t>binding on the Parties, and may be made an order of court at the instance of either Party to dispute. The Parties hereby irrevocably submit to the jurisdiction of the South African Gauteng High Court of the Republic of South Africa (Johannesburg) should either Party wish to make the arbitrator’s award an order of court</w:t>
      </w:r>
      <w:bookmarkEnd w:id="74"/>
      <w:bookmarkEnd w:id="75"/>
      <w:bookmarkEnd w:id="76"/>
      <w:bookmarkEnd w:id="77"/>
      <w:bookmarkEnd w:id="78"/>
      <w:r w:rsidR="00EA4B28" w:rsidRPr="004969F2">
        <w:rPr>
          <w:color w:val="808080" w:themeColor="background1" w:themeShade="80"/>
          <w:sz w:val="18"/>
          <w:szCs w:val="18"/>
        </w:rPr>
        <w:t>.</w:t>
      </w:r>
      <w:bookmarkEnd w:id="79"/>
      <w:bookmarkEnd w:id="80"/>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There shall be a right of appeal as provided for in article 22 of the Rules.</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arbitrator will be held in camera, in the English language and will be ke</w:t>
      </w:r>
      <w:r>
        <w:rPr>
          <w:rFonts w:ascii="Arial" w:hAnsi="Arial" w:cs="Arial"/>
          <w:color w:val="808080" w:themeColor="background1" w:themeShade="80"/>
          <w:sz w:val="18"/>
          <w:szCs w:val="18"/>
        </w:rPr>
        <w:t>pt confidential by the Parties.</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provisions of this clause shall not preclude any Party from access to an appropriate court of law for interim relief in the form of an interdict, mandamus or order for specific performance pending the outcome of the mediation or arbitration in terms of this clause or in respect of such mediation or arbitration, for which purpose the Parties irrevocably submit to the jurisdiction of the South Gauteng High Court of the Republic of South Africa (Johannesburg).</w:t>
      </w:r>
    </w:p>
    <w:p w:rsidR="00434D17" w:rsidRPr="00EF706F" w:rsidRDefault="00434D17" w:rsidP="00EF706F"/>
    <w:p w:rsidR="00942948" w:rsidRPr="00942948" w:rsidRDefault="00942948" w:rsidP="00942948">
      <w:pPr>
        <w:pStyle w:val="Heading1"/>
        <w:ind w:left="567" w:hanging="567"/>
      </w:pPr>
      <w:bookmarkStart w:id="81" w:name="_Toc98854234"/>
      <w:r>
        <w:t>LIMITATION OF LIABILTY</w:t>
      </w:r>
      <w:bookmarkEnd w:id="81"/>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Supplier is not responsible for any damages caused by the failure of the Client or its Affiliates or other suppliers to pe</w:t>
      </w:r>
      <w:r>
        <w:rPr>
          <w:rFonts w:ascii="Arial" w:hAnsi="Arial" w:cs="Arial"/>
          <w:color w:val="808080" w:themeColor="background1" w:themeShade="80"/>
          <w:sz w:val="18"/>
          <w:szCs w:val="18"/>
        </w:rPr>
        <w:t xml:space="preserve">rform their responsibilities.  </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rsidR="00D83E46" w:rsidRDefault="00942948" w:rsidP="00942948">
      <w:pPr>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twithstanding any provision to the contrary in this Agreement, the aggregate liability of the Supplier to the Client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Agreement,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EA4B28" w:rsidRPr="00942948">
        <w:rPr>
          <w:rFonts w:ascii="Arial" w:hAnsi="Arial" w:cs="Arial"/>
          <w:color w:val="808080" w:themeColor="background1" w:themeShade="80"/>
          <w:sz w:val="18"/>
          <w:szCs w:val="18"/>
        </w:rPr>
        <w:t>Agreement.</w:t>
      </w:r>
    </w:p>
    <w:p w:rsidR="00942948" w:rsidRPr="00942948" w:rsidRDefault="00EA4B2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Parties or not and / or b) loss of income or profit, howsoever arising, unless such losses or damages are the direct result of a Party’s gross negligence or wilful misconduct.</w:t>
      </w:r>
    </w:p>
    <w:p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Parties shall keep each other fully and effectively indemnified against injury to or death due to the negligent or wilful acts or omissions by such Party or its employees or agents acting in the course of their employment pursuant to this Agreement.</w:t>
      </w:r>
    </w:p>
    <w:p w:rsidR="00D01875" w:rsidRDefault="00D01875" w:rsidP="00942948"/>
    <w:p w:rsidR="00186907" w:rsidRDefault="00186907" w:rsidP="00942948"/>
    <w:p w:rsidR="00942948" w:rsidRPr="00942948" w:rsidRDefault="00942948" w:rsidP="00942948">
      <w:pPr>
        <w:pStyle w:val="Heading1"/>
        <w:ind w:left="567" w:hanging="567"/>
      </w:pPr>
      <w:bookmarkStart w:id="82" w:name="_Toc98854235"/>
      <w:r>
        <w:lastRenderedPageBreak/>
        <w:t>DURATION &amp; TERMINATION</w:t>
      </w:r>
      <w:bookmarkEnd w:id="82"/>
    </w:p>
    <w:p w:rsid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Initial Hosting Agreement is on a month to month basis</w:t>
      </w:r>
      <w:r w:rsidR="00B97ADF">
        <w:rPr>
          <w:rFonts w:ascii="Arial" w:hAnsi="Arial" w:cs="Arial"/>
          <w:color w:val="808080" w:themeColor="background1" w:themeShade="80"/>
          <w:sz w:val="18"/>
          <w:szCs w:val="18"/>
        </w:rPr>
        <w:t>.</w:t>
      </w:r>
    </w:p>
    <w:p w:rsidR="002603F5" w:rsidRDefault="002603F5" w:rsidP="00942948">
      <w:pPr>
        <w:rPr>
          <w:rFonts w:ascii="Arial" w:hAnsi="Arial" w:cs="Arial"/>
          <w:color w:val="808080" w:themeColor="background1" w:themeShade="80"/>
          <w:sz w:val="18"/>
          <w:szCs w:val="18"/>
        </w:rPr>
      </w:pPr>
    </w:p>
    <w:p w:rsidR="00942948" w:rsidRPr="00942948" w:rsidRDefault="00E134E5" w:rsidP="00942948">
      <w:pPr>
        <w:pStyle w:val="Heading2"/>
        <w:numPr>
          <w:ilvl w:val="1"/>
          <w:numId w:val="16"/>
        </w:numPr>
        <w:ind w:left="567" w:hanging="567"/>
      </w:pPr>
      <w:bookmarkStart w:id="83" w:name="_Toc98854236"/>
      <w:r>
        <w:t>Payment on T</w:t>
      </w:r>
      <w:r w:rsidR="00942948">
        <w:t>ermination</w:t>
      </w:r>
      <w:bookmarkEnd w:id="83"/>
    </w:p>
    <w:p w:rsid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In the event of termination of this Agreement for any cause, the Supplier will continue to be paid up to the effective date of termination for any fees or expenses due for services delivered up to that date.</w:t>
      </w:r>
    </w:p>
    <w:p w:rsidR="004979EE" w:rsidRDefault="004979EE" w:rsidP="00942948">
      <w:pPr>
        <w:rPr>
          <w:rFonts w:ascii="Arial" w:hAnsi="Arial" w:cs="Arial"/>
          <w:color w:val="808080" w:themeColor="background1" w:themeShade="80"/>
          <w:sz w:val="18"/>
          <w:szCs w:val="18"/>
        </w:rPr>
      </w:pPr>
    </w:p>
    <w:p w:rsidR="00942948" w:rsidRPr="00434D17" w:rsidRDefault="00942948" w:rsidP="00942948">
      <w:pPr>
        <w:pStyle w:val="Heading3"/>
        <w:numPr>
          <w:ilvl w:val="2"/>
          <w:numId w:val="16"/>
        </w:numPr>
        <w:ind w:left="709" w:hanging="709"/>
        <w:rPr>
          <w:sz w:val="24"/>
        </w:rPr>
      </w:pPr>
      <w:bookmarkStart w:id="84" w:name="_Toc15906923"/>
      <w:bookmarkStart w:id="85" w:name="_Toc15907447"/>
      <w:bookmarkStart w:id="86" w:name="_Toc15908461"/>
      <w:bookmarkStart w:id="87" w:name="_Toc15923498"/>
      <w:bookmarkStart w:id="88" w:name="_Toc15925200"/>
      <w:bookmarkStart w:id="89" w:name="_Toc15926955"/>
      <w:bookmarkStart w:id="90" w:name="_Toc15929672"/>
      <w:bookmarkStart w:id="91" w:name="_Toc98854237"/>
      <w:r w:rsidRPr="00434D17">
        <w:rPr>
          <w:sz w:val="24"/>
        </w:rPr>
        <w:t>Consequences of Termination</w:t>
      </w:r>
      <w:bookmarkEnd w:id="84"/>
      <w:bookmarkEnd w:id="85"/>
      <w:bookmarkEnd w:id="86"/>
      <w:bookmarkEnd w:id="87"/>
      <w:bookmarkEnd w:id="88"/>
      <w:bookmarkEnd w:id="89"/>
      <w:bookmarkEnd w:id="90"/>
      <w:bookmarkEnd w:id="91"/>
    </w:p>
    <w:p w:rsidR="00942948" w:rsidRPr="00E134E5" w:rsidRDefault="00942948" w:rsidP="00942948">
      <w:pPr>
        <w:pStyle w:val="Heading3"/>
        <w:numPr>
          <w:ilvl w:val="0"/>
          <w:numId w:val="0"/>
        </w:numPr>
        <w:rPr>
          <w:color w:val="808080" w:themeColor="background1" w:themeShade="80"/>
          <w:sz w:val="18"/>
          <w:szCs w:val="18"/>
        </w:rPr>
      </w:pPr>
      <w:bookmarkStart w:id="92" w:name="_Toc15906924"/>
      <w:bookmarkStart w:id="93" w:name="_Toc15907448"/>
      <w:bookmarkStart w:id="94" w:name="_Toc15908462"/>
      <w:bookmarkStart w:id="95" w:name="_Toc15923499"/>
      <w:bookmarkStart w:id="96" w:name="_Toc15925201"/>
      <w:bookmarkStart w:id="97" w:name="_Toc15926956"/>
      <w:bookmarkStart w:id="98" w:name="_Toc15929673"/>
      <w:bookmarkStart w:id="99" w:name="_Toc98854238"/>
      <w:r w:rsidRPr="00E134E5">
        <w:rPr>
          <w:color w:val="808080" w:themeColor="background1" w:themeShade="80"/>
          <w:sz w:val="18"/>
          <w:szCs w:val="18"/>
        </w:rPr>
        <w:t>Upon termination of this Agreement, the Supplier (including its employees, representatives, subcontractors and agents) will cease work immediately and shall forthwith deliver up to the Client in hard copy or in electronic form, all Client data, deliverables, output, work in progress and other products of the Services whether finished or unfinished, together with any other documents, information and working papers relating to the Services in order that the Client can provide full continuity of the Services or arrange for a third party service provider to provide full continuity of the Services from the date of termination.</w:t>
      </w:r>
      <w:bookmarkEnd w:id="92"/>
      <w:bookmarkEnd w:id="93"/>
      <w:bookmarkEnd w:id="94"/>
      <w:bookmarkEnd w:id="95"/>
      <w:bookmarkEnd w:id="96"/>
      <w:bookmarkEnd w:id="97"/>
      <w:bookmarkEnd w:id="98"/>
      <w:bookmarkEnd w:id="99"/>
    </w:p>
    <w:p w:rsidR="00434D17" w:rsidRDefault="00434D17" w:rsidP="00942948"/>
    <w:p w:rsidR="00942948" w:rsidRDefault="00942948" w:rsidP="00986E87">
      <w:pPr>
        <w:pStyle w:val="Heading1"/>
        <w:ind w:left="567" w:hanging="567"/>
      </w:pPr>
      <w:bookmarkStart w:id="100" w:name="_Toc98854239"/>
      <w:r>
        <w:t>GENERAL</w:t>
      </w:r>
      <w:bookmarkEnd w:id="100"/>
    </w:p>
    <w:p w:rsidR="00986E87" w:rsidRPr="00986E87" w:rsidRDefault="00986E87" w:rsidP="00986E87"/>
    <w:p w:rsidR="002603F5" w:rsidRPr="002603F5" w:rsidRDefault="00986E87" w:rsidP="002603F5">
      <w:pPr>
        <w:pStyle w:val="Heading2"/>
        <w:numPr>
          <w:ilvl w:val="1"/>
          <w:numId w:val="16"/>
        </w:numPr>
        <w:ind w:left="567" w:hanging="567"/>
      </w:pPr>
      <w:bookmarkStart w:id="101" w:name="_Toc98854240"/>
      <w:r>
        <w:t>Relationship</w:t>
      </w:r>
      <w:bookmarkEnd w:id="101"/>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For the avoidance of doubt, the parties record and agree that pursuant to the implementation of this agreement the Supplier shall at all times act as an independent contractor</w:t>
      </w:r>
      <w:r w:rsidR="004969F2">
        <w:rPr>
          <w:rFonts w:ascii="Arial" w:hAnsi="Arial" w:cs="Arial"/>
          <w:color w:val="808080" w:themeColor="background1" w:themeShade="80"/>
          <w:sz w:val="18"/>
          <w:szCs w:val="18"/>
        </w:rPr>
        <w:t>.</w:t>
      </w:r>
    </w:p>
    <w:p w:rsidR="00986E87"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Nothing in this agreement shall constitutes an employer / employee relationship or an agency or a partnership in any shape or form between the parties nor authorise either of the parties to incur any liability on behalf of the other of them, save to the extent expressly provided for herein</w:t>
      </w:r>
      <w:r w:rsidR="00B97ADF">
        <w:rPr>
          <w:rFonts w:ascii="Arial" w:hAnsi="Arial" w:cs="Arial"/>
          <w:color w:val="808080" w:themeColor="background1" w:themeShade="80"/>
          <w:sz w:val="18"/>
          <w:szCs w:val="18"/>
        </w:rPr>
        <w:t>.</w:t>
      </w:r>
    </w:p>
    <w:p w:rsidR="00B833E6" w:rsidRDefault="00B833E6" w:rsidP="00B833E6">
      <w:pPr>
        <w:rPr>
          <w:rFonts w:ascii="Arial" w:hAnsi="Arial" w:cs="Arial"/>
          <w:color w:val="808080" w:themeColor="background1" w:themeShade="80"/>
          <w:sz w:val="18"/>
          <w:szCs w:val="18"/>
        </w:rPr>
      </w:pPr>
    </w:p>
    <w:p w:rsidR="002603F5" w:rsidRPr="002603F5" w:rsidRDefault="00B833E6" w:rsidP="002603F5">
      <w:pPr>
        <w:pStyle w:val="Heading2"/>
        <w:numPr>
          <w:ilvl w:val="1"/>
          <w:numId w:val="16"/>
        </w:numPr>
        <w:ind w:left="567" w:hanging="567"/>
      </w:pPr>
      <w:bookmarkStart w:id="102" w:name="_Toc98854241"/>
      <w:r>
        <w:t>Notices</w:t>
      </w:r>
      <w:bookmarkEnd w:id="102"/>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Notices required under this Agreement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Agreement. Notices are to be sent in writing by registered post, recorded post, express courier service or be delivered personally.</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Either Party may from time to time, by written notice to the other(s), vary its domicilium address to any other address within the Republic of South Africa which is not a post office box or poste restante.</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notices given in terms of this Agreement shall be in writing and any notice given by either Party to another ("the addressee") which:</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hand in a correctly addressed envelope to a responsible person during ordinary business hours at its chosen physical address or transmitted by telefacsimile by printout of a successful transmission, shall be deemed to have been received by the addressee on the first business day after the date of delivery or transmission, as the case may be;</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posted by pre-paid registered post form an address within the Republic of South Africa to the addressee at its domicilium address for the time being shall be deemed to have been received by the addressee on the tenth business day after the date of such posting;</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sent by fax to a party at the telefax numbers specified above, shall be deemed to have been received, unless the contrary is proved, within 4 (four) hours of transmission if it is transmitted during normal business hours of the receiving party or within 12 (twelve) hours of the first business day of the receiving party after it is transmitted, if it is transmitted outside those business hours. </w:t>
      </w:r>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lastRenderedPageBreak/>
        <w:t>Is delivered by email shall be deemed to have been received by the addressee only once the email has entered the information system of the recipient. A delivery receipt it obtained.</w:t>
      </w:r>
    </w:p>
    <w:p w:rsidR="00B833E6" w:rsidRDefault="00B833E6" w:rsidP="00B833E6">
      <w:pPr>
        <w:pStyle w:val="Heading2"/>
        <w:numPr>
          <w:ilvl w:val="0"/>
          <w:numId w:val="0"/>
        </w:numPr>
        <w:ind w:left="1374"/>
      </w:pPr>
    </w:p>
    <w:p w:rsidR="002603F5" w:rsidRPr="002603F5" w:rsidRDefault="00E134E5" w:rsidP="002603F5">
      <w:pPr>
        <w:pStyle w:val="Heading2"/>
        <w:numPr>
          <w:ilvl w:val="1"/>
          <w:numId w:val="16"/>
        </w:numPr>
        <w:ind w:left="567" w:hanging="567"/>
      </w:pPr>
      <w:bookmarkStart w:id="103" w:name="_Toc98854242"/>
      <w:r>
        <w:t>Standard of C</w:t>
      </w:r>
      <w:r w:rsidR="00B833E6">
        <w:t>are</w:t>
      </w:r>
      <w:bookmarkEnd w:id="103"/>
    </w:p>
    <w:p w:rsidR="002603F5"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Each party will act in good faith in the performance of its respective duties and responsibilities and will not unreasonably delay or withhold the giving of consent or approval required for the other party under this Agreement. Each party will provide an acceptable standard of care in its dealings with the other party and its employees.</w:t>
      </w:r>
    </w:p>
    <w:p w:rsidR="002603F5" w:rsidRDefault="002603F5" w:rsidP="00B833E6">
      <w:pPr>
        <w:rPr>
          <w:rFonts w:ascii="Arial" w:hAnsi="Arial" w:cs="Arial"/>
          <w:color w:val="808080" w:themeColor="background1" w:themeShade="80"/>
          <w:sz w:val="18"/>
          <w:szCs w:val="18"/>
        </w:rPr>
      </w:pPr>
    </w:p>
    <w:p w:rsidR="002603F5" w:rsidRPr="002603F5" w:rsidRDefault="00B833E6" w:rsidP="002603F5">
      <w:pPr>
        <w:pStyle w:val="Heading2"/>
        <w:numPr>
          <w:ilvl w:val="1"/>
          <w:numId w:val="16"/>
        </w:numPr>
        <w:ind w:left="567" w:hanging="567"/>
      </w:pPr>
      <w:bookmarkStart w:id="104" w:name="_Toc98854243"/>
      <w:r>
        <w:t>Assignment</w:t>
      </w:r>
      <w:bookmarkEnd w:id="104"/>
      <w:r>
        <w:t xml:space="preserve"> </w:t>
      </w:r>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Neither party may assign or otherwise transfer this Agreement without the prior written consent of the other party.  In the event that consent for assignment is given, the terms of this Agreement will be binding upon each party’s respective successor.</w:t>
      </w:r>
    </w:p>
    <w:p w:rsidR="00B833E6" w:rsidRDefault="00B833E6" w:rsidP="00B833E6"/>
    <w:p w:rsidR="002603F5" w:rsidRPr="002603F5" w:rsidRDefault="00B833E6" w:rsidP="002603F5">
      <w:pPr>
        <w:pStyle w:val="Heading2"/>
        <w:numPr>
          <w:ilvl w:val="1"/>
          <w:numId w:val="16"/>
        </w:numPr>
        <w:ind w:left="567" w:hanging="567"/>
      </w:pPr>
      <w:bookmarkStart w:id="105" w:name="_Toc98854244"/>
      <w:r>
        <w:t>Entire Agreement</w:t>
      </w:r>
      <w:bookmarkEnd w:id="105"/>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This document constitutes the entire agreement between the parties and supersedes all other prior agreements being written or verbal between the parties for the provision of such services.</w:t>
      </w:r>
    </w:p>
    <w:p w:rsidR="00B833E6" w:rsidRDefault="00B833E6" w:rsidP="00B833E6">
      <w:pPr>
        <w:rPr>
          <w:rFonts w:ascii="Arial" w:hAnsi="Arial" w:cs="Arial"/>
          <w:color w:val="808080" w:themeColor="background1" w:themeShade="80"/>
          <w:sz w:val="18"/>
          <w:szCs w:val="18"/>
        </w:rPr>
      </w:pPr>
    </w:p>
    <w:p w:rsidR="002603F5" w:rsidRPr="002603F5" w:rsidRDefault="008E59E3" w:rsidP="002603F5">
      <w:pPr>
        <w:pStyle w:val="Heading2"/>
        <w:numPr>
          <w:ilvl w:val="1"/>
          <w:numId w:val="16"/>
        </w:numPr>
        <w:ind w:left="567" w:hanging="567"/>
      </w:pPr>
      <w:bookmarkStart w:id="106" w:name="_Toc98854245"/>
      <w:r>
        <w:t>Severability</w:t>
      </w:r>
      <w:bookmarkEnd w:id="106"/>
    </w:p>
    <w:p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provisions of this Agreement shall be deemed severable, and the unenforceability of any one of the provisions shall not affect the enforceability of other provisions. In the event that a provision is found to be unenforceable, the parties shall substitute that provision with an enforceable provision that preserves the original intent and position of the parties.</w:t>
      </w:r>
    </w:p>
    <w:p w:rsidR="00434D17" w:rsidRDefault="00434D17" w:rsidP="00B833E6"/>
    <w:p w:rsidR="002603F5" w:rsidRPr="002603F5" w:rsidRDefault="00B833E6" w:rsidP="002603F5">
      <w:pPr>
        <w:pStyle w:val="Heading2"/>
        <w:numPr>
          <w:ilvl w:val="1"/>
          <w:numId w:val="16"/>
        </w:numPr>
        <w:ind w:left="567" w:hanging="567"/>
      </w:pPr>
      <w:bookmarkStart w:id="107" w:name="_Toc98854246"/>
      <w:r>
        <w:t>Changes to the Agreement</w:t>
      </w:r>
      <w:bookmarkEnd w:id="107"/>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changes to this Agreement must be approved in writing by authorised officials of both parties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Agreement.</w:t>
      </w:r>
    </w:p>
    <w:p w:rsidR="00B833E6" w:rsidRDefault="00B833E6" w:rsidP="00B833E6">
      <w:pPr>
        <w:rPr>
          <w:rFonts w:ascii="Arial" w:hAnsi="Arial" w:cs="Arial"/>
          <w:color w:val="808080" w:themeColor="background1" w:themeShade="80"/>
          <w:sz w:val="18"/>
          <w:szCs w:val="18"/>
        </w:rPr>
      </w:pPr>
    </w:p>
    <w:p w:rsidR="002603F5" w:rsidRPr="002603F5" w:rsidRDefault="00B97ADF" w:rsidP="002603F5">
      <w:pPr>
        <w:pStyle w:val="Heading2"/>
        <w:numPr>
          <w:ilvl w:val="1"/>
          <w:numId w:val="16"/>
        </w:numPr>
        <w:ind w:left="567" w:hanging="567"/>
      </w:pPr>
      <w:bookmarkStart w:id="108" w:name="_Toc98854247"/>
      <w:r>
        <w:t>Non-S</w:t>
      </w:r>
      <w:r w:rsidR="00B833E6">
        <w:t>olicitation</w:t>
      </w:r>
      <w:bookmarkEnd w:id="108"/>
    </w:p>
    <w:p w:rsidR="00B833E6" w:rsidRDefault="00B833E6" w:rsidP="00B833E6">
      <w:pPr>
        <w:rPr>
          <w:rFonts w:ascii="Arial" w:hAnsi="Arial"/>
          <w:color w:val="808080"/>
          <w:sz w:val="18"/>
          <w:szCs w:val="18"/>
        </w:rPr>
      </w:pPr>
      <w:r w:rsidRPr="00E934CE">
        <w:rPr>
          <w:rFonts w:ascii="Arial" w:hAnsi="Arial"/>
          <w:color w:val="808080"/>
          <w:sz w:val="18"/>
          <w:szCs w:val="18"/>
        </w:rPr>
        <w:t>During the term of this Agreement and for two years after its expiration or termination, neither party will solicit any employee of the other party for the purposes of offering employment.</w:t>
      </w:r>
    </w:p>
    <w:p w:rsidR="00B833E6" w:rsidRDefault="00B833E6" w:rsidP="00B833E6">
      <w:pPr>
        <w:rPr>
          <w:rFonts w:ascii="Arial" w:hAnsi="Arial"/>
          <w:color w:val="808080"/>
          <w:sz w:val="18"/>
          <w:szCs w:val="18"/>
        </w:rPr>
      </w:pPr>
    </w:p>
    <w:p w:rsidR="002603F5" w:rsidRPr="002603F5" w:rsidRDefault="00B833E6" w:rsidP="002603F5">
      <w:pPr>
        <w:pStyle w:val="Heading2"/>
        <w:numPr>
          <w:ilvl w:val="1"/>
          <w:numId w:val="16"/>
        </w:numPr>
        <w:ind w:left="567" w:hanging="567"/>
      </w:pPr>
      <w:bookmarkStart w:id="109" w:name="_Toc98854248"/>
      <w:r>
        <w:t>Exhibits</w:t>
      </w:r>
      <w:bookmarkEnd w:id="109"/>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Schedules referred to in, and attached to, this document are to be considered an integral part of this Agreement.</w:t>
      </w:r>
    </w:p>
    <w:p w:rsidR="00B833E6" w:rsidRDefault="00B833E6" w:rsidP="00B833E6">
      <w:pPr>
        <w:rPr>
          <w:rFonts w:ascii="Arial" w:hAnsi="Arial" w:cs="Arial"/>
          <w:color w:val="808080" w:themeColor="background1" w:themeShade="80"/>
          <w:sz w:val="18"/>
          <w:szCs w:val="18"/>
        </w:rPr>
      </w:pPr>
    </w:p>
    <w:p w:rsidR="002603F5" w:rsidRPr="002603F5" w:rsidRDefault="00B833E6" w:rsidP="002603F5">
      <w:pPr>
        <w:pStyle w:val="Heading2"/>
        <w:numPr>
          <w:ilvl w:val="1"/>
          <w:numId w:val="16"/>
        </w:numPr>
        <w:ind w:left="567" w:hanging="567"/>
      </w:pPr>
      <w:bookmarkStart w:id="110" w:name="_Toc98854249"/>
      <w:r>
        <w:t>Governing Law</w:t>
      </w:r>
      <w:bookmarkEnd w:id="110"/>
    </w:p>
    <w:p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laws pertaining in the jurisdiction of South Africa where the Supplier’s principal office is located will govern this Agreement.</w:t>
      </w:r>
    </w:p>
    <w:p w:rsidR="004969F2" w:rsidRDefault="004969F2" w:rsidP="00B833E6">
      <w:pPr>
        <w:rPr>
          <w:rFonts w:ascii="Arial" w:hAnsi="Arial" w:cs="Arial"/>
          <w:color w:val="808080" w:themeColor="background1" w:themeShade="80"/>
          <w:sz w:val="18"/>
          <w:szCs w:val="18"/>
        </w:rPr>
      </w:pPr>
    </w:p>
    <w:p w:rsidR="00B833E6" w:rsidRDefault="00B833E6" w:rsidP="00B833E6">
      <w:pPr>
        <w:pStyle w:val="Heading1"/>
        <w:ind w:left="567" w:hanging="567"/>
      </w:pPr>
      <w:bookmarkStart w:id="111" w:name="_Toc98854250"/>
      <w:r>
        <w:lastRenderedPageBreak/>
        <w:t>SIGNATURES</w:t>
      </w:r>
      <w:bookmarkEnd w:id="111"/>
    </w:p>
    <w:p w:rsidR="004969F2" w:rsidRPr="004969F2" w:rsidRDefault="004969F2" w:rsidP="004969F2"/>
    <w:p w:rsidR="00B833E6" w:rsidRDefault="00B833E6" w:rsidP="00B833E6">
      <w:pPr>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Agreement at the Commencement </w:t>
      </w:r>
    </w:p>
    <w:p w:rsidR="00B833E6" w:rsidRDefault="00B833E6" w:rsidP="00B833E6">
      <w:pPr>
        <w:rPr>
          <w:rFonts w:ascii="Arial" w:hAnsi="Arial"/>
          <w:color w:val="808080"/>
          <w:sz w:val="18"/>
          <w:szCs w:val="18"/>
        </w:rPr>
      </w:pPr>
      <w:r w:rsidRPr="00E934CE">
        <w:rPr>
          <w:rFonts w:ascii="Arial" w:hAnsi="Arial"/>
          <w:color w:val="808080"/>
          <w:sz w:val="18"/>
          <w:szCs w:val="18"/>
        </w:rPr>
        <w:t>Date:</w:t>
      </w:r>
      <w:r w:rsidR="00884462">
        <w:rPr>
          <w:rFonts w:ascii="Arial" w:hAnsi="Arial"/>
          <w:color w:val="808080"/>
          <w:sz w:val="18"/>
          <w:szCs w:val="18"/>
        </w:rPr>
        <w:t xml:space="preserve">  </w:t>
      </w:r>
      <w:r w:rsidR="00344F82">
        <w:rPr>
          <w:rFonts w:ascii="Arial" w:hAnsi="Arial"/>
          <w:color w:val="808080"/>
          <w:sz w:val="18"/>
          <w:szCs w:val="18"/>
        </w:rPr>
        <w:t>01</w:t>
      </w:r>
      <w:r w:rsidR="00344F82" w:rsidRPr="00344F82">
        <w:rPr>
          <w:rFonts w:ascii="Arial" w:hAnsi="Arial"/>
          <w:color w:val="808080"/>
          <w:sz w:val="18"/>
          <w:szCs w:val="18"/>
          <w:vertAlign w:val="superscript"/>
        </w:rPr>
        <w:t>st</w:t>
      </w:r>
      <w:r w:rsidR="00344F82">
        <w:rPr>
          <w:rFonts w:ascii="Arial" w:hAnsi="Arial"/>
          <w:color w:val="808080"/>
          <w:sz w:val="18"/>
          <w:szCs w:val="18"/>
        </w:rPr>
        <w:t xml:space="preserve"> April 2022</w:t>
      </w:r>
    </w:p>
    <w:p w:rsidR="00B833E6" w:rsidRDefault="00B833E6" w:rsidP="00B833E6">
      <w:pPr>
        <w:rPr>
          <w:rFonts w:ascii="Arial" w:hAnsi="Arial"/>
          <w:color w:val="808080"/>
          <w:sz w:val="18"/>
          <w:szCs w:val="18"/>
        </w:rPr>
      </w:pPr>
    </w:p>
    <w:p w:rsidR="00B833E6" w:rsidRDefault="00B833E6" w:rsidP="00B833E6">
      <w:pPr>
        <w:ind w:firstLine="720"/>
        <w:rPr>
          <w:rFonts w:ascii="Arial" w:hAnsi="Arial"/>
          <w:b/>
          <w:bCs/>
          <w:color w:val="808080"/>
          <w:sz w:val="20"/>
          <w:szCs w:val="20"/>
        </w:rPr>
      </w:pPr>
      <w:r w:rsidRPr="00E934CE">
        <w:rPr>
          <w:rFonts w:ascii="Arial" w:hAnsi="Arial"/>
          <w:b/>
          <w:bCs/>
          <w:color w:val="808080"/>
          <w:sz w:val="20"/>
          <w:szCs w:val="20"/>
        </w:rPr>
        <w:t>For the Supplier</w:t>
      </w:r>
    </w:p>
    <w:p w:rsidR="008400C5" w:rsidRPr="00E934CE" w:rsidRDefault="008400C5" w:rsidP="00B833E6">
      <w:pPr>
        <w:ind w:firstLine="720"/>
        <w:rPr>
          <w:rFonts w:ascii="Arial" w:hAnsi="Arial"/>
          <w:color w:val="808080"/>
          <w:sz w:val="20"/>
          <w:szCs w:val="20"/>
        </w:rPr>
      </w:pPr>
    </w:p>
    <w:p w:rsidR="0095448F" w:rsidRDefault="00B833E6" w:rsidP="00B833E6">
      <w:pPr>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rsidR="00B833E6" w:rsidRPr="00E934CE" w:rsidRDefault="0067763F" w:rsidP="0067763F">
      <w:pPr>
        <w:rPr>
          <w:rFonts w:ascii="Arial" w:hAnsi="Arial"/>
          <w:color w:val="808080"/>
          <w:sz w:val="20"/>
          <w:szCs w:val="20"/>
        </w:rPr>
      </w:pPr>
      <w:r>
        <w:rPr>
          <w:rFonts w:ascii="Arial" w:hAnsi="Arial"/>
          <w:color w:val="808080"/>
          <w:sz w:val="20"/>
          <w:szCs w:val="20"/>
        </w:rPr>
        <w:t>Name</w:t>
      </w:r>
      <w:r w:rsidR="00B833E6" w:rsidRPr="00E934CE">
        <w:rPr>
          <w:rFonts w:ascii="Arial" w:hAnsi="Arial"/>
          <w:color w:val="808080"/>
          <w:sz w:val="20"/>
          <w:szCs w:val="20"/>
        </w:rPr>
        <w:t>:</w:t>
      </w:r>
      <w:r w:rsidR="00B97ADF">
        <w:rPr>
          <w:rFonts w:ascii="Arial" w:hAnsi="Arial"/>
          <w:color w:val="808080"/>
          <w:sz w:val="20"/>
          <w:szCs w:val="20"/>
        </w:rPr>
        <w:t xml:space="preserve">  </w:t>
      </w:r>
      <w:r w:rsidR="00507688">
        <w:rPr>
          <w:rFonts w:ascii="Arial" w:hAnsi="Arial"/>
          <w:color w:val="808080"/>
          <w:sz w:val="20"/>
          <w:szCs w:val="20"/>
        </w:rPr>
        <w:t>Charlaine Marnewick</w:t>
      </w:r>
    </w:p>
    <w:p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67763F">
        <w:rPr>
          <w:rFonts w:ascii="Arial" w:hAnsi="Arial"/>
          <w:color w:val="808080"/>
          <w:sz w:val="20"/>
          <w:szCs w:val="20"/>
        </w:rPr>
        <w:t xml:space="preserve"> </w:t>
      </w:r>
      <w:r w:rsidR="0095448F">
        <w:rPr>
          <w:rFonts w:ascii="Arial" w:hAnsi="Arial"/>
          <w:color w:val="808080"/>
          <w:sz w:val="20"/>
          <w:szCs w:val="20"/>
        </w:rPr>
        <w:t xml:space="preserve"> </w:t>
      </w:r>
      <w:r w:rsidR="00507688">
        <w:rPr>
          <w:rFonts w:ascii="Arial" w:hAnsi="Arial"/>
          <w:color w:val="808080"/>
          <w:sz w:val="20"/>
          <w:szCs w:val="20"/>
        </w:rPr>
        <w:t>Manager</w:t>
      </w:r>
      <w:bookmarkStart w:id="112" w:name="_GoBack"/>
      <w:bookmarkEnd w:id="112"/>
    </w:p>
    <w:p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67763F">
        <w:rPr>
          <w:rFonts w:ascii="Arial" w:hAnsi="Arial"/>
          <w:color w:val="808080"/>
          <w:sz w:val="20"/>
          <w:szCs w:val="20"/>
        </w:rPr>
        <w:t>:</w:t>
      </w:r>
      <w:r w:rsidR="0095448F">
        <w:rPr>
          <w:rFonts w:ascii="Arial" w:hAnsi="Arial"/>
          <w:color w:val="808080"/>
          <w:sz w:val="20"/>
          <w:szCs w:val="20"/>
        </w:rPr>
        <w:t xml:space="preserve"> </w:t>
      </w:r>
      <w:r w:rsidR="0067763F">
        <w:rPr>
          <w:rFonts w:ascii="Arial" w:hAnsi="Arial"/>
          <w:color w:val="808080"/>
          <w:sz w:val="20"/>
          <w:szCs w:val="20"/>
        </w:rPr>
        <w:t xml:space="preserve"> </w:t>
      </w:r>
      <w:r w:rsidR="00507688">
        <w:rPr>
          <w:rFonts w:ascii="Arial" w:hAnsi="Arial"/>
          <w:color w:val="808080"/>
          <w:sz w:val="20"/>
          <w:szCs w:val="20"/>
        </w:rPr>
        <w:t>22</w:t>
      </w:r>
      <w:r w:rsidR="00507688" w:rsidRPr="00507688">
        <w:rPr>
          <w:rFonts w:ascii="Arial" w:hAnsi="Arial"/>
          <w:color w:val="808080"/>
          <w:sz w:val="20"/>
          <w:szCs w:val="20"/>
          <w:vertAlign w:val="superscript"/>
        </w:rPr>
        <w:t>nd</w:t>
      </w:r>
      <w:r w:rsidR="00507688">
        <w:rPr>
          <w:rFonts w:ascii="Arial" w:hAnsi="Arial"/>
          <w:color w:val="808080"/>
          <w:sz w:val="20"/>
          <w:szCs w:val="20"/>
        </w:rPr>
        <w:t xml:space="preserve"> March 2022</w:t>
      </w:r>
    </w:p>
    <w:p w:rsidR="00B833E6" w:rsidRPr="00E934CE" w:rsidRDefault="00B833E6" w:rsidP="00B833E6">
      <w:pPr>
        <w:rPr>
          <w:rFonts w:ascii="Arial" w:hAnsi="Arial"/>
          <w:color w:val="808080"/>
          <w:sz w:val="20"/>
          <w:szCs w:val="20"/>
        </w:rPr>
      </w:pPr>
    </w:p>
    <w:p w:rsidR="008400C5" w:rsidRDefault="00B833E6" w:rsidP="00B833E6">
      <w:pPr>
        <w:ind w:firstLine="720"/>
        <w:rPr>
          <w:rFonts w:ascii="Arial" w:hAnsi="Arial"/>
          <w:color w:val="808080"/>
          <w:sz w:val="20"/>
          <w:szCs w:val="20"/>
        </w:rPr>
      </w:pPr>
      <w:r w:rsidRPr="00E934CE">
        <w:rPr>
          <w:rFonts w:ascii="Arial" w:hAnsi="Arial"/>
          <w:b/>
          <w:bCs/>
          <w:color w:val="808080"/>
          <w:sz w:val="20"/>
          <w:szCs w:val="20"/>
        </w:rPr>
        <w:t>For the Client</w:t>
      </w:r>
      <w:r>
        <w:rPr>
          <w:rFonts w:ascii="Arial" w:hAnsi="Arial"/>
          <w:color w:val="808080"/>
          <w:sz w:val="20"/>
          <w:szCs w:val="20"/>
        </w:rPr>
        <w:tab/>
      </w:r>
    </w:p>
    <w:p w:rsidR="00B833E6" w:rsidRPr="00E934CE" w:rsidRDefault="00B833E6" w:rsidP="00B833E6">
      <w:pPr>
        <w:ind w:firstLine="720"/>
        <w:rPr>
          <w:rFonts w:ascii="Arial" w:hAnsi="Arial"/>
          <w:color w:val="808080"/>
          <w:sz w:val="20"/>
          <w:szCs w:val="20"/>
        </w:rPr>
      </w:pPr>
      <w:r>
        <w:rPr>
          <w:rFonts w:ascii="Arial" w:hAnsi="Arial"/>
          <w:color w:val="808080"/>
          <w:sz w:val="20"/>
          <w:szCs w:val="20"/>
        </w:rPr>
        <w:tab/>
      </w:r>
    </w:p>
    <w:p w:rsidR="0095448F" w:rsidRPr="00E934CE" w:rsidRDefault="00B833E6" w:rsidP="00B833E6">
      <w:pPr>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67763F" w:rsidP="00B833E6">
      <w:pPr>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67763F" w:rsidP="00B833E6">
      <w:pPr>
        <w:rPr>
          <w:rFonts w:ascii="Arial" w:hAnsi="Arial"/>
          <w:color w:val="808080"/>
          <w:sz w:val="20"/>
          <w:szCs w:val="20"/>
        </w:rPr>
      </w:pPr>
      <w:r>
        <w:rPr>
          <w:rFonts w:ascii="Arial" w:hAnsi="Arial"/>
          <w:color w:val="808080"/>
          <w:sz w:val="20"/>
          <w:szCs w:val="20"/>
        </w:rPr>
        <w:t>Client</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B833E6" w:rsidRPr="00B833E6" w:rsidRDefault="00B833E6" w:rsidP="00B833E6">
      <w:pPr>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rsidR="00942948" w:rsidRPr="00942948" w:rsidRDefault="00942948" w:rsidP="00942948">
      <w:pPr>
        <w:ind w:left="360"/>
      </w:pPr>
    </w:p>
    <w:p w:rsidR="00942948" w:rsidRDefault="00942948"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5A1C7C" w:rsidRDefault="005A1C7C" w:rsidP="00942948"/>
    <w:p w:rsidR="00942948" w:rsidRDefault="00942948" w:rsidP="00942948"/>
    <w:p w:rsidR="00B948FF" w:rsidRDefault="00B948FF" w:rsidP="00942948"/>
    <w:p w:rsidR="00B948FF" w:rsidRDefault="00B948FF" w:rsidP="00942948"/>
    <w:p w:rsidR="002603F5" w:rsidRDefault="002603F5" w:rsidP="002603F5">
      <w:pPr>
        <w:pStyle w:val="Heading1"/>
        <w:spacing w:after="120" w:line="240" w:lineRule="auto"/>
        <w:ind w:left="432" w:hanging="432"/>
        <w:rPr>
          <w:szCs w:val="24"/>
        </w:rPr>
      </w:pPr>
      <w:bookmarkStart w:id="113" w:name="_Toc15638126"/>
      <w:bookmarkStart w:id="114" w:name="_Toc98854251"/>
      <w:r w:rsidRPr="002603F5">
        <w:rPr>
          <w:szCs w:val="24"/>
        </w:rPr>
        <w:lastRenderedPageBreak/>
        <w:t>SCHEDULES</w:t>
      </w:r>
      <w:bookmarkEnd w:id="113"/>
      <w:bookmarkEnd w:id="114"/>
    </w:p>
    <w:p w:rsidR="004B082E" w:rsidRPr="004B082E" w:rsidRDefault="004B082E" w:rsidP="004B08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rsidTr="004B082E">
        <w:trPr>
          <w:trHeight w:val="1128"/>
        </w:trPr>
        <w:tc>
          <w:tcPr>
            <w:tcW w:w="9006" w:type="dxa"/>
          </w:tcPr>
          <w:p w:rsidR="004B082E" w:rsidRDefault="004B082E" w:rsidP="00CD59EC">
            <w:pPr>
              <w:rPr>
                <w:rFonts w:ascii="Arial" w:hAnsi="Arial"/>
              </w:rPr>
            </w:pPr>
            <w:bookmarkStart w:id="115" w:name="ta"/>
            <w:bookmarkEnd w:id="115"/>
          </w:p>
          <w:p w:rsidR="004B082E" w:rsidRPr="004B082E" w:rsidRDefault="004B082E" w:rsidP="004B082E">
            <w:pPr>
              <w:pStyle w:val="Heading2"/>
              <w:numPr>
                <w:ilvl w:val="1"/>
                <w:numId w:val="16"/>
              </w:numPr>
              <w:ind w:left="429"/>
            </w:pPr>
            <w:bookmarkStart w:id="116" w:name="_Toc15638127"/>
            <w:bookmarkStart w:id="117" w:name="_Toc98854252"/>
            <w:r w:rsidRPr="00022034">
              <w:t>SCHEDULE A – STANDARD SERVICES</w:t>
            </w:r>
            <w:bookmarkEnd w:id="116"/>
            <w:bookmarkEnd w:id="117"/>
          </w:p>
        </w:tc>
      </w:tr>
    </w:tbl>
    <w:p w:rsidR="004B082E" w:rsidRPr="00953F1D" w:rsidRDefault="004B082E" w:rsidP="002603F5">
      <w:pPr>
        <w:rPr>
          <w:rFonts w:ascii="Arial" w:hAnsi="Arial" w:cs="Arial"/>
          <w:sz w:val="18"/>
          <w:szCs w:val="18"/>
        </w:rPr>
      </w:pPr>
    </w:p>
    <w:p w:rsidR="005A1C7C" w:rsidRPr="00434D17" w:rsidRDefault="005A1C7C" w:rsidP="005A1C7C">
      <w:pPr>
        <w:pStyle w:val="Heading3"/>
        <w:numPr>
          <w:ilvl w:val="2"/>
          <w:numId w:val="16"/>
        </w:numPr>
        <w:ind w:left="720"/>
        <w:rPr>
          <w:sz w:val="24"/>
        </w:rPr>
      </w:pPr>
      <w:r>
        <w:rPr>
          <w:sz w:val="24"/>
        </w:rPr>
        <w:t xml:space="preserve"> </w:t>
      </w:r>
      <w:bookmarkStart w:id="118" w:name="_Toc15925216"/>
      <w:bookmarkStart w:id="119" w:name="_Toc15926971"/>
      <w:bookmarkStart w:id="120" w:name="_Toc15929688"/>
      <w:bookmarkStart w:id="121" w:name="_Toc98854253"/>
      <w:r>
        <w:rPr>
          <w:sz w:val="24"/>
        </w:rPr>
        <w:t>Server Management</w:t>
      </w:r>
      <w:bookmarkEnd w:id="118"/>
      <w:bookmarkEnd w:id="119"/>
      <w:bookmarkEnd w:id="120"/>
      <w:bookmarkEnd w:id="121"/>
    </w:p>
    <w:p w:rsidR="002603F5" w:rsidRPr="00434D17" w:rsidRDefault="002603F5" w:rsidP="002603F5">
      <w:pPr>
        <w:rPr>
          <w:rFonts w:ascii="Arial" w:hAnsi="Arial"/>
          <w:color w:val="2F5496"/>
          <w:sz w:val="28"/>
        </w:rPr>
      </w:pPr>
    </w:p>
    <w:p w:rsidR="005A1C7C" w:rsidRPr="005A1C7C" w:rsidRDefault="002603F5" w:rsidP="005A1C7C">
      <w:pPr>
        <w:pStyle w:val="Heading3"/>
        <w:numPr>
          <w:ilvl w:val="3"/>
          <w:numId w:val="16"/>
        </w:numPr>
        <w:ind w:left="851" w:hanging="851"/>
        <w:rPr>
          <w:sz w:val="24"/>
        </w:rPr>
      </w:pPr>
      <w:bookmarkStart w:id="122" w:name="_Toc15906940"/>
      <w:bookmarkStart w:id="123" w:name="_Toc15907464"/>
      <w:bookmarkStart w:id="124" w:name="_Toc15908478"/>
      <w:bookmarkStart w:id="125" w:name="_Toc15923515"/>
      <w:bookmarkStart w:id="126" w:name="_Toc15925217"/>
      <w:bookmarkStart w:id="127" w:name="_Toc15926972"/>
      <w:bookmarkStart w:id="128" w:name="_Toc15929689"/>
      <w:bookmarkStart w:id="129" w:name="_Toc98854254"/>
      <w:r w:rsidRPr="00434D17">
        <w:rPr>
          <w:sz w:val="24"/>
        </w:rPr>
        <w:t>Server Support</w:t>
      </w:r>
      <w:bookmarkEnd w:id="122"/>
      <w:bookmarkEnd w:id="123"/>
      <w:bookmarkEnd w:id="124"/>
      <w:bookmarkEnd w:id="125"/>
      <w:bookmarkEnd w:id="126"/>
      <w:bookmarkEnd w:id="127"/>
      <w:bookmarkEnd w:id="128"/>
      <w:bookmarkEnd w:id="129"/>
    </w:p>
    <w:p w:rsidR="000A0C65" w:rsidRDefault="000A0C65" w:rsidP="002603F5">
      <w:pPr>
        <w:rPr>
          <w:rFonts w:ascii="Arial" w:hAnsi="Arial"/>
          <w:color w:val="808080"/>
          <w:sz w:val="18"/>
          <w:szCs w:val="18"/>
        </w:rPr>
      </w:pPr>
    </w:p>
    <w:p w:rsidR="002603F5" w:rsidRDefault="002603F5" w:rsidP="002603F5">
      <w:pPr>
        <w:rPr>
          <w:rFonts w:ascii="Arial" w:hAnsi="Arial"/>
          <w:color w:val="808080"/>
          <w:sz w:val="18"/>
          <w:szCs w:val="18"/>
        </w:rPr>
      </w:pPr>
      <w:r>
        <w:rPr>
          <w:rFonts w:ascii="Arial" w:hAnsi="Arial"/>
          <w:color w:val="808080"/>
          <w:sz w:val="18"/>
          <w:szCs w:val="18"/>
        </w:rPr>
        <w:t>The Supplier will maintain the servers to this agreement (which may change from time to time) with the following services</w:t>
      </w:r>
      <w:r w:rsidR="00884462">
        <w:rPr>
          <w:rFonts w:ascii="Arial" w:hAnsi="Arial"/>
          <w:color w:val="808080"/>
          <w:sz w:val="18"/>
          <w:szCs w:val="18"/>
        </w:rPr>
        <w:t>:</w:t>
      </w:r>
    </w:p>
    <w:p w:rsidR="002603F5" w:rsidRDefault="002603F5" w:rsidP="002603F5">
      <w:pPr>
        <w:rPr>
          <w:rFonts w:ascii="Arial" w:hAnsi="Arial"/>
          <w:color w:val="808080"/>
          <w:sz w:val="18"/>
          <w:szCs w:val="18"/>
        </w:rPr>
      </w:pPr>
    </w:p>
    <w:p w:rsidR="002603F5" w:rsidRPr="00186907" w:rsidRDefault="002603F5" w:rsidP="00186907">
      <w:pPr>
        <w:pStyle w:val="ListParagraph"/>
        <w:numPr>
          <w:ilvl w:val="0"/>
          <w:numId w:val="29"/>
        </w:numPr>
        <w:spacing w:after="0" w:line="240" w:lineRule="auto"/>
        <w:jc w:val="both"/>
        <w:rPr>
          <w:rFonts w:ascii="Arial" w:hAnsi="Arial"/>
          <w:color w:val="808080"/>
          <w:sz w:val="18"/>
          <w:szCs w:val="18"/>
        </w:rPr>
      </w:pPr>
      <w:r w:rsidRPr="00186907">
        <w:rPr>
          <w:rFonts w:ascii="Arial" w:hAnsi="Arial"/>
          <w:color w:val="808080"/>
          <w:sz w:val="18"/>
          <w:szCs w:val="18"/>
        </w:rPr>
        <w:t>Monthly Scheduled Microsoft Windows Updates</w:t>
      </w:r>
      <w:r w:rsidR="00884462" w:rsidRPr="00186907">
        <w:rPr>
          <w:rFonts w:ascii="Arial" w:hAnsi="Arial"/>
          <w:color w:val="808080"/>
          <w:sz w:val="18"/>
          <w:szCs w:val="18"/>
        </w:rPr>
        <w:t>.</w:t>
      </w:r>
    </w:p>
    <w:p w:rsidR="002603F5" w:rsidRDefault="002603F5" w:rsidP="00186907">
      <w:pPr>
        <w:numPr>
          <w:ilvl w:val="0"/>
          <w:numId w:val="29"/>
        </w:numPr>
        <w:spacing w:after="0" w:line="240" w:lineRule="auto"/>
        <w:jc w:val="both"/>
        <w:rPr>
          <w:rFonts w:ascii="Arial" w:hAnsi="Arial"/>
          <w:color w:val="808080"/>
          <w:sz w:val="18"/>
          <w:szCs w:val="18"/>
        </w:rPr>
      </w:pPr>
      <w:r>
        <w:rPr>
          <w:rFonts w:ascii="Arial" w:hAnsi="Arial"/>
          <w:color w:val="808080"/>
          <w:sz w:val="18"/>
          <w:szCs w:val="18"/>
        </w:rPr>
        <w:t xml:space="preserve">Daily </w:t>
      </w:r>
      <w:r w:rsidR="000A0C65">
        <w:rPr>
          <w:rFonts w:ascii="Arial" w:hAnsi="Arial"/>
          <w:color w:val="808080"/>
          <w:sz w:val="18"/>
          <w:szCs w:val="18"/>
        </w:rPr>
        <w:t>Anti-Virus</w:t>
      </w:r>
      <w:r>
        <w:rPr>
          <w:rFonts w:ascii="Arial" w:hAnsi="Arial"/>
          <w:color w:val="808080"/>
          <w:sz w:val="18"/>
          <w:szCs w:val="18"/>
        </w:rPr>
        <w:t xml:space="preserve"> Monitoring and automatic updates (by way of email notifications to Supplier)</w:t>
      </w:r>
      <w:r w:rsidR="00884462">
        <w:rPr>
          <w:rFonts w:ascii="Arial" w:hAnsi="Arial"/>
          <w:color w:val="808080"/>
          <w:sz w:val="18"/>
          <w:szCs w:val="18"/>
        </w:rPr>
        <w:t>.</w:t>
      </w:r>
    </w:p>
    <w:p w:rsidR="004B082E" w:rsidRPr="00186907" w:rsidRDefault="002603F5" w:rsidP="00186907">
      <w:pPr>
        <w:numPr>
          <w:ilvl w:val="0"/>
          <w:numId w:val="29"/>
        </w:numPr>
        <w:spacing w:after="0" w:line="240" w:lineRule="auto"/>
        <w:jc w:val="both"/>
        <w:rPr>
          <w:rFonts w:ascii="Arial" w:hAnsi="Arial"/>
          <w:color w:val="808080"/>
          <w:sz w:val="18"/>
          <w:szCs w:val="18"/>
        </w:rPr>
      </w:pPr>
      <w:r>
        <w:rPr>
          <w:rFonts w:ascii="Arial" w:hAnsi="Arial"/>
          <w:color w:val="808080"/>
          <w:sz w:val="18"/>
          <w:szCs w:val="18"/>
        </w:rPr>
        <w:t>Policy implementation and user login support services</w:t>
      </w:r>
      <w:r w:rsidR="00884462">
        <w:rPr>
          <w:rFonts w:ascii="Arial" w:hAnsi="Arial"/>
          <w:color w:val="808080"/>
          <w:sz w:val="18"/>
          <w:szCs w:val="18"/>
        </w:rPr>
        <w:t>.</w:t>
      </w:r>
    </w:p>
    <w:p w:rsidR="002603F5" w:rsidRDefault="00186907" w:rsidP="00186907">
      <w:pPr>
        <w:pStyle w:val="Heading4"/>
        <w:numPr>
          <w:ilvl w:val="0"/>
          <w:numId w:val="29"/>
        </w:numPr>
        <w:rPr>
          <w:rFonts w:ascii="Arial" w:hAnsi="Arial" w:cs="Arial"/>
          <w:i w:val="0"/>
          <w:color w:val="808080" w:themeColor="background1" w:themeShade="80"/>
          <w:sz w:val="18"/>
          <w:szCs w:val="18"/>
        </w:rPr>
      </w:pPr>
      <w:r>
        <w:rPr>
          <w:rFonts w:ascii="Arial" w:hAnsi="Arial" w:cs="Arial"/>
          <w:i w:val="0"/>
          <w:color w:val="808080" w:themeColor="background1" w:themeShade="80"/>
          <w:sz w:val="18"/>
          <w:szCs w:val="18"/>
        </w:rPr>
        <w:t xml:space="preserve">Sentinel One Server Anti-Virus </w:t>
      </w:r>
    </w:p>
    <w:p w:rsidR="004B082E" w:rsidRPr="004B082E" w:rsidRDefault="004B082E" w:rsidP="004B082E"/>
    <w:p w:rsidR="004B082E" w:rsidRPr="004969F2" w:rsidRDefault="002603F5" w:rsidP="004B082E">
      <w:pPr>
        <w:pStyle w:val="Heading3"/>
        <w:keepNext/>
        <w:numPr>
          <w:ilvl w:val="3"/>
          <w:numId w:val="16"/>
        </w:numPr>
        <w:tabs>
          <w:tab w:val="left" w:pos="0"/>
        </w:tabs>
        <w:spacing w:before="360" w:after="240" w:line="240" w:lineRule="auto"/>
        <w:ind w:left="851" w:hanging="851"/>
        <w:rPr>
          <w:sz w:val="24"/>
        </w:rPr>
      </w:pPr>
      <w:bookmarkStart w:id="130" w:name="_Toc15906941"/>
      <w:bookmarkStart w:id="131" w:name="_Toc15907465"/>
      <w:bookmarkStart w:id="132" w:name="_Toc15908479"/>
      <w:bookmarkStart w:id="133" w:name="_Toc15923516"/>
      <w:bookmarkStart w:id="134" w:name="_Toc15925218"/>
      <w:bookmarkStart w:id="135" w:name="_Toc15926973"/>
      <w:bookmarkStart w:id="136" w:name="_Toc15929690"/>
      <w:bookmarkStart w:id="137" w:name="_Toc98854255"/>
      <w:r w:rsidRPr="00434D17">
        <w:rPr>
          <w:sz w:val="24"/>
        </w:rPr>
        <w:t>Backup Strategy</w:t>
      </w:r>
      <w:bookmarkEnd w:id="130"/>
      <w:bookmarkEnd w:id="131"/>
      <w:bookmarkEnd w:id="132"/>
      <w:bookmarkEnd w:id="133"/>
      <w:bookmarkEnd w:id="134"/>
      <w:bookmarkEnd w:id="135"/>
      <w:bookmarkEnd w:id="136"/>
      <w:bookmarkEnd w:id="137"/>
    </w:p>
    <w:p w:rsidR="002603F5" w:rsidRPr="00BE5C61" w:rsidRDefault="002603F5" w:rsidP="002603F5">
      <w:pPr>
        <w:pStyle w:val="ListParagraph"/>
        <w:numPr>
          <w:ilvl w:val="0"/>
          <w:numId w:val="30"/>
        </w:numPr>
        <w:spacing w:after="0" w:line="240" w:lineRule="auto"/>
        <w:ind w:left="709" w:hanging="709"/>
        <w:rPr>
          <w:rFonts w:ascii="Arial" w:hAnsi="Arial" w:cs="Arial"/>
          <w:color w:val="808080"/>
          <w:sz w:val="18"/>
          <w:szCs w:val="18"/>
        </w:rPr>
      </w:pPr>
      <w:r>
        <w:rPr>
          <w:rFonts w:ascii="Arial" w:hAnsi="Arial" w:cs="Arial"/>
          <w:color w:val="808080"/>
          <w:sz w:val="18"/>
          <w:szCs w:val="18"/>
        </w:rPr>
        <w:t>One monthly copy of a full system image backup with 30 Days retention will be made.</w:t>
      </w:r>
    </w:p>
    <w:p w:rsidR="002603F5" w:rsidRPr="00BE5C61" w:rsidRDefault="002603F5" w:rsidP="002603F5">
      <w:pPr>
        <w:pStyle w:val="ListParagraph"/>
        <w:numPr>
          <w:ilvl w:val="0"/>
          <w:numId w:val="30"/>
        </w:numPr>
        <w:spacing w:after="0" w:line="240" w:lineRule="auto"/>
        <w:ind w:left="709" w:hanging="709"/>
        <w:rPr>
          <w:rFonts w:ascii="Arial" w:hAnsi="Arial" w:cs="Arial"/>
          <w:color w:val="808080"/>
          <w:sz w:val="18"/>
          <w:szCs w:val="18"/>
        </w:rPr>
      </w:pPr>
      <w:r>
        <w:rPr>
          <w:rFonts w:ascii="Arial" w:hAnsi="Arial" w:cs="Arial"/>
          <w:color w:val="808080"/>
          <w:sz w:val="18"/>
          <w:szCs w:val="18"/>
        </w:rPr>
        <w:t>Daily SQL Server B</w:t>
      </w:r>
      <w:r w:rsidRPr="00BE5C61">
        <w:rPr>
          <w:rFonts w:ascii="Arial" w:hAnsi="Arial" w:cs="Arial"/>
          <w:color w:val="808080"/>
          <w:sz w:val="18"/>
          <w:szCs w:val="18"/>
        </w:rPr>
        <w:t xml:space="preserve">ackups </w:t>
      </w:r>
      <w:r>
        <w:rPr>
          <w:rFonts w:ascii="Arial" w:hAnsi="Arial" w:cs="Arial"/>
          <w:color w:val="808080"/>
          <w:sz w:val="18"/>
          <w:szCs w:val="18"/>
        </w:rPr>
        <w:t>with 30 restore points and 30 Days retention.</w:t>
      </w:r>
    </w:p>
    <w:p w:rsidR="002603F5" w:rsidRPr="00C74BB5" w:rsidRDefault="002603F5" w:rsidP="002603F5">
      <w:pPr>
        <w:pStyle w:val="ListParagraph"/>
        <w:numPr>
          <w:ilvl w:val="0"/>
          <w:numId w:val="30"/>
        </w:numPr>
        <w:spacing w:after="0" w:line="240" w:lineRule="auto"/>
        <w:ind w:left="709" w:hanging="709"/>
        <w:rPr>
          <w:rFonts w:ascii="Arial" w:hAnsi="Arial" w:cs="Arial"/>
          <w:color w:val="808080"/>
          <w:sz w:val="18"/>
          <w:szCs w:val="18"/>
        </w:rPr>
      </w:pPr>
      <w:r w:rsidRPr="00BE5C61">
        <w:rPr>
          <w:rFonts w:ascii="Arial" w:hAnsi="Arial" w:cs="Arial"/>
          <w:color w:val="808080"/>
          <w:sz w:val="18"/>
          <w:szCs w:val="18"/>
        </w:rPr>
        <w:t xml:space="preserve">Daily </w:t>
      </w:r>
      <w:r>
        <w:rPr>
          <w:rFonts w:ascii="Arial" w:hAnsi="Arial" w:cs="Arial"/>
          <w:color w:val="808080"/>
          <w:sz w:val="18"/>
          <w:szCs w:val="18"/>
        </w:rPr>
        <w:t xml:space="preserve">Data </w:t>
      </w:r>
      <w:r w:rsidRPr="00BE5C61">
        <w:rPr>
          <w:rFonts w:ascii="Arial" w:hAnsi="Arial" w:cs="Arial"/>
          <w:color w:val="808080"/>
          <w:sz w:val="18"/>
          <w:szCs w:val="18"/>
        </w:rPr>
        <w:t>Backups utilizes a combination of Microsoft DPM and Veeam Technologies</w:t>
      </w:r>
      <w:r>
        <w:rPr>
          <w:rFonts w:ascii="Arial" w:hAnsi="Arial" w:cs="Arial"/>
          <w:color w:val="808080"/>
          <w:sz w:val="18"/>
          <w:szCs w:val="18"/>
        </w:rPr>
        <w:t xml:space="preserve"> or other technologies that are appropriate.</w:t>
      </w:r>
      <w:r w:rsidRPr="00C74BB5">
        <w:rPr>
          <w:rFonts w:ascii="Arial" w:hAnsi="Arial" w:cs="Arial"/>
          <w:color w:val="808080"/>
          <w:sz w:val="18"/>
          <w:szCs w:val="18"/>
        </w:rPr>
        <w:t xml:space="preserve"> </w:t>
      </w:r>
    </w:p>
    <w:p w:rsidR="002603F5" w:rsidRPr="004B082E" w:rsidRDefault="002603F5" w:rsidP="004B082E">
      <w:pPr>
        <w:rPr>
          <w:rFonts w:ascii="Arial" w:hAnsi="Arial" w:cs="Arial"/>
          <w:color w:val="404040"/>
          <w:sz w:val="18"/>
          <w:szCs w:val="18"/>
        </w:rPr>
      </w:pPr>
    </w:p>
    <w:tbl>
      <w:tblPr>
        <w:tblpPr w:leftFromText="180" w:rightFromText="180" w:vertAnchor="text" w:tblpY="1"/>
        <w:tblOverlap w:val="never"/>
        <w:tblW w:w="8359" w:type="dxa"/>
        <w:tblLook w:val="04A0" w:firstRow="1" w:lastRow="0" w:firstColumn="1" w:lastColumn="0" w:noHBand="0" w:noVBand="1"/>
      </w:tblPr>
      <w:tblGrid>
        <w:gridCol w:w="1966"/>
        <w:gridCol w:w="3671"/>
        <w:gridCol w:w="2722"/>
      </w:tblGrid>
      <w:tr w:rsidR="002603F5" w:rsidRPr="0061713D" w:rsidTr="00285A42">
        <w:trPr>
          <w:trHeight w:val="197"/>
        </w:trPr>
        <w:tc>
          <w:tcPr>
            <w:tcW w:w="1966" w:type="dxa"/>
            <w:shd w:val="clear" w:color="000000" w:fill="1F4E78"/>
            <w:noWrap/>
            <w:vAlign w:val="bottom"/>
            <w:hideMark/>
          </w:tcPr>
          <w:p w:rsidR="002603F5" w:rsidRPr="0061713D" w:rsidRDefault="002603F5" w:rsidP="00CD59EC">
            <w:pPr>
              <w:rPr>
                <w:rFonts w:ascii="Calibri" w:hAnsi="Calibri"/>
                <w:color w:val="FFFFFF"/>
                <w:lang w:eastAsia="en-ZA"/>
              </w:rPr>
            </w:pPr>
            <w:r w:rsidRPr="0061713D">
              <w:rPr>
                <w:rFonts w:ascii="Calibri" w:hAnsi="Calibri"/>
                <w:color w:val="FFFFFF"/>
                <w:lang w:eastAsia="en-ZA"/>
              </w:rPr>
              <w:t>Backup Type</w:t>
            </w:r>
          </w:p>
        </w:tc>
        <w:tc>
          <w:tcPr>
            <w:tcW w:w="3671" w:type="dxa"/>
            <w:shd w:val="clear" w:color="000000" w:fill="1F4E78"/>
            <w:noWrap/>
            <w:vAlign w:val="bottom"/>
            <w:hideMark/>
          </w:tcPr>
          <w:p w:rsidR="002603F5" w:rsidRPr="0061713D" w:rsidRDefault="002603F5" w:rsidP="00CD59EC">
            <w:pPr>
              <w:rPr>
                <w:rFonts w:ascii="Calibri" w:hAnsi="Calibri"/>
                <w:color w:val="FFFFFF"/>
                <w:lang w:eastAsia="en-ZA"/>
              </w:rPr>
            </w:pPr>
            <w:r w:rsidRPr="0061713D">
              <w:rPr>
                <w:rFonts w:ascii="Calibri" w:hAnsi="Calibri"/>
                <w:color w:val="FFFFFF"/>
                <w:lang w:eastAsia="en-ZA"/>
              </w:rPr>
              <w:t>Description</w:t>
            </w:r>
          </w:p>
        </w:tc>
        <w:tc>
          <w:tcPr>
            <w:tcW w:w="2722" w:type="dxa"/>
            <w:shd w:val="clear" w:color="000000" w:fill="1F4E78"/>
            <w:noWrap/>
            <w:vAlign w:val="bottom"/>
            <w:hideMark/>
          </w:tcPr>
          <w:p w:rsidR="002603F5" w:rsidRPr="0061713D" w:rsidRDefault="002603F5" w:rsidP="00CD59EC">
            <w:pPr>
              <w:rPr>
                <w:rFonts w:ascii="Calibri" w:hAnsi="Calibri"/>
                <w:color w:val="FFFFFF"/>
                <w:lang w:eastAsia="en-ZA"/>
              </w:rPr>
            </w:pPr>
          </w:p>
        </w:tc>
      </w:tr>
      <w:tr w:rsidR="002603F5" w:rsidRPr="0061713D" w:rsidTr="00285A42">
        <w:trPr>
          <w:trHeight w:val="643"/>
        </w:trPr>
        <w:tc>
          <w:tcPr>
            <w:tcW w:w="1966" w:type="dxa"/>
            <w:shd w:val="clear" w:color="auto" w:fill="auto"/>
            <w:noWrap/>
            <w:vAlign w:val="center"/>
            <w:hideMark/>
          </w:tcPr>
          <w:p w:rsidR="002603F5" w:rsidRDefault="002603F5" w:rsidP="00CD59EC">
            <w:pPr>
              <w:rPr>
                <w:rFonts w:ascii="Arial" w:hAnsi="Arial" w:cs="Arial"/>
                <w:color w:val="808080"/>
                <w:sz w:val="18"/>
                <w:szCs w:val="18"/>
                <w:lang w:eastAsia="en-ZA"/>
              </w:rPr>
            </w:pPr>
          </w:p>
          <w:p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 xml:space="preserve">Daily </w:t>
            </w:r>
          </w:p>
        </w:tc>
        <w:tc>
          <w:tcPr>
            <w:tcW w:w="3671" w:type="dxa"/>
            <w:shd w:val="clear" w:color="auto" w:fill="auto"/>
            <w:vAlign w:val="bottom"/>
            <w:hideMark/>
          </w:tcPr>
          <w:p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Daily SQL B</w:t>
            </w:r>
            <w:r w:rsidRPr="00BE5C61">
              <w:rPr>
                <w:rFonts w:ascii="Arial" w:hAnsi="Arial" w:cs="Arial"/>
                <w:color w:val="808080"/>
                <w:sz w:val="18"/>
                <w:szCs w:val="18"/>
                <w:lang w:eastAsia="en-ZA"/>
              </w:rPr>
              <w:t>ackups</w:t>
            </w:r>
          </w:p>
        </w:tc>
        <w:tc>
          <w:tcPr>
            <w:tcW w:w="2722" w:type="dxa"/>
            <w:shd w:val="clear" w:color="auto" w:fill="auto"/>
            <w:vAlign w:val="bottom"/>
            <w:hideMark/>
          </w:tcPr>
          <w:p w:rsidR="002603F5" w:rsidRPr="00BE5C61" w:rsidRDefault="002603F5" w:rsidP="00CD59EC">
            <w:pPr>
              <w:rPr>
                <w:rFonts w:ascii="Arial" w:hAnsi="Arial" w:cs="Arial"/>
                <w:color w:val="808080"/>
                <w:sz w:val="18"/>
                <w:szCs w:val="18"/>
                <w:lang w:eastAsia="en-ZA"/>
              </w:rPr>
            </w:pPr>
          </w:p>
        </w:tc>
      </w:tr>
      <w:tr w:rsidR="002603F5" w:rsidRPr="0061713D" w:rsidTr="00285A42">
        <w:trPr>
          <w:trHeight w:val="643"/>
        </w:trPr>
        <w:tc>
          <w:tcPr>
            <w:tcW w:w="1966" w:type="dxa"/>
            <w:shd w:val="clear" w:color="auto" w:fill="auto"/>
            <w:noWrap/>
            <w:vAlign w:val="center"/>
          </w:tcPr>
          <w:p w:rsidR="002603F5" w:rsidRPr="00BE5C61" w:rsidRDefault="002603F5" w:rsidP="00CD59EC">
            <w:pPr>
              <w:rPr>
                <w:rFonts w:ascii="Arial" w:hAnsi="Arial" w:cs="Arial"/>
                <w:color w:val="808080"/>
                <w:sz w:val="18"/>
                <w:szCs w:val="18"/>
                <w:lang w:eastAsia="en-ZA"/>
              </w:rPr>
            </w:pPr>
            <w:r>
              <w:rPr>
                <w:rFonts w:ascii="Arial" w:hAnsi="Arial" w:cs="Arial"/>
                <w:color w:val="808080"/>
                <w:sz w:val="18"/>
                <w:szCs w:val="18"/>
                <w:lang w:eastAsia="en-ZA"/>
              </w:rPr>
              <w:t>Monthly</w:t>
            </w:r>
          </w:p>
        </w:tc>
        <w:tc>
          <w:tcPr>
            <w:tcW w:w="3671" w:type="dxa"/>
            <w:shd w:val="clear" w:color="auto" w:fill="auto"/>
            <w:vAlign w:val="bottom"/>
          </w:tcPr>
          <w:p w:rsidR="002603F5" w:rsidRPr="00BE5C61" w:rsidRDefault="003005BF" w:rsidP="00CD59EC">
            <w:pPr>
              <w:rPr>
                <w:rFonts w:ascii="Arial" w:hAnsi="Arial" w:cs="Arial"/>
                <w:color w:val="808080"/>
                <w:sz w:val="18"/>
                <w:szCs w:val="18"/>
                <w:lang w:eastAsia="en-ZA"/>
              </w:rPr>
            </w:pPr>
            <w:r>
              <w:rPr>
                <w:rFonts w:ascii="Arial" w:hAnsi="Arial" w:cs="Arial"/>
                <w:color w:val="808080"/>
                <w:sz w:val="18"/>
                <w:szCs w:val="18"/>
              </w:rPr>
              <w:t>A monthly copy</w:t>
            </w:r>
            <w:r w:rsidR="002603F5">
              <w:rPr>
                <w:rFonts w:ascii="Arial" w:hAnsi="Arial" w:cs="Arial"/>
                <w:color w:val="808080"/>
                <w:sz w:val="18"/>
                <w:szCs w:val="18"/>
              </w:rPr>
              <w:t xml:space="preserve"> of a full system image backup</w:t>
            </w:r>
            <w:r w:rsidR="008400C5">
              <w:rPr>
                <w:rFonts w:ascii="Arial" w:hAnsi="Arial" w:cs="Arial"/>
                <w:color w:val="808080"/>
                <w:sz w:val="18"/>
                <w:szCs w:val="18"/>
              </w:rPr>
              <w:t xml:space="preserve"> with 30 Day Backup Retention</w:t>
            </w:r>
          </w:p>
        </w:tc>
        <w:tc>
          <w:tcPr>
            <w:tcW w:w="2722" w:type="dxa"/>
            <w:shd w:val="clear" w:color="auto" w:fill="auto"/>
            <w:vAlign w:val="bottom"/>
          </w:tcPr>
          <w:p w:rsidR="002603F5" w:rsidRDefault="002603F5" w:rsidP="00CD59EC">
            <w:pPr>
              <w:rPr>
                <w:rFonts w:ascii="Arial" w:hAnsi="Arial" w:cs="Arial"/>
                <w:color w:val="808080"/>
                <w:sz w:val="18"/>
                <w:szCs w:val="18"/>
                <w:lang w:eastAsia="en-ZA"/>
              </w:rPr>
            </w:pPr>
          </w:p>
        </w:tc>
      </w:tr>
      <w:tr w:rsidR="002603F5" w:rsidRPr="0061713D" w:rsidTr="00285A42">
        <w:trPr>
          <w:trHeight w:val="643"/>
        </w:trPr>
        <w:tc>
          <w:tcPr>
            <w:tcW w:w="1966" w:type="dxa"/>
            <w:shd w:val="clear" w:color="auto" w:fill="auto"/>
            <w:noWrap/>
            <w:vAlign w:val="center"/>
          </w:tcPr>
          <w:p w:rsidR="008400C5" w:rsidRDefault="008400C5" w:rsidP="00CD59EC">
            <w:pPr>
              <w:rPr>
                <w:rFonts w:ascii="Arial" w:hAnsi="Arial" w:cs="Arial"/>
                <w:color w:val="808080"/>
                <w:sz w:val="18"/>
                <w:szCs w:val="18"/>
                <w:lang w:eastAsia="en-ZA"/>
              </w:rPr>
            </w:pPr>
          </w:p>
          <w:p w:rsidR="00434D17" w:rsidRDefault="00434D17" w:rsidP="00CD59EC">
            <w:pPr>
              <w:rPr>
                <w:rFonts w:ascii="Arial" w:hAnsi="Arial" w:cs="Arial"/>
                <w:color w:val="808080"/>
                <w:sz w:val="18"/>
                <w:szCs w:val="18"/>
                <w:lang w:eastAsia="en-ZA"/>
              </w:rPr>
            </w:pPr>
          </w:p>
          <w:p w:rsidR="00285A42" w:rsidRDefault="00285A42" w:rsidP="00CD59EC">
            <w:pPr>
              <w:rPr>
                <w:rFonts w:ascii="Arial" w:hAnsi="Arial" w:cs="Arial"/>
                <w:color w:val="808080"/>
                <w:sz w:val="18"/>
                <w:szCs w:val="18"/>
                <w:lang w:eastAsia="en-ZA"/>
              </w:rPr>
            </w:pPr>
          </w:p>
          <w:p w:rsidR="00434D17" w:rsidRDefault="00434D17" w:rsidP="00CD59EC">
            <w:pPr>
              <w:rPr>
                <w:rFonts w:ascii="Arial" w:hAnsi="Arial" w:cs="Arial"/>
                <w:color w:val="808080"/>
                <w:sz w:val="18"/>
                <w:szCs w:val="18"/>
                <w:lang w:eastAsia="en-ZA"/>
              </w:rPr>
            </w:pPr>
          </w:p>
          <w:p w:rsidR="000A0C65" w:rsidRDefault="000A0C65" w:rsidP="00CD59EC">
            <w:pPr>
              <w:rPr>
                <w:rFonts w:ascii="Arial" w:hAnsi="Arial" w:cs="Arial"/>
                <w:color w:val="808080"/>
                <w:sz w:val="18"/>
                <w:szCs w:val="18"/>
                <w:lang w:eastAsia="en-ZA"/>
              </w:rPr>
            </w:pPr>
          </w:p>
          <w:p w:rsidR="000A0C65" w:rsidRDefault="000A0C65" w:rsidP="00CD59EC">
            <w:pPr>
              <w:rPr>
                <w:rFonts w:ascii="Arial" w:hAnsi="Arial" w:cs="Arial"/>
                <w:color w:val="808080"/>
                <w:sz w:val="18"/>
                <w:szCs w:val="18"/>
                <w:lang w:eastAsia="en-ZA"/>
              </w:rPr>
            </w:pPr>
          </w:p>
          <w:p w:rsidR="000A0C65" w:rsidRDefault="000A0C65" w:rsidP="00CD59EC">
            <w:pPr>
              <w:rPr>
                <w:rFonts w:ascii="Arial" w:hAnsi="Arial" w:cs="Arial"/>
                <w:color w:val="808080"/>
                <w:sz w:val="18"/>
                <w:szCs w:val="18"/>
                <w:lang w:eastAsia="en-ZA"/>
              </w:rPr>
            </w:pPr>
          </w:p>
          <w:p w:rsidR="000A0C65" w:rsidRDefault="000A0C65" w:rsidP="00CD59EC">
            <w:pPr>
              <w:rPr>
                <w:rFonts w:ascii="Arial" w:hAnsi="Arial" w:cs="Arial"/>
                <w:color w:val="808080"/>
                <w:sz w:val="18"/>
                <w:szCs w:val="18"/>
                <w:lang w:eastAsia="en-ZA"/>
              </w:rPr>
            </w:pPr>
          </w:p>
          <w:p w:rsidR="000A0C65" w:rsidRPr="00BE5C61" w:rsidRDefault="000A0C65" w:rsidP="00CD59EC">
            <w:pPr>
              <w:rPr>
                <w:rFonts w:ascii="Arial" w:hAnsi="Arial" w:cs="Arial"/>
                <w:color w:val="808080"/>
                <w:sz w:val="18"/>
                <w:szCs w:val="18"/>
                <w:lang w:eastAsia="en-ZA"/>
              </w:rPr>
            </w:pPr>
          </w:p>
        </w:tc>
        <w:tc>
          <w:tcPr>
            <w:tcW w:w="3671" w:type="dxa"/>
            <w:shd w:val="clear" w:color="auto" w:fill="auto"/>
            <w:vAlign w:val="bottom"/>
          </w:tcPr>
          <w:p w:rsidR="002603F5" w:rsidRDefault="002603F5" w:rsidP="00CD59EC">
            <w:pPr>
              <w:rPr>
                <w:rFonts w:ascii="Arial" w:hAnsi="Arial" w:cs="Arial"/>
                <w:color w:val="808080"/>
                <w:sz w:val="18"/>
                <w:szCs w:val="18"/>
                <w:lang w:eastAsia="en-ZA"/>
              </w:rPr>
            </w:pPr>
          </w:p>
          <w:p w:rsidR="004969F2" w:rsidRDefault="004969F2" w:rsidP="00CD59EC">
            <w:pPr>
              <w:rPr>
                <w:rFonts w:ascii="Arial" w:hAnsi="Arial" w:cs="Arial"/>
                <w:color w:val="808080"/>
                <w:sz w:val="18"/>
                <w:szCs w:val="18"/>
                <w:lang w:eastAsia="en-ZA"/>
              </w:rPr>
            </w:pPr>
          </w:p>
          <w:p w:rsidR="004969F2" w:rsidRDefault="004969F2" w:rsidP="00CD59EC">
            <w:pPr>
              <w:rPr>
                <w:rFonts w:ascii="Arial" w:hAnsi="Arial" w:cs="Arial"/>
                <w:color w:val="808080"/>
                <w:sz w:val="18"/>
                <w:szCs w:val="18"/>
                <w:lang w:eastAsia="en-ZA"/>
              </w:rPr>
            </w:pPr>
          </w:p>
          <w:p w:rsidR="004969F2" w:rsidRDefault="004969F2" w:rsidP="00CD59EC">
            <w:pPr>
              <w:rPr>
                <w:rFonts w:ascii="Arial" w:hAnsi="Arial" w:cs="Arial"/>
                <w:color w:val="808080"/>
                <w:sz w:val="18"/>
                <w:szCs w:val="18"/>
                <w:lang w:eastAsia="en-ZA"/>
              </w:rPr>
            </w:pPr>
          </w:p>
          <w:p w:rsidR="004969F2" w:rsidRPr="00BE5C61" w:rsidRDefault="004969F2" w:rsidP="00CD59EC">
            <w:pPr>
              <w:rPr>
                <w:rFonts w:ascii="Arial" w:hAnsi="Arial" w:cs="Arial"/>
                <w:color w:val="808080"/>
                <w:sz w:val="18"/>
                <w:szCs w:val="18"/>
                <w:lang w:eastAsia="en-ZA"/>
              </w:rPr>
            </w:pPr>
          </w:p>
        </w:tc>
        <w:tc>
          <w:tcPr>
            <w:tcW w:w="2722" w:type="dxa"/>
            <w:shd w:val="clear" w:color="auto" w:fill="auto"/>
            <w:vAlign w:val="bottom"/>
          </w:tcPr>
          <w:p w:rsidR="002603F5" w:rsidRDefault="002603F5" w:rsidP="00CD59EC">
            <w:pPr>
              <w:rPr>
                <w:rFonts w:ascii="Arial" w:hAnsi="Arial" w:cs="Arial"/>
                <w:color w:val="808080"/>
                <w:sz w:val="18"/>
                <w:szCs w:val="18"/>
                <w:lang w:eastAsia="en-ZA"/>
              </w:rPr>
            </w:pP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rsidTr="00CD59EC">
        <w:tc>
          <w:tcPr>
            <w:tcW w:w="8441"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38" w:name="_Toc15638129"/>
            <w:bookmarkStart w:id="139" w:name="_Toc98854256"/>
            <w:r>
              <w:t>SCHEDULE B</w:t>
            </w:r>
            <w:r w:rsidR="002603F5" w:rsidRPr="00022034">
              <w:t xml:space="preserve"> – SERVICE AVAILABILITY</w:t>
            </w:r>
            <w:bookmarkEnd w:id="138"/>
            <w:bookmarkEnd w:id="139"/>
          </w:p>
          <w:p w:rsidR="002603F5" w:rsidRDefault="002603F5" w:rsidP="00CD59EC">
            <w:pPr>
              <w:rPr>
                <w:rFonts w:ascii="Arial" w:hAnsi="Arial"/>
              </w:rPr>
            </w:pPr>
          </w:p>
        </w:tc>
      </w:tr>
    </w:tbl>
    <w:p w:rsidR="002603F5" w:rsidRDefault="002603F5" w:rsidP="002603F5">
      <w:pPr>
        <w:rPr>
          <w:rFonts w:ascii="Arial" w:hAnsi="Arial"/>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40" w:name="_Toc15906943"/>
      <w:bookmarkStart w:id="141" w:name="_Toc15907467"/>
      <w:bookmarkStart w:id="142" w:name="_Toc15908481"/>
      <w:bookmarkStart w:id="143" w:name="_Toc15923518"/>
      <w:bookmarkStart w:id="144" w:name="_Toc15925220"/>
      <w:bookmarkStart w:id="145" w:name="_Toc15926975"/>
      <w:bookmarkStart w:id="146" w:name="_Toc15929692"/>
      <w:bookmarkStart w:id="147" w:name="_Toc98854257"/>
      <w:r w:rsidRPr="00434D17">
        <w:rPr>
          <w:sz w:val="24"/>
        </w:rPr>
        <w:t>Support</w:t>
      </w:r>
      <w:bookmarkEnd w:id="140"/>
      <w:bookmarkEnd w:id="141"/>
      <w:bookmarkEnd w:id="142"/>
      <w:bookmarkEnd w:id="143"/>
      <w:bookmarkEnd w:id="144"/>
      <w:bookmarkEnd w:id="145"/>
      <w:bookmarkEnd w:id="146"/>
      <w:bookmarkEnd w:id="147"/>
    </w:p>
    <w:p w:rsidR="002603F5" w:rsidRPr="00E934CE" w:rsidRDefault="00344F82" w:rsidP="002603F5">
      <w:pPr>
        <w:jc w:val="right"/>
        <w:rPr>
          <w:rFonts w:ascii="Arial" w:hAnsi="Arial"/>
          <w:color w:val="808080"/>
          <w:sz w:val="18"/>
          <w:szCs w:val="18"/>
        </w:rPr>
      </w:pPr>
      <w:hyperlink r:id="rId11" w:anchor="Gc" w:history="1">
        <w:r w:rsidR="002603F5" w:rsidRPr="00E934CE">
          <w:rPr>
            <w:rStyle w:val="Hyperlink"/>
            <w:b/>
            <w:bCs/>
            <w:color w:val="808080"/>
            <w:sz w:val="18"/>
            <w:szCs w:val="18"/>
          </w:rPr>
          <w:t xml:space="preserve"> </w:t>
        </w:r>
      </w:hyperlink>
    </w:p>
    <w:p w:rsidR="002603F5" w:rsidRPr="004B082E" w:rsidRDefault="00DD59C3" w:rsidP="002603F5">
      <w:pPr>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Client und</w:t>
      </w:r>
      <w:r w:rsidR="004B082E">
        <w:rPr>
          <w:rFonts w:ascii="Arial" w:hAnsi="Arial"/>
          <w:color w:val="808080"/>
          <w:sz w:val="18"/>
          <w:szCs w:val="18"/>
        </w:rPr>
        <w:t>er the terms of this Agreement.</w:t>
      </w:r>
    </w:p>
    <w:p w:rsidR="002603F5" w:rsidRDefault="002603F5" w:rsidP="002603F5">
      <w:pPr>
        <w:rPr>
          <w:rFonts w:ascii="Arial" w:hAnsi="Arial"/>
          <w:color w:val="808080"/>
          <w:sz w:val="18"/>
          <w:szCs w:val="18"/>
        </w:rPr>
      </w:pPr>
      <w:r w:rsidRPr="00E934CE">
        <w:rPr>
          <w:rFonts w:ascii="Arial" w:hAnsi="Arial"/>
          <w:color w:val="808080"/>
          <w:sz w:val="18"/>
          <w:szCs w:val="18"/>
        </w:rPr>
        <w:t>The Supplier’s standard business days and hours are pre-defined – Monday – Friday from 08:00 – 17:00</w:t>
      </w:r>
      <w:r w:rsidR="00884462">
        <w:rPr>
          <w:rFonts w:ascii="Arial" w:hAnsi="Arial"/>
          <w:color w:val="808080"/>
          <w:sz w:val="18"/>
          <w:szCs w:val="18"/>
        </w:rPr>
        <w:t>.</w:t>
      </w:r>
    </w:p>
    <w:p w:rsidR="002603F5" w:rsidRPr="00E934CE" w:rsidRDefault="002603F5" w:rsidP="002603F5">
      <w:pPr>
        <w:rPr>
          <w:rFonts w:ascii="Arial" w:hAnsi="Arial"/>
          <w:color w:val="808080"/>
          <w:sz w:val="18"/>
          <w:szCs w:val="18"/>
        </w:rPr>
      </w:pPr>
      <w:r>
        <w:rPr>
          <w:rFonts w:ascii="Arial" w:hAnsi="Arial"/>
          <w:color w:val="808080"/>
          <w:sz w:val="18"/>
          <w:szCs w:val="18"/>
        </w:rPr>
        <w:t xml:space="preserve">An </w:t>
      </w:r>
      <w:r w:rsidR="000A0C65">
        <w:rPr>
          <w:rFonts w:ascii="Arial" w:hAnsi="Arial"/>
          <w:color w:val="808080"/>
          <w:sz w:val="18"/>
          <w:szCs w:val="18"/>
        </w:rPr>
        <w:t>After-Hour</w:t>
      </w:r>
      <w:r>
        <w:rPr>
          <w:rFonts w:ascii="Arial" w:hAnsi="Arial"/>
          <w:color w:val="808080"/>
          <w:sz w:val="18"/>
          <w:szCs w:val="18"/>
        </w:rPr>
        <w:t xml:space="preserve"> Helpdesk System is available with 2 hours response time</w:t>
      </w:r>
    </w:p>
    <w:p w:rsidR="002603F5" w:rsidRDefault="002603F5" w:rsidP="002603F5">
      <w:pPr>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rsidR="002603F5" w:rsidRDefault="002603F5" w:rsidP="002603F5">
      <w:pPr>
        <w:rPr>
          <w:rFonts w:ascii="Arial" w:hAnsi="Arial"/>
          <w:color w:val="808080"/>
          <w:sz w:val="18"/>
          <w:szCs w:val="18"/>
        </w:rPr>
      </w:pPr>
    </w:p>
    <w:p w:rsidR="002603F5" w:rsidRDefault="002603F5" w:rsidP="002603F5">
      <w:pPr>
        <w:rPr>
          <w:rFonts w:ascii="Arial" w:hAnsi="Arial"/>
          <w:color w:val="808080"/>
          <w:sz w:val="18"/>
          <w:szCs w:val="18"/>
        </w:rPr>
      </w:pPr>
      <w:r>
        <w:rPr>
          <w:rFonts w:ascii="Arial" w:hAnsi="Arial"/>
          <w:color w:val="808080"/>
          <w:sz w:val="18"/>
          <w:szCs w:val="18"/>
        </w:rPr>
        <w:t>Should the hosting centre services be unavailable and not fall within the Supplier’s standard business hours, emergency support numbers will be provided to the Client that will not be invoiced separately from this agreement. This will only be applicable if the effected services affect the entire business and not a single employee or representative of the Client. Hosting Centre Support hours are 24/7/365 Backed by HETZNER, IS and Afrihost.</w:t>
      </w:r>
    </w:p>
    <w:p w:rsidR="002603F5" w:rsidRDefault="002603F5" w:rsidP="002603F5">
      <w:pPr>
        <w:rPr>
          <w:rFonts w:ascii="Arial" w:hAnsi="Arial"/>
          <w:color w:val="808080"/>
          <w:sz w:val="18"/>
          <w:szCs w:val="18"/>
        </w:rPr>
      </w:pPr>
    </w:p>
    <w:p w:rsidR="002603F5" w:rsidRPr="00E934CE" w:rsidRDefault="002603F5"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48" w:name="_Toc15638130"/>
            <w:bookmarkStart w:id="149" w:name="_Toc98854258"/>
            <w:r>
              <w:t>SCHEDULE C</w:t>
            </w:r>
            <w:r w:rsidR="002603F5" w:rsidRPr="00022034">
              <w:t xml:space="preserve"> – PLACE OF DELIVERY</w:t>
            </w:r>
            <w:bookmarkEnd w:id="148"/>
            <w:bookmarkEnd w:id="149"/>
          </w:p>
          <w:p w:rsidR="002603F5" w:rsidRDefault="002603F5" w:rsidP="00CD59EC">
            <w:pPr>
              <w:rPr>
                <w:rFonts w:ascii="Arial" w:hAnsi="Arial"/>
              </w:rPr>
            </w:pPr>
          </w:p>
        </w:tc>
      </w:tr>
    </w:tbl>
    <w:p w:rsidR="004B082E" w:rsidRDefault="004B082E" w:rsidP="004B082E">
      <w:pPr>
        <w:rPr>
          <w:rFonts w:ascii="Arial" w:hAnsi="Arial"/>
        </w:rPr>
      </w:pPr>
    </w:p>
    <w:p w:rsidR="002603F5" w:rsidRDefault="00DD59C3" w:rsidP="002603F5">
      <w:pPr>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Client und</w:t>
      </w:r>
      <w:r w:rsidR="004B082E">
        <w:rPr>
          <w:rFonts w:ascii="Arial" w:hAnsi="Arial"/>
          <w:color w:val="808080"/>
          <w:sz w:val="18"/>
          <w:szCs w:val="18"/>
        </w:rPr>
        <w:t>er the terms of this Agreement.</w:t>
      </w:r>
    </w:p>
    <w:p w:rsidR="004B082E" w:rsidRPr="004B082E" w:rsidRDefault="004B082E" w:rsidP="002603F5">
      <w:pPr>
        <w:rPr>
          <w:rFonts w:ascii="Arial" w:hAnsi="Arial"/>
          <w:color w:val="808080"/>
          <w:sz w:val="18"/>
          <w:szCs w:val="18"/>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50" w:name="_Toc15906945"/>
      <w:bookmarkStart w:id="151" w:name="_Toc15907469"/>
      <w:bookmarkStart w:id="152" w:name="_Toc15908483"/>
      <w:bookmarkStart w:id="153" w:name="_Toc15923520"/>
      <w:bookmarkStart w:id="154" w:name="_Toc15925222"/>
      <w:bookmarkStart w:id="155" w:name="_Toc15926977"/>
      <w:bookmarkStart w:id="156" w:name="_Toc15929694"/>
      <w:bookmarkStart w:id="157" w:name="_Toc98854259"/>
      <w:r w:rsidRPr="00434D17">
        <w:rPr>
          <w:sz w:val="24"/>
        </w:rPr>
        <w:t>Hosting Centre - Primary</w:t>
      </w:r>
      <w:bookmarkEnd w:id="150"/>
      <w:bookmarkEnd w:id="151"/>
      <w:bookmarkEnd w:id="152"/>
      <w:bookmarkEnd w:id="153"/>
      <w:bookmarkEnd w:id="154"/>
      <w:bookmarkEnd w:id="155"/>
      <w:bookmarkEnd w:id="156"/>
      <w:bookmarkEnd w:id="157"/>
    </w:p>
    <w:p w:rsidR="002603F5" w:rsidRPr="00B342EC" w:rsidRDefault="002603F5" w:rsidP="002603F5">
      <w:pPr>
        <w:rPr>
          <w:rFonts w:ascii="Arial" w:hAnsi="Arial" w:cs="Arial"/>
          <w:color w:val="808080"/>
          <w:sz w:val="18"/>
          <w:szCs w:val="18"/>
        </w:rPr>
      </w:pPr>
    </w:p>
    <w:p w:rsidR="003C3269" w:rsidRPr="00B342EC" w:rsidRDefault="003C3269" w:rsidP="003C3269">
      <w:pPr>
        <w:rPr>
          <w:rFonts w:ascii="Arial" w:hAnsi="Arial" w:cs="Arial"/>
          <w:b/>
          <w:bCs/>
          <w:color w:val="808080"/>
          <w:spacing w:val="10"/>
          <w:sz w:val="18"/>
          <w:szCs w:val="18"/>
        </w:rPr>
      </w:pPr>
      <w:r>
        <w:rPr>
          <w:rFonts w:ascii="Arial" w:hAnsi="Arial" w:cs="Arial"/>
          <w:b/>
          <w:bCs/>
          <w:color w:val="808080"/>
          <w:spacing w:val="10"/>
          <w:sz w:val="18"/>
          <w:szCs w:val="18"/>
        </w:rPr>
        <w:t>Hetzner Data Park</w:t>
      </w:r>
    </w:p>
    <w:p w:rsidR="003C3269" w:rsidRPr="00B342EC" w:rsidRDefault="003C3269" w:rsidP="003C3269">
      <w:pPr>
        <w:rPr>
          <w:rFonts w:ascii="Arial" w:hAnsi="Arial" w:cs="Arial"/>
          <w:color w:val="808080"/>
          <w:spacing w:val="10"/>
          <w:sz w:val="18"/>
          <w:szCs w:val="18"/>
        </w:rPr>
      </w:pPr>
      <w:r>
        <w:rPr>
          <w:rFonts w:ascii="Arial" w:hAnsi="Arial" w:cs="Arial"/>
          <w:color w:val="808080"/>
          <w:spacing w:val="10"/>
          <w:sz w:val="18"/>
          <w:szCs w:val="18"/>
        </w:rPr>
        <w:t>SamRand</w:t>
      </w:r>
    </w:p>
    <w:p w:rsidR="003C3269" w:rsidRPr="00B342EC" w:rsidRDefault="003C3269" w:rsidP="003C3269">
      <w:pPr>
        <w:rPr>
          <w:rFonts w:ascii="Arial" w:hAnsi="Arial" w:cs="Arial"/>
          <w:color w:val="808080"/>
          <w:spacing w:val="10"/>
          <w:sz w:val="18"/>
          <w:szCs w:val="18"/>
        </w:rPr>
      </w:pPr>
      <w:r w:rsidRPr="00B342EC">
        <w:rPr>
          <w:rFonts w:ascii="Arial" w:hAnsi="Arial" w:cs="Arial"/>
          <w:color w:val="808080"/>
          <w:spacing w:val="10"/>
          <w:sz w:val="18"/>
          <w:szCs w:val="18"/>
        </w:rPr>
        <w:t>Johannesburg</w:t>
      </w:r>
    </w:p>
    <w:p w:rsidR="003C3269" w:rsidRPr="00B342EC" w:rsidRDefault="003C3269" w:rsidP="003C3269">
      <w:pPr>
        <w:rPr>
          <w:rFonts w:ascii="Arial" w:hAnsi="Arial" w:cs="Arial"/>
          <w:color w:val="808080"/>
          <w:spacing w:val="10"/>
          <w:sz w:val="18"/>
          <w:szCs w:val="18"/>
        </w:rPr>
      </w:pPr>
      <w:r w:rsidRPr="00B342EC">
        <w:rPr>
          <w:rFonts w:ascii="Arial" w:hAnsi="Arial" w:cs="Arial"/>
          <w:color w:val="808080"/>
          <w:spacing w:val="10"/>
          <w:sz w:val="18"/>
          <w:szCs w:val="18"/>
        </w:rPr>
        <w:t>South Africa</w:t>
      </w:r>
    </w:p>
    <w:p w:rsidR="003C3269" w:rsidRDefault="003C3269" w:rsidP="003C3269">
      <w:pPr>
        <w:rPr>
          <w:rFonts w:ascii="Arial" w:hAnsi="Arial" w:cs="Arial"/>
          <w:color w:val="808080"/>
          <w:spacing w:val="10"/>
          <w:sz w:val="18"/>
          <w:szCs w:val="18"/>
        </w:rPr>
      </w:pPr>
      <w:r w:rsidRPr="00B342EC">
        <w:rPr>
          <w:rFonts w:ascii="Arial" w:hAnsi="Arial" w:cs="Arial"/>
          <w:color w:val="808080"/>
          <w:spacing w:val="10"/>
          <w:sz w:val="18"/>
          <w:szCs w:val="18"/>
        </w:rPr>
        <w:t>Private Bag X163</w:t>
      </w:r>
    </w:p>
    <w:p w:rsidR="004B082E" w:rsidRDefault="004B082E" w:rsidP="002603F5">
      <w:pPr>
        <w:rPr>
          <w:rFonts w:ascii="Arial" w:hAnsi="Arial" w:cs="Arial"/>
          <w:color w:val="808080"/>
          <w:spacing w:val="10"/>
          <w:sz w:val="18"/>
          <w:szCs w:val="18"/>
        </w:rPr>
      </w:pPr>
    </w:p>
    <w:p w:rsidR="00434D17" w:rsidRPr="008B5338" w:rsidRDefault="00434D17" w:rsidP="002603F5">
      <w:pPr>
        <w:rPr>
          <w:rFonts w:ascii="Arial" w:hAnsi="Arial" w:cs="Arial"/>
          <w:color w:val="808080"/>
          <w:spacing w:val="10"/>
          <w:sz w:val="18"/>
          <w:szCs w:val="18"/>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58" w:name="_Toc15906946"/>
      <w:bookmarkStart w:id="159" w:name="_Toc15907470"/>
      <w:bookmarkStart w:id="160" w:name="_Toc15908484"/>
      <w:bookmarkStart w:id="161" w:name="_Toc15923521"/>
      <w:bookmarkStart w:id="162" w:name="_Toc15925223"/>
      <w:bookmarkStart w:id="163" w:name="_Toc15926978"/>
      <w:bookmarkStart w:id="164" w:name="_Toc15929695"/>
      <w:bookmarkStart w:id="165" w:name="_Toc98854260"/>
      <w:r w:rsidRPr="00434D17">
        <w:rPr>
          <w:sz w:val="24"/>
        </w:rPr>
        <w:lastRenderedPageBreak/>
        <w:t>Hosting Centre - Backup</w:t>
      </w:r>
      <w:bookmarkEnd w:id="158"/>
      <w:bookmarkEnd w:id="159"/>
      <w:bookmarkEnd w:id="160"/>
      <w:bookmarkEnd w:id="161"/>
      <w:bookmarkEnd w:id="162"/>
      <w:bookmarkEnd w:id="163"/>
      <w:bookmarkEnd w:id="164"/>
      <w:bookmarkEnd w:id="165"/>
    </w:p>
    <w:p w:rsidR="003C3269" w:rsidRDefault="003C3269" w:rsidP="002603F5">
      <w:pPr>
        <w:rPr>
          <w:rFonts w:ascii="Arial" w:hAnsi="Arial" w:cs="Arial"/>
          <w:color w:val="808080"/>
          <w:spacing w:val="10"/>
          <w:sz w:val="18"/>
          <w:szCs w:val="18"/>
        </w:rPr>
      </w:pPr>
    </w:p>
    <w:p w:rsidR="003C3269" w:rsidRDefault="003C3269" w:rsidP="003C3269">
      <w:pPr>
        <w:rPr>
          <w:rFonts w:ascii="Arial" w:hAnsi="Arial" w:cs="Arial"/>
          <w:b/>
          <w:bCs/>
          <w:color w:val="808080"/>
          <w:spacing w:val="10"/>
          <w:sz w:val="18"/>
          <w:szCs w:val="18"/>
        </w:rPr>
      </w:pPr>
      <w:r>
        <w:rPr>
          <w:rFonts w:ascii="Arial" w:hAnsi="Arial" w:cs="Arial"/>
          <w:b/>
          <w:bCs/>
          <w:color w:val="808080"/>
          <w:spacing w:val="10"/>
          <w:sz w:val="18"/>
          <w:szCs w:val="18"/>
        </w:rPr>
        <w:t>Afrihost</w:t>
      </w:r>
    </w:p>
    <w:p w:rsidR="003C3269" w:rsidRPr="008B5338" w:rsidRDefault="003C3269" w:rsidP="003C3269">
      <w:pPr>
        <w:rPr>
          <w:rFonts w:ascii="Arial" w:hAnsi="Arial" w:cs="Arial"/>
          <w:bCs/>
          <w:color w:val="808080"/>
          <w:spacing w:val="10"/>
          <w:sz w:val="18"/>
          <w:szCs w:val="18"/>
        </w:rPr>
      </w:pPr>
      <w:r w:rsidRPr="008B5338">
        <w:rPr>
          <w:rFonts w:ascii="Arial" w:hAnsi="Arial" w:cs="Arial"/>
          <w:bCs/>
          <w:color w:val="808080"/>
          <w:spacing w:val="10"/>
          <w:sz w:val="18"/>
          <w:szCs w:val="18"/>
        </w:rPr>
        <w:t>MTN Business Group (Pty) Ltd.</w:t>
      </w:r>
    </w:p>
    <w:p w:rsidR="003C3269" w:rsidRPr="008B5338" w:rsidRDefault="003C3269" w:rsidP="003C3269">
      <w:pPr>
        <w:rPr>
          <w:rFonts w:ascii="Arial" w:hAnsi="Arial" w:cs="Arial"/>
          <w:bCs/>
          <w:color w:val="808080"/>
          <w:spacing w:val="10"/>
          <w:sz w:val="18"/>
          <w:szCs w:val="18"/>
        </w:rPr>
      </w:pPr>
      <w:r w:rsidRPr="008B5338">
        <w:rPr>
          <w:rFonts w:ascii="Arial" w:hAnsi="Arial" w:cs="Arial"/>
          <w:bCs/>
          <w:color w:val="808080"/>
          <w:spacing w:val="10"/>
          <w:sz w:val="18"/>
          <w:szCs w:val="18"/>
        </w:rPr>
        <w:t>113 Bowling Avenue.</w:t>
      </w:r>
    </w:p>
    <w:p w:rsidR="003C3269" w:rsidRPr="003C3269" w:rsidRDefault="003C3269" w:rsidP="002603F5">
      <w:pPr>
        <w:rPr>
          <w:rFonts w:ascii="Arial" w:hAnsi="Arial" w:cs="Arial"/>
          <w:bCs/>
          <w:color w:val="808080"/>
          <w:spacing w:val="10"/>
          <w:sz w:val="18"/>
          <w:szCs w:val="18"/>
        </w:rPr>
      </w:pPr>
      <w:r w:rsidRPr="008B5338">
        <w:rPr>
          <w:rFonts w:ascii="Arial" w:hAnsi="Arial" w:cs="Arial"/>
          <w:bCs/>
          <w:color w:val="808080"/>
          <w:spacing w:val="10"/>
          <w:sz w:val="18"/>
          <w:szCs w:val="18"/>
        </w:rPr>
        <w:t>Gallo Manor South Africa</w:t>
      </w:r>
    </w:p>
    <w:p w:rsidR="002603F5" w:rsidRPr="00B342EC" w:rsidRDefault="002603F5" w:rsidP="002603F5">
      <w:pPr>
        <w:rPr>
          <w:rFonts w:ascii="Arial" w:hAnsi="Arial" w:cs="Arial"/>
          <w:color w:val="808080"/>
          <w:spacing w:val="10"/>
          <w:sz w:val="18"/>
          <w:szCs w:val="18"/>
        </w:rPr>
      </w:pPr>
    </w:p>
    <w:p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66" w:name="_Toc15906947"/>
      <w:bookmarkStart w:id="167" w:name="_Toc15907471"/>
      <w:bookmarkStart w:id="168" w:name="_Toc15908485"/>
      <w:bookmarkStart w:id="169" w:name="_Toc15923522"/>
      <w:bookmarkStart w:id="170" w:name="_Toc15925224"/>
      <w:bookmarkStart w:id="171" w:name="_Toc15926979"/>
      <w:bookmarkStart w:id="172" w:name="_Toc15929696"/>
      <w:bookmarkStart w:id="173" w:name="_Toc98854261"/>
      <w:r w:rsidRPr="00434D17">
        <w:rPr>
          <w:sz w:val="24"/>
        </w:rPr>
        <w:t>Physical Address - Supplier</w:t>
      </w:r>
      <w:bookmarkEnd w:id="166"/>
      <w:bookmarkEnd w:id="167"/>
      <w:bookmarkEnd w:id="168"/>
      <w:bookmarkEnd w:id="169"/>
      <w:bookmarkEnd w:id="170"/>
      <w:bookmarkEnd w:id="171"/>
      <w:bookmarkEnd w:id="172"/>
      <w:bookmarkEnd w:id="173"/>
    </w:p>
    <w:p w:rsidR="002603F5" w:rsidRDefault="002603F5" w:rsidP="002603F5">
      <w:pPr>
        <w:rPr>
          <w:rFonts w:ascii="Arial" w:hAnsi="Arial" w:cs="Arial"/>
          <w:color w:val="808080"/>
          <w:sz w:val="18"/>
          <w:szCs w:val="18"/>
        </w:rPr>
      </w:pPr>
    </w:p>
    <w:p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rsidR="002603F5" w:rsidRDefault="002603F5" w:rsidP="002603F5">
      <w:pPr>
        <w:rPr>
          <w:rFonts w:ascii="Arial" w:hAnsi="Arial" w:cs="Arial"/>
          <w:color w:val="808080"/>
          <w:sz w:val="18"/>
          <w:szCs w:val="18"/>
        </w:rPr>
      </w:pPr>
      <w:r>
        <w:rPr>
          <w:rFonts w:ascii="Arial" w:hAnsi="Arial" w:cs="Arial"/>
          <w:color w:val="808080"/>
          <w:sz w:val="18"/>
          <w:szCs w:val="18"/>
        </w:rPr>
        <w:t>Breaunanda</w:t>
      </w:r>
    </w:p>
    <w:p w:rsidR="002603F5" w:rsidRDefault="002603F5" w:rsidP="002603F5">
      <w:pPr>
        <w:rPr>
          <w:rFonts w:ascii="Arial" w:hAnsi="Arial" w:cs="Arial"/>
          <w:color w:val="808080"/>
          <w:sz w:val="18"/>
          <w:szCs w:val="18"/>
        </w:rPr>
      </w:pPr>
      <w:r>
        <w:rPr>
          <w:rFonts w:ascii="Arial" w:hAnsi="Arial" w:cs="Arial"/>
          <w:color w:val="808080"/>
          <w:sz w:val="18"/>
          <w:szCs w:val="18"/>
        </w:rPr>
        <w:t>Krugersdorp</w:t>
      </w:r>
    </w:p>
    <w:p w:rsidR="002603F5" w:rsidRDefault="002603F5" w:rsidP="002603F5">
      <w:pPr>
        <w:rPr>
          <w:rFonts w:ascii="Arial" w:hAnsi="Arial" w:cs="Arial"/>
          <w:color w:val="808080"/>
          <w:sz w:val="18"/>
          <w:szCs w:val="18"/>
        </w:rPr>
      </w:pPr>
      <w:r>
        <w:rPr>
          <w:rFonts w:ascii="Arial" w:hAnsi="Arial" w:cs="Arial"/>
          <w:color w:val="808080"/>
          <w:sz w:val="18"/>
          <w:szCs w:val="18"/>
        </w:rPr>
        <w:t>1739</w:t>
      </w:r>
    </w:p>
    <w:p w:rsidR="002603F5" w:rsidRDefault="002603F5" w:rsidP="002603F5">
      <w:pPr>
        <w:rPr>
          <w:rFonts w:ascii="Arial" w:hAnsi="Arial" w:cs="Arial"/>
          <w:color w:val="808080"/>
          <w:sz w:val="18"/>
          <w:szCs w:val="18"/>
        </w:rPr>
      </w:pPr>
    </w:p>
    <w:p w:rsidR="002603F5"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rsidR="002603F5" w:rsidRPr="00526941"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rsidR="002603F5" w:rsidRPr="00526941" w:rsidRDefault="002603F5" w:rsidP="002603F5">
      <w:pPr>
        <w:rPr>
          <w:rFonts w:ascii="Arial" w:hAnsi="Arial" w:cs="Arial"/>
          <w:color w:val="808080"/>
          <w:sz w:val="18"/>
          <w:szCs w:val="18"/>
        </w:rPr>
      </w:pPr>
      <w:r>
        <w:rPr>
          <w:rFonts w:ascii="Arial" w:hAnsi="Arial" w:cs="Arial"/>
          <w:color w:val="808080"/>
          <w:sz w:val="18"/>
          <w:szCs w:val="18"/>
        </w:rPr>
        <w:t>Fax.: 086 650 3480</w:t>
      </w:r>
    </w:p>
    <w:p w:rsidR="002603F5" w:rsidRPr="00526941" w:rsidRDefault="002603F5" w:rsidP="002603F5">
      <w:pPr>
        <w:rPr>
          <w:rFonts w:ascii="Arial" w:hAnsi="Arial" w:cs="Arial"/>
          <w:color w:val="808080"/>
          <w:sz w:val="18"/>
          <w:szCs w:val="18"/>
        </w:rPr>
      </w:pPr>
      <w:r w:rsidRPr="00526941">
        <w:rPr>
          <w:rFonts w:ascii="Arial" w:hAnsi="Arial" w:cs="Arial"/>
          <w:color w:val="808080"/>
          <w:sz w:val="18"/>
          <w:szCs w:val="18"/>
        </w:rPr>
        <w:t xml:space="preserve">email     </w:t>
      </w:r>
      <w:hyperlink r:id="rId12" w:history="1">
        <w:r w:rsidRPr="005E3535">
          <w:rPr>
            <w:rStyle w:val="Hyperlink"/>
            <w:rFonts w:ascii="Arial" w:hAnsi="Arial" w:cs="Arial"/>
            <w:sz w:val="18"/>
            <w:szCs w:val="18"/>
          </w:rPr>
          <w:t>support@sautech.net</w:t>
        </w:r>
      </w:hyperlink>
    </w:p>
    <w:p w:rsidR="002603F5" w:rsidRDefault="002603F5"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3C3269" w:rsidRDefault="003C3269"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Default="004B082E" w:rsidP="002603F5">
      <w:pPr>
        <w:rPr>
          <w:rFonts w:ascii="Arial" w:hAnsi="Arial"/>
          <w:color w:val="808080"/>
          <w:sz w:val="18"/>
          <w:szCs w:val="18"/>
        </w:rPr>
      </w:pPr>
    </w:p>
    <w:p w:rsidR="004B082E" w:rsidRPr="00E934CE" w:rsidRDefault="004B082E"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74" w:name="_Toc15638131"/>
            <w:bookmarkStart w:id="175" w:name="_Toc98854262"/>
            <w:r>
              <w:t>SCHEDULE D</w:t>
            </w:r>
            <w:r w:rsidR="002603F5" w:rsidRPr="00022034">
              <w:t xml:space="preserve"> – CHANGE CONTROL PROCEDURES</w:t>
            </w:r>
            <w:bookmarkEnd w:id="174"/>
            <w:bookmarkEnd w:id="175"/>
          </w:p>
          <w:p w:rsidR="002603F5" w:rsidRDefault="002603F5" w:rsidP="00CD59EC">
            <w:pPr>
              <w:rPr>
                <w:rFonts w:ascii="Arial" w:hAnsi="Arial"/>
              </w:rPr>
            </w:pPr>
          </w:p>
        </w:tc>
      </w:tr>
    </w:tbl>
    <w:p w:rsidR="002603F5" w:rsidRDefault="00344F82" w:rsidP="002603F5">
      <w:pPr>
        <w:jc w:val="right"/>
        <w:rPr>
          <w:rFonts w:ascii="Arial" w:hAnsi="Arial"/>
        </w:rPr>
      </w:pPr>
      <w:hyperlink r:id="rId13" w:anchor="Ge" w:history="1">
        <w:r w:rsidR="002603F5">
          <w:rPr>
            <w:rStyle w:val="Hyperlink"/>
            <w:b/>
            <w:bCs/>
            <w:sz w:val="18"/>
          </w:rPr>
          <w:t xml:space="preserve"> </w:t>
        </w:r>
      </w:hyperlink>
    </w:p>
    <w:p w:rsidR="002603F5" w:rsidRPr="00B342EC" w:rsidRDefault="00DD59C3" w:rsidP="002603F5">
      <w:pPr>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software.</w:t>
      </w:r>
    </w:p>
    <w:p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back-out activities</w:t>
      </w:r>
      <w:r w:rsidR="00884462">
        <w:rPr>
          <w:rFonts w:ascii="Arial" w:hAnsi="Arial" w:cs="Arial"/>
          <w:color w:val="808080"/>
          <w:sz w:val="18"/>
          <w:szCs w:val="18"/>
          <w:lang w:val="en"/>
        </w:rPr>
        <w:t>.</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rsidR="002603F5" w:rsidRPr="00B342EC" w:rsidRDefault="002603F5" w:rsidP="002603F5">
      <w:pPr>
        <w:rPr>
          <w:rFonts w:ascii="Arial" w:hAnsi="Arial" w:cs="Arial"/>
          <w:color w:val="808080"/>
          <w:sz w:val="18"/>
          <w:szCs w:val="18"/>
          <w:lang w:val="en"/>
        </w:rPr>
      </w:pPr>
    </w:p>
    <w:p w:rsidR="002603F5" w:rsidRDefault="002603F5" w:rsidP="002603F5">
      <w:pPr>
        <w:rPr>
          <w:rFonts w:ascii="Arial" w:hAnsi="Arial"/>
          <w:color w:val="808080"/>
          <w:sz w:val="18"/>
          <w:szCs w:val="18"/>
        </w:rPr>
      </w:pPr>
      <w:r>
        <w:rPr>
          <w:rFonts w:ascii="Arial" w:hAnsi="Arial"/>
          <w:color w:val="808080"/>
          <w:sz w:val="18"/>
          <w:szCs w:val="18"/>
        </w:rPr>
        <w:t>The Client will send the Supplier an Authorization Organogram which will specify the following information</w:t>
      </w:r>
      <w:r w:rsidR="00884462">
        <w:rPr>
          <w:rFonts w:ascii="Arial" w:hAnsi="Arial"/>
          <w:color w:val="808080"/>
          <w:sz w:val="18"/>
          <w:szCs w:val="18"/>
        </w:rPr>
        <w:t>:</w:t>
      </w:r>
    </w:p>
    <w:p w:rsidR="002603F5" w:rsidRPr="00607CED" w:rsidRDefault="002603F5" w:rsidP="002603F5">
      <w:pPr>
        <w:numPr>
          <w:ilvl w:val="0"/>
          <w:numId w:val="35"/>
        </w:numPr>
        <w:spacing w:after="0" w:line="240" w:lineRule="auto"/>
        <w:jc w:val="both"/>
        <w:rPr>
          <w:rFonts w:ascii="Arial" w:hAnsi="Arial"/>
        </w:rPr>
      </w:pPr>
      <w:r>
        <w:rPr>
          <w:rFonts w:ascii="Arial" w:hAnsi="Arial"/>
          <w:color w:val="808080"/>
          <w:sz w:val="18"/>
          <w:szCs w:val="18"/>
        </w:rPr>
        <w:t>Change Control Officer</w:t>
      </w:r>
      <w:r w:rsidR="00884462">
        <w:rPr>
          <w:rFonts w:ascii="Arial" w:hAnsi="Arial"/>
          <w:color w:val="808080"/>
          <w:sz w:val="18"/>
          <w:szCs w:val="18"/>
        </w:rPr>
        <w:t>.</w:t>
      </w:r>
    </w:p>
    <w:p w:rsidR="002603F5" w:rsidRPr="00607CED" w:rsidRDefault="002603F5" w:rsidP="002603F5">
      <w:pPr>
        <w:numPr>
          <w:ilvl w:val="0"/>
          <w:numId w:val="35"/>
        </w:numPr>
        <w:spacing w:after="0" w:line="240" w:lineRule="auto"/>
        <w:jc w:val="both"/>
        <w:rPr>
          <w:rFonts w:ascii="Arial" w:hAnsi="Arial"/>
        </w:rPr>
      </w:pPr>
      <w:r>
        <w:rPr>
          <w:rFonts w:ascii="Arial" w:hAnsi="Arial"/>
          <w:color w:val="808080"/>
          <w:sz w:val="18"/>
          <w:szCs w:val="18"/>
        </w:rPr>
        <w:t>Procurement Officer</w:t>
      </w:r>
      <w:r w:rsidR="00884462">
        <w:rPr>
          <w:rFonts w:ascii="Arial" w:hAnsi="Arial"/>
          <w:color w:val="808080"/>
          <w:sz w:val="18"/>
          <w:szCs w:val="18"/>
        </w:rPr>
        <w:t>.</w:t>
      </w:r>
    </w:p>
    <w:p w:rsidR="002603F5" w:rsidRDefault="002603F5" w:rsidP="002603F5">
      <w:pPr>
        <w:numPr>
          <w:ilvl w:val="0"/>
          <w:numId w:val="35"/>
        </w:numPr>
        <w:spacing w:after="0" w:line="240" w:lineRule="auto"/>
        <w:jc w:val="both"/>
        <w:rPr>
          <w:rFonts w:ascii="Arial" w:hAnsi="Arial"/>
        </w:rPr>
      </w:pPr>
      <w:r>
        <w:rPr>
          <w:rFonts w:ascii="Arial" w:hAnsi="Arial"/>
          <w:color w:val="808080"/>
          <w:sz w:val="18"/>
          <w:szCs w:val="18"/>
        </w:rPr>
        <w:t>Authorized signatories</w:t>
      </w:r>
      <w:r w:rsidR="00884462">
        <w:rPr>
          <w:rFonts w:ascii="Arial" w:hAnsi="Arial"/>
          <w:color w:val="808080"/>
          <w:sz w:val="18"/>
          <w:szCs w:val="18"/>
        </w:rPr>
        <w:t>.</w:t>
      </w:r>
    </w:p>
    <w:p w:rsidR="002603F5" w:rsidRPr="00434D17" w:rsidRDefault="002603F5" w:rsidP="002603F5">
      <w:pPr>
        <w:rPr>
          <w:rFonts w:ascii="Arial" w:hAnsi="Arial"/>
          <w:sz w:val="28"/>
        </w:rPr>
      </w:pPr>
    </w:p>
    <w:p w:rsidR="004B082E" w:rsidRPr="00434D17" w:rsidRDefault="002603F5" w:rsidP="004B082E">
      <w:pPr>
        <w:pStyle w:val="Heading3"/>
        <w:keepNext/>
        <w:numPr>
          <w:ilvl w:val="2"/>
          <w:numId w:val="16"/>
        </w:numPr>
        <w:tabs>
          <w:tab w:val="left" w:pos="0"/>
        </w:tabs>
        <w:spacing w:before="360" w:after="240" w:line="240" w:lineRule="auto"/>
        <w:ind w:left="720"/>
        <w:rPr>
          <w:sz w:val="24"/>
        </w:rPr>
      </w:pPr>
      <w:bookmarkStart w:id="176" w:name="_Toc15906949"/>
      <w:bookmarkStart w:id="177" w:name="_Toc15907473"/>
      <w:bookmarkStart w:id="178" w:name="_Toc15908487"/>
      <w:bookmarkStart w:id="179" w:name="_Toc15923524"/>
      <w:bookmarkStart w:id="180" w:name="_Toc15925226"/>
      <w:bookmarkStart w:id="181" w:name="_Toc15926981"/>
      <w:bookmarkStart w:id="182" w:name="_Toc15929698"/>
      <w:bookmarkStart w:id="183" w:name="_Toc98854263"/>
      <w:r w:rsidRPr="00434D17">
        <w:rPr>
          <w:sz w:val="24"/>
        </w:rPr>
        <w:t>Operational Changes</w:t>
      </w:r>
      <w:bookmarkEnd w:id="176"/>
      <w:bookmarkEnd w:id="177"/>
      <w:bookmarkEnd w:id="178"/>
      <w:bookmarkEnd w:id="179"/>
      <w:bookmarkEnd w:id="180"/>
      <w:bookmarkEnd w:id="181"/>
      <w:bookmarkEnd w:id="182"/>
      <w:bookmarkEnd w:id="183"/>
    </w:p>
    <w:p w:rsidR="002603F5" w:rsidRPr="00B342EC" w:rsidRDefault="002603F5" w:rsidP="002603F5">
      <w:pPr>
        <w:rPr>
          <w:rFonts w:ascii="Arial" w:hAnsi="Arial"/>
          <w:color w:val="808080"/>
          <w:sz w:val="18"/>
          <w:szCs w:val="18"/>
        </w:rPr>
      </w:pPr>
      <w:r w:rsidRPr="00B342EC">
        <w:rPr>
          <w:rFonts w:ascii="Arial" w:hAnsi="Arial"/>
          <w:color w:val="808080"/>
          <w:sz w:val="18"/>
          <w:szCs w:val="18"/>
        </w:rPr>
        <w:t>The Client will utilize the following methods to request a change control or system update from the Supplier. The below table will illustrate the change control flow;</w:t>
      </w:r>
    </w:p>
    <w:p w:rsidR="002603F5" w:rsidRPr="00B342EC" w:rsidRDefault="002603F5" w:rsidP="002603F5">
      <w:pPr>
        <w:rPr>
          <w:rFonts w:ascii="Arial" w:hAnsi="Arial"/>
          <w:color w:val="808080"/>
          <w:sz w:val="18"/>
          <w:szCs w:val="18"/>
        </w:rPr>
      </w:pPr>
    </w:p>
    <w:p w:rsidR="002603F5" w:rsidRDefault="002603F5" w:rsidP="002603F5">
      <w:pPr>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rsidR="004B082E" w:rsidRDefault="004B082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979EE" w:rsidRDefault="004979EE" w:rsidP="002603F5">
      <w:pPr>
        <w:rPr>
          <w:rFonts w:ascii="Arial" w:hAnsi="Arial"/>
        </w:rPr>
      </w:pPr>
    </w:p>
    <w:p w:rsidR="004B082E" w:rsidRPr="00434D17" w:rsidRDefault="00B97ADF" w:rsidP="004B082E">
      <w:pPr>
        <w:pStyle w:val="Heading3"/>
        <w:keepNext/>
        <w:numPr>
          <w:ilvl w:val="2"/>
          <w:numId w:val="16"/>
        </w:numPr>
        <w:tabs>
          <w:tab w:val="left" w:pos="0"/>
        </w:tabs>
        <w:spacing w:before="360" w:after="240" w:line="240" w:lineRule="auto"/>
        <w:ind w:left="720"/>
        <w:rPr>
          <w:sz w:val="24"/>
        </w:rPr>
      </w:pPr>
      <w:bookmarkStart w:id="184" w:name="_Toc15906950"/>
      <w:bookmarkStart w:id="185" w:name="_Toc15907474"/>
      <w:bookmarkStart w:id="186" w:name="_Toc15908488"/>
      <w:bookmarkStart w:id="187" w:name="_Toc15923525"/>
      <w:bookmarkStart w:id="188" w:name="_Toc15925227"/>
      <w:bookmarkStart w:id="189" w:name="_Toc15926982"/>
      <w:bookmarkStart w:id="190" w:name="_Toc15929699"/>
      <w:bookmarkStart w:id="191" w:name="_Toc98854264"/>
      <w:r>
        <w:rPr>
          <w:sz w:val="24"/>
        </w:rPr>
        <w:lastRenderedPageBreak/>
        <w:t>Emergency System C</w:t>
      </w:r>
      <w:r w:rsidR="002603F5" w:rsidRPr="00434D17">
        <w:rPr>
          <w:sz w:val="24"/>
        </w:rPr>
        <w:t>hanges</w:t>
      </w:r>
      <w:bookmarkEnd w:id="184"/>
      <w:bookmarkEnd w:id="185"/>
      <w:bookmarkEnd w:id="186"/>
      <w:bookmarkEnd w:id="187"/>
      <w:bookmarkEnd w:id="188"/>
      <w:bookmarkEnd w:id="189"/>
      <w:bookmarkEnd w:id="190"/>
      <w:bookmarkEnd w:id="191"/>
    </w:p>
    <w:p w:rsidR="002603F5" w:rsidRDefault="002603F5" w:rsidP="002603F5">
      <w:pPr>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Virus Outbreak</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Hardware failure</w:t>
      </w:r>
      <w:r w:rsidR="00884462">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rsidR="002603F5" w:rsidRDefault="002603F5" w:rsidP="002603F5">
      <w:pPr>
        <w:rPr>
          <w:rFonts w:ascii="Arial" w:hAnsi="Arial"/>
          <w:color w:val="808080"/>
          <w:sz w:val="18"/>
          <w:szCs w:val="18"/>
        </w:rPr>
      </w:pPr>
    </w:p>
    <w:p w:rsidR="002603F5" w:rsidRDefault="002603F5" w:rsidP="002603F5">
      <w:pPr>
        <w:rPr>
          <w:rFonts w:ascii="Arial" w:hAnsi="Arial"/>
          <w:color w:val="808080"/>
          <w:sz w:val="18"/>
          <w:szCs w:val="18"/>
        </w:rPr>
      </w:pPr>
      <w:r>
        <w:rPr>
          <w:rFonts w:ascii="Arial" w:hAnsi="Arial"/>
          <w:color w:val="808080"/>
          <w:sz w:val="18"/>
          <w:szCs w:val="18"/>
        </w:rPr>
        <w:t>In the event of the above, The Client will be notified of the emergency and the Supplier will perform emergency maintenance on the affected server of services within 1 hour of being notified of the occurrence</w:t>
      </w:r>
      <w:r w:rsidR="004B082E">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The Emergency will be logged and tracked via The Supplier Helpdesk system</w:t>
      </w:r>
      <w:r w:rsidR="00884462">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Should new hardware or patches be deployed, the hardware or software will be tested first on a DR image backup of the environment first before applying the service or hardware change to the environment</w:t>
      </w:r>
      <w:r w:rsidR="004B082E">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rsidR="002603F5" w:rsidRDefault="002603F5" w:rsidP="002603F5">
      <w:pPr>
        <w:rPr>
          <w:rFonts w:ascii="Arial" w:hAnsi="Arial"/>
          <w:color w:val="808080"/>
          <w:sz w:val="18"/>
          <w:szCs w:val="18"/>
        </w:rPr>
      </w:pPr>
      <w:r>
        <w:rPr>
          <w:rFonts w:ascii="Arial" w:hAnsi="Arial"/>
          <w:color w:val="808080"/>
          <w:sz w:val="18"/>
          <w:szCs w:val="18"/>
        </w:rPr>
        <w:t>All Changes that does not affect the environment will be signed off by the nominated IT Manager and representatives of both parties before such action implemented.</w:t>
      </w:r>
    </w:p>
    <w:p w:rsidR="002603F5" w:rsidRDefault="002603F5" w:rsidP="002603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192" w:name="_Toc15638132"/>
            <w:bookmarkStart w:id="193" w:name="_Toc98854265"/>
            <w:r>
              <w:t>SCHEDULE E</w:t>
            </w:r>
            <w:r w:rsidR="002603F5" w:rsidRPr="00022034">
              <w:t xml:space="preserve"> – SERVICE MONITORING AND PERFORMANCE MEASUREMENT</w:t>
            </w:r>
            <w:bookmarkEnd w:id="192"/>
            <w:bookmarkEnd w:id="193"/>
          </w:p>
          <w:p w:rsidR="002603F5" w:rsidRDefault="002603F5" w:rsidP="00CD59EC">
            <w:pPr>
              <w:rPr>
                <w:rFonts w:ascii="Arial" w:hAnsi="Arial"/>
              </w:rPr>
            </w:pPr>
          </w:p>
        </w:tc>
      </w:tr>
    </w:tbl>
    <w:p w:rsidR="002603F5" w:rsidRDefault="00344F82" w:rsidP="002603F5">
      <w:pPr>
        <w:jc w:val="right"/>
        <w:rPr>
          <w:rFonts w:ascii="Arial" w:hAnsi="Arial"/>
        </w:rPr>
      </w:pPr>
      <w:hyperlink r:id="rId15" w:anchor="Gf" w:history="1">
        <w:r w:rsidR="002603F5">
          <w:rPr>
            <w:rStyle w:val="Hyperlink"/>
            <w:b/>
            <w:bCs/>
            <w:sz w:val="18"/>
          </w:rPr>
          <w:t xml:space="preserve"> </w:t>
        </w:r>
      </w:hyperlink>
    </w:p>
    <w:p w:rsidR="002603F5" w:rsidRPr="00B342EC" w:rsidRDefault="00DD59C3" w:rsidP="002603F5">
      <w:pPr>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Client and the metrics and other means to be applied to each Service component to measure the performance of the Services delivered under the terms of this Agreement.</w:t>
      </w:r>
    </w:p>
    <w:p w:rsidR="002603F5" w:rsidRPr="00434D17" w:rsidRDefault="002603F5" w:rsidP="002603F5">
      <w:pPr>
        <w:rPr>
          <w:rFonts w:ascii="Arial" w:hAnsi="Arial"/>
          <w:sz w:val="28"/>
        </w:rPr>
      </w:pPr>
    </w:p>
    <w:p w:rsidR="002603F5" w:rsidRPr="00434D17" w:rsidRDefault="00434D17" w:rsidP="002603F5">
      <w:pPr>
        <w:pStyle w:val="Heading3"/>
        <w:keepNext/>
        <w:numPr>
          <w:ilvl w:val="2"/>
          <w:numId w:val="16"/>
        </w:numPr>
        <w:tabs>
          <w:tab w:val="left" w:pos="0"/>
        </w:tabs>
        <w:spacing w:before="360" w:after="240" w:line="240" w:lineRule="auto"/>
        <w:ind w:left="720"/>
        <w:rPr>
          <w:sz w:val="24"/>
        </w:rPr>
      </w:pPr>
      <w:bookmarkStart w:id="194" w:name="_Toc15906952"/>
      <w:bookmarkStart w:id="195" w:name="_Toc15907476"/>
      <w:bookmarkStart w:id="196" w:name="_Toc15908490"/>
      <w:bookmarkStart w:id="197" w:name="_Toc15923527"/>
      <w:bookmarkStart w:id="198" w:name="_Toc15925229"/>
      <w:bookmarkStart w:id="199" w:name="_Toc15926984"/>
      <w:bookmarkStart w:id="200" w:name="_Toc15929701"/>
      <w:bookmarkStart w:id="201" w:name="_Toc98854266"/>
      <w:r>
        <w:rPr>
          <w:sz w:val="24"/>
        </w:rPr>
        <w:t>User R</w:t>
      </w:r>
      <w:r w:rsidRPr="00434D17">
        <w:rPr>
          <w:sz w:val="24"/>
        </w:rPr>
        <w:t>equests</w:t>
      </w:r>
      <w:bookmarkEnd w:id="194"/>
      <w:bookmarkEnd w:id="195"/>
      <w:bookmarkEnd w:id="196"/>
      <w:bookmarkEnd w:id="197"/>
      <w:bookmarkEnd w:id="198"/>
      <w:bookmarkEnd w:id="199"/>
      <w:bookmarkEnd w:id="200"/>
      <w:bookmarkEnd w:id="201"/>
    </w:p>
    <w:p w:rsidR="002603F5" w:rsidRDefault="002603F5" w:rsidP="002603F5">
      <w:pPr>
        <w:rPr>
          <w:rFonts w:ascii="Arial" w:hAnsi="Arial"/>
          <w:color w:val="808080"/>
          <w:sz w:val="18"/>
          <w:szCs w:val="18"/>
        </w:rPr>
      </w:pPr>
      <w:r>
        <w:rPr>
          <w:rFonts w:ascii="Arial" w:hAnsi="Arial"/>
          <w:color w:val="808080"/>
          <w:sz w:val="18"/>
          <w:szCs w:val="18"/>
        </w:rPr>
        <w:t>The following tools are utilized by the Supplier to monitor support and system management</w:t>
      </w:r>
      <w:r w:rsidR="00BD7360">
        <w:rPr>
          <w:rFonts w:ascii="Arial" w:hAnsi="Arial"/>
          <w:color w:val="808080"/>
          <w:sz w:val="18"/>
          <w:szCs w:val="18"/>
        </w:rPr>
        <w:t>.</w:t>
      </w:r>
    </w:p>
    <w:p w:rsidR="002603F5" w:rsidRDefault="002603F5" w:rsidP="002603F5">
      <w:pPr>
        <w:rPr>
          <w:rFonts w:ascii="Arial" w:hAnsi="Arial"/>
          <w:color w:val="808080"/>
          <w:sz w:val="18"/>
          <w:szCs w:val="18"/>
        </w:rPr>
      </w:pPr>
      <w:r>
        <w:rPr>
          <w:rFonts w:ascii="Arial" w:hAnsi="Arial"/>
          <w:color w:val="808080"/>
          <w:sz w:val="18"/>
          <w:szCs w:val="18"/>
        </w:rPr>
        <w:t>The Supplier utilizes Adventnet System Centre to log requests, perform backup checks and scheduled maintenance. This tool enables the Supplier to manage and update requests, adhere to the Service Level Agreement, print repor</w:t>
      </w:r>
      <w:r w:rsidR="004B082E">
        <w:rPr>
          <w:rFonts w:ascii="Arial" w:hAnsi="Arial"/>
          <w:color w:val="808080"/>
          <w:sz w:val="18"/>
          <w:szCs w:val="18"/>
        </w:rPr>
        <w:t>ts and update service requests.</w:t>
      </w:r>
    </w:p>
    <w:p w:rsidR="002603F5" w:rsidRDefault="002603F5" w:rsidP="002603F5">
      <w:pPr>
        <w:rPr>
          <w:rFonts w:ascii="Arial" w:hAnsi="Arial"/>
          <w:color w:val="808080"/>
          <w:sz w:val="18"/>
          <w:szCs w:val="18"/>
        </w:rPr>
      </w:pPr>
      <w:r>
        <w:rPr>
          <w:rFonts w:ascii="Arial" w:hAnsi="Arial"/>
          <w:color w:val="808080"/>
          <w:sz w:val="18"/>
          <w:szCs w:val="18"/>
        </w:rPr>
        <w:t>The Client is also created on the system to pull its own reports, monito</w:t>
      </w:r>
      <w:r w:rsidR="004B082E">
        <w:rPr>
          <w:rFonts w:ascii="Arial" w:hAnsi="Arial"/>
          <w:color w:val="808080"/>
          <w:sz w:val="18"/>
          <w:szCs w:val="18"/>
        </w:rPr>
        <w:t>r progress and update requests.</w:t>
      </w:r>
    </w:p>
    <w:p w:rsidR="002603F5" w:rsidRDefault="002603F5" w:rsidP="002603F5">
      <w:pPr>
        <w:rPr>
          <w:rFonts w:ascii="Arial" w:hAnsi="Arial"/>
          <w:color w:val="808080"/>
          <w:sz w:val="18"/>
          <w:szCs w:val="18"/>
        </w:rPr>
      </w:pPr>
      <w:r>
        <w:rPr>
          <w:rFonts w:ascii="Arial" w:hAnsi="Arial"/>
          <w:color w:val="808080"/>
          <w:sz w:val="18"/>
          <w:szCs w:val="18"/>
        </w:rPr>
        <w:t>Issues pertaining only to the business of the Client will also be logged via the Supplier Helpdesk System</w:t>
      </w:r>
      <w:r w:rsidR="00BD7360">
        <w:rPr>
          <w:rFonts w:ascii="Arial" w:hAnsi="Arial"/>
          <w:color w:val="808080"/>
          <w:sz w:val="18"/>
          <w:szCs w:val="18"/>
        </w:rPr>
        <w:t>.</w:t>
      </w:r>
    </w:p>
    <w:p w:rsidR="004B082E" w:rsidRDefault="004B082E" w:rsidP="002603F5">
      <w:pPr>
        <w:rPr>
          <w:rFonts w:ascii="Arial" w:hAnsi="Arial"/>
          <w:color w:val="808080"/>
          <w:sz w:val="18"/>
          <w:szCs w:val="18"/>
        </w:rPr>
      </w:pPr>
    </w:p>
    <w:p w:rsidR="002603F5" w:rsidRDefault="002603F5" w:rsidP="002603F5">
      <w:pPr>
        <w:rPr>
          <w:rFonts w:ascii="Arial" w:hAnsi="Arial"/>
          <w:color w:val="808080"/>
          <w:sz w:val="18"/>
          <w:szCs w:val="18"/>
        </w:rPr>
      </w:pPr>
    </w:p>
    <w:p w:rsidR="00434D17" w:rsidRDefault="00434D17" w:rsidP="002603F5">
      <w:pPr>
        <w:rPr>
          <w:rFonts w:ascii="Arial" w:hAnsi="Arial"/>
          <w:color w:val="808080"/>
          <w:sz w:val="18"/>
          <w:szCs w:val="18"/>
        </w:rPr>
      </w:pPr>
    </w:p>
    <w:p w:rsidR="00434D17" w:rsidRDefault="00434D17" w:rsidP="002603F5">
      <w:pPr>
        <w:rPr>
          <w:rFonts w:ascii="Arial" w:hAnsi="Arial"/>
          <w:color w:val="808080"/>
          <w:sz w:val="18"/>
          <w:szCs w:val="18"/>
        </w:rPr>
      </w:pPr>
    </w:p>
    <w:p w:rsidR="002603F5" w:rsidRDefault="002603F5"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202" w:name="_Toc15638133"/>
            <w:bookmarkStart w:id="203" w:name="_Toc98854267"/>
            <w:r>
              <w:t>SCHEDULE F</w:t>
            </w:r>
            <w:r w:rsidR="002603F5" w:rsidRPr="00022034">
              <w:t xml:space="preserve"> – SERVICE LEVEL REPORTING</w:t>
            </w:r>
            <w:bookmarkEnd w:id="202"/>
            <w:bookmarkEnd w:id="203"/>
          </w:p>
          <w:p w:rsidR="002603F5" w:rsidRDefault="002603F5" w:rsidP="00CD59EC">
            <w:pPr>
              <w:rPr>
                <w:rFonts w:ascii="Arial" w:hAnsi="Arial"/>
              </w:rPr>
            </w:pPr>
          </w:p>
        </w:tc>
      </w:tr>
    </w:tbl>
    <w:p w:rsidR="002603F5" w:rsidRDefault="00344F82" w:rsidP="00434D17">
      <w:pPr>
        <w:jc w:val="center"/>
        <w:rPr>
          <w:rFonts w:ascii="Arial" w:hAnsi="Arial"/>
          <w:b/>
          <w:bCs/>
        </w:rPr>
      </w:pPr>
      <w:hyperlink r:id="rId16" w:anchor="Gg" w:history="1">
        <w:r w:rsidR="002603F5">
          <w:rPr>
            <w:rStyle w:val="Hyperlink"/>
            <w:b/>
            <w:bCs/>
            <w:sz w:val="18"/>
          </w:rPr>
          <w:t xml:space="preserve"> </w:t>
        </w:r>
      </w:hyperlink>
    </w:p>
    <w:p w:rsidR="002603F5" w:rsidRPr="004B082E" w:rsidRDefault="00DD59C3" w:rsidP="002603F5">
      <w:pPr>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A</w:t>
      </w:r>
      <w:r w:rsidR="004B082E">
        <w:rPr>
          <w:rFonts w:ascii="Arial" w:hAnsi="Arial"/>
          <w:color w:val="808080"/>
          <w:sz w:val="18"/>
          <w:szCs w:val="18"/>
        </w:rPr>
        <w:t>greement.</w:t>
      </w:r>
    </w:p>
    <w:p w:rsidR="002603F5" w:rsidRPr="00B342EC" w:rsidRDefault="002603F5" w:rsidP="002603F5">
      <w:pPr>
        <w:rPr>
          <w:rFonts w:ascii="Arial" w:hAnsi="Arial"/>
          <w:color w:val="808080"/>
          <w:sz w:val="18"/>
          <w:szCs w:val="18"/>
        </w:rPr>
      </w:pPr>
      <w:r w:rsidRPr="00B342EC">
        <w:rPr>
          <w:rFonts w:ascii="Arial" w:hAnsi="Arial"/>
          <w:color w:val="808080"/>
          <w:sz w:val="18"/>
          <w:szCs w:val="18"/>
        </w:rPr>
        <w:t>The Service Level Reporting will be downloaded and monitored through the Supplier Service Centre System.</w:t>
      </w:r>
    </w:p>
    <w:p w:rsidR="002603F5" w:rsidRPr="00B342EC" w:rsidRDefault="002603F5" w:rsidP="002603F5">
      <w:pPr>
        <w:rPr>
          <w:rFonts w:ascii="Arial" w:hAnsi="Arial"/>
          <w:color w:val="808080"/>
          <w:sz w:val="18"/>
          <w:szCs w:val="18"/>
        </w:rPr>
      </w:pPr>
      <w:r w:rsidRPr="00B342EC">
        <w:rPr>
          <w:rFonts w:ascii="Arial" w:hAnsi="Arial"/>
          <w:color w:val="808080"/>
          <w:sz w:val="18"/>
          <w:szCs w:val="18"/>
        </w:rPr>
        <w:t xml:space="preserve">The location for the Service Level Reporting tool is:  </w:t>
      </w:r>
      <w:hyperlink r:id="rId17" w:history="1">
        <w:r w:rsidRPr="005E3535">
          <w:rPr>
            <w:rStyle w:val="Hyperlink"/>
            <w:rFonts w:ascii="Arial" w:hAnsi="Arial"/>
            <w:sz w:val="18"/>
            <w:szCs w:val="18"/>
          </w:rPr>
          <w:t>http://helpdesk.sautech.co.za</w:t>
        </w:r>
      </w:hyperlink>
    </w:p>
    <w:p w:rsidR="002603F5" w:rsidRPr="00B342EC" w:rsidRDefault="002603F5" w:rsidP="002603F5">
      <w:pPr>
        <w:rPr>
          <w:rFonts w:ascii="Arial" w:hAnsi="Arial"/>
          <w:color w:val="808080"/>
          <w:sz w:val="18"/>
          <w:szCs w:val="18"/>
        </w:rPr>
      </w:pPr>
      <w:r w:rsidRPr="00B342EC">
        <w:rPr>
          <w:rFonts w:ascii="Arial" w:hAnsi="Arial"/>
          <w:color w:val="808080"/>
          <w:sz w:val="18"/>
          <w:szCs w:val="18"/>
        </w:rPr>
        <w:t>From the system, a full report can be viewed detailing the following;</w:t>
      </w:r>
    </w:p>
    <w:p w:rsidR="002603F5" w:rsidRPr="00B342EC" w:rsidRDefault="002603F5" w:rsidP="002603F5">
      <w:pPr>
        <w:rPr>
          <w:rFonts w:ascii="Arial" w:hAnsi="Arial"/>
          <w:color w:val="808080"/>
          <w:sz w:val="18"/>
          <w:szCs w:val="18"/>
        </w:rPr>
      </w:pPr>
    </w:p>
    <w:p w:rsidR="002603F5" w:rsidRPr="00B342EC" w:rsidRDefault="002603F5" w:rsidP="002603F5">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rsidR="002603F5" w:rsidRPr="004B082E"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rsidR="002603F5" w:rsidRDefault="002603F5" w:rsidP="002603F5">
      <w:pPr>
        <w:rPr>
          <w:rFonts w:ascii="Arial" w:hAnsi="Arial"/>
          <w:color w:val="808080"/>
          <w:sz w:val="18"/>
          <w:szCs w:val="18"/>
        </w:rPr>
      </w:pPr>
    </w:p>
    <w:p w:rsidR="002603F5" w:rsidRPr="00302E76" w:rsidRDefault="002603F5" w:rsidP="002603F5">
      <w:pPr>
        <w:rPr>
          <w:rFonts w:ascii="Arial" w:hAnsi="Arial"/>
          <w:i/>
          <w:color w:val="808080"/>
          <w:sz w:val="18"/>
          <w:szCs w:val="18"/>
        </w:rPr>
      </w:pPr>
      <w:r>
        <w:rPr>
          <w:rFonts w:ascii="Arial" w:hAnsi="Arial"/>
          <w:i/>
          <w:color w:val="808080"/>
          <w:sz w:val="18"/>
          <w:szCs w:val="18"/>
        </w:rPr>
        <w:t>Note: ERT shall mean (Estimated Repair Time)</w:t>
      </w:r>
    </w:p>
    <w:p w:rsidR="002603F5" w:rsidRPr="00B342EC" w:rsidRDefault="002603F5" w:rsidP="002603F5">
      <w:pPr>
        <w:ind w:left="720"/>
        <w:rPr>
          <w:rFonts w:ascii="Arial" w:hAnsi="Arial"/>
          <w:color w:val="808080"/>
          <w:sz w:val="18"/>
          <w:szCs w:val="18"/>
        </w:rPr>
      </w:pPr>
    </w:p>
    <w:tbl>
      <w:tblPr>
        <w:tblW w:w="6536" w:type="dxa"/>
        <w:tblInd w:w="93" w:type="dxa"/>
        <w:tblLook w:val="04A0" w:firstRow="1" w:lastRow="0" w:firstColumn="1" w:lastColumn="0" w:noHBand="0" w:noVBand="1"/>
      </w:tblPr>
      <w:tblGrid>
        <w:gridCol w:w="1097"/>
        <w:gridCol w:w="1017"/>
        <w:gridCol w:w="1047"/>
        <w:gridCol w:w="1027"/>
        <w:gridCol w:w="1197"/>
        <w:gridCol w:w="1151"/>
      </w:tblGrid>
      <w:tr w:rsidR="002603F5" w:rsidRPr="00570134" w:rsidTr="00CD59EC">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rsidTr="00CD59EC">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rsidTr="00CD59EC">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rsidTr="00CD59EC">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rsidTr="00CD59EC">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rsidTr="00CD59EC">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Hardware / Software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rsidR="002603F5" w:rsidRDefault="002603F5" w:rsidP="002603F5">
      <w:pPr>
        <w:pStyle w:val="Heading2"/>
        <w:numPr>
          <w:ilvl w:val="0"/>
          <w:numId w:val="0"/>
        </w:numPr>
        <w:ind w:left="576"/>
      </w:pPr>
    </w:p>
    <w:p w:rsidR="00434D17" w:rsidRPr="00434D17" w:rsidRDefault="00434D17" w:rsidP="00434D17"/>
    <w:p w:rsidR="002603F5" w:rsidRDefault="002603F5"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204" w:name="_Toc15638134"/>
            <w:bookmarkStart w:id="205" w:name="_Toc98854268"/>
            <w:r>
              <w:t>SCHEDULE G</w:t>
            </w:r>
            <w:r w:rsidR="002603F5" w:rsidRPr="00022034">
              <w:t xml:space="preserve"> – SUPPORT &amp; SERVICE DESK SERVICES</w:t>
            </w:r>
            <w:bookmarkEnd w:id="204"/>
            <w:bookmarkEnd w:id="205"/>
          </w:p>
          <w:p w:rsidR="002603F5" w:rsidRDefault="002603F5" w:rsidP="00CD59EC">
            <w:pPr>
              <w:rPr>
                <w:rFonts w:ascii="Arial" w:hAnsi="Arial"/>
              </w:rPr>
            </w:pPr>
          </w:p>
        </w:tc>
      </w:tr>
    </w:tbl>
    <w:p w:rsidR="002603F5" w:rsidRPr="00B342EC" w:rsidRDefault="002603F5" w:rsidP="002603F5">
      <w:pPr>
        <w:ind w:left="720"/>
        <w:rPr>
          <w:rFonts w:ascii="Arial" w:hAnsi="Arial"/>
          <w:color w:val="808080"/>
          <w:sz w:val="18"/>
          <w:szCs w:val="18"/>
        </w:rPr>
      </w:pPr>
    </w:p>
    <w:p w:rsidR="002603F5" w:rsidRPr="00B342EC" w:rsidRDefault="00DD59C3" w:rsidP="002603F5">
      <w:pPr>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Client under the terms of this Agreement.</w:t>
      </w:r>
    </w:p>
    <w:p w:rsidR="002603F5" w:rsidRDefault="002603F5" w:rsidP="002603F5">
      <w:pPr>
        <w:rPr>
          <w:rFonts w:ascii="Arial" w:hAnsi="Arial"/>
          <w:b/>
          <w:bCs/>
        </w:rPr>
      </w:pPr>
    </w:p>
    <w:p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06" w:name="_Toc15906955"/>
      <w:bookmarkStart w:id="207" w:name="_Toc15907479"/>
      <w:bookmarkStart w:id="208" w:name="_Toc15908493"/>
      <w:bookmarkStart w:id="209" w:name="_Toc15923530"/>
      <w:bookmarkStart w:id="210" w:name="_Toc15925232"/>
      <w:bookmarkStart w:id="211" w:name="_Toc15926987"/>
      <w:bookmarkStart w:id="212" w:name="_Toc15929704"/>
      <w:bookmarkStart w:id="213" w:name="_Toc98854269"/>
      <w:r w:rsidRPr="00434D17">
        <w:rPr>
          <w:sz w:val="24"/>
        </w:rPr>
        <w:t>Problem Definition</w:t>
      </w:r>
      <w:bookmarkEnd w:id="206"/>
      <w:bookmarkEnd w:id="207"/>
      <w:bookmarkEnd w:id="208"/>
      <w:bookmarkEnd w:id="209"/>
      <w:bookmarkEnd w:id="210"/>
      <w:bookmarkEnd w:id="211"/>
      <w:bookmarkEnd w:id="212"/>
      <w:bookmarkEnd w:id="213"/>
    </w:p>
    <w:p w:rsidR="002603F5" w:rsidRDefault="002603F5" w:rsidP="002603F5">
      <w:pPr>
        <w:rPr>
          <w:rFonts w:ascii="Arial" w:hAnsi="Arial"/>
        </w:rPr>
      </w:pPr>
      <w:r w:rsidRPr="00E934CE">
        <w:rPr>
          <w:rFonts w:ascii="Arial" w:hAnsi="Arial"/>
          <w:color w:val="808080"/>
          <w:sz w:val="18"/>
          <w:szCs w:val="18"/>
        </w:rPr>
        <w:t>The following standard problem definitions will apply to the services provided under the terms of this Agreement</w:t>
      </w:r>
      <w:r>
        <w:rPr>
          <w:rFonts w:ascii="Arial" w:hAnsi="Arial"/>
        </w:rPr>
        <w:t>.</w:t>
      </w:r>
    </w:p>
    <w:p w:rsidR="002603F5" w:rsidRDefault="002603F5" w:rsidP="002603F5">
      <w:pPr>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rsidR="002603F5" w:rsidRDefault="002603F5" w:rsidP="002603F5">
      <w:pPr>
        <w:ind w:firstLine="720"/>
        <w:rPr>
          <w:rFonts w:ascii="Arial" w:hAnsi="Arial"/>
          <w:b/>
          <w:bCs/>
        </w:rPr>
      </w:pPr>
    </w:p>
    <w:p w:rsidR="002603F5" w:rsidRDefault="002603F5" w:rsidP="002603F5">
      <w:pPr>
        <w:ind w:firstLine="720"/>
        <w:rPr>
          <w:rFonts w:ascii="Arial" w:hAnsi="Arial"/>
          <w:b/>
          <w:bCs/>
        </w:rPr>
      </w:pPr>
    </w:p>
    <w:p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14" w:name="t4_3"/>
      <w:bookmarkStart w:id="215" w:name="_Toc15906956"/>
      <w:bookmarkStart w:id="216" w:name="_Toc15907480"/>
      <w:bookmarkStart w:id="217" w:name="_Toc15908494"/>
      <w:bookmarkStart w:id="218" w:name="_Toc15923531"/>
      <w:bookmarkStart w:id="219" w:name="_Toc15925233"/>
      <w:bookmarkStart w:id="220" w:name="_Toc15926988"/>
      <w:bookmarkStart w:id="221" w:name="_Toc15929705"/>
      <w:bookmarkStart w:id="222" w:name="_Toc98854270"/>
      <w:bookmarkEnd w:id="214"/>
      <w:r w:rsidRPr="00434D17">
        <w:rPr>
          <w:sz w:val="24"/>
        </w:rPr>
        <w:t>Problem Escalation</w:t>
      </w:r>
      <w:bookmarkEnd w:id="215"/>
      <w:bookmarkEnd w:id="216"/>
      <w:bookmarkEnd w:id="217"/>
      <w:bookmarkEnd w:id="218"/>
      <w:bookmarkEnd w:id="219"/>
      <w:bookmarkEnd w:id="220"/>
      <w:bookmarkEnd w:id="221"/>
      <w:bookmarkEnd w:id="222"/>
    </w:p>
    <w:p w:rsidR="002603F5" w:rsidRPr="00E934CE" w:rsidRDefault="002603F5" w:rsidP="002603F5">
      <w:pPr>
        <w:pStyle w:val="BodyText"/>
        <w:rPr>
          <w:color w:val="808080"/>
          <w:sz w:val="18"/>
          <w:szCs w:val="18"/>
        </w:rPr>
      </w:pPr>
      <w:r w:rsidRPr="00E934CE">
        <w:rPr>
          <w:color w:val="808080"/>
          <w:sz w:val="18"/>
          <w:szCs w:val="18"/>
        </w:rPr>
        <w:t>To ensure that the Client receives senior management attention on unresolved issues, the Supplier operates a problem escalation procedure in order that any unresolved problems are notified to the Suppliers operational and management personnel on a priority basis dependent upon the severity of the problem. There are five levels of Problem Priorities and three levels of escalation. This escalation process is specified in Schedule I to this Agreement.</w:t>
      </w:r>
    </w:p>
    <w:p w:rsidR="002603F5" w:rsidRDefault="002603F5" w:rsidP="002603F5">
      <w:pPr>
        <w:ind w:left="720"/>
        <w:rPr>
          <w:rFonts w:ascii="Arial" w:hAnsi="Arial"/>
        </w:rPr>
      </w:pPr>
    </w:p>
    <w:p w:rsidR="002603F5" w:rsidRDefault="002603F5" w:rsidP="002603F5">
      <w:pPr>
        <w:rPr>
          <w:rFonts w:ascii="Arial" w:hAnsi="Arial"/>
        </w:rPr>
      </w:pPr>
    </w:p>
    <w:p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DD59C3" w:rsidP="004B082E">
            <w:pPr>
              <w:pStyle w:val="Heading2"/>
              <w:keepNext/>
              <w:numPr>
                <w:ilvl w:val="1"/>
                <w:numId w:val="16"/>
              </w:numPr>
              <w:spacing w:before="240" w:after="120" w:line="240" w:lineRule="auto"/>
              <w:ind w:left="576" w:hanging="576"/>
            </w:pPr>
            <w:bookmarkStart w:id="223" w:name="_Toc15638135"/>
            <w:bookmarkStart w:id="224" w:name="_Toc98854271"/>
            <w:r>
              <w:t>SCHEDULE H</w:t>
            </w:r>
            <w:r w:rsidR="002603F5" w:rsidRPr="00022034">
              <w:t xml:space="preserve"> – FEES AND EXPENSES</w:t>
            </w:r>
            <w:bookmarkEnd w:id="223"/>
            <w:bookmarkEnd w:id="224"/>
          </w:p>
          <w:p w:rsidR="002603F5" w:rsidRDefault="002603F5" w:rsidP="00CD59EC">
            <w:pPr>
              <w:rPr>
                <w:rFonts w:ascii="Arial" w:hAnsi="Arial"/>
              </w:rPr>
            </w:pPr>
          </w:p>
        </w:tc>
      </w:tr>
    </w:tbl>
    <w:p w:rsidR="002603F5" w:rsidRDefault="002603F5" w:rsidP="002603F5">
      <w:pPr>
        <w:ind w:left="720"/>
        <w:rPr>
          <w:rFonts w:ascii="Arial" w:hAnsi="Arial"/>
        </w:rPr>
      </w:pPr>
    </w:p>
    <w:p w:rsidR="002603F5" w:rsidRDefault="00DD59C3" w:rsidP="002603F5">
      <w:pPr>
        <w:rPr>
          <w:rFonts w:ascii="Arial" w:hAnsi="Arial"/>
          <w:color w:val="808080"/>
          <w:sz w:val="18"/>
          <w:szCs w:val="18"/>
        </w:rPr>
      </w:pPr>
      <w:r>
        <w:rPr>
          <w:rFonts w:ascii="Arial" w:hAnsi="Arial"/>
          <w:color w:val="808080"/>
          <w:sz w:val="18"/>
          <w:szCs w:val="18"/>
        </w:rPr>
        <w:t>Schedule H</w:t>
      </w:r>
      <w:r w:rsidR="002603F5" w:rsidRPr="00B342EC">
        <w:rPr>
          <w:rFonts w:ascii="Arial" w:hAnsi="Arial"/>
          <w:color w:val="808080"/>
          <w:sz w:val="18"/>
          <w:szCs w:val="18"/>
        </w:rPr>
        <w:t xml:space="preserve"> provides information on the fee structure and reimbursable expenses to be charges by the Supplier in respect of Standard and Non-standard Services deliverable under the terms of this Agreement.</w:t>
      </w:r>
    </w:p>
    <w:p w:rsidR="00F266AF" w:rsidRDefault="00F266AF" w:rsidP="002603F5">
      <w:pPr>
        <w:rPr>
          <w:rFonts w:ascii="Arial" w:hAnsi="Arial"/>
          <w:color w:val="808080"/>
          <w:sz w:val="18"/>
          <w:szCs w:val="18"/>
        </w:rPr>
      </w:pPr>
    </w:p>
    <w:p w:rsidR="002603F5" w:rsidRDefault="00DA6B15" w:rsidP="002603F5">
      <w:pPr>
        <w:rPr>
          <w:rFonts w:ascii="Arial" w:hAnsi="Arial"/>
          <w:color w:val="808080"/>
          <w:sz w:val="18"/>
          <w:szCs w:val="18"/>
        </w:rPr>
      </w:pPr>
      <w:r w:rsidRPr="00DA6B15">
        <w:rPr>
          <w:rFonts w:ascii="Arial" w:hAnsi="Arial"/>
          <w:noProof/>
          <w:color w:val="808080"/>
          <w:sz w:val="18"/>
          <w:szCs w:val="18"/>
        </w:rPr>
        <w:drawing>
          <wp:inline distT="0" distB="0" distL="0" distR="0" wp14:anchorId="3A56F530" wp14:editId="22C11CC0">
            <wp:extent cx="5731510" cy="22212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21230"/>
                    </a:xfrm>
                    <a:prstGeom prst="rect">
                      <a:avLst/>
                    </a:prstGeom>
                  </pic:spPr>
                </pic:pic>
              </a:graphicData>
            </a:graphic>
          </wp:inline>
        </w:drawing>
      </w:r>
    </w:p>
    <w:p w:rsidR="00CE7621" w:rsidRDefault="00CE7621" w:rsidP="002603F5">
      <w:pPr>
        <w:rPr>
          <w:rFonts w:ascii="Arial" w:hAnsi="Arial"/>
          <w:color w:val="808080"/>
          <w:sz w:val="18"/>
          <w:szCs w:val="18"/>
        </w:rPr>
      </w:pPr>
    </w:p>
    <w:tbl>
      <w:tblPr>
        <w:tblW w:w="7743" w:type="dxa"/>
        <w:tblInd w:w="108" w:type="dxa"/>
        <w:tblLook w:val="04A0" w:firstRow="1" w:lastRow="0" w:firstColumn="1" w:lastColumn="0" w:noHBand="0" w:noVBand="1"/>
      </w:tblPr>
      <w:tblGrid>
        <w:gridCol w:w="1223"/>
        <w:gridCol w:w="3180"/>
        <w:gridCol w:w="960"/>
        <w:gridCol w:w="1200"/>
        <w:gridCol w:w="1180"/>
      </w:tblGrid>
      <w:tr w:rsidR="002603F5" w:rsidRPr="00E42F2C" w:rsidTr="00CE7621">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r>
      <w:tr w:rsidR="002603F5" w:rsidRPr="00E42F2C" w:rsidTr="00CE7621">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r>
      <w:tr w:rsidR="002603F5" w:rsidRPr="00E42F2C" w:rsidTr="00CD59EC">
        <w:trPr>
          <w:trHeight w:val="290"/>
        </w:trPr>
        <w:tc>
          <w:tcPr>
            <w:tcW w:w="1223"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3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960" w:type="dxa"/>
            <w:tcBorders>
              <w:top w:val="nil"/>
              <w:left w:val="nil"/>
              <w:bottom w:val="nil"/>
              <w:right w:val="nil"/>
            </w:tcBorders>
            <w:shd w:val="clear" w:color="auto" w:fill="auto"/>
            <w:noWrap/>
            <w:vAlign w:val="bottom"/>
          </w:tcPr>
          <w:p w:rsidR="002603F5" w:rsidRPr="00E52596" w:rsidRDefault="002603F5" w:rsidP="00CD59EC">
            <w:pPr>
              <w:jc w:val="right"/>
              <w:rPr>
                <w:rFonts w:ascii="Arial" w:hAnsi="Arial" w:cs="Arial"/>
                <w:color w:val="525252"/>
                <w:sz w:val="18"/>
                <w:szCs w:val="18"/>
                <w:lang w:eastAsia="en-ZA"/>
              </w:rPr>
            </w:pPr>
          </w:p>
        </w:tc>
        <w:tc>
          <w:tcPr>
            <w:tcW w:w="120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c>
          <w:tcPr>
            <w:tcW w:w="1180" w:type="dxa"/>
            <w:tcBorders>
              <w:top w:val="nil"/>
              <w:left w:val="nil"/>
              <w:bottom w:val="nil"/>
              <w:right w:val="nil"/>
            </w:tcBorders>
            <w:shd w:val="clear" w:color="auto" w:fill="auto"/>
            <w:noWrap/>
            <w:vAlign w:val="bottom"/>
          </w:tcPr>
          <w:p w:rsidR="002603F5" w:rsidRPr="00E52596" w:rsidRDefault="002603F5" w:rsidP="00CD59EC">
            <w:pPr>
              <w:rPr>
                <w:rFonts w:ascii="Arial" w:hAnsi="Arial" w:cs="Arial"/>
                <w:color w:val="525252"/>
                <w:sz w:val="18"/>
                <w:szCs w:val="18"/>
                <w:lang w:eastAsia="en-ZA"/>
              </w:rPr>
            </w:pPr>
          </w:p>
        </w:tc>
      </w:tr>
    </w:tbl>
    <w:p w:rsidR="002603F5" w:rsidRDefault="002603F5" w:rsidP="002603F5"/>
    <w:p w:rsidR="00CE7621" w:rsidRDefault="00CE7621" w:rsidP="002603F5"/>
    <w:p w:rsidR="00CE7621" w:rsidRDefault="00CE7621" w:rsidP="002603F5"/>
    <w:p w:rsidR="00CE7621" w:rsidRDefault="00CE7621" w:rsidP="002603F5"/>
    <w:p w:rsidR="00CE7621" w:rsidRDefault="00CE7621" w:rsidP="002603F5"/>
    <w:p w:rsidR="00CE7621" w:rsidRDefault="00CE7621" w:rsidP="002603F5"/>
    <w:p w:rsidR="00CE7621" w:rsidRDefault="00CE7621" w:rsidP="002603F5"/>
    <w:p w:rsidR="00DA6B15" w:rsidRDefault="00DA6B15" w:rsidP="002603F5"/>
    <w:p w:rsidR="00CE7621" w:rsidRDefault="00CE7621" w:rsidP="002603F5"/>
    <w:p w:rsidR="00CE7621" w:rsidRDefault="00CE7621" w:rsidP="002603F5"/>
    <w:p w:rsidR="00CE7621" w:rsidRPr="0091534B" w:rsidRDefault="00CE7621" w:rsidP="002603F5">
      <w:pPr>
        <w:rPr>
          <w:vanish/>
        </w:rPr>
      </w:pPr>
    </w:p>
    <w:p w:rsidR="002603F5" w:rsidRDefault="002603F5" w:rsidP="002603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rsidTr="00CD59EC">
        <w:tc>
          <w:tcPr>
            <w:tcW w:w="8441" w:type="dxa"/>
          </w:tcPr>
          <w:p w:rsidR="002603F5" w:rsidRDefault="002603F5" w:rsidP="00CD59EC">
            <w:pPr>
              <w:rPr>
                <w:rFonts w:ascii="Arial" w:hAnsi="Arial"/>
              </w:rPr>
            </w:pPr>
          </w:p>
          <w:p w:rsidR="002603F5" w:rsidRPr="00022034" w:rsidRDefault="00671F46" w:rsidP="004B082E">
            <w:pPr>
              <w:pStyle w:val="Heading2"/>
              <w:keepNext/>
              <w:numPr>
                <w:ilvl w:val="1"/>
                <w:numId w:val="16"/>
              </w:numPr>
              <w:spacing w:before="240" w:after="120" w:line="240" w:lineRule="auto"/>
              <w:ind w:left="576" w:hanging="576"/>
            </w:pPr>
            <w:bookmarkStart w:id="225" w:name="_Toc15638136"/>
            <w:bookmarkStart w:id="226" w:name="_Toc98854272"/>
            <w:r>
              <w:t>SCHEDULE I</w:t>
            </w:r>
            <w:r w:rsidR="002603F5" w:rsidRPr="00022034">
              <w:t xml:space="preserve"> – NOTICES</w:t>
            </w:r>
            <w:bookmarkEnd w:id="225"/>
            <w:bookmarkEnd w:id="226"/>
          </w:p>
          <w:p w:rsidR="002603F5" w:rsidRDefault="002603F5" w:rsidP="00CD59EC">
            <w:pPr>
              <w:rPr>
                <w:rFonts w:ascii="Arial" w:hAnsi="Arial"/>
              </w:rPr>
            </w:pPr>
          </w:p>
        </w:tc>
      </w:tr>
    </w:tbl>
    <w:p w:rsidR="002603F5" w:rsidRDefault="002603F5" w:rsidP="002603F5">
      <w:pPr>
        <w:rPr>
          <w:rFonts w:ascii="Arial" w:hAnsi="Arial"/>
        </w:rPr>
      </w:pPr>
    </w:p>
    <w:p w:rsidR="002603F5" w:rsidRPr="00B342EC" w:rsidRDefault="004979EE" w:rsidP="002603F5">
      <w:pPr>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Supplier or the Client under the terms of this Agreement.</w:t>
      </w:r>
    </w:p>
    <w:p w:rsidR="004B082E" w:rsidRDefault="004B082E" w:rsidP="002603F5">
      <w:pPr>
        <w:rPr>
          <w:rFonts w:ascii="Arial" w:hAnsi="Arial" w:cs="Arial"/>
          <w:color w:val="808080"/>
          <w:sz w:val="18"/>
          <w:szCs w:val="18"/>
        </w:rPr>
      </w:pPr>
    </w:p>
    <w:p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Client</w:t>
      </w:r>
    </w:p>
    <w:p w:rsidR="002603F5" w:rsidRDefault="002603F5" w:rsidP="002603F5">
      <w:pPr>
        <w:rPr>
          <w:rFonts w:ascii="Arial" w:hAnsi="Arial" w:cs="Arial"/>
          <w:color w:val="808080"/>
          <w:sz w:val="18"/>
          <w:szCs w:val="18"/>
        </w:rPr>
      </w:pPr>
    </w:p>
    <w:p w:rsidR="002603F5" w:rsidRDefault="002603F5" w:rsidP="002603F5">
      <w:pPr>
        <w:pStyle w:val="Heading2"/>
        <w:numPr>
          <w:ilvl w:val="0"/>
          <w:numId w:val="0"/>
        </w:numPr>
        <w:ind w:left="576"/>
      </w:pPr>
      <w:bookmarkStart w:id="227" w:name="_Toc15638137"/>
      <w:bookmarkStart w:id="228" w:name="_Toc98854273"/>
      <w:r>
        <w:t>Physical Address</w:t>
      </w:r>
      <w:bookmarkEnd w:id="227"/>
      <w:bookmarkEnd w:id="228"/>
    </w:p>
    <w:p w:rsidR="002603F5" w:rsidRDefault="002603F5" w:rsidP="002603F5">
      <w:pPr>
        <w:rPr>
          <w:rFonts w:ascii="Arial" w:hAnsi="Arial" w:cs="Arial"/>
          <w:color w:val="808080"/>
          <w:sz w:val="18"/>
          <w:szCs w:val="18"/>
        </w:rPr>
      </w:pPr>
    </w:p>
    <w:p w:rsidR="002603F5" w:rsidRPr="003A13B9" w:rsidRDefault="00CE7621" w:rsidP="002603F5">
      <w:pPr>
        <w:rPr>
          <w:rFonts w:ascii="Arial" w:hAnsi="Arial" w:cs="Arial"/>
          <w:color w:val="808080"/>
          <w:sz w:val="18"/>
          <w:szCs w:val="18"/>
        </w:rPr>
      </w:pPr>
      <w:r>
        <w:rPr>
          <w:rFonts w:ascii="Arial" w:hAnsi="Arial" w:cs="Arial"/>
          <w:color w:val="808080"/>
          <w:sz w:val="18"/>
          <w:szCs w:val="18"/>
        </w:rPr>
        <w:t>Shutterlock (Pty) Ltd</w:t>
      </w:r>
    </w:p>
    <w:p w:rsidR="002603F5" w:rsidRPr="003A13B9" w:rsidRDefault="00CE7621" w:rsidP="002603F5">
      <w:pPr>
        <w:rPr>
          <w:rFonts w:ascii="Arial" w:hAnsi="Arial" w:cs="Arial"/>
          <w:color w:val="808080"/>
          <w:sz w:val="18"/>
          <w:szCs w:val="18"/>
        </w:rPr>
      </w:pPr>
      <w:r>
        <w:rPr>
          <w:rFonts w:ascii="Arial" w:hAnsi="Arial" w:cs="Arial"/>
          <w:color w:val="808080"/>
          <w:sz w:val="18"/>
          <w:szCs w:val="18"/>
        </w:rPr>
        <w:t>c/o Fiat &amp; Harred Roads</w:t>
      </w:r>
    </w:p>
    <w:p w:rsidR="002603F5" w:rsidRPr="003A13B9" w:rsidRDefault="00CE7621" w:rsidP="002603F5">
      <w:pPr>
        <w:rPr>
          <w:rFonts w:ascii="Arial" w:hAnsi="Arial" w:cs="Arial"/>
          <w:color w:val="808080"/>
          <w:sz w:val="18"/>
          <w:szCs w:val="18"/>
        </w:rPr>
      </w:pPr>
      <w:r>
        <w:rPr>
          <w:rFonts w:ascii="Arial" w:hAnsi="Arial" w:cs="Arial"/>
          <w:color w:val="808080"/>
          <w:sz w:val="18"/>
          <w:szCs w:val="18"/>
        </w:rPr>
        <w:t>Auereus Industrial Site</w:t>
      </w:r>
    </w:p>
    <w:p w:rsidR="002603F5" w:rsidRDefault="00CE7621" w:rsidP="002603F5">
      <w:pPr>
        <w:rPr>
          <w:rFonts w:ascii="Arial" w:hAnsi="Arial" w:cs="Arial"/>
          <w:color w:val="808080"/>
          <w:sz w:val="18"/>
          <w:szCs w:val="18"/>
        </w:rPr>
      </w:pPr>
      <w:r>
        <w:rPr>
          <w:rFonts w:ascii="Arial" w:hAnsi="Arial" w:cs="Arial"/>
          <w:color w:val="808080"/>
          <w:sz w:val="18"/>
          <w:szCs w:val="18"/>
        </w:rPr>
        <w:t>Randfontein</w:t>
      </w:r>
    </w:p>
    <w:p w:rsidR="00DD59C3" w:rsidRDefault="00DD59C3" w:rsidP="002603F5">
      <w:pPr>
        <w:rPr>
          <w:rFonts w:ascii="Arial" w:hAnsi="Arial" w:cs="Arial"/>
          <w:color w:val="808080"/>
          <w:sz w:val="18"/>
          <w:szCs w:val="18"/>
        </w:rPr>
      </w:pPr>
    </w:p>
    <w:p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Supplier</w:t>
      </w:r>
    </w:p>
    <w:p w:rsidR="002603F5" w:rsidRDefault="002603F5" w:rsidP="002603F5">
      <w:pPr>
        <w:rPr>
          <w:rFonts w:ascii="Arial" w:hAnsi="Arial" w:cs="Arial"/>
          <w:color w:val="00B0F0"/>
          <w:spacing w:val="10"/>
          <w:sz w:val="16"/>
          <w:szCs w:val="16"/>
          <w:u w:val="single"/>
        </w:rPr>
      </w:pPr>
    </w:p>
    <w:p w:rsidR="002603F5" w:rsidRDefault="002603F5" w:rsidP="002603F5">
      <w:pPr>
        <w:pStyle w:val="Heading2"/>
        <w:numPr>
          <w:ilvl w:val="0"/>
          <w:numId w:val="0"/>
        </w:numPr>
        <w:ind w:left="576"/>
      </w:pPr>
      <w:bookmarkStart w:id="229" w:name="_Toc15638138"/>
      <w:bookmarkStart w:id="230" w:name="_Toc98854274"/>
      <w:r>
        <w:t>Physical Address</w:t>
      </w:r>
      <w:bookmarkEnd w:id="229"/>
      <w:bookmarkEnd w:id="230"/>
    </w:p>
    <w:p w:rsidR="00BD7360" w:rsidRPr="00BD7360" w:rsidRDefault="00BD7360" w:rsidP="00BD7360"/>
    <w:p w:rsidR="009847E8" w:rsidRDefault="009847E8" w:rsidP="002603F5">
      <w:pPr>
        <w:rPr>
          <w:rFonts w:ascii="Arial" w:hAnsi="Arial" w:cs="Arial"/>
          <w:color w:val="808080"/>
          <w:sz w:val="18"/>
          <w:szCs w:val="18"/>
        </w:rPr>
      </w:pPr>
      <w:r>
        <w:rPr>
          <w:rFonts w:ascii="Arial" w:hAnsi="Arial" w:cs="Arial"/>
          <w:color w:val="808080"/>
          <w:sz w:val="18"/>
          <w:szCs w:val="18"/>
        </w:rPr>
        <w:t>Sautech PTY Ltd</w:t>
      </w:r>
    </w:p>
    <w:p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rsidR="002603F5" w:rsidRDefault="002603F5" w:rsidP="002603F5">
      <w:pPr>
        <w:rPr>
          <w:rFonts w:ascii="Arial" w:hAnsi="Arial" w:cs="Arial"/>
          <w:color w:val="808080"/>
          <w:sz w:val="18"/>
          <w:szCs w:val="18"/>
        </w:rPr>
      </w:pPr>
      <w:r>
        <w:rPr>
          <w:rFonts w:ascii="Arial" w:hAnsi="Arial" w:cs="Arial"/>
          <w:color w:val="808080"/>
          <w:sz w:val="18"/>
          <w:szCs w:val="18"/>
        </w:rPr>
        <w:t>Breaunanda</w:t>
      </w:r>
    </w:p>
    <w:p w:rsidR="002603F5" w:rsidRPr="00FC2923" w:rsidRDefault="002603F5" w:rsidP="002603F5">
      <w:pPr>
        <w:rPr>
          <w:rFonts w:ascii="Arial" w:hAnsi="Arial" w:cs="Arial"/>
          <w:i/>
          <w:color w:val="808080"/>
          <w:sz w:val="18"/>
          <w:szCs w:val="18"/>
        </w:rPr>
      </w:pPr>
      <w:r>
        <w:rPr>
          <w:rFonts w:ascii="Arial" w:hAnsi="Arial" w:cs="Arial"/>
          <w:color w:val="808080"/>
          <w:sz w:val="18"/>
          <w:szCs w:val="18"/>
        </w:rPr>
        <w:t>Krugersdorp</w:t>
      </w:r>
    </w:p>
    <w:p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1739</w:t>
      </w:r>
    </w:p>
    <w:p w:rsidR="002603F5" w:rsidRPr="002C5300" w:rsidRDefault="002603F5" w:rsidP="002603F5">
      <w:pPr>
        <w:rPr>
          <w:rFonts w:ascii="Arial" w:hAnsi="Arial" w:cs="Arial"/>
          <w:color w:val="808080"/>
          <w:sz w:val="18"/>
          <w:szCs w:val="18"/>
        </w:rPr>
      </w:pPr>
    </w:p>
    <w:p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rsidR="002603F5" w:rsidRDefault="002603F5" w:rsidP="002603F5">
      <w:pPr>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7D453F" w:rsidRDefault="007D453F" w:rsidP="002603F5">
      <w:pPr>
        <w:rPr>
          <w:rFonts w:ascii="Arial" w:hAnsi="Arial" w:cs="Arial"/>
          <w:color w:val="808080"/>
          <w:sz w:val="18"/>
          <w:szCs w:val="18"/>
        </w:rPr>
      </w:pPr>
    </w:p>
    <w:p w:rsidR="00BE1C64" w:rsidRDefault="00BE1C64" w:rsidP="002603F5">
      <w:pPr>
        <w:rPr>
          <w:rFonts w:ascii="Arial" w:hAnsi="Arial" w:cs="Arial"/>
          <w:color w:val="808080"/>
          <w:sz w:val="18"/>
          <w:szCs w:val="18"/>
        </w:rPr>
      </w:pPr>
    </w:p>
    <w:p w:rsidR="00CE7621" w:rsidRDefault="00CE7621" w:rsidP="002603F5">
      <w:pPr>
        <w:rPr>
          <w:rFonts w:ascii="Arial" w:hAnsi="Arial" w:cs="Arial"/>
          <w:color w:val="808080"/>
          <w:sz w:val="18"/>
          <w:szCs w:val="18"/>
        </w:rPr>
      </w:pPr>
    </w:p>
    <w:p w:rsidR="00BE1C64" w:rsidRPr="00526941" w:rsidRDefault="00BE1C64"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rsidTr="00CD59EC">
        <w:tc>
          <w:tcPr>
            <w:tcW w:w="8522" w:type="dxa"/>
          </w:tcPr>
          <w:p w:rsidR="002603F5" w:rsidRDefault="002603F5" w:rsidP="00CD59EC">
            <w:pPr>
              <w:rPr>
                <w:rFonts w:ascii="Arial" w:hAnsi="Arial"/>
              </w:rPr>
            </w:pPr>
          </w:p>
          <w:p w:rsidR="002603F5" w:rsidRPr="00022034" w:rsidRDefault="00671F46" w:rsidP="004B082E">
            <w:pPr>
              <w:pStyle w:val="Heading2"/>
              <w:keepNext/>
              <w:numPr>
                <w:ilvl w:val="1"/>
                <w:numId w:val="16"/>
              </w:numPr>
              <w:spacing w:before="240" w:after="120" w:line="240" w:lineRule="auto"/>
              <w:ind w:left="576" w:hanging="576"/>
            </w:pPr>
            <w:bookmarkStart w:id="231" w:name="_Toc15638139"/>
            <w:bookmarkStart w:id="232" w:name="_Toc15926993"/>
            <w:bookmarkStart w:id="233" w:name="_Toc98854275"/>
            <w:r>
              <w:t>SCHEDULE J</w:t>
            </w:r>
            <w:r w:rsidR="002603F5" w:rsidRPr="00022034">
              <w:t xml:space="preserve"> – CHANGES TO AGREEMENT</w:t>
            </w:r>
            <w:bookmarkEnd w:id="231"/>
            <w:bookmarkEnd w:id="232"/>
            <w:bookmarkEnd w:id="233"/>
          </w:p>
          <w:p w:rsidR="002603F5" w:rsidRDefault="002603F5" w:rsidP="00CD59EC">
            <w:pPr>
              <w:rPr>
                <w:rFonts w:ascii="Arial" w:hAnsi="Arial"/>
              </w:rPr>
            </w:pPr>
          </w:p>
        </w:tc>
      </w:tr>
    </w:tbl>
    <w:p w:rsidR="002603F5" w:rsidRDefault="002603F5" w:rsidP="002603F5">
      <w:pPr>
        <w:rPr>
          <w:rFonts w:ascii="Arial" w:hAnsi="Arial"/>
        </w:rPr>
      </w:pPr>
    </w:p>
    <w:p w:rsidR="002603F5" w:rsidRDefault="004979EE" w:rsidP="002603F5">
      <w:pPr>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Agreement.</w:t>
      </w:r>
    </w:p>
    <w:p w:rsidR="0090339F" w:rsidRDefault="0090339F" w:rsidP="002603F5">
      <w:pPr>
        <w:rPr>
          <w:rFonts w:ascii="Arial" w:hAnsi="Arial"/>
          <w:color w:val="808080"/>
          <w:sz w:val="18"/>
        </w:rPr>
      </w:pPr>
    </w:p>
    <w:p w:rsidR="002603F5" w:rsidRPr="00434D17" w:rsidRDefault="00B97ADF" w:rsidP="004B082E">
      <w:pPr>
        <w:pStyle w:val="Heading3"/>
        <w:keepNext/>
        <w:numPr>
          <w:ilvl w:val="2"/>
          <w:numId w:val="16"/>
        </w:numPr>
        <w:tabs>
          <w:tab w:val="left" w:pos="0"/>
        </w:tabs>
        <w:spacing w:before="360" w:after="240" w:line="240" w:lineRule="auto"/>
        <w:ind w:left="720"/>
        <w:rPr>
          <w:sz w:val="28"/>
        </w:rPr>
      </w:pPr>
      <w:bookmarkStart w:id="234" w:name="_Toc15906962"/>
      <w:bookmarkStart w:id="235" w:name="_Toc15907486"/>
      <w:bookmarkStart w:id="236" w:name="_Toc15908500"/>
      <w:bookmarkStart w:id="237" w:name="_Toc15923537"/>
      <w:bookmarkStart w:id="238" w:name="_Toc15925239"/>
      <w:bookmarkStart w:id="239" w:name="_Toc15926994"/>
      <w:bookmarkStart w:id="240" w:name="_Toc15929711"/>
      <w:bookmarkStart w:id="241" w:name="_Toc98854276"/>
      <w:r>
        <w:rPr>
          <w:sz w:val="28"/>
        </w:rPr>
        <w:t>Contract Change Management P</w:t>
      </w:r>
      <w:r w:rsidR="00434D17" w:rsidRPr="00434D17">
        <w:rPr>
          <w:sz w:val="28"/>
        </w:rPr>
        <w:t>rocedure</w:t>
      </w:r>
      <w:bookmarkEnd w:id="234"/>
      <w:bookmarkEnd w:id="235"/>
      <w:bookmarkEnd w:id="236"/>
      <w:bookmarkEnd w:id="237"/>
      <w:bookmarkEnd w:id="238"/>
      <w:bookmarkEnd w:id="239"/>
      <w:bookmarkEnd w:id="240"/>
      <w:bookmarkEnd w:id="241"/>
    </w:p>
    <w:p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rsidR="004B082E" w:rsidRPr="00481FA7" w:rsidRDefault="002603F5" w:rsidP="008E59E3">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Changes will be made by written agreement between the Client and the Supplier in accordance with the terms of this Schedule.</w:t>
      </w:r>
    </w:p>
    <w:p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rsidR="002603F5" w:rsidRPr="00481FA7" w:rsidRDefault="002603F5" w:rsidP="002603F5">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To initiate a Contract Change, the following procedure shall be adopted:</w:t>
      </w:r>
    </w:p>
    <w:p w:rsidR="002603F5" w:rsidRPr="004B082E" w:rsidRDefault="002603F5" w:rsidP="004B082E">
      <w:pPr>
        <w:pStyle w:val="ListParagraph"/>
        <w:numPr>
          <w:ilvl w:val="0"/>
          <w:numId w:val="40"/>
        </w:numPr>
        <w:spacing w:after="0" w:line="240" w:lineRule="auto"/>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the reason for the Contract Change;</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suggested new or amended wording to the Agreement or the Service Orders in question;</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cost implications;</w:t>
      </w:r>
    </w:p>
    <w:p w:rsidR="002603F5" w:rsidRPr="00481FA7" w:rsidRDefault="002603F5" w:rsidP="002603F5">
      <w:pPr>
        <w:keepNext/>
        <w:numPr>
          <w:ilvl w:val="3"/>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Impact analysis.</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The recipient of the request shall within a reasonable time review the request. If necessary, the request will be debated and/or negotiated at a meeting scheduled between the parties for purposes of the request.</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initial persons from the respective parties are unable to agree on a proposed Contract Change, the matter may be escalated to the parties’ respective executives.</w:t>
      </w:r>
    </w:p>
    <w:p w:rsidR="002603F5" w:rsidRPr="00481FA7" w:rsidRDefault="002603F5" w:rsidP="002603F5">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Contract Change is rejected, the receiving Party shall provide to the requesting Party in writing, within 5 (five) Business Days, the reasons for rejecting the requested Contract Change request, whereupon the requesting Party may submit a revised Contract Change request which takes into account the receiving Party's reasons for rejecting the initial Contract Change request.</w:t>
      </w:r>
    </w:p>
    <w:p w:rsidR="002603F5" w:rsidRDefault="002603F5" w:rsidP="002603F5">
      <w:pPr>
        <w:rPr>
          <w:rFonts w:ascii="Arial" w:hAnsi="Arial"/>
          <w:color w:val="808080"/>
          <w:sz w:val="18"/>
        </w:rPr>
      </w:pPr>
    </w:p>
    <w:p w:rsidR="002603F5" w:rsidRDefault="002603F5" w:rsidP="002603F5">
      <w:pPr>
        <w:rPr>
          <w:rFonts w:ascii="Arial" w:hAnsi="Arial"/>
          <w:color w:val="808080"/>
          <w:sz w:val="18"/>
        </w:rPr>
      </w:pPr>
      <w:r>
        <w:rPr>
          <w:rFonts w:ascii="Arial" w:hAnsi="Arial"/>
          <w:color w:val="808080"/>
          <w:sz w:val="18"/>
        </w:rPr>
        <w:t>No change to this agreement will be honoured unless reduced to writing and signed by all parties to this agreement.</w:t>
      </w:r>
    </w:p>
    <w:p w:rsidR="00735386" w:rsidRPr="00735386" w:rsidRDefault="00735386" w:rsidP="007D453F"/>
    <w:sectPr w:rsidR="00735386" w:rsidRPr="00735386">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4F82" w:rsidRDefault="00344F82" w:rsidP="00D1006E">
      <w:pPr>
        <w:spacing w:after="0" w:line="240" w:lineRule="auto"/>
      </w:pPr>
      <w:r>
        <w:separator/>
      </w:r>
    </w:p>
  </w:endnote>
  <w:endnote w:type="continuationSeparator" w:id="0">
    <w:p w:rsidR="00344F82" w:rsidRDefault="00344F82"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rsidR="00344F82" w:rsidRDefault="00344F82"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rsidR="00344F82" w:rsidRDefault="00344F82"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4F82" w:rsidRDefault="00344F82" w:rsidP="00D1006E">
      <w:pPr>
        <w:spacing w:after="0" w:line="240" w:lineRule="auto"/>
      </w:pPr>
      <w:r>
        <w:separator/>
      </w:r>
    </w:p>
  </w:footnote>
  <w:footnote w:type="continuationSeparator" w:id="0">
    <w:p w:rsidR="00344F82" w:rsidRDefault="00344F82"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4F82" w:rsidRDefault="00344F82">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6B018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pt;height:29.4pt" o:bullet="t">
        <v:imagedata r:id="rId1" o:title="docbulletpoint Sautech"/>
      </v:shape>
    </w:pict>
  </w:numPicBullet>
  <w:numPicBullet w:numPicBulletId="1">
    <w:pict>
      <v:shape id="_x0000_i1029" type="#_x0000_t75" style="width:64.2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3"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2520" w:hanging="360"/>
      </w:pPr>
      <w:rPr>
        <w:rFonts w:ascii="Symbol" w:hAnsi="Symbol" w:hint="default"/>
        <w:color w:val="auto"/>
        <w:sz w:val="2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7"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6"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8"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28"/>
  </w:num>
  <w:num w:numId="4">
    <w:abstractNumId w:val="24"/>
  </w:num>
  <w:num w:numId="5">
    <w:abstractNumId w:val="20"/>
  </w:num>
  <w:num w:numId="6">
    <w:abstractNumId w:val="18"/>
  </w:num>
  <w:num w:numId="7">
    <w:abstractNumId w:val="0"/>
  </w:num>
  <w:num w:numId="8">
    <w:abstractNumId w:val="2"/>
  </w:num>
  <w:num w:numId="9">
    <w:abstractNumId w:val="6"/>
  </w:num>
  <w:num w:numId="10">
    <w:abstractNumId w:val="20"/>
    <w:lvlOverride w:ilvl="0">
      <w:startOverride w:val="3"/>
    </w:lvlOverride>
    <w:lvlOverride w:ilvl="1">
      <w:startOverride w:val="1"/>
    </w:lvlOverride>
  </w:num>
  <w:num w:numId="11">
    <w:abstractNumId w:val="20"/>
    <w:lvlOverride w:ilvl="0">
      <w:startOverride w:val="3"/>
    </w:lvlOverride>
    <w:lvlOverride w:ilvl="1">
      <w:startOverride w:val="1"/>
    </w:lvlOverride>
  </w:num>
  <w:num w:numId="12">
    <w:abstractNumId w:val="20"/>
    <w:lvlOverride w:ilvl="0">
      <w:startOverride w:val="3"/>
    </w:lvlOverride>
    <w:lvlOverride w:ilvl="1">
      <w:startOverride w:val="1"/>
    </w:lvlOverride>
  </w:num>
  <w:num w:numId="13">
    <w:abstractNumId w:val="20"/>
    <w:lvlOverride w:ilvl="0">
      <w:startOverride w:val="3"/>
    </w:lvlOverride>
    <w:lvlOverride w:ilvl="1">
      <w:startOverride w:val="1"/>
    </w:lvlOverride>
  </w:num>
  <w:num w:numId="14">
    <w:abstractNumId w:val="11"/>
  </w:num>
  <w:num w:numId="15">
    <w:abstractNumId w:val="19"/>
  </w:num>
  <w:num w:numId="16">
    <w:abstractNumId w:val="29"/>
  </w:num>
  <w:num w:numId="17">
    <w:abstractNumId w:val="17"/>
  </w:num>
  <w:num w:numId="18">
    <w:abstractNumId w:val="30"/>
  </w:num>
  <w:num w:numId="19">
    <w:abstractNumId w:val="27"/>
  </w:num>
  <w:num w:numId="20">
    <w:abstractNumId w:val="29"/>
    <w:lvlOverride w:ilvl="0">
      <w:startOverride w:val="1"/>
    </w:lvlOverride>
  </w:num>
  <w:num w:numId="21">
    <w:abstractNumId w:val="32"/>
  </w:num>
  <w:num w:numId="22">
    <w:abstractNumId w:val="13"/>
  </w:num>
  <w:num w:numId="23">
    <w:abstractNumId w:val="1"/>
  </w:num>
  <w:num w:numId="24">
    <w:abstractNumId w:val="12"/>
  </w:num>
  <w:num w:numId="25">
    <w:abstractNumId w:val="23"/>
  </w:num>
  <w:num w:numId="26">
    <w:abstractNumId w:val="26"/>
  </w:num>
  <w:num w:numId="27">
    <w:abstractNumId w:val="3"/>
  </w:num>
  <w:num w:numId="28">
    <w:abstractNumId w:val="8"/>
  </w:num>
  <w:num w:numId="29">
    <w:abstractNumId w:val="25"/>
  </w:num>
  <w:num w:numId="30">
    <w:abstractNumId w:val="31"/>
  </w:num>
  <w:num w:numId="31">
    <w:abstractNumId w:val="14"/>
  </w:num>
  <w:num w:numId="32">
    <w:abstractNumId w:val="15"/>
  </w:num>
  <w:num w:numId="33">
    <w:abstractNumId w:val="29"/>
    <w:lvlOverride w:ilvl="0">
      <w:startOverride w:val="17"/>
    </w:lvlOverride>
    <w:lvlOverride w:ilvl="1">
      <w:startOverride w:val="2"/>
    </w:lvlOverride>
    <w:lvlOverride w:ilvl="2">
      <w:startOverride w:val="1"/>
    </w:lvlOverride>
  </w:num>
  <w:num w:numId="34">
    <w:abstractNumId w:val="29"/>
    <w:lvlOverride w:ilvl="0">
      <w:startOverride w:val="17"/>
    </w:lvlOverride>
    <w:lvlOverride w:ilvl="1">
      <w:startOverride w:val="2"/>
    </w:lvlOverride>
    <w:lvlOverride w:ilvl="2">
      <w:startOverride w:val="1"/>
    </w:lvlOverride>
  </w:num>
  <w:num w:numId="35">
    <w:abstractNumId w:val="4"/>
  </w:num>
  <w:num w:numId="36">
    <w:abstractNumId w:val="21"/>
  </w:num>
  <w:num w:numId="37">
    <w:abstractNumId w:val="22"/>
  </w:num>
  <w:num w:numId="38">
    <w:abstractNumId w:val="7"/>
  </w:num>
  <w:num w:numId="39">
    <w:abstractNumId w:val="10"/>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3165E"/>
    <w:rsid w:val="000379A3"/>
    <w:rsid w:val="000A0C65"/>
    <w:rsid w:val="000C331C"/>
    <w:rsid w:val="00127375"/>
    <w:rsid w:val="00150B8E"/>
    <w:rsid w:val="0018372A"/>
    <w:rsid w:val="00186907"/>
    <w:rsid w:val="00196EAA"/>
    <w:rsid w:val="001F0F9F"/>
    <w:rsid w:val="002065D8"/>
    <w:rsid w:val="00212661"/>
    <w:rsid w:val="002165AE"/>
    <w:rsid w:val="002603F5"/>
    <w:rsid w:val="00285A42"/>
    <w:rsid w:val="002A09F6"/>
    <w:rsid w:val="002E1594"/>
    <w:rsid w:val="003005BF"/>
    <w:rsid w:val="0031021F"/>
    <w:rsid w:val="00330FEB"/>
    <w:rsid w:val="00344F82"/>
    <w:rsid w:val="00347C84"/>
    <w:rsid w:val="003C3269"/>
    <w:rsid w:val="004212D9"/>
    <w:rsid w:val="00434D17"/>
    <w:rsid w:val="00462446"/>
    <w:rsid w:val="00467C08"/>
    <w:rsid w:val="004969F2"/>
    <w:rsid w:val="004979EE"/>
    <w:rsid w:val="004A0F2F"/>
    <w:rsid w:val="004B082E"/>
    <w:rsid w:val="00503727"/>
    <w:rsid w:val="00507688"/>
    <w:rsid w:val="00560F2E"/>
    <w:rsid w:val="005A1C7C"/>
    <w:rsid w:val="005A3310"/>
    <w:rsid w:val="005A4D07"/>
    <w:rsid w:val="005B11C7"/>
    <w:rsid w:val="005F4BC1"/>
    <w:rsid w:val="00623079"/>
    <w:rsid w:val="00647C60"/>
    <w:rsid w:val="00671F46"/>
    <w:rsid w:val="0067763F"/>
    <w:rsid w:val="00694428"/>
    <w:rsid w:val="00695C37"/>
    <w:rsid w:val="00735386"/>
    <w:rsid w:val="00744ECD"/>
    <w:rsid w:val="007B0352"/>
    <w:rsid w:val="007B13A6"/>
    <w:rsid w:val="007C49C7"/>
    <w:rsid w:val="007D453F"/>
    <w:rsid w:val="00806B45"/>
    <w:rsid w:val="00812E72"/>
    <w:rsid w:val="00816C88"/>
    <w:rsid w:val="008400C5"/>
    <w:rsid w:val="00884462"/>
    <w:rsid w:val="008A67AF"/>
    <w:rsid w:val="008E59E3"/>
    <w:rsid w:val="0090339F"/>
    <w:rsid w:val="00942948"/>
    <w:rsid w:val="00942DF3"/>
    <w:rsid w:val="0095448F"/>
    <w:rsid w:val="009847E8"/>
    <w:rsid w:val="00986E87"/>
    <w:rsid w:val="009929BE"/>
    <w:rsid w:val="009A3C57"/>
    <w:rsid w:val="009C455B"/>
    <w:rsid w:val="009D0FD4"/>
    <w:rsid w:val="009D7A0E"/>
    <w:rsid w:val="00A41952"/>
    <w:rsid w:val="00A6594A"/>
    <w:rsid w:val="00AA44FD"/>
    <w:rsid w:val="00AA7B26"/>
    <w:rsid w:val="00AB2938"/>
    <w:rsid w:val="00AF678C"/>
    <w:rsid w:val="00B01BF3"/>
    <w:rsid w:val="00B45504"/>
    <w:rsid w:val="00B55AFB"/>
    <w:rsid w:val="00B833E6"/>
    <w:rsid w:val="00B846A3"/>
    <w:rsid w:val="00B948FF"/>
    <w:rsid w:val="00B965D3"/>
    <w:rsid w:val="00B97ADF"/>
    <w:rsid w:val="00BA6D4F"/>
    <w:rsid w:val="00BD7360"/>
    <w:rsid w:val="00BE1C64"/>
    <w:rsid w:val="00BE310C"/>
    <w:rsid w:val="00C167C9"/>
    <w:rsid w:val="00C2360E"/>
    <w:rsid w:val="00C33961"/>
    <w:rsid w:val="00C53087"/>
    <w:rsid w:val="00C90A7E"/>
    <w:rsid w:val="00CD59EC"/>
    <w:rsid w:val="00CE7621"/>
    <w:rsid w:val="00CF4E9B"/>
    <w:rsid w:val="00D01875"/>
    <w:rsid w:val="00D1006E"/>
    <w:rsid w:val="00D10C27"/>
    <w:rsid w:val="00D410E5"/>
    <w:rsid w:val="00D56C66"/>
    <w:rsid w:val="00D72350"/>
    <w:rsid w:val="00D8170F"/>
    <w:rsid w:val="00D83E46"/>
    <w:rsid w:val="00DA6B15"/>
    <w:rsid w:val="00DD59C3"/>
    <w:rsid w:val="00DE0C55"/>
    <w:rsid w:val="00E134E5"/>
    <w:rsid w:val="00E56768"/>
    <w:rsid w:val="00E83157"/>
    <w:rsid w:val="00EA4295"/>
    <w:rsid w:val="00EA4B28"/>
    <w:rsid w:val="00EB5747"/>
    <w:rsid w:val="00ED6BD1"/>
    <w:rsid w:val="00EE4EA3"/>
    <w:rsid w:val="00EF706F"/>
    <w:rsid w:val="00F266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semiHidden/>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semiHidden/>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autech.net" TargetMode="External"/><Relationship Id="rId17" Type="http://schemas.openxmlformats.org/officeDocument/2006/relationships/hyperlink" Target="http://helpdesk.sautech.co.za" TargetMode="External"/><Relationship Id="rId2" Type="http://schemas.openxmlformats.org/officeDocument/2006/relationships/numbering" Target="numbering.xml"/><Relationship Id="rId16"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0BCA0-EB3A-403A-9B45-E88E3B56E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27</Pages>
  <Words>8046</Words>
  <Characters>45865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9</cp:revision>
  <cp:lastPrinted>2022-03-22T10:05:00Z</cp:lastPrinted>
  <dcterms:created xsi:type="dcterms:W3CDTF">2022-03-22T10:32:00Z</dcterms:created>
  <dcterms:modified xsi:type="dcterms:W3CDTF">2022-03-22T13:29:00Z</dcterms:modified>
</cp:coreProperties>
</file>