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5D3D7313" w:rsidR="0021028C" w:rsidRDefault="005F4B19">
      <w:pPr>
        <w:rPr>
          <w:noProof/>
          <w:lang w:eastAsia="en-ZA"/>
        </w:rPr>
      </w:pPr>
      <w:r w:rsidRPr="00D1006E">
        <w:rPr>
          <w:noProof/>
          <w:lang w:eastAsia="en-ZA"/>
        </w:rPr>
        <w:drawing>
          <wp:anchor distT="0" distB="0" distL="114300" distR="114300" simplePos="0" relativeHeight="251659264" behindDoc="0" locked="0" layoutInCell="1" allowOverlap="1" wp14:anchorId="07002D6F" wp14:editId="05AF1B7F">
            <wp:simplePos x="0" y="0"/>
            <wp:positionH relativeFrom="column">
              <wp:posOffset>3969385</wp:posOffset>
            </wp:positionH>
            <wp:positionV relativeFrom="paragraph">
              <wp:posOffset>0</wp:posOffset>
            </wp:positionV>
            <wp:extent cx="1938655" cy="2638425"/>
            <wp:effectExtent l="0" t="0" r="4445" b="9525"/>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8655" cy="2638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61632A" w14:textId="64293A17" w:rsidR="001154F7" w:rsidRDefault="001154F7">
      <w:pPr>
        <w:rPr>
          <w:noProof/>
          <w:lang w:eastAsia="en-ZA"/>
        </w:rPr>
      </w:pPr>
    </w:p>
    <w:p w14:paraId="2622C297" w14:textId="5D889EB5" w:rsidR="00B846A3" w:rsidRDefault="003F4C29">
      <w:r w:rsidRPr="00D1006E">
        <w:rPr>
          <w:noProof/>
          <w:lang w:eastAsia="en-ZA"/>
        </w:rPr>
        <w:drawing>
          <wp:anchor distT="0" distB="0" distL="114300" distR="114300" simplePos="0" relativeHeight="251660288" behindDoc="1" locked="0" layoutInCell="0" allowOverlap="1" wp14:anchorId="0449DF8C" wp14:editId="4EF67E96">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26B425F0" w14:textId="50648CE1" w:rsidR="00D1006E" w:rsidRPr="0039346D" w:rsidRDefault="005F4B19" w:rsidP="00B846A3">
      <w:pPr>
        <w:tabs>
          <w:tab w:val="left" w:pos="3750"/>
        </w:tabs>
        <w:rPr>
          <w:rFonts w:ascii="Arial" w:hAnsi="Arial" w:cs="Arial"/>
          <w:noProof/>
          <w:color w:val="595959" w:themeColor="text1" w:themeTint="A6"/>
          <w:sz w:val="28"/>
          <w:lang w:eastAsia="en-ZA"/>
        </w:rPr>
      </w:pPr>
      <w:r>
        <w:rPr>
          <w:noProof/>
          <w:lang w:eastAsia="en-ZA"/>
        </w:rPr>
        <w:tab/>
      </w:r>
      <w:r w:rsidR="00C3178B">
        <w:rPr>
          <w:rFonts w:ascii="Arial" w:hAnsi="Arial" w:cs="Arial"/>
          <w:noProof/>
          <w:color w:val="595959" w:themeColor="text1" w:themeTint="A6"/>
          <w:sz w:val="28"/>
          <w:lang w:eastAsia="en-ZA"/>
        </w:rPr>
        <w:t>SERVICE LEVEL AGREEMENT</w:t>
      </w:r>
    </w:p>
    <w:p w14:paraId="208ACF89" w14:textId="70505088" w:rsidR="00137AAA" w:rsidRPr="00137AAA" w:rsidRDefault="00B846A3" w:rsidP="00137AAA">
      <w:pPr>
        <w:tabs>
          <w:tab w:val="left" w:pos="3750"/>
        </w:tabs>
        <w:rPr>
          <w:rFonts w:ascii="Arial" w:hAnsi="Arial" w:cs="Arial"/>
          <w:noProof/>
          <w:color w:val="808080" w:themeColor="background1" w:themeShade="80"/>
          <w:sz w:val="28"/>
          <w:lang w:eastAsia="en-ZA"/>
        </w:rPr>
      </w:pPr>
      <w:r w:rsidRPr="0039346D">
        <w:rPr>
          <w:rFonts w:ascii="Arial" w:hAnsi="Arial" w:cs="Arial"/>
          <w:noProof/>
          <w:color w:val="595959" w:themeColor="text1" w:themeTint="A6"/>
          <w:sz w:val="28"/>
          <w:lang w:eastAsia="en-ZA"/>
        </w:rPr>
        <w:tab/>
      </w:r>
      <w:r w:rsidR="00137AAA" w:rsidRPr="00137AAA">
        <w:rPr>
          <w:rFonts w:ascii="Arial" w:hAnsi="Arial" w:cs="Arial"/>
          <w:noProof/>
          <w:color w:val="808080" w:themeColor="background1" w:themeShade="80"/>
          <w:sz w:val="28"/>
          <w:lang w:eastAsia="en-ZA"/>
        </w:rPr>
        <w:t xml:space="preserve">WalvisBay Medipark T/A </w:t>
      </w:r>
    </w:p>
    <w:p w14:paraId="68201FB5" w14:textId="27992E3B" w:rsidR="00B846A3" w:rsidRPr="00137AAA" w:rsidRDefault="00137AAA" w:rsidP="00137AAA">
      <w:pPr>
        <w:tabs>
          <w:tab w:val="left" w:pos="3750"/>
        </w:tabs>
        <w:rPr>
          <w:rFonts w:ascii="Arial" w:hAnsi="Arial" w:cs="Arial"/>
          <w:noProof/>
          <w:color w:val="808080" w:themeColor="background1" w:themeShade="80"/>
          <w:sz w:val="28"/>
          <w:lang w:eastAsia="en-ZA"/>
        </w:rPr>
      </w:pPr>
      <w:r w:rsidRPr="00137AAA">
        <w:rPr>
          <w:rFonts w:ascii="Arial" w:hAnsi="Arial" w:cs="Arial"/>
          <w:noProof/>
          <w:color w:val="808080" w:themeColor="background1" w:themeShade="80"/>
          <w:sz w:val="28"/>
          <w:lang w:eastAsia="en-ZA"/>
        </w:rPr>
        <w:tab/>
        <w:t>W</w:t>
      </w:r>
      <w:r w:rsidR="00B82CC7">
        <w:rPr>
          <w:rFonts w:ascii="Arial" w:hAnsi="Arial" w:cs="Arial"/>
          <w:noProof/>
          <w:color w:val="808080" w:themeColor="background1" w:themeShade="80"/>
          <w:sz w:val="28"/>
          <w:lang w:eastAsia="en-ZA"/>
        </w:rPr>
        <w:t>e</w:t>
      </w:r>
      <w:r w:rsidRPr="00137AAA">
        <w:rPr>
          <w:rFonts w:ascii="Arial" w:hAnsi="Arial" w:cs="Arial"/>
          <w:noProof/>
          <w:color w:val="808080" w:themeColor="background1" w:themeShade="80"/>
          <w:sz w:val="28"/>
          <w:lang w:eastAsia="en-ZA"/>
        </w:rPr>
        <w:t>lwitschia Hospital</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1E59127E" w:rsidR="00B846A3" w:rsidRDefault="00B55AFB" w:rsidP="00B846A3">
      <w:pPr>
        <w:tabs>
          <w:tab w:val="left" w:pos="3750"/>
        </w:tabs>
        <w:rPr>
          <w:rFonts w:ascii="Arial" w:hAnsi="Arial" w:cs="Arial"/>
          <w:noProof/>
          <w:color w:val="FF0000"/>
          <w:sz w:val="28"/>
          <w:lang w:eastAsia="en-ZA"/>
        </w:rPr>
      </w:pPr>
      <w:r w:rsidRPr="00E82C0E">
        <w:rPr>
          <w:rFonts w:ascii="Arial" w:hAnsi="Arial" w:cs="Arial"/>
          <w:noProof/>
          <w:color w:val="FF0000"/>
          <w:sz w:val="28"/>
          <w:lang w:eastAsia="en-ZA"/>
        </w:rPr>
        <w:tab/>
      </w:r>
      <w:r w:rsidR="000C13A5" w:rsidRPr="00B976C6">
        <w:rPr>
          <w:rFonts w:ascii="Arial" w:hAnsi="Arial" w:cs="Arial"/>
          <w:noProof/>
          <w:color w:val="808080" w:themeColor="background1" w:themeShade="80"/>
          <w:sz w:val="28"/>
          <w:lang w:eastAsia="en-ZA"/>
        </w:rPr>
        <w:t>11</w:t>
      </w:r>
      <w:r w:rsidR="000C13A5" w:rsidRPr="00B976C6">
        <w:rPr>
          <w:rFonts w:ascii="Arial" w:hAnsi="Arial" w:cs="Arial"/>
          <w:noProof/>
          <w:color w:val="808080" w:themeColor="background1" w:themeShade="80"/>
          <w:sz w:val="28"/>
          <w:vertAlign w:val="superscript"/>
          <w:lang w:eastAsia="en-ZA"/>
        </w:rPr>
        <w:t>th</w:t>
      </w:r>
      <w:r w:rsidR="00E82C0E" w:rsidRPr="00B976C6">
        <w:rPr>
          <w:rFonts w:ascii="Arial" w:hAnsi="Arial" w:cs="Arial"/>
          <w:noProof/>
          <w:color w:val="808080" w:themeColor="background1" w:themeShade="80"/>
          <w:sz w:val="28"/>
          <w:lang w:eastAsia="en-ZA"/>
        </w:rPr>
        <w:t xml:space="preserve"> </w:t>
      </w:r>
      <w:r w:rsidR="000C13A5" w:rsidRPr="00B976C6">
        <w:rPr>
          <w:rFonts w:ascii="Arial" w:hAnsi="Arial" w:cs="Arial"/>
          <w:noProof/>
          <w:color w:val="808080" w:themeColor="background1" w:themeShade="80"/>
          <w:sz w:val="28"/>
          <w:lang w:eastAsia="en-ZA"/>
        </w:rPr>
        <w:t>March</w:t>
      </w:r>
      <w:r w:rsidR="00E82C0E" w:rsidRPr="00B976C6">
        <w:rPr>
          <w:rFonts w:ascii="Arial" w:hAnsi="Arial" w:cs="Arial"/>
          <w:noProof/>
          <w:color w:val="808080" w:themeColor="background1" w:themeShade="80"/>
          <w:sz w:val="28"/>
          <w:lang w:eastAsia="en-ZA"/>
        </w:rPr>
        <w:t xml:space="preserve"> 202</w:t>
      </w:r>
      <w:r w:rsidR="000C13A5" w:rsidRPr="00B976C6">
        <w:rPr>
          <w:rFonts w:ascii="Arial" w:hAnsi="Arial" w:cs="Arial"/>
          <w:noProof/>
          <w:color w:val="808080" w:themeColor="background1" w:themeShade="80"/>
          <w:sz w:val="28"/>
          <w:lang w:eastAsia="en-ZA"/>
        </w:rPr>
        <w:t>4</w:t>
      </w:r>
    </w:p>
    <w:p w14:paraId="369BED81" w14:textId="77777777" w:rsidR="005F4B19" w:rsidRPr="00E82C0E" w:rsidRDefault="005F4B19"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77777777" w:rsidR="00D1006E" w:rsidRDefault="00D1006E"/>
    <w:p w14:paraId="3B25440F" w14:textId="0DE07C27" w:rsidR="00D1006E" w:rsidRDefault="00E82C0E" w:rsidP="00E82C0E">
      <w:pPr>
        <w:tabs>
          <w:tab w:val="left" w:pos="2292"/>
        </w:tabs>
      </w:pPr>
      <w:r>
        <w:tab/>
      </w:r>
    </w:p>
    <w:p w14:paraId="1FB0CC17" w14:textId="5583DA7D" w:rsidR="00D1006E" w:rsidRDefault="001154F7" w:rsidP="001154F7">
      <w:pPr>
        <w:tabs>
          <w:tab w:val="left" w:pos="1410"/>
        </w:tabs>
      </w:pPr>
      <w:r>
        <w:tab/>
      </w:r>
    </w:p>
    <w:p w14:paraId="7704BFB9" w14:textId="7807A162" w:rsidR="00D1006E" w:rsidRDefault="0021028C" w:rsidP="00E82C0E">
      <w:pPr>
        <w:tabs>
          <w:tab w:val="left" w:pos="1560"/>
        </w:tabs>
      </w:pPr>
      <w:r>
        <w:tab/>
      </w:r>
    </w:p>
    <w:sdt>
      <w:sdtPr>
        <w:rPr>
          <w:rFonts w:asciiTheme="minorHAnsi" w:hAnsiTheme="minorHAnsi"/>
          <w:color w:val="auto"/>
          <w:sz w:val="22"/>
          <w:lang w:val="en-ZA"/>
        </w:rPr>
        <w:id w:val="-1598932011"/>
        <w:docPartObj>
          <w:docPartGallery w:val="Table of Contents"/>
          <w:docPartUnique/>
        </w:docPartObj>
      </w:sdtPr>
      <w:sdtEndPr>
        <w:rPr>
          <w:b/>
          <w:bCs/>
          <w:noProof/>
        </w:rPr>
      </w:sdtEndPr>
      <w:sdtContent>
        <w:p w14:paraId="310FF2FE" w14:textId="655F5CC2" w:rsidR="005C4D51" w:rsidRDefault="005C4D51" w:rsidP="0021028C">
          <w:pPr>
            <w:pStyle w:val="TOCHeading"/>
            <w:numPr>
              <w:ilvl w:val="0"/>
              <w:numId w:val="0"/>
            </w:numPr>
          </w:pPr>
          <w:r>
            <w:t>C</w:t>
          </w:r>
          <w:r w:rsidR="006C5352">
            <w:t>ONTENTS</w:t>
          </w:r>
        </w:p>
        <w:p w14:paraId="07E4C538" w14:textId="5BEEF335" w:rsidR="00B976C6" w:rsidRDefault="005C4D51">
          <w:pPr>
            <w:pStyle w:val="TOC1"/>
            <w:rPr>
              <w:rFonts w:eastAsiaTheme="minorEastAsia"/>
              <w:b w:val="0"/>
              <w:lang w:eastAsia="en-ZA"/>
            </w:rPr>
          </w:pPr>
          <w:r>
            <w:fldChar w:fldCharType="begin"/>
          </w:r>
          <w:r>
            <w:instrText xml:space="preserve"> TOC \o "1-3" \h \z \u </w:instrText>
          </w:r>
          <w:r>
            <w:fldChar w:fldCharType="separate"/>
          </w:r>
          <w:hyperlink w:anchor="_Toc161042261" w:history="1">
            <w:r w:rsidR="00B976C6" w:rsidRPr="002D4E0A">
              <w:rPr>
                <w:rStyle w:val="Hyperlink"/>
              </w:rPr>
              <w:t>1</w:t>
            </w:r>
            <w:r w:rsidR="00B976C6">
              <w:rPr>
                <w:rFonts w:eastAsiaTheme="minorEastAsia"/>
                <w:b w:val="0"/>
                <w:lang w:eastAsia="en-ZA"/>
              </w:rPr>
              <w:tab/>
            </w:r>
            <w:r w:rsidR="00B976C6" w:rsidRPr="002D4E0A">
              <w:rPr>
                <w:rStyle w:val="Hyperlink"/>
              </w:rPr>
              <w:t>PURPOSE AND OBJECTIVES</w:t>
            </w:r>
            <w:r w:rsidR="00B976C6">
              <w:rPr>
                <w:webHidden/>
              </w:rPr>
              <w:tab/>
            </w:r>
            <w:r w:rsidR="00B976C6">
              <w:rPr>
                <w:webHidden/>
              </w:rPr>
              <w:fldChar w:fldCharType="begin"/>
            </w:r>
            <w:r w:rsidR="00B976C6">
              <w:rPr>
                <w:webHidden/>
              </w:rPr>
              <w:instrText xml:space="preserve"> PAGEREF _Toc161042261 \h </w:instrText>
            </w:r>
            <w:r w:rsidR="00B976C6">
              <w:rPr>
                <w:webHidden/>
              </w:rPr>
            </w:r>
            <w:r w:rsidR="00B976C6">
              <w:rPr>
                <w:webHidden/>
              </w:rPr>
              <w:fldChar w:fldCharType="separate"/>
            </w:r>
            <w:r w:rsidR="009F4562">
              <w:rPr>
                <w:webHidden/>
              </w:rPr>
              <w:t>5</w:t>
            </w:r>
            <w:r w:rsidR="00B976C6">
              <w:rPr>
                <w:webHidden/>
              </w:rPr>
              <w:fldChar w:fldCharType="end"/>
            </w:r>
          </w:hyperlink>
        </w:p>
        <w:p w14:paraId="6E6EA97E" w14:textId="6D762C5F" w:rsidR="00B976C6" w:rsidRDefault="00B976C6">
          <w:pPr>
            <w:pStyle w:val="TOC2"/>
            <w:tabs>
              <w:tab w:val="left" w:pos="880"/>
              <w:tab w:val="right" w:leader="dot" w:pos="9016"/>
            </w:tabs>
            <w:rPr>
              <w:rFonts w:eastAsiaTheme="minorEastAsia"/>
              <w:noProof/>
              <w:lang w:eastAsia="en-ZA"/>
            </w:rPr>
          </w:pPr>
          <w:hyperlink w:anchor="_Toc161042262" w:history="1">
            <w:r w:rsidRPr="002D4E0A">
              <w:rPr>
                <w:rStyle w:val="Hyperlink"/>
                <w:noProof/>
              </w:rPr>
              <w:t>1.1</w:t>
            </w:r>
            <w:r>
              <w:rPr>
                <w:rFonts w:eastAsiaTheme="minorEastAsia"/>
                <w:noProof/>
                <w:lang w:eastAsia="en-ZA"/>
              </w:rPr>
              <w:tab/>
            </w:r>
            <w:r w:rsidRPr="002D4E0A">
              <w:rPr>
                <w:rStyle w:val="Hyperlink"/>
                <w:noProof/>
              </w:rPr>
              <w:t>Parties to the Agreement</w:t>
            </w:r>
            <w:r>
              <w:rPr>
                <w:noProof/>
                <w:webHidden/>
              </w:rPr>
              <w:tab/>
            </w:r>
            <w:r>
              <w:rPr>
                <w:noProof/>
                <w:webHidden/>
              </w:rPr>
              <w:fldChar w:fldCharType="begin"/>
            </w:r>
            <w:r>
              <w:rPr>
                <w:noProof/>
                <w:webHidden/>
              </w:rPr>
              <w:instrText xml:space="preserve"> PAGEREF _Toc161042262 \h </w:instrText>
            </w:r>
            <w:r>
              <w:rPr>
                <w:noProof/>
                <w:webHidden/>
              </w:rPr>
            </w:r>
            <w:r>
              <w:rPr>
                <w:noProof/>
                <w:webHidden/>
              </w:rPr>
              <w:fldChar w:fldCharType="separate"/>
            </w:r>
            <w:r w:rsidR="009F4562">
              <w:rPr>
                <w:noProof/>
                <w:webHidden/>
              </w:rPr>
              <w:t>5</w:t>
            </w:r>
            <w:r>
              <w:rPr>
                <w:noProof/>
                <w:webHidden/>
              </w:rPr>
              <w:fldChar w:fldCharType="end"/>
            </w:r>
          </w:hyperlink>
        </w:p>
        <w:p w14:paraId="266930CD" w14:textId="7F5CC2B6" w:rsidR="00B976C6" w:rsidRDefault="00B976C6">
          <w:pPr>
            <w:pStyle w:val="TOC2"/>
            <w:tabs>
              <w:tab w:val="left" w:pos="880"/>
              <w:tab w:val="right" w:leader="dot" w:pos="9016"/>
            </w:tabs>
            <w:rPr>
              <w:rFonts w:eastAsiaTheme="minorEastAsia"/>
              <w:noProof/>
              <w:lang w:eastAsia="en-ZA"/>
            </w:rPr>
          </w:pPr>
          <w:hyperlink w:anchor="_Toc161042263" w:history="1">
            <w:r w:rsidRPr="002D4E0A">
              <w:rPr>
                <w:rStyle w:val="Hyperlink"/>
                <w:noProof/>
              </w:rPr>
              <w:t>1.2</w:t>
            </w:r>
            <w:r>
              <w:rPr>
                <w:rFonts w:eastAsiaTheme="minorEastAsia"/>
                <w:noProof/>
                <w:lang w:eastAsia="en-ZA"/>
              </w:rPr>
              <w:tab/>
            </w:r>
            <w:r w:rsidRPr="002D4E0A">
              <w:rPr>
                <w:rStyle w:val="Hyperlink"/>
                <w:noProof/>
              </w:rPr>
              <w:t>Commencement Date</w:t>
            </w:r>
            <w:r>
              <w:rPr>
                <w:noProof/>
                <w:webHidden/>
              </w:rPr>
              <w:tab/>
            </w:r>
            <w:r>
              <w:rPr>
                <w:noProof/>
                <w:webHidden/>
              </w:rPr>
              <w:fldChar w:fldCharType="begin"/>
            </w:r>
            <w:r>
              <w:rPr>
                <w:noProof/>
                <w:webHidden/>
              </w:rPr>
              <w:instrText xml:space="preserve"> PAGEREF _Toc161042263 \h </w:instrText>
            </w:r>
            <w:r>
              <w:rPr>
                <w:noProof/>
                <w:webHidden/>
              </w:rPr>
            </w:r>
            <w:r>
              <w:rPr>
                <w:noProof/>
                <w:webHidden/>
              </w:rPr>
              <w:fldChar w:fldCharType="separate"/>
            </w:r>
            <w:r w:rsidR="009F4562">
              <w:rPr>
                <w:noProof/>
                <w:webHidden/>
              </w:rPr>
              <w:t>5</w:t>
            </w:r>
            <w:r>
              <w:rPr>
                <w:noProof/>
                <w:webHidden/>
              </w:rPr>
              <w:fldChar w:fldCharType="end"/>
            </w:r>
          </w:hyperlink>
        </w:p>
        <w:p w14:paraId="2C81DCD9" w14:textId="2CE1F377" w:rsidR="00B976C6" w:rsidRDefault="00B976C6">
          <w:pPr>
            <w:pStyle w:val="TOC2"/>
            <w:tabs>
              <w:tab w:val="left" w:pos="880"/>
              <w:tab w:val="right" w:leader="dot" w:pos="9016"/>
            </w:tabs>
            <w:rPr>
              <w:rFonts w:eastAsiaTheme="minorEastAsia"/>
              <w:noProof/>
              <w:lang w:eastAsia="en-ZA"/>
            </w:rPr>
          </w:pPr>
          <w:hyperlink w:anchor="_Toc161042264" w:history="1">
            <w:r w:rsidRPr="002D4E0A">
              <w:rPr>
                <w:rStyle w:val="Hyperlink"/>
                <w:noProof/>
              </w:rPr>
              <w:t>1.3</w:t>
            </w:r>
            <w:r>
              <w:rPr>
                <w:rFonts w:eastAsiaTheme="minorEastAsia"/>
                <w:noProof/>
                <w:lang w:eastAsia="en-ZA"/>
              </w:rPr>
              <w:tab/>
            </w:r>
            <w:r w:rsidRPr="002D4E0A">
              <w:rPr>
                <w:rStyle w:val="Hyperlink"/>
                <w:noProof/>
              </w:rPr>
              <w:t>Annual Anniversary</w:t>
            </w:r>
            <w:r>
              <w:rPr>
                <w:noProof/>
                <w:webHidden/>
              </w:rPr>
              <w:tab/>
            </w:r>
            <w:r>
              <w:rPr>
                <w:noProof/>
                <w:webHidden/>
              </w:rPr>
              <w:fldChar w:fldCharType="begin"/>
            </w:r>
            <w:r>
              <w:rPr>
                <w:noProof/>
                <w:webHidden/>
              </w:rPr>
              <w:instrText xml:space="preserve"> PAGEREF _Toc161042264 \h </w:instrText>
            </w:r>
            <w:r>
              <w:rPr>
                <w:noProof/>
                <w:webHidden/>
              </w:rPr>
            </w:r>
            <w:r>
              <w:rPr>
                <w:noProof/>
                <w:webHidden/>
              </w:rPr>
              <w:fldChar w:fldCharType="separate"/>
            </w:r>
            <w:r w:rsidR="009F4562">
              <w:rPr>
                <w:noProof/>
                <w:webHidden/>
              </w:rPr>
              <w:t>5</w:t>
            </w:r>
            <w:r>
              <w:rPr>
                <w:noProof/>
                <w:webHidden/>
              </w:rPr>
              <w:fldChar w:fldCharType="end"/>
            </w:r>
          </w:hyperlink>
        </w:p>
        <w:p w14:paraId="0D024967" w14:textId="5B999DC2" w:rsidR="00B976C6" w:rsidRDefault="00B976C6">
          <w:pPr>
            <w:pStyle w:val="TOC2"/>
            <w:tabs>
              <w:tab w:val="left" w:pos="880"/>
              <w:tab w:val="right" w:leader="dot" w:pos="9016"/>
            </w:tabs>
            <w:rPr>
              <w:rFonts w:eastAsiaTheme="minorEastAsia"/>
              <w:noProof/>
              <w:lang w:eastAsia="en-ZA"/>
            </w:rPr>
          </w:pPr>
          <w:hyperlink w:anchor="_Toc161042265" w:history="1">
            <w:r w:rsidRPr="002D4E0A">
              <w:rPr>
                <w:rStyle w:val="Hyperlink"/>
                <w:noProof/>
              </w:rPr>
              <w:t>1.4</w:t>
            </w:r>
            <w:r>
              <w:rPr>
                <w:rFonts w:eastAsiaTheme="minorEastAsia"/>
                <w:noProof/>
                <w:lang w:eastAsia="en-ZA"/>
              </w:rPr>
              <w:tab/>
            </w:r>
            <w:r w:rsidRPr="002D4E0A">
              <w:rPr>
                <w:rStyle w:val="Hyperlink"/>
                <w:noProof/>
              </w:rPr>
              <w:t>Duration of Agreement</w:t>
            </w:r>
            <w:r>
              <w:rPr>
                <w:noProof/>
                <w:webHidden/>
              </w:rPr>
              <w:tab/>
            </w:r>
            <w:r>
              <w:rPr>
                <w:noProof/>
                <w:webHidden/>
              </w:rPr>
              <w:fldChar w:fldCharType="begin"/>
            </w:r>
            <w:r>
              <w:rPr>
                <w:noProof/>
                <w:webHidden/>
              </w:rPr>
              <w:instrText xml:space="preserve"> PAGEREF _Toc161042265 \h </w:instrText>
            </w:r>
            <w:r>
              <w:rPr>
                <w:noProof/>
                <w:webHidden/>
              </w:rPr>
            </w:r>
            <w:r>
              <w:rPr>
                <w:noProof/>
                <w:webHidden/>
              </w:rPr>
              <w:fldChar w:fldCharType="separate"/>
            </w:r>
            <w:r w:rsidR="009F4562">
              <w:rPr>
                <w:noProof/>
                <w:webHidden/>
              </w:rPr>
              <w:t>5</w:t>
            </w:r>
            <w:r>
              <w:rPr>
                <w:noProof/>
                <w:webHidden/>
              </w:rPr>
              <w:fldChar w:fldCharType="end"/>
            </w:r>
          </w:hyperlink>
        </w:p>
        <w:p w14:paraId="2BC69C5B" w14:textId="29233EA3" w:rsidR="00B976C6" w:rsidRDefault="00B976C6">
          <w:pPr>
            <w:pStyle w:val="TOC2"/>
            <w:tabs>
              <w:tab w:val="left" w:pos="880"/>
              <w:tab w:val="right" w:leader="dot" w:pos="9016"/>
            </w:tabs>
            <w:rPr>
              <w:rFonts w:eastAsiaTheme="minorEastAsia"/>
              <w:noProof/>
              <w:lang w:eastAsia="en-ZA"/>
            </w:rPr>
          </w:pPr>
          <w:hyperlink w:anchor="_Toc161042266" w:history="1">
            <w:r w:rsidRPr="002D4E0A">
              <w:rPr>
                <w:rStyle w:val="Hyperlink"/>
                <w:noProof/>
              </w:rPr>
              <w:t>1.5</w:t>
            </w:r>
            <w:r>
              <w:rPr>
                <w:rFonts w:eastAsiaTheme="minorEastAsia"/>
                <w:noProof/>
                <w:lang w:eastAsia="en-ZA"/>
              </w:rPr>
              <w:tab/>
            </w:r>
            <w:r w:rsidRPr="002D4E0A">
              <w:rPr>
                <w:rStyle w:val="Hyperlink"/>
                <w:noProof/>
              </w:rPr>
              <w:t>Non-Exclusive Agreement</w:t>
            </w:r>
            <w:r>
              <w:rPr>
                <w:noProof/>
                <w:webHidden/>
              </w:rPr>
              <w:tab/>
            </w:r>
            <w:r>
              <w:rPr>
                <w:noProof/>
                <w:webHidden/>
              </w:rPr>
              <w:fldChar w:fldCharType="begin"/>
            </w:r>
            <w:r>
              <w:rPr>
                <w:noProof/>
                <w:webHidden/>
              </w:rPr>
              <w:instrText xml:space="preserve"> PAGEREF _Toc161042266 \h </w:instrText>
            </w:r>
            <w:r>
              <w:rPr>
                <w:noProof/>
                <w:webHidden/>
              </w:rPr>
            </w:r>
            <w:r>
              <w:rPr>
                <w:noProof/>
                <w:webHidden/>
              </w:rPr>
              <w:fldChar w:fldCharType="separate"/>
            </w:r>
            <w:r w:rsidR="009F4562">
              <w:rPr>
                <w:noProof/>
                <w:webHidden/>
              </w:rPr>
              <w:t>5</w:t>
            </w:r>
            <w:r>
              <w:rPr>
                <w:noProof/>
                <w:webHidden/>
              </w:rPr>
              <w:fldChar w:fldCharType="end"/>
            </w:r>
          </w:hyperlink>
        </w:p>
        <w:p w14:paraId="7D6921C7" w14:textId="0E48A0CE" w:rsidR="00B976C6" w:rsidRDefault="00B976C6">
          <w:pPr>
            <w:pStyle w:val="TOC1"/>
            <w:rPr>
              <w:rFonts w:eastAsiaTheme="minorEastAsia"/>
              <w:b w:val="0"/>
              <w:lang w:eastAsia="en-ZA"/>
            </w:rPr>
          </w:pPr>
          <w:hyperlink w:anchor="_Toc161042267" w:history="1">
            <w:r w:rsidRPr="002D4E0A">
              <w:rPr>
                <w:rStyle w:val="Hyperlink"/>
              </w:rPr>
              <w:t>2</w:t>
            </w:r>
            <w:r>
              <w:rPr>
                <w:rFonts w:eastAsiaTheme="minorEastAsia"/>
                <w:b w:val="0"/>
                <w:lang w:eastAsia="en-ZA"/>
              </w:rPr>
              <w:tab/>
            </w:r>
            <w:r w:rsidRPr="002D4E0A">
              <w:rPr>
                <w:rStyle w:val="Hyperlink"/>
              </w:rPr>
              <w:t>INTERPRETATION DEFINITIONS</w:t>
            </w:r>
            <w:r>
              <w:rPr>
                <w:webHidden/>
              </w:rPr>
              <w:tab/>
            </w:r>
            <w:r>
              <w:rPr>
                <w:webHidden/>
              </w:rPr>
              <w:fldChar w:fldCharType="begin"/>
            </w:r>
            <w:r>
              <w:rPr>
                <w:webHidden/>
              </w:rPr>
              <w:instrText xml:space="preserve"> PAGEREF _Toc161042267 \h </w:instrText>
            </w:r>
            <w:r>
              <w:rPr>
                <w:webHidden/>
              </w:rPr>
            </w:r>
            <w:r>
              <w:rPr>
                <w:webHidden/>
              </w:rPr>
              <w:fldChar w:fldCharType="separate"/>
            </w:r>
            <w:r w:rsidR="009F4562">
              <w:rPr>
                <w:webHidden/>
              </w:rPr>
              <w:t>5</w:t>
            </w:r>
            <w:r>
              <w:rPr>
                <w:webHidden/>
              </w:rPr>
              <w:fldChar w:fldCharType="end"/>
            </w:r>
          </w:hyperlink>
        </w:p>
        <w:p w14:paraId="4541BD83" w14:textId="24F84D2B" w:rsidR="00B976C6" w:rsidRDefault="00B976C6">
          <w:pPr>
            <w:pStyle w:val="TOC2"/>
            <w:tabs>
              <w:tab w:val="left" w:pos="880"/>
              <w:tab w:val="right" w:leader="dot" w:pos="9016"/>
            </w:tabs>
            <w:rPr>
              <w:rFonts w:eastAsiaTheme="minorEastAsia"/>
              <w:noProof/>
              <w:lang w:eastAsia="en-ZA"/>
            </w:rPr>
          </w:pPr>
          <w:hyperlink w:anchor="_Toc161042268" w:history="1">
            <w:r w:rsidRPr="002D4E0A">
              <w:rPr>
                <w:rStyle w:val="Hyperlink"/>
                <w:noProof/>
              </w:rPr>
              <w:t>2.1</w:t>
            </w:r>
            <w:r>
              <w:rPr>
                <w:rFonts w:eastAsiaTheme="minorEastAsia"/>
                <w:noProof/>
                <w:lang w:eastAsia="en-ZA"/>
              </w:rPr>
              <w:tab/>
            </w:r>
            <w:r w:rsidRPr="002D4E0A">
              <w:rPr>
                <w:rStyle w:val="Hyperlink"/>
                <w:noProof/>
              </w:rPr>
              <w:t>Definitions</w:t>
            </w:r>
            <w:r>
              <w:rPr>
                <w:noProof/>
                <w:webHidden/>
              </w:rPr>
              <w:tab/>
            </w:r>
            <w:r>
              <w:rPr>
                <w:noProof/>
                <w:webHidden/>
              </w:rPr>
              <w:fldChar w:fldCharType="begin"/>
            </w:r>
            <w:r>
              <w:rPr>
                <w:noProof/>
                <w:webHidden/>
              </w:rPr>
              <w:instrText xml:space="preserve"> PAGEREF _Toc161042268 \h </w:instrText>
            </w:r>
            <w:r>
              <w:rPr>
                <w:noProof/>
                <w:webHidden/>
              </w:rPr>
            </w:r>
            <w:r>
              <w:rPr>
                <w:noProof/>
                <w:webHidden/>
              </w:rPr>
              <w:fldChar w:fldCharType="separate"/>
            </w:r>
            <w:r w:rsidR="009F4562">
              <w:rPr>
                <w:noProof/>
                <w:webHidden/>
              </w:rPr>
              <w:t>5</w:t>
            </w:r>
            <w:r>
              <w:rPr>
                <w:noProof/>
                <w:webHidden/>
              </w:rPr>
              <w:fldChar w:fldCharType="end"/>
            </w:r>
          </w:hyperlink>
        </w:p>
        <w:p w14:paraId="06102BED" w14:textId="18D6B721" w:rsidR="00B976C6" w:rsidRDefault="00B976C6">
          <w:pPr>
            <w:pStyle w:val="TOC2"/>
            <w:tabs>
              <w:tab w:val="left" w:pos="880"/>
              <w:tab w:val="right" w:leader="dot" w:pos="9016"/>
            </w:tabs>
            <w:rPr>
              <w:rFonts w:eastAsiaTheme="minorEastAsia"/>
              <w:noProof/>
              <w:lang w:eastAsia="en-ZA"/>
            </w:rPr>
          </w:pPr>
          <w:hyperlink w:anchor="_Toc161042269" w:history="1">
            <w:r w:rsidRPr="002D4E0A">
              <w:rPr>
                <w:rStyle w:val="Hyperlink"/>
                <w:noProof/>
              </w:rPr>
              <w:t>2.2</w:t>
            </w:r>
            <w:r>
              <w:rPr>
                <w:rFonts w:eastAsiaTheme="minorEastAsia"/>
                <w:noProof/>
                <w:lang w:eastAsia="en-ZA"/>
              </w:rPr>
              <w:tab/>
            </w:r>
            <w:r w:rsidRPr="002D4E0A">
              <w:rPr>
                <w:rStyle w:val="Hyperlink"/>
                <w:noProof/>
              </w:rPr>
              <w:t>Interpretation</w:t>
            </w:r>
            <w:r>
              <w:rPr>
                <w:noProof/>
                <w:webHidden/>
              </w:rPr>
              <w:tab/>
            </w:r>
            <w:r>
              <w:rPr>
                <w:noProof/>
                <w:webHidden/>
              </w:rPr>
              <w:fldChar w:fldCharType="begin"/>
            </w:r>
            <w:r>
              <w:rPr>
                <w:noProof/>
                <w:webHidden/>
              </w:rPr>
              <w:instrText xml:space="preserve"> PAGEREF _Toc161042269 \h </w:instrText>
            </w:r>
            <w:r>
              <w:rPr>
                <w:noProof/>
                <w:webHidden/>
              </w:rPr>
            </w:r>
            <w:r>
              <w:rPr>
                <w:noProof/>
                <w:webHidden/>
              </w:rPr>
              <w:fldChar w:fldCharType="separate"/>
            </w:r>
            <w:r w:rsidR="009F4562">
              <w:rPr>
                <w:noProof/>
                <w:webHidden/>
              </w:rPr>
              <w:t>7</w:t>
            </w:r>
            <w:r>
              <w:rPr>
                <w:noProof/>
                <w:webHidden/>
              </w:rPr>
              <w:fldChar w:fldCharType="end"/>
            </w:r>
          </w:hyperlink>
        </w:p>
        <w:p w14:paraId="3571D4B3" w14:textId="1E7F7DDA" w:rsidR="00B976C6" w:rsidRDefault="00B976C6">
          <w:pPr>
            <w:pStyle w:val="TOC1"/>
            <w:rPr>
              <w:rFonts w:eastAsiaTheme="minorEastAsia"/>
              <w:b w:val="0"/>
              <w:lang w:eastAsia="en-ZA"/>
            </w:rPr>
          </w:pPr>
          <w:hyperlink w:anchor="_Toc161042270" w:history="1">
            <w:r w:rsidRPr="002D4E0A">
              <w:rPr>
                <w:rStyle w:val="Hyperlink"/>
              </w:rPr>
              <w:t>3</w:t>
            </w:r>
            <w:r>
              <w:rPr>
                <w:rFonts w:eastAsiaTheme="minorEastAsia"/>
                <w:b w:val="0"/>
                <w:lang w:eastAsia="en-ZA"/>
              </w:rPr>
              <w:tab/>
            </w:r>
            <w:r w:rsidRPr="002D4E0A">
              <w:rPr>
                <w:rStyle w:val="Hyperlink"/>
              </w:rPr>
              <w:t>BACKGROUND OF SERVICES</w:t>
            </w:r>
            <w:r>
              <w:rPr>
                <w:webHidden/>
              </w:rPr>
              <w:tab/>
            </w:r>
            <w:r>
              <w:rPr>
                <w:webHidden/>
              </w:rPr>
              <w:fldChar w:fldCharType="begin"/>
            </w:r>
            <w:r>
              <w:rPr>
                <w:webHidden/>
              </w:rPr>
              <w:instrText xml:space="preserve"> PAGEREF _Toc161042270 \h </w:instrText>
            </w:r>
            <w:r>
              <w:rPr>
                <w:webHidden/>
              </w:rPr>
            </w:r>
            <w:r>
              <w:rPr>
                <w:webHidden/>
              </w:rPr>
              <w:fldChar w:fldCharType="separate"/>
            </w:r>
            <w:r w:rsidR="009F4562">
              <w:rPr>
                <w:webHidden/>
              </w:rPr>
              <w:t>7</w:t>
            </w:r>
            <w:r>
              <w:rPr>
                <w:webHidden/>
              </w:rPr>
              <w:fldChar w:fldCharType="end"/>
            </w:r>
          </w:hyperlink>
        </w:p>
        <w:p w14:paraId="6AF9BA4E" w14:textId="0DA9D282" w:rsidR="00B976C6" w:rsidRDefault="00B976C6">
          <w:pPr>
            <w:pStyle w:val="TOC2"/>
            <w:tabs>
              <w:tab w:val="left" w:pos="880"/>
              <w:tab w:val="right" w:leader="dot" w:pos="9016"/>
            </w:tabs>
            <w:rPr>
              <w:rFonts w:eastAsiaTheme="minorEastAsia"/>
              <w:noProof/>
              <w:lang w:eastAsia="en-ZA"/>
            </w:rPr>
          </w:pPr>
          <w:hyperlink w:anchor="_Toc161042271" w:history="1">
            <w:r w:rsidRPr="002D4E0A">
              <w:rPr>
                <w:rStyle w:val="Hyperlink"/>
                <w:noProof/>
              </w:rPr>
              <w:t>3.1</w:t>
            </w:r>
            <w:r>
              <w:rPr>
                <w:rFonts w:eastAsiaTheme="minorEastAsia"/>
                <w:noProof/>
                <w:lang w:eastAsia="en-ZA"/>
              </w:rPr>
              <w:tab/>
            </w:r>
            <w:r w:rsidRPr="002D4E0A">
              <w:rPr>
                <w:rStyle w:val="Hyperlink"/>
                <w:noProof/>
              </w:rPr>
              <w:t>Place of Service Delivery</w:t>
            </w:r>
            <w:r>
              <w:rPr>
                <w:noProof/>
                <w:webHidden/>
              </w:rPr>
              <w:tab/>
            </w:r>
            <w:r>
              <w:rPr>
                <w:noProof/>
                <w:webHidden/>
              </w:rPr>
              <w:fldChar w:fldCharType="begin"/>
            </w:r>
            <w:r>
              <w:rPr>
                <w:noProof/>
                <w:webHidden/>
              </w:rPr>
              <w:instrText xml:space="preserve"> PAGEREF _Toc161042271 \h </w:instrText>
            </w:r>
            <w:r>
              <w:rPr>
                <w:noProof/>
                <w:webHidden/>
              </w:rPr>
            </w:r>
            <w:r>
              <w:rPr>
                <w:noProof/>
                <w:webHidden/>
              </w:rPr>
              <w:fldChar w:fldCharType="separate"/>
            </w:r>
            <w:r w:rsidR="009F4562">
              <w:rPr>
                <w:noProof/>
                <w:webHidden/>
              </w:rPr>
              <w:t>7</w:t>
            </w:r>
            <w:r>
              <w:rPr>
                <w:noProof/>
                <w:webHidden/>
              </w:rPr>
              <w:fldChar w:fldCharType="end"/>
            </w:r>
          </w:hyperlink>
        </w:p>
        <w:p w14:paraId="096D3607" w14:textId="05851DA2" w:rsidR="00B976C6" w:rsidRDefault="00B976C6">
          <w:pPr>
            <w:pStyle w:val="TOC2"/>
            <w:tabs>
              <w:tab w:val="left" w:pos="880"/>
              <w:tab w:val="right" w:leader="dot" w:pos="9016"/>
            </w:tabs>
            <w:rPr>
              <w:rFonts w:eastAsiaTheme="minorEastAsia"/>
              <w:noProof/>
              <w:lang w:eastAsia="en-ZA"/>
            </w:rPr>
          </w:pPr>
          <w:hyperlink w:anchor="_Toc161042272" w:history="1">
            <w:r w:rsidRPr="002D4E0A">
              <w:rPr>
                <w:rStyle w:val="Hyperlink"/>
                <w:noProof/>
              </w:rPr>
              <w:t>3.2</w:t>
            </w:r>
            <w:r>
              <w:rPr>
                <w:rFonts w:eastAsiaTheme="minorEastAsia"/>
                <w:noProof/>
                <w:lang w:eastAsia="en-ZA"/>
              </w:rPr>
              <w:tab/>
            </w:r>
            <w:r w:rsidRPr="002D4E0A">
              <w:rPr>
                <w:rStyle w:val="Hyperlink"/>
                <w:noProof/>
              </w:rPr>
              <w:t>Changes to Services</w:t>
            </w:r>
            <w:r>
              <w:rPr>
                <w:noProof/>
                <w:webHidden/>
              </w:rPr>
              <w:tab/>
            </w:r>
            <w:r>
              <w:rPr>
                <w:noProof/>
                <w:webHidden/>
              </w:rPr>
              <w:fldChar w:fldCharType="begin"/>
            </w:r>
            <w:r>
              <w:rPr>
                <w:noProof/>
                <w:webHidden/>
              </w:rPr>
              <w:instrText xml:space="preserve"> PAGEREF _Toc161042272 \h </w:instrText>
            </w:r>
            <w:r>
              <w:rPr>
                <w:noProof/>
                <w:webHidden/>
              </w:rPr>
            </w:r>
            <w:r>
              <w:rPr>
                <w:noProof/>
                <w:webHidden/>
              </w:rPr>
              <w:fldChar w:fldCharType="separate"/>
            </w:r>
            <w:r w:rsidR="009F4562">
              <w:rPr>
                <w:noProof/>
                <w:webHidden/>
              </w:rPr>
              <w:t>7</w:t>
            </w:r>
            <w:r>
              <w:rPr>
                <w:noProof/>
                <w:webHidden/>
              </w:rPr>
              <w:fldChar w:fldCharType="end"/>
            </w:r>
          </w:hyperlink>
        </w:p>
        <w:p w14:paraId="3DBE6F67" w14:textId="364E5FA2" w:rsidR="00B976C6" w:rsidRDefault="00B976C6">
          <w:pPr>
            <w:pStyle w:val="TOC2"/>
            <w:tabs>
              <w:tab w:val="left" w:pos="880"/>
              <w:tab w:val="right" w:leader="dot" w:pos="9016"/>
            </w:tabs>
            <w:rPr>
              <w:rFonts w:eastAsiaTheme="minorEastAsia"/>
              <w:noProof/>
              <w:lang w:eastAsia="en-ZA"/>
            </w:rPr>
          </w:pPr>
          <w:hyperlink w:anchor="_Toc161042273" w:history="1">
            <w:r w:rsidRPr="002D4E0A">
              <w:rPr>
                <w:rStyle w:val="Hyperlink"/>
                <w:noProof/>
              </w:rPr>
              <w:t>3.3</w:t>
            </w:r>
            <w:r>
              <w:rPr>
                <w:rFonts w:eastAsiaTheme="minorEastAsia"/>
                <w:noProof/>
                <w:lang w:eastAsia="en-ZA"/>
              </w:rPr>
              <w:tab/>
            </w:r>
            <w:r w:rsidRPr="002D4E0A">
              <w:rPr>
                <w:rStyle w:val="Hyperlink"/>
                <w:noProof/>
              </w:rPr>
              <w:t>Fees and Expenses</w:t>
            </w:r>
            <w:r>
              <w:rPr>
                <w:noProof/>
                <w:webHidden/>
              </w:rPr>
              <w:tab/>
            </w:r>
            <w:r>
              <w:rPr>
                <w:noProof/>
                <w:webHidden/>
              </w:rPr>
              <w:fldChar w:fldCharType="begin"/>
            </w:r>
            <w:r>
              <w:rPr>
                <w:noProof/>
                <w:webHidden/>
              </w:rPr>
              <w:instrText xml:space="preserve"> PAGEREF _Toc161042273 \h </w:instrText>
            </w:r>
            <w:r>
              <w:rPr>
                <w:noProof/>
                <w:webHidden/>
              </w:rPr>
            </w:r>
            <w:r>
              <w:rPr>
                <w:noProof/>
                <w:webHidden/>
              </w:rPr>
              <w:fldChar w:fldCharType="separate"/>
            </w:r>
            <w:r w:rsidR="009F4562">
              <w:rPr>
                <w:noProof/>
                <w:webHidden/>
              </w:rPr>
              <w:t>7</w:t>
            </w:r>
            <w:r>
              <w:rPr>
                <w:noProof/>
                <w:webHidden/>
              </w:rPr>
              <w:fldChar w:fldCharType="end"/>
            </w:r>
          </w:hyperlink>
        </w:p>
        <w:p w14:paraId="4DC4997C" w14:textId="59C7DDB7" w:rsidR="00B976C6" w:rsidRDefault="00B976C6">
          <w:pPr>
            <w:pStyle w:val="TOC1"/>
            <w:rPr>
              <w:rFonts w:eastAsiaTheme="minorEastAsia"/>
              <w:b w:val="0"/>
              <w:lang w:eastAsia="en-ZA"/>
            </w:rPr>
          </w:pPr>
          <w:hyperlink w:anchor="_Toc161042274" w:history="1">
            <w:r w:rsidRPr="002D4E0A">
              <w:rPr>
                <w:rStyle w:val="Hyperlink"/>
              </w:rPr>
              <w:t>4</w:t>
            </w:r>
            <w:r>
              <w:rPr>
                <w:rFonts w:eastAsiaTheme="minorEastAsia"/>
                <w:b w:val="0"/>
                <w:lang w:eastAsia="en-ZA"/>
              </w:rPr>
              <w:tab/>
            </w:r>
            <w:r w:rsidRPr="002D4E0A">
              <w:rPr>
                <w:rStyle w:val="Hyperlink"/>
              </w:rPr>
              <w:t>PERFORMANCE, TRACKING AND REPORTING</w:t>
            </w:r>
            <w:r>
              <w:rPr>
                <w:webHidden/>
              </w:rPr>
              <w:tab/>
            </w:r>
            <w:r>
              <w:rPr>
                <w:webHidden/>
              </w:rPr>
              <w:fldChar w:fldCharType="begin"/>
            </w:r>
            <w:r>
              <w:rPr>
                <w:webHidden/>
              </w:rPr>
              <w:instrText xml:space="preserve"> PAGEREF _Toc161042274 \h </w:instrText>
            </w:r>
            <w:r>
              <w:rPr>
                <w:webHidden/>
              </w:rPr>
            </w:r>
            <w:r>
              <w:rPr>
                <w:webHidden/>
              </w:rPr>
              <w:fldChar w:fldCharType="separate"/>
            </w:r>
            <w:r w:rsidR="009F4562">
              <w:rPr>
                <w:webHidden/>
              </w:rPr>
              <w:t>7</w:t>
            </w:r>
            <w:r>
              <w:rPr>
                <w:webHidden/>
              </w:rPr>
              <w:fldChar w:fldCharType="end"/>
            </w:r>
          </w:hyperlink>
        </w:p>
        <w:p w14:paraId="0A410670" w14:textId="638CFEF1" w:rsidR="00B976C6" w:rsidRDefault="00B976C6">
          <w:pPr>
            <w:pStyle w:val="TOC2"/>
            <w:tabs>
              <w:tab w:val="left" w:pos="880"/>
              <w:tab w:val="right" w:leader="dot" w:pos="9016"/>
            </w:tabs>
            <w:rPr>
              <w:rFonts w:eastAsiaTheme="minorEastAsia"/>
              <w:noProof/>
              <w:lang w:eastAsia="en-ZA"/>
            </w:rPr>
          </w:pPr>
          <w:hyperlink w:anchor="_Toc161042275" w:history="1">
            <w:r w:rsidRPr="002D4E0A">
              <w:rPr>
                <w:rStyle w:val="Hyperlink"/>
                <w:noProof/>
              </w:rPr>
              <w:t>4.1</w:t>
            </w:r>
            <w:r>
              <w:rPr>
                <w:rFonts w:eastAsiaTheme="minorEastAsia"/>
                <w:noProof/>
                <w:lang w:eastAsia="en-ZA"/>
              </w:rPr>
              <w:tab/>
            </w:r>
            <w:r w:rsidRPr="002D4E0A">
              <w:rPr>
                <w:rStyle w:val="Hyperlink"/>
                <w:noProof/>
              </w:rPr>
              <w:t>Key Personnel Changes</w:t>
            </w:r>
            <w:r>
              <w:rPr>
                <w:noProof/>
                <w:webHidden/>
              </w:rPr>
              <w:tab/>
            </w:r>
            <w:r>
              <w:rPr>
                <w:noProof/>
                <w:webHidden/>
              </w:rPr>
              <w:fldChar w:fldCharType="begin"/>
            </w:r>
            <w:r>
              <w:rPr>
                <w:noProof/>
                <w:webHidden/>
              </w:rPr>
              <w:instrText xml:space="preserve"> PAGEREF _Toc161042275 \h </w:instrText>
            </w:r>
            <w:r>
              <w:rPr>
                <w:noProof/>
                <w:webHidden/>
              </w:rPr>
            </w:r>
            <w:r>
              <w:rPr>
                <w:noProof/>
                <w:webHidden/>
              </w:rPr>
              <w:fldChar w:fldCharType="separate"/>
            </w:r>
            <w:r w:rsidR="009F4562">
              <w:rPr>
                <w:noProof/>
                <w:webHidden/>
              </w:rPr>
              <w:t>7</w:t>
            </w:r>
            <w:r>
              <w:rPr>
                <w:noProof/>
                <w:webHidden/>
              </w:rPr>
              <w:fldChar w:fldCharType="end"/>
            </w:r>
          </w:hyperlink>
        </w:p>
        <w:p w14:paraId="7BA0A8BC" w14:textId="0458B08A" w:rsidR="00B976C6" w:rsidRDefault="00B976C6">
          <w:pPr>
            <w:pStyle w:val="TOC2"/>
            <w:tabs>
              <w:tab w:val="left" w:pos="880"/>
              <w:tab w:val="right" w:leader="dot" w:pos="9016"/>
            </w:tabs>
            <w:rPr>
              <w:rFonts w:eastAsiaTheme="minorEastAsia"/>
              <w:noProof/>
              <w:lang w:eastAsia="en-ZA"/>
            </w:rPr>
          </w:pPr>
          <w:hyperlink w:anchor="_Toc161042276" w:history="1">
            <w:r w:rsidRPr="002D4E0A">
              <w:rPr>
                <w:rStyle w:val="Hyperlink"/>
                <w:noProof/>
              </w:rPr>
              <w:t>4.2</w:t>
            </w:r>
            <w:r>
              <w:rPr>
                <w:rFonts w:eastAsiaTheme="minorEastAsia"/>
                <w:noProof/>
                <w:lang w:eastAsia="en-ZA"/>
              </w:rPr>
              <w:tab/>
            </w:r>
            <w:r w:rsidRPr="002D4E0A">
              <w:rPr>
                <w:rStyle w:val="Hyperlink"/>
                <w:noProof/>
              </w:rPr>
              <w:t>How each Service will be Monitored</w:t>
            </w:r>
            <w:r>
              <w:rPr>
                <w:noProof/>
                <w:webHidden/>
              </w:rPr>
              <w:tab/>
            </w:r>
            <w:r>
              <w:rPr>
                <w:noProof/>
                <w:webHidden/>
              </w:rPr>
              <w:fldChar w:fldCharType="begin"/>
            </w:r>
            <w:r>
              <w:rPr>
                <w:noProof/>
                <w:webHidden/>
              </w:rPr>
              <w:instrText xml:space="preserve"> PAGEREF _Toc161042276 \h </w:instrText>
            </w:r>
            <w:r>
              <w:rPr>
                <w:noProof/>
                <w:webHidden/>
              </w:rPr>
            </w:r>
            <w:r>
              <w:rPr>
                <w:noProof/>
                <w:webHidden/>
              </w:rPr>
              <w:fldChar w:fldCharType="separate"/>
            </w:r>
            <w:r w:rsidR="009F4562">
              <w:rPr>
                <w:noProof/>
                <w:webHidden/>
              </w:rPr>
              <w:t>7</w:t>
            </w:r>
            <w:r>
              <w:rPr>
                <w:noProof/>
                <w:webHidden/>
              </w:rPr>
              <w:fldChar w:fldCharType="end"/>
            </w:r>
          </w:hyperlink>
        </w:p>
        <w:p w14:paraId="5D764163" w14:textId="1C0938B2" w:rsidR="00B976C6" w:rsidRDefault="00B976C6">
          <w:pPr>
            <w:pStyle w:val="TOC2"/>
            <w:tabs>
              <w:tab w:val="left" w:pos="880"/>
              <w:tab w:val="right" w:leader="dot" w:pos="9016"/>
            </w:tabs>
            <w:rPr>
              <w:rFonts w:eastAsiaTheme="minorEastAsia"/>
              <w:noProof/>
              <w:lang w:eastAsia="en-ZA"/>
            </w:rPr>
          </w:pPr>
          <w:hyperlink w:anchor="_Toc161042277" w:history="1">
            <w:r w:rsidRPr="002D4E0A">
              <w:rPr>
                <w:rStyle w:val="Hyperlink"/>
                <w:noProof/>
              </w:rPr>
              <w:t>4.3</w:t>
            </w:r>
            <w:r>
              <w:rPr>
                <w:rFonts w:eastAsiaTheme="minorEastAsia"/>
                <w:noProof/>
                <w:lang w:eastAsia="en-ZA"/>
              </w:rPr>
              <w:tab/>
            </w:r>
            <w:r w:rsidRPr="002D4E0A">
              <w:rPr>
                <w:rStyle w:val="Hyperlink"/>
                <w:noProof/>
              </w:rPr>
              <w:t>Benchmarks, Targets and Metrics to be Utilised</w:t>
            </w:r>
            <w:r>
              <w:rPr>
                <w:noProof/>
                <w:webHidden/>
              </w:rPr>
              <w:tab/>
            </w:r>
            <w:r>
              <w:rPr>
                <w:noProof/>
                <w:webHidden/>
              </w:rPr>
              <w:fldChar w:fldCharType="begin"/>
            </w:r>
            <w:r>
              <w:rPr>
                <w:noProof/>
                <w:webHidden/>
              </w:rPr>
              <w:instrText xml:space="preserve"> PAGEREF _Toc161042277 \h </w:instrText>
            </w:r>
            <w:r>
              <w:rPr>
                <w:noProof/>
                <w:webHidden/>
              </w:rPr>
            </w:r>
            <w:r>
              <w:rPr>
                <w:noProof/>
                <w:webHidden/>
              </w:rPr>
              <w:fldChar w:fldCharType="separate"/>
            </w:r>
            <w:r w:rsidR="009F4562">
              <w:rPr>
                <w:noProof/>
                <w:webHidden/>
              </w:rPr>
              <w:t>7</w:t>
            </w:r>
            <w:r>
              <w:rPr>
                <w:noProof/>
                <w:webHidden/>
              </w:rPr>
              <w:fldChar w:fldCharType="end"/>
            </w:r>
          </w:hyperlink>
        </w:p>
        <w:p w14:paraId="1CB74E01" w14:textId="6A744BE7" w:rsidR="00B976C6" w:rsidRDefault="00B976C6">
          <w:pPr>
            <w:pStyle w:val="TOC1"/>
            <w:rPr>
              <w:rFonts w:eastAsiaTheme="minorEastAsia"/>
              <w:b w:val="0"/>
              <w:lang w:eastAsia="en-ZA"/>
            </w:rPr>
          </w:pPr>
          <w:hyperlink w:anchor="_Toc161042278" w:history="1">
            <w:r w:rsidRPr="002D4E0A">
              <w:rPr>
                <w:rStyle w:val="Hyperlink"/>
              </w:rPr>
              <w:t>5</w:t>
            </w:r>
            <w:r>
              <w:rPr>
                <w:rFonts w:eastAsiaTheme="minorEastAsia"/>
                <w:b w:val="0"/>
                <w:lang w:eastAsia="en-ZA"/>
              </w:rPr>
              <w:tab/>
            </w:r>
            <w:r w:rsidRPr="002D4E0A">
              <w:rPr>
                <w:rStyle w:val="Hyperlink"/>
              </w:rPr>
              <w:t>SERVICE LEVELS</w:t>
            </w:r>
            <w:r>
              <w:rPr>
                <w:webHidden/>
              </w:rPr>
              <w:tab/>
            </w:r>
            <w:r>
              <w:rPr>
                <w:webHidden/>
              </w:rPr>
              <w:fldChar w:fldCharType="begin"/>
            </w:r>
            <w:r>
              <w:rPr>
                <w:webHidden/>
              </w:rPr>
              <w:instrText xml:space="preserve"> PAGEREF _Toc161042278 \h </w:instrText>
            </w:r>
            <w:r>
              <w:rPr>
                <w:webHidden/>
              </w:rPr>
            </w:r>
            <w:r>
              <w:rPr>
                <w:webHidden/>
              </w:rPr>
              <w:fldChar w:fldCharType="separate"/>
            </w:r>
            <w:r w:rsidR="009F4562">
              <w:rPr>
                <w:webHidden/>
              </w:rPr>
              <w:t>8</w:t>
            </w:r>
            <w:r>
              <w:rPr>
                <w:webHidden/>
              </w:rPr>
              <w:fldChar w:fldCharType="end"/>
            </w:r>
          </w:hyperlink>
        </w:p>
        <w:p w14:paraId="3F384A70" w14:textId="7057D8C3" w:rsidR="00B976C6" w:rsidRDefault="00B976C6">
          <w:pPr>
            <w:pStyle w:val="TOC1"/>
            <w:rPr>
              <w:rFonts w:eastAsiaTheme="minorEastAsia"/>
              <w:b w:val="0"/>
              <w:lang w:eastAsia="en-ZA"/>
            </w:rPr>
          </w:pPr>
          <w:hyperlink w:anchor="_Toc161042279" w:history="1">
            <w:r w:rsidRPr="002D4E0A">
              <w:rPr>
                <w:rStyle w:val="Hyperlink"/>
              </w:rPr>
              <w:t>6</w:t>
            </w:r>
            <w:r>
              <w:rPr>
                <w:rFonts w:eastAsiaTheme="minorEastAsia"/>
                <w:b w:val="0"/>
                <w:lang w:eastAsia="en-ZA"/>
              </w:rPr>
              <w:tab/>
            </w:r>
            <w:r w:rsidRPr="002D4E0A">
              <w:rPr>
                <w:rStyle w:val="Hyperlink"/>
              </w:rPr>
              <w:t>SUPPORT AND SERVICE DESK SERVICES</w:t>
            </w:r>
            <w:r>
              <w:rPr>
                <w:webHidden/>
              </w:rPr>
              <w:tab/>
            </w:r>
            <w:r>
              <w:rPr>
                <w:webHidden/>
              </w:rPr>
              <w:fldChar w:fldCharType="begin"/>
            </w:r>
            <w:r>
              <w:rPr>
                <w:webHidden/>
              </w:rPr>
              <w:instrText xml:space="preserve"> PAGEREF _Toc161042279 \h </w:instrText>
            </w:r>
            <w:r>
              <w:rPr>
                <w:webHidden/>
              </w:rPr>
            </w:r>
            <w:r>
              <w:rPr>
                <w:webHidden/>
              </w:rPr>
              <w:fldChar w:fldCharType="separate"/>
            </w:r>
            <w:r w:rsidR="009F4562">
              <w:rPr>
                <w:webHidden/>
              </w:rPr>
              <w:t>8</w:t>
            </w:r>
            <w:r>
              <w:rPr>
                <w:webHidden/>
              </w:rPr>
              <w:fldChar w:fldCharType="end"/>
            </w:r>
          </w:hyperlink>
        </w:p>
        <w:p w14:paraId="6D8C8EDD" w14:textId="73129E59" w:rsidR="00B976C6" w:rsidRDefault="00B976C6">
          <w:pPr>
            <w:pStyle w:val="TOC1"/>
            <w:rPr>
              <w:rFonts w:eastAsiaTheme="minorEastAsia"/>
              <w:b w:val="0"/>
              <w:lang w:eastAsia="en-ZA"/>
            </w:rPr>
          </w:pPr>
          <w:hyperlink w:anchor="_Toc161042280" w:history="1">
            <w:r w:rsidRPr="002D4E0A">
              <w:rPr>
                <w:rStyle w:val="Hyperlink"/>
              </w:rPr>
              <w:t>7</w:t>
            </w:r>
            <w:r>
              <w:rPr>
                <w:rFonts w:eastAsiaTheme="minorEastAsia"/>
                <w:b w:val="0"/>
                <w:lang w:eastAsia="en-ZA"/>
              </w:rPr>
              <w:tab/>
            </w:r>
            <w:r w:rsidRPr="002D4E0A">
              <w:rPr>
                <w:rStyle w:val="Hyperlink"/>
              </w:rPr>
              <w:t>COMPENSATION</w:t>
            </w:r>
            <w:r>
              <w:rPr>
                <w:webHidden/>
              </w:rPr>
              <w:tab/>
            </w:r>
            <w:r>
              <w:rPr>
                <w:webHidden/>
              </w:rPr>
              <w:fldChar w:fldCharType="begin"/>
            </w:r>
            <w:r>
              <w:rPr>
                <w:webHidden/>
              </w:rPr>
              <w:instrText xml:space="preserve"> PAGEREF _Toc161042280 \h </w:instrText>
            </w:r>
            <w:r>
              <w:rPr>
                <w:webHidden/>
              </w:rPr>
            </w:r>
            <w:r>
              <w:rPr>
                <w:webHidden/>
              </w:rPr>
              <w:fldChar w:fldCharType="separate"/>
            </w:r>
            <w:r w:rsidR="009F4562">
              <w:rPr>
                <w:webHidden/>
              </w:rPr>
              <w:t>8</w:t>
            </w:r>
            <w:r>
              <w:rPr>
                <w:webHidden/>
              </w:rPr>
              <w:fldChar w:fldCharType="end"/>
            </w:r>
          </w:hyperlink>
        </w:p>
        <w:p w14:paraId="4451AEDE" w14:textId="53848A81" w:rsidR="00B976C6" w:rsidRDefault="00B976C6">
          <w:pPr>
            <w:pStyle w:val="TOC2"/>
            <w:tabs>
              <w:tab w:val="left" w:pos="880"/>
              <w:tab w:val="right" w:leader="dot" w:pos="9016"/>
            </w:tabs>
            <w:rPr>
              <w:rFonts w:eastAsiaTheme="minorEastAsia"/>
              <w:noProof/>
              <w:lang w:eastAsia="en-ZA"/>
            </w:rPr>
          </w:pPr>
          <w:hyperlink w:anchor="_Toc161042281" w:history="1">
            <w:r w:rsidRPr="002D4E0A">
              <w:rPr>
                <w:rStyle w:val="Hyperlink"/>
                <w:noProof/>
              </w:rPr>
              <w:t>7.1</w:t>
            </w:r>
            <w:r>
              <w:rPr>
                <w:rFonts w:eastAsiaTheme="minorEastAsia"/>
                <w:noProof/>
                <w:lang w:eastAsia="en-ZA"/>
              </w:rPr>
              <w:tab/>
            </w:r>
            <w:r w:rsidRPr="002D4E0A">
              <w:rPr>
                <w:rStyle w:val="Hyperlink"/>
                <w:noProof/>
              </w:rPr>
              <w:t>Fees</w:t>
            </w:r>
            <w:r>
              <w:rPr>
                <w:noProof/>
                <w:webHidden/>
              </w:rPr>
              <w:tab/>
            </w:r>
            <w:r>
              <w:rPr>
                <w:noProof/>
                <w:webHidden/>
              </w:rPr>
              <w:fldChar w:fldCharType="begin"/>
            </w:r>
            <w:r>
              <w:rPr>
                <w:noProof/>
                <w:webHidden/>
              </w:rPr>
              <w:instrText xml:space="preserve"> PAGEREF _Toc161042281 \h </w:instrText>
            </w:r>
            <w:r>
              <w:rPr>
                <w:noProof/>
                <w:webHidden/>
              </w:rPr>
            </w:r>
            <w:r>
              <w:rPr>
                <w:noProof/>
                <w:webHidden/>
              </w:rPr>
              <w:fldChar w:fldCharType="separate"/>
            </w:r>
            <w:r w:rsidR="009F4562">
              <w:rPr>
                <w:noProof/>
                <w:webHidden/>
              </w:rPr>
              <w:t>8</w:t>
            </w:r>
            <w:r>
              <w:rPr>
                <w:noProof/>
                <w:webHidden/>
              </w:rPr>
              <w:fldChar w:fldCharType="end"/>
            </w:r>
          </w:hyperlink>
        </w:p>
        <w:p w14:paraId="0CAE5AC9" w14:textId="1F00C22D" w:rsidR="00B976C6" w:rsidRDefault="00B976C6">
          <w:pPr>
            <w:pStyle w:val="TOC2"/>
            <w:tabs>
              <w:tab w:val="left" w:pos="880"/>
              <w:tab w:val="right" w:leader="dot" w:pos="9016"/>
            </w:tabs>
            <w:rPr>
              <w:rFonts w:eastAsiaTheme="minorEastAsia"/>
              <w:noProof/>
              <w:lang w:eastAsia="en-ZA"/>
            </w:rPr>
          </w:pPr>
          <w:hyperlink w:anchor="_Toc161042282" w:history="1">
            <w:r w:rsidRPr="002D4E0A">
              <w:rPr>
                <w:rStyle w:val="Hyperlink"/>
                <w:noProof/>
              </w:rPr>
              <w:t>7.2</w:t>
            </w:r>
            <w:r>
              <w:rPr>
                <w:rFonts w:eastAsiaTheme="minorEastAsia"/>
                <w:noProof/>
                <w:lang w:eastAsia="en-ZA"/>
              </w:rPr>
              <w:tab/>
            </w:r>
            <w:r w:rsidRPr="002D4E0A">
              <w:rPr>
                <w:rStyle w:val="Hyperlink"/>
                <w:noProof/>
              </w:rPr>
              <w:t>Adjustment to Fees</w:t>
            </w:r>
            <w:r>
              <w:rPr>
                <w:noProof/>
                <w:webHidden/>
              </w:rPr>
              <w:tab/>
            </w:r>
            <w:r>
              <w:rPr>
                <w:noProof/>
                <w:webHidden/>
              </w:rPr>
              <w:fldChar w:fldCharType="begin"/>
            </w:r>
            <w:r>
              <w:rPr>
                <w:noProof/>
                <w:webHidden/>
              </w:rPr>
              <w:instrText xml:space="preserve"> PAGEREF _Toc161042282 \h </w:instrText>
            </w:r>
            <w:r>
              <w:rPr>
                <w:noProof/>
                <w:webHidden/>
              </w:rPr>
            </w:r>
            <w:r>
              <w:rPr>
                <w:noProof/>
                <w:webHidden/>
              </w:rPr>
              <w:fldChar w:fldCharType="separate"/>
            </w:r>
            <w:r w:rsidR="009F4562">
              <w:rPr>
                <w:noProof/>
                <w:webHidden/>
              </w:rPr>
              <w:t>8</w:t>
            </w:r>
            <w:r>
              <w:rPr>
                <w:noProof/>
                <w:webHidden/>
              </w:rPr>
              <w:fldChar w:fldCharType="end"/>
            </w:r>
          </w:hyperlink>
        </w:p>
        <w:p w14:paraId="17DD8639" w14:textId="7DFC33F6" w:rsidR="00B976C6" w:rsidRDefault="00B976C6">
          <w:pPr>
            <w:pStyle w:val="TOC2"/>
            <w:tabs>
              <w:tab w:val="left" w:pos="880"/>
              <w:tab w:val="right" w:leader="dot" w:pos="9016"/>
            </w:tabs>
            <w:rPr>
              <w:rFonts w:eastAsiaTheme="minorEastAsia"/>
              <w:noProof/>
              <w:lang w:eastAsia="en-ZA"/>
            </w:rPr>
          </w:pPr>
          <w:hyperlink w:anchor="_Toc161042283" w:history="1">
            <w:r w:rsidRPr="002D4E0A">
              <w:rPr>
                <w:rStyle w:val="Hyperlink"/>
                <w:noProof/>
              </w:rPr>
              <w:t>7.3</w:t>
            </w:r>
            <w:r>
              <w:rPr>
                <w:rFonts w:eastAsiaTheme="minorEastAsia"/>
                <w:noProof/>
                <w:lang w:eastAsia="en-ZA"/>
              </w:rPr>
              <w:tab/>
            </w:r>
            <w:r w:rsidRPr="002D4E0A">
              <w:rPr>
                <w:rStyle w:val="Hyperlink"/>
                <w:noProof/>
              </w:rPr>
              <w:t>Reimbursable Expenses</w:t>
            </w:r>
            <w:r>
              <w:rPr>
                <w:noProof/>
                <w:webHidden/>
              </w:rPr>
              <w:tab/>
            </w:r>
            <w:r>
              <w:rPr>
                <w:noProof/>
                <w:webHidden/>
              </w:rPr>
              <w:fldChar w:fldCharType="begin"/>
            </w:r>
            <w:r>
              <w:rPr>
                <w:noProof/>
                <w:webHidden/>
              </w:rPr>
              <w:instrText xml:space="preserve"> PAGEREF _Toc161042283 \h </w:instrText>
            </w:r>
            <w:r>
              <w:rPr>
                <w:noProof/>
                <w:webHidden/>
              </w:rPr>
            </w:r>
            <w:r>
              <w:rPr>
                <w:noProof/>
                <w:webHidden/>
              </w:rPr>
              <w:fldChar w:fldCharType="separate"/>
            </w:r>
            <w:r w:rsidR="009F4562">
              <w:rPr>
                <w:noProof/>
                <w:webHidden/>
              </w:rPr>
              <w:t>8</w:t>
            </w:r>
            <w:r>
              <w:rPr>
                <w:noProof/>
                <w:webHidden/>
              </w:rPr>
              <w:fldChar w:fldCharType="end"/>
            </w:r>
          </w:hyperlink>
        </w:p>
        <w:p w14:paraId="2872EAD6" w14:textId="0AE75BBD" w:rsidR="00B976C6" w:rsidRDefault="00B976C6">
          <w:pPr>
            <w:pStyle w:val="TOC2"/>
            <w:tabs>
              <w:tab w:val="left" w:pos="880"/>
              <w:tab w:val="right" w:leader="dot" w:pos="9016"/>
            </w:tabs>
            <w:rPr>
              <w:rFonts w:eastAsiaTheme="minorEastAsia"/>
              <w:noProof/>
              <w:lang w:eastAsia="en-ZA"/>
            </w:rPr>
          </w:pPr>
          <w:hyperlink w:anchor="_Toc161042284" w:history="1">
            <w:r w:rsidRPr="002D4E0A">
              <w:rPr>
                <w:rStyle w:val="Hyperlink"/>
                <w:noProof/>
              </w:rPr>
              <w:t>7.4</w:t>
            </w:r>
            <w:r>
              <w:rPr>
                <w:rFonts w:eastAsiaTheme="minorEastAsia"/>
                <w:noProof/>
                <w:lang w:eastAsia="en-ZA"/>
              </w:rPr>
              <w:tab/>
            </w:r>
            <w:r w:rsidRPr="002D4E0A">
              <w:rPr>
                <w:rStyle w:val="Hyperlink"/>
                <w:noProof/>
              </w:rPr>
              <w:t>Invoices</w:t>
            </w:r>
            <w:r>
              <w:rPr>
                <w:noProof/>
                <w:webHidden/>
              </w:rPr>
              <w:tab/>
            </w:r>
            <w:r>
              <w:rPr>
                <w:noProof/>
                <w:webHidden/>
              </w:rPr>
              <w:fldChar w:fldCharType="begin"/>
            </w:r>
            <w:r>
              <w:rPr>
                <w:noProof/>
                <w:webHidden/>
              </w:rPr>
              <w:instrText xml:space="preserve"> PAGEREF _Toc161042284 \h </w:instrText>
            </w:r>
            <w:r>
              <w:rPr>
                <w:noProof/>
                <w:webHidden/>
              </w:rPr>
            </w:r>
            <w:r>
              <w:rPr>
                <w:noProof/>
                <w:webHidden/>
              </w:rPr>
              <w:fldChar w:fldCharType="separate"/>
            </w:r>
            <w:r w:rsidR="009F4562">
              <w:rPr>
                <w:noProof/>
                <w:webHidden/>
              </w:rPr>
              <w:t>9</w:t>
            </w:r>
            <w:r>
              <w:rPr>
                <w:noProof/>
                <w:webHidden/>
              </w:rPr>
              <w:fldChar w:fldCharType="end"/>
            </w:r>
          </w:hyperlink>
        </w:p>
        <w:p w14:paraId="5BA7DB13" w14:textId="55FCEB7E" w:rsidR="00B976C6" w:rsidRDefault="00B976C6">
          <w:pPr>
            <w:pStyle w:val="TOC2"/>
            <w:tabs>
              <w:tab w:val="left" w:pos="880"/>
              <w:tab w:val="right" w:leader="dot" w:pos="9016"/>
            </w:tabs>
            <w:rPr>
              <w:rFonts w:eastAsiaTheme="minorEastAsia"/>
              <w:noProof/>
              <w:lang w:eastAsia="en-ZA"/>
            </w:rPr>
          </w:pPr>
          <w:hyperlink w:anchor="_Toc161042285" w:history="1">
            <w:r w:rsidRPr="002D4E0A">
              <w:rPr>
                <w:rStyle w:val="Hyperlink"/>
                <w:noProof/>
              </w:rPr>
              <w:t>7.5</w:t>
            </w:r>
            <w:r>
              <w:rPr>
                <w:rFonts w:eastAsiaTheme="minorEastAsia"/>
                <w:noProof/>
                <w:lang w:eastAsia="en-ZA"/>
              </w:rPr>
              <w:tab/>
            </w:r>
            <w:r w:rsidRPr="002D4E0A">
              <w:rPr>
                <w:rStyle w:val="Hyperlink"/>
                <w:noProof/>
              </w:rPr>
              <w:t>Payment Terms</w:t>
            </w:r>
            <w:r>
              <w:rPr>
                <w:noProof/>
                <w:webHidden/>
              </w:rPr>
              <w:tab/>
            </w:r>
            <w:r>
              <w:rPr>
                <w:noProof/>
                <w:webHidden/>
              </w:rPr>
              <w:fldChar w:fldCharType="begin"/>
            </w:r>
            <w:r>
              <w:rPr>
                <w:noProof/>
                <w:webHidden/>
              </w:rPr>
              <w:instrText xml:space="preserve"> PAGEREF _Toc161042285 \h </w:instrText>
            </w:r>
            <w:r>
              <w:rPr>
                <w:noProof/>
                <w:webHidden/>
              </w:rPr>
            </w:r>
            <w:r>
              <w:rPr>
                <w:noProof/>
                <w:webHidden/>
              </w:rPr>
              <w:fldChar w:fldCharType="separate"/>
            </w:r>
            <w:r w:rsidR="009F4562">
              <w:rPr>
                <w:noProof/>
                <w:webHidden/>
              </w:rPr>
              <w:t>9</w:t>
            </w:r>
            <w:r>
              <w:rPr>
                <w:noProof/>
                <w:webHidden/>
              </w:rPr>
              <w:fldChar w:fldCharType="end"/>
            </w:r>
          </w:hyperlink>
        </w:p>
        <w:p w14:paraId="518C3EBE" w14:textId="4074C8B2" w:rsidR="00B976C6" w:rsidRDefault="00B976C6">
          <w:pPr>
            <w:pStyle w:val="TOC2"/>
            <w:tabs>
              <w:tab w:val="left" w:pos="880"/>
              <w:tab w:val="right" w:leader="dot" w:pos="9016"/>
            </w:tabs>
            <w:rPr>
              <w:rFonts w:eastAsiaTheme="minorEastAsia"/>
              <w:noProof/>
              <w:lang w:eastAsia="en-ZA"/>
            </w:rPr>
          </w:pPr>
          <w:hyperlink w:anchor="_Toc161042286" w:history="1">
            <w:r w:rsidRPr="002D4E0A">
              <w:rPr>
                <w:rStyle w:val="Hyperlink"/>
                <w:noProof/>
              </w:rPr>
              <w:t>7.6</w:t>
            </w:r>
            <w:r>
              <w:rPr>
                <w:rFonts w:eastAsiaTheme="minorEastAsia"/>
                <w:noProof/>
                <w:lang w:eastAsia="en-ZA"/>
              </w:rPr>
              <w:tab/>
            </w:r>
            <w:r w:rsidRPr="002D4E0A">
              <w:rPr>
                <w:rStyle w:val="Hyperlink"/>
                <w:noProof/>
              </w:rPr>
              <w:t>VAT</w:t>
            </w:r>
            <w:r>
              <w:rPr>
                <w:noProof/>
                <w:webHidden/>
              </w:rPr>
              <w:tab/>
            </w:r>
            <w:r>
              <w:rPr>
                <w:noProof/>
                <w:webHidden/>
              </w:rPr>
              <w:fldChar w:fldCharType="begin"/>
            </w:r>
            <w:r>
              <w:rPr>
                <w:noProof/>
                <w:webHidden/>
              </w:rPr>
              <w:instrText xml:space="preserve"> PAGEREF _Toc161042286 \h </w:instrText>
            </w:r>
            <w:r>
              <w:rPr>
                <w:noProof/>
                <w:webHidden/>
              </w:rPr>
            </w:r>
            <w:r>
              <w:rPr>
                <w:noProof/>
                <w:webHidden/>
              </w:rPr>
              <w:fldChar w:fldCharType="separate"/>
            </w:r>
            <w:r w:rsidR="009F4562">
              <w:rPr>
                <w:noProof/>
                <w:webHidden/>
              </w:rPr>
              <w:t>9</w:t>
            </w:r>
            <w:r>
              <w:rPr>
                <w:noProof/>
                <w:webHidden/>
              </w:rPr>
              <w:fldChar w:fldCharType="end"/>
            </w:r>
          </w:hyperlink>
        </w:p>
        <w:p w14:paraId="0C4FECDF" w14:textId="6034CDFE" w:rsidR="00B976C6" w:rsidRDefault="00B976C6">
          <w:pPr>
            <w:pStyle w:val="TOC2"/>
            <w:tabs>
              <w:tab w:val="left" w:pos="880"/>
              <w:tab w:val="right" w:leader="dot" w:pos="9016"/>
            </w:tabs>
            <w:rPr>
              <w:rFonts w:eastAsiaTheme="minorEastAsia"/>
              <w:noProof/>
              <w:lang w:eastAsia="en-ZA"/>
            </w:rPr>
          </w:pPr>
          <w:hyperlink w:anchor="_Toc161042287" w:history="1">
            <w:r w:rsidRPr="002D4E0A">
              <w:rPr>
                <w:rStyle w:val="Hyperlink"/>
                <w:noProof/>
              </w:rPr>
              <w:t>7.7</w:t>
            </w:r>
            <w:r>
              <w:rPr>
                <w:rFonts w:eastAsiaTheme="minorEastAsia"/>
                <w:noProof/>
                <w:lang w:eastAsia="en-ZA"/>
              </w:rPr>
              <w:tab/>
            </w:r>
            <w:r w:rsidRPr="002D4E0A">
              <w:rPr>
                <w:rStyle w:val="Hyperlink"/>
                <w:noProof/>
              </w:rPr>
              <w:t>Interest for Late Payment</w:t>
            </w:r>
            <w:r>
              <w:rPr>
                <w:noProof/>
                <w:webHidden/>
              </w:rPr>
              <w:tab/>
            </w:r>
            <w:r>
              <w:rPr>
                <w:noProof/>
                <w:webHidden/>
              </w:rPr>
              <w:fldChar w:fldCharType="begin"/>
            </w:r>
            <w:r>
              <w:rPr>
                <w:noProof/>
                <w:webHidden/>
              </w:rPr>
              <w:instrText xml:space="preserve"> PAGEREF _Toc161042287 \h </w:instrText>
            </w:r>
            <w:r>
              <w:rPr>
                <w:noProof/>
                <w:webHidden/>
              </w:rPr>
            </w:r>
            <w:r>
              <w:rPr>
                <w:noProof/>
                <w:webHidden/>
              </w:rPr>
              <w:fldChar w:fldCharType="separate"/>
            </w:r>
            <w:r w:rsidR="009F4562">
              <w:rPr>
                <w:noProof/>
                <w:webHidden/>
              </w:rPr>
              <w:t>9</w:t>
            </w:r>
            <w:r>
              <w:rPr>
                <w:noProof/>
                <w:webHidden/>
              </w:rPr>
              <w:fldChar w:fldCharType="end"/>
            </w:r>
          </w:hyperlink>
        </w:p>
        <w:p w14:paraId="713EE56D" w14:textId="05EBA0C0" w:rsidR="00B976C6" w:rsidRDefault="00B976C6">
          <w:pPr>
            <w:pStyle w:val="TOC1"/>
            <w:rPr>
              <w:rFonts w:eastAsiaTheme="minorEastAsia"/>
              <w:b w:val="0"/>
              <w:lang w:eastAsia="en-ZA"/>
            </w:rPr>
          </w:pPr>
          <w:hyperlink w:anchor="_Toc161042288" w:history="1">
            <w:r w:rsidRPr="002D4E0A">
              <w:rPr>
                <w:rStyle w:val="Hyperlink"/>
              </w:rPr>
              <w:t>8</w:t>
            </w:r>
            <w:r>
              <w:rPr>
                <w:rFonts w:eastAsiaTheme="minorEastAsia"/>
                <w:b w:val="0"/>
                <w:lang w:eastAsia="en-ZA"/>
              </w:rPr>
              <w:tab/>
            </w:r>
            <w:r w:rsidRPr="002D4E0A">
              <w:rPr>
                <w:rStyle w:val="Hyperlink"/>
              </w:rPr>
              <w:t>CUSTOMER DUTIES AND RESPONSIBILITIES</w:t>
            </w:r>
            <w:r>
              <w:rPr>
                <w:webHidden/>
              </w:rPr>
              <w:tab/>
            </w:r>
            <w:r>
              <w:rPr>
                <w:webHidden/>
              </w:rPr>
              <w:fldChar w:fldCharType="begin"/>
            </w:r>
            <w:r>
              <w:rPr>
                <w:webHidden/>
              </w:rPr>
              <w:instrText xml:space="preserve"> PAGEREF _Toc161042288 \h </w:instrText>
            </w:r>
            <w:r>
              <w:rPr>
                <w:webHidden/>
              </w:rPr>
            </w:r>
            <w:r>
              <w:rPr>
                <w:webHidden/>
              </w:rPr>
              <w:fldChar w:fldCharType="separate"/>
            </w:r>
            <w:r w:rsidR="009F4562">
              <w:rPr>
                <w:webHidden/>
              </w:rPr>
              <w:t>9</w:t>
            </w:r>
            <w:r>
              <w:rPr>
                <w:webHidden/>
              </w:rPr>
              <w:fldChar w:fldCharType="end"/>
            </w:r>
          </w:hyperlink>
        </w:p>
        <w:p w14:paraId="14F46C34" w14:textId="1C627610" w:rsidR="00B976C6" w:rsidRDefault="00B976C6">
          <w:pPr>
            <w:pStyle w:val="TOC2"/>
            <w:tabs>
              <w:tab w:val="left" w:pos="880"/>
              <w:tab w:val="right" w:leader="dot" w:pos="9016"/>
            </w:tabs>
            <w:rPr>
              <w:rFonts w:eastAsiaTheme="minorEastAsia"/>
              <w:noProof/>
              <w:lang w:eastAsia="en-ZA"/>
            </w:rPr>
          </w:pPr>
          <w:hyperlink w:anchor="_Toc161042289" w:history="1">
            <w:r w:rsidRPr="002D4E0A">
              <w:rPr>
                <w:rStyle w:val="Hyperlink"/>
                <w:noProof/>
              </w:rPr>
              <w:t>8.1</w:t>
            </w:r>
            <w:r>
              <w:rPr>
                <w:rFonts w:eastAsiaTheme="minorEastAsia"/>
                <w:noProof/>
                <w:lang w:eastAsia="en-ZA"/>
              </w:rPr>
              <w:tab/>
            </w:r>
            <w:r w:rsidRPr="002D4E0A">
              <w:rPr>
                <w:rStyle w:val="Hyperlink"/>
                <w:noProof/>
              </w:rPr>
              <w:t>Processing and Authorization of Invoices</w:t>
            </w:r>
            <w:r>
              <w:rPr>
                <w:noProof/>
                <w:webHidden/>
              </w:rPr>
              <w:tab/>
            </w:r>
            <w:r>
              <w:rPr>
                <w:noProof/>
                <w:webHidden/>
              </w:rPr>
              <w:fldChar w:fldCharType="begin"/>
            </w:r>
            <w:r>
              <w:rPr>
                <w:noProof/>
                <w:webHidden/>
              </w:rPr>
              <w:instrText xml:space="preserve"> PAGEREF _Toc161042289 \h </w:instrText>
            </w:r>
            <w:r>
              <w:rPr>
                <w:noProof/>
                <w:webHidden/>
              </w:rPr>
            </w:r>
            <w:r>
              <w:rPr>
                <w:noProof/>
                <w:webHidden/>
              </w:rPr>
              <w:fldChar w:fldCharType="separate"/>
            </w:r>
            <w:r w:rsidR="009F4562">
              <w:rPr>
                <w:noProof/>
                <w:webHidden/>
              </w:rPr>
              <w:t>9</w:t>
            </w:r>
            <w:r>
              <w:rPr>
                <w:noProof/>
                <w:webHidden/>
              </w:rPr>
              <w:fldChar w:fldCharType="end"/>
            </w:r>
          </w:hyperlink>
        </w:p>
        <w:p w14:paraId="7FE7C60D" w14:textId="351D9C5F" w:rsidR="00B976C6" w:rsidRDefault="00B976C6">
          <w:pPr>
            <w:pStyle w:val="TOC2"/>
            <w:tabs>
              <w:tab w:val="left" w:pos="880"/>
              <w:tab w:val="right" w:leader="dot" w:pos="9016"/>
            </w:tabs>
            <w:rPr>
              <w:rFonts w:eastAsiaTheme="minorEastAsia"/>
              <w:noProof/>
              <w:lang w:eastAsia="en-ZA"/>
            </w:rPr>
          </w:pPr>
          <w:hyperlink w:anchor="_Toc161042290" w:history="1">
            <w:r w:rsidRPr="002D4E0A">
              <w:rPr>
                <w:rStyle w:val="Hyperlink"/>
                <w:noProof/>
              </w:rPr>
              <w:t>8.2</w:t>
            </w:r>
            <w:r>
              <w:rPr>
                <w:rFonts w:eastAsiaTheme="minorEastAsia"/>
                <w:noProof/>
                <w:lang w:eastAsia="en-ZA"/>
              </w:rPr>
              <w:tab/>
            </w:r>
            <w:r w:rsidRPr="002D4E0A">
              <w:rPr>
                <w:rStyle w:val="Hyperlink"/>
                <w:noProof/>
              </w:rPr>
              <w:t>Client Personnel, Facilities and Resources</w:t>
            </w:r>
            <w:r>
              <w:rPr>
                <w:noProof/>
                <w:webHidden/>
              </w:rPr>
              <w:tab/>
            </w:r>
            <w:r>
              <w:rPr>
                <w:noProof/>
                <w:webHidden/>
              </w:rPr>
              <w:fldChar w:fldCharType="begin"/>
            </w:r>
            <w:r>
              <w:rPr>
                <w:noProof/>
                <w:webHidden/>
              </w:rPr>
              <w:instrText xml:space="preserve"> PAGEREF _Toc161042290 \h </w:instrText>
            </w:r>
            <w:r>
              <w:rPr>
                <w:noProof/>
                <w:webHidden/>
              </w:rPr>
            </w:r>
            <w:r>
              <w:rPr>
                <w:noProof/>
                <w:webHidden/>
              </w:rPr>
              <w:fldChar w:fldCharType="separate"/>
            </w:r>
            <w:r w:rsidR="009F4562">
              <w:rPr>
                <w:noProof/>
                <w:webHidden/>
              </w:rPr>
              <w:t>9</w:t>
            </w:r>
            <w:r>
              <w:rPr>
                <w:noProof/>
                <w:webHidden/>
              </w:rPr>
              <w:fldChar w:fldCharType="end"/>
            </w:r>
          </w:hyperlink>
        </w:p>
        <w:p w14:paraId="79A5E5A4" w14:textId="6A67CD7B" w:rsidR="00B976C6" w:rsidRDefault="00B976C6">
          <w:pPr>
            <w:pStyle w:val="TOC2"/>
            <w:tabs>
              <w:tab w:val="left" w:pos="880"/>
              <w:tab w:val="right" w:leader="dot" w:pos="9016"/>
            </w:tabs>
            <w:rPr>
              <w:rFonts w:eastAsiaTheme="minorEastAsia"/>
              <w:noProof/>
              <w:lang w:eastAsia="en-ZA"/>
            </w:rPr>
          </w:pPr>
          <w:hyperlink w:anchor="_Toc161042291" w:history="1">
            <w:r w:rsidRPr="002D4E0A">
              <w:rPr>
                <w:rStyle w:val="Hyperlink"/>
                <w:noProof/>
              </w:rPr>
              <w:t>8.3</w:t>
            </w:r>
            <w:r>
              <w:rPr>
                <w:rFonts w:eastAsiaTheme="minorEastAsia"/>
                <w:noProof/>
                <w:lang w:eastAsia="en-ZA"/>
              </w:rPr>
              <w:tab/>
            </w:r>
            <w:r w:rsidRPr="002D4E0A">
              <w:rPr>
                <w:rStyle w:val="Hyperlink"/>
                <w:noProof/>
              </w:rPr>
              <w:t>Approvals and Information</w:t>
            </w:r>
            <w:r>
              <w:rPr>
                <w:noProof/>
                <w:webHidden/>
              </w:rPr>
              <w:tab/>
            </w:r>
            <w:r>
              <w:rPr>
                <w:noProof/>
                <w:webHidden/>
              </w:rPr>
              <w:fldChar w:fldCharType="begin"/>
            </w:r>
            <w:r>
              <w:rPr>
                <w:noProof/>
                <w:webHidden/>
              </w:rPr>
              <w:instrText xml:space="preserve"> PAGEREF _Toc161042291 \h </w:instrText>
            </w:r>
            <w:r>
              <w:rPr>
                <w:noProof/>
                <w:webHidden/>
              </w:rPr>
            </w:r>
            <w:r>
              <w:rPr>
                <w:noProof/>
                <w:webHidden/>
              </w:rPr>
              <w:fldChar w:fldCharType="separate"/>
            </w:r>
            <w:r w:rsidR="009F4562">
              <w:rPr>
                <w:noProof/>
                <w:webHidden/>
              </w:rPr>
              <w:t>9</w:t>
            </w:r>
            <w:r>
              <w:rPr>
                <w:noProof/>
                <w:webHidden/>
              </w:rPr>
              <w:fldChar w:fldCharType="end"/>
            </w:r>
          </w:hyperlink>
        </w:p>
        <w:p w14:paraId="6C67CDC5" w14:textId="3FBB6D2A" w:rsidR="00B976C6" w:rsidRDefault="00B976C6">
          <w:pPr>
            <w:pStyle w:val="TOC1"/>
            <w:rPr>
              <w:rFonts w:eastAsiaTheme="minorEastAsia"/>
              <w:b w:val="0"/>
              <w:lang w:eastAsia="en-ZA"/>
            </w:rPr>
          </w:pPr>
          <w:hyperlink w:anchor="_Toc161042292" w:history="1">
            <w:r w:rsidRPr="002D4E0A">
              <w:rPr>
                <w:rStyle w:val="Hyperlink"/>
              </w:rPr>
              <w:t>9</w:t>
            </w:r>
            <w:r>
              <w:rPr>
                <w:rFonts w:eastAsiaTheme="minorEastAsia"/>
                <w:b w:val="0"/>
                <w:lang w:eastAsia="en-ZA"/>
              </w:rPr>
              <w:tab/>
            </w:r>
            <w:r w:rsidRPr="002D4E0A">
              <w:rPr>
                <w:rStyle w:val="Hyperlink"/>
              </w:rPr>
              <w:t>WARRANTIES AMD REMEDIES</w:t>
            </w:r>
            <w:r>
              <w:rPr>
                <w:webHidden/>
              </w:rPr>
              <w:tab/>
            </w:r>
            <w:r>
              <w:rPr>
                <w:webHidden/>
              </w:rPr>
              <w:fldChar w:fldCharType="begin"/>
            </w:r>
            <w:r>
              <w:rPr>
                <w:webHidden/>
              </w:rPr>
              <w:instrText xml:space="preserve"> PAGEREF _Toc161042292 \h </w:instrText>
            </w:r>
            <w:r>
              <w:rPr>
                <w:webHidden/>
              </w:rPr>
            </w:r>
            <w:r>
              <w:rPr>
                <w:webHidden/>
              </w:rPr>
              <w:fldChar w:fldCharType="separate"/>
            </w:r>
            <w:r w:rsidR="009F4562">
              <w:rPr>
                <w:webHidden/>
              </w:rPr>
              <w:t>10</w:t>
            </w:r>
            <w:r>
              <w:rPr>
                <w:webHidden/>
              </w:rPr>
              <w:fldChar w:fldCharType="end"/>
            </w:r>
          </w:hyperlink>
        </w:p>
        <w:p w14:paraId="654DEEE2" w14:textId="0504F82E" w:rsidR="00B976C6" w:rsidRDefault="00B976C6">
          <w:pPr>
            <w:pStyle w:val="TOC2"/>
            <w:tabs>
              <w:tab w:val="left" w:pos="880"/>
              <w:tab w:val="right" w:leader="dot" w:pos="9016"/>
            </w:tabs>
            <w:rPr>
              <w:rFonts w:eastAsiaTheme="minorEastAsia"/>
              <w:noProof/>
              <w:lang w:eastAsia="en-ZA"/>
            </w:rPr>
          </w:pPr>
          <w:hyperlink w:anchor="_Toc161042293" w:history="1">
            <w:r w:rsidRPr="002D4E0A">
              <w:rPr>
                <w:rStyle w:val="Hyperlink"/>
                <w:noProof/>
              </w:rPr>
              <w:t>9.1</w:t>
            </w:r>
            <w:r>
              <w:rPr>
                <w:rFonts w:eastAsiaTheme="minorEastAsia"/>
                <w:noProof/>
                <w:lang w:eastAsia="en-ZA"/>
              </w:rPr>
              <w:tab/>
            </w:r>
            <w:r w:rsidRPr="002D4E0A">
              <w:rPr>
                <w:rStyle w:val="Hyperlink"/>
                <w:noProof/>
              </w:rPr>
              <w:t>Quality of Service</w:t>
            </w:r>
            <w:r>
              <w:rPr>
                <w:noProof/>
                <w:webHidden/>
              </w:rPr>
              <w:tab/>
            </w:r>
            <w:r>
              <w:rPr>
                <w:noProof/>
                <w:webHidden/>
              </w:rPr>
              <w:fldChar w:fldCharType="begin"/>
            </w:r>
            <w:r>
              <w:rPr>
                <w:noProof/>
                <w:webHidden/>
              </w:rPr>
              <w:instrText xml:space="preserve"> PAGEREF _Toc161042293 \h </w:instrText>
            </w:r>
            <w:r>
              <w:rPr>
                <w:noProof/>
                <w:webHidden/>
              </w:rPr>
            </w:r>
            <w:r>
              <w:rPr>
                <w:noProof/>
                <w:webHidden/>
              </w:rPr>
              <w:fldChar w:fldCharType="separate"/>
            </w:r>
            <w:r w:rsidR="009F4562">
              <w:rPr>
                <w:noProof/>
                <w:webHidden/>
              </w:rPr>
              <w:t>10</w:t>
            </w:r>
            <w:r>
              <w:rPr>
                <w:noProof/>
                <w:webHidden/>
              </w:rPr>
              <w:fldChar w:fldCharType="end"/>
            </w:r>
          </w:hyperlink>
        </w:p>
        <w:p w14:paraId="79D238BA" w14:textId="7EBB07DB" w:rsidR="00B976C6" w:rsidRDefault="00B976C6">
          <w:pPr>
            <w:pStyle w:val="TOC2"/>
            <w:tabs>
              <w:tab w:val="left" w:pos="880"/>
              <w:tab w:val="right" w:leader="dot" w:pos="9016"/>
            </w:tabs>
            <w:rPr>
              <w:rFonts w:eastAsiaTheme="minorEastAsia"/>
              <w:noProof/>
              <w:lang w:eastAsia="en-ZA"/>
            </w:rPr>
          </w:pPr>
          <w:hyperlink w:anchor="_Toc161042294" w:history="1">
            <w:r w:rsidRPr="002D4E0A">
              <w:rPr>
                <w:rStyle w:val="Hyperlink"/>
                <w:noProof/>
              </w:rPr>
              <w:t>9.2</w:t>
            </w:r>
            <w:r>
              <w:rPr>
                <w:rFonts w:eastAsiaTheme="minorEastAsia"/>
                <w:noProof/>
                <w:lang w:eastAsia="en-ZA"/>
              </w:rPr>
              <w:tab/>
            </w:r>
            <w:r w:rsidRPr="002D4E0A">
              <w:rPr>
                <w:rStyle w:val="Hyperlink"/>
                <w:noProof/>
              </w:rPr>
              <w:t>Indemnification</w:t>
            </w:r>
            <w:r>
              <w:rPr>
                <w:noProof/>
                <w:webHidden/>
              </w:rPr>
              <w:tab/>
            </w:r>
            <w:r>
              <w:rPr>
                <w:noProof/>
                <w:webHidden/>
              </w:rPr>
              <w:fldChar w:fldCharType="begin"/>
            </w:r>
            <w:r>
              <w:rPr>
                <w:noProof/>
                <w:webHidden/>
              </w:rPr>
              <w:instrText xml:space="preserve"> PAGEREF _Toc161042294 \h </w:instrText>
            </w:r>
            <w:r>
              <w:rPr>
                <w:noProof/>
                <w:webHidden/>
              </w:rPr>
            </w:r>
            <w:r>
              <w:rPr>
                <w:noProof/>
                <w:webHidden/>
              </w:rPr>
              <w:fldChar w:fldCharType="separate"/>
            </w:r>
            <w:r w:rsidR="009F4562">
              <w:rPr>
                <w:noProof/>
                <w:webHidden/>
              </w:rPr>
              <w:t>10</w:t>
            </w:r>
            <w:r>
              <w:rPr>
                <w:noProof/>
                <w:webHidden/>
              </w:rPr>
              <w:fldChar w:fldCharType="end"/>
            </w:r>
          </w:hyperlink>
        </w:p>
        <w:p w14:paraId="10D7359A" w14:textId="13CA6E2E" w:rsidR="00B976C6" w:rsidRDefault="00B976C6">
          <w:pPr>
            <w:pStyle w:val="TOC2"/>
            <w:tabs>
              <w:tab w:val="left" w:pos="880"/>
              <w:tab w:val="right" w:leader="dot" w:pos="9016"/>
            </w:tabs>
            <w:rPr>
              <w:rFonts w:eastAsiaTheme="minorEastAsia"/>
              <w:noProof/>
              <w:lang w:eastAsia="en-ZA"/>
            </w:rPr>
          </w:pPr>
          <w:hyperlink w:anchor="_Toc161042295" w:history="1">
            <w:r w:rsidRPr="002D4E0A">
              <w:rPr>
                <w:rStyle w:val="Hyperlink"/>
                <w:noProof/>
              </w:rPr>
              <w:t>9.3</w:t>
            </w:r>
            <w:r>
              <w:rPr>
                <w:rFonts w:eastAsiaTheme="minorEastAsia"/>
                <w:noProof/>
                <w:lang w:eastAsia="en-ZA"/>
              </w:rPr>
              <w:tab/>
            </w:r>
            <w:r w:rsidRPr="002D4E0A">
              <w:rPr>
                <w:rStyle w:val="Hyperlink"/>
                <w:noProof/>
              </w:rPr>
              <w:t>Third Party Claims</w:t>
            </w:r>
            <w:r>
              <w:rPr>
                <w:noProof/>
                <w:webHidden/>
              </w:rPr>
              <w:tab/>
            </w:r>
            <w:r>
              <w:rPr>
                <w:noProof/>
                <w:webHidden/>
              </w:rPr>
              <w:fldChar w:fldCharType="begin"/>
            </w:r>
            <w:r>
              <w:rPr>
                <w:noProof/>
                <w:webHidden/>
              </w:rPr>
              <w:instrText xml:space="preserve"> PAGEREF _Toc161042295 \h </w:instrText>
            </w:r>
            <w:r>
              <w:rPr>
                <w:noProof/>
                <w:webHidden/>
              </w:rPr>
            </w:r>
            <w:r>
              <w:rPr>
                <w:noProof/>
                <w:webHidden/>
              </w:rPr>
              <w:fldChar w:fldCharType="separate"/>
            </w:r>
            <w:r w:rsidR="009F4562">
              <w:rPr>
                <w:noProof/>
                <w:webHidden/>
              </w:rPr>
              <w:t>10</w:t>
            </w:r>
            <w:r>
              <w:rPr>
                <w:noProof/>
                <w:webHidden/>
              </w:rPr>
              <w:fldChar w:fldCharType="end"/>
            </w:r>
          </w:hyperlink>
        </w:p>
        <w:p w14:paraId="2B301C81" w14:textId="6CA00E4D" w:rsidR="00B976C6" w:rsidRDefault="00B976C6">
          <w:pPr>
            <w:pStyle w:val="TOC2"/>
            <w:tabs>
              <w:tab w:val="left" w:pos="880"/>
              <w:tab w:val="right" w:leader="dot" w:pos="9016"/>
            </w:tabs>
            <w:rPr>
              <w:rFonts w:eastAsiaTheme="minorEastAsia"/>
              <w:noProof/>
              <w:lang w:eastAsia="en-ZA"/>
            </w:rPr>
          </w:pPr>
          <w:hyperlink w:anchor="_Toc161042296" w:history="1">
            <w:r w:rsidRPr="002D4E0A">
              <w:rPr>
                <w:rStyle w:val="Hyperlink"/>
                <w:noProof/>
              </w:rPr>
              <w:t>9.4</w:t>
            </w:r>
            <w:r>
              <w:rPr>
                <w:rFonts w:eastAsiaTheme="minorEastAsia"/>
                <w:noProof/>
                <w:lang w:eastAsia="en-ZA"/>
              </w:rPr>
              <w:tab/>
            </w:r>
            <w:r w:rsidRPr="002D4E0A">
              <w:rPr>
                <w:rStyle w:val="Hyperlink"/>
                <w:noProof/>
              </w:rPr>
              <w:t>3</w:t>
            </w:r>
            <w:r w:rsidRPr="002D4E0A">
              <w:rPr>
                <w:rStyle w:val="Hyperlink"/>
                <w:noProof/>
                <w:vertAlign w:val="superscript"/>
              </w:rPr>
              <w:t>rd</w:t>
            </w:r>
            <w:r w:rsidRPr="002D4E0A">
              <w:rPr>
                <w:rStyle w:val="Hyperlink"/>
                <w:noProof/>
              </w:rPr>
              <w:t xml:space="preserve"> Party Vendor Contracts</w:t>
            </w:r>
            <w:r>
              <w:rPr>
                <w:noProof/>
                <w:webHidden/>
              </w:rPr>
              <w:tab/>
            </w:r>
            <w:r>
              <w:rPr>
                <w:noProof/>
                <w:webHidden/>
              </w:rPr>
              <w:fldChar w:fldCharType="begin"/>
            </w:r>
            <w:r>
              <w:rPr>
                <w:noProof/>
                <w:webHidden/>
              </w:rPr>
              <w:instrText xml:space="preserve"> PAGEREF _Toc161042296 \h </w:instrText>
            </w:r>
            <w:r>
              <w:rPr>
                <w:noProof/>
                <w:webHidden/>
              </w:rPr>
            </w:r>
            <w:r>
              <w:rPr>
                <w:noProof/>
                <w:webHidden/>
              </w:rPr>
              <w:fldChar w:fldCharType="separate"/>
            </w:r>
            <w:r w:rsidR="009F4562">
              <w:rPr>
                <w:noProof/>
                <w:webHidden/>
              </w:rPr>
              <w:t>10</w:t>
            </w:r>
            <w:r>
              <w:rPr>
                <w:noProof/>
                <w:webHidden/>
              </w:rPr>
              <w:fldChar w:fldCharType="end"/>
            </w:r>
          </w:hyperlink>
        </w:p>
        <w:p w14:paraId="6FC2463F" w14:textId="7A3635A6" w:rsidR="00B976C6" w:rsidRDefault="00B976C6">
          <w:pPr>
            <w:pStyle w:val="TOC2"/>
            <w:tabs>
              <w:tab w:val="left" w:pos="880"/>
              <w:tab w:val="right" w:leader="dot" w:pos="9016"/>
            </w:tabs>
            <w:rPr>
              <w:rFonts w:eastAsiaTheme="minorEastAsia"/>
              <w:noProof/>
              <w:lang w:eastAsia="en-ZA"/>
            </w:rPr>
          </w:pPr>
          <w:hyperlink w:anchor="_Toc161042297" w:history="1">
            <w:r w:rsidRPr="002D4E0A">
              <w:rPr>
                <w:rStyle w:val="Hyperlink"/>
                <w:noProof/>
              </w:rPr>
              <w:t>9.5</w:t>
            </w:r>
            <w:r>
              <w:rPr>
                <w:rFonts w:eastAsiaTheme="minorEastAsia"/>
                <w:noProof/>
                <w:lang w:eastAsia="en-ZA"/>
              </w:rPr>
              <w:tab/>
            </w:r>
            <w:r w:rsidRPr="002D4E0A">
              <w:rPr>
                <w:rStyle w:val="Hyperlink"/>
                <w:noProof/>
              </w:rPr>
              <w:t>Software and Application Licensing</w:t>
            </w:r>
            <w:r>
              <w:rPr>
                <w:noProof/>
                <w:webHidden/>
              </w:rPr>
              <w:tab/>
            </w:r>
            <w:r>
              <w:rPr>
                <w:noProof/>
                <w:webHidden/>
              </w:rPr>
              <w:fldChar w:fldCharType="begin"/>
            </w:r>
            <w:r>
              <w:rPr>
                <w:noProof/>
                <w:webHidden/>
              </w:rPr>
              <w:instrText xml:space="preserve"> PAGEREF _Toc161042297 \h </w:instrText>
            </w:r>
            <w:r>
              <w:rPr>
                <w:noProof/>
                <w:webHidden/>
              </w:rPr>
            </w:r>
            <w:r>
              <w:rPr>
                <w:noProof/>
                <w:webHidden/>
              </w:rPr>
              <w:fldChar w:fldCharType="separate"/>
            </w:r>
            <w:r w:rsidR="009F4562">
              <w:rPr>
                <w:noProof/>
                <w:webHidden/>
              </w:rPr>
              <w:t>10</w:t>
            </w:r>
            <w:r>
              <w:rPr>
                <w:noProof/>
                <w:webHidden/>
              </w:rPr>
              <w:fldChar w:fldCharType="end"/>
            </w:r>
          </w:hyperlink>
        </w:p>
        <w:p w14:paraId="0B0DC05F" w14:textId="1D4059A0" w:rsidR="00B976C6" w:rsidRDefault="00B976C6">
          <w:pPr>
            <w:pStyle w:val="TOC3"/>
            <w:tabs>
              <w:tab w:val="left" w:pos="1320"/>
              <w:tab w:val="right" w:leader="dot" w:pos="9016"/>
            </w:tabs>
            <w:rPr>
              <w:rFonts w:eastAsiaTheme="minorEastAsia"/>
              <w:noProof/>
              <w:lang w:eastAsia="en-ZA"/>
            </w:rPr>
          </w:pPr>
          <w:hyperlink w:anchor="_Toc161042298" w:history="1">
            <w:r w:rsidRPr="002D4E0A">
              <w:rPr>
                <w:rStyle w:val="Hyperlink"/>
                <w:noProof/>
              </w:rPr>
              <w:t>9.5.1</w:t>
            </w:r>
            <w:r>
              <w:rPr>
                <w:rFonts w:eastAsiaTheme="minorEastAsia"/>
                <w:noProof/>
                <w:lang w:eastAsia="en-ZA"/>
              </w:rPr>
              <w:tab/>
            </w:r>
            <w:r w:rsidRPr="002D4E0A">
              <w:rPr>
                <w:rStyle w:val="Hyperlink"/>
                <w:noProof/>
              </w:rPr>
              <w:t>Licensing</w:t>
            </w:r>
            <w:r>
              <w:rPr>
                <w:noProof/>
                <w:webHidden/>
              </w:rPr>
              <w:tab/>
            </w:r>
            <w:r>
              <w:rPr>
                <w:noProof/>
                <w:webHidden/>
              </w:rPr>
              <w:fldChar w:fldCharType="begin"/>
            </w:r>
            <w:r>
              <w:rPr>
                <w:noProof/>
                <w:webHidden/>
              </w:rPr>
              <w:instrText xml:space="preserve"> PAGEREF _Toc161042298 \h </w:instrText>
            </w:r>
            <w:r>
              <w:rPr>
                <w:noProof/>
                <w:webHidden/>
              </w:rPr>
            </w:r>
            <w:r>
              <w:rPr>
                <w:noProof/>
                <w:webHidden/>
              </w:rPr>
              <w:fldChar w:fldCharType="separate"/>
            </w:r>
            <w:r w:rsidR="009F4562">
              <w:rPr>
                <w:noProof/>
                <w:webHidden/>
              </w:rPr>
              <w:t>10</w:t>
            </w:r>
            <w:r>
              <w:rPr>
                <w:noProof/>
                <w:webHidden/>
              </w:rPr>
              <w:fldChar w:fldCharType="end"/>
            </w:r>
          </w:hyperlink>
        </w:p>
        <w:p w14:paraId="2999BC21" w14:textId="4D7310AC" w:rsidR="00B976C6" w:rsidRDefault="00B976C6">
          <w:pPr>
            <w:pStyle w:val="TOC3"/>
            <w:tabs>
              <w:tab w:val="left" w:pos="1320"/>
              <w:tab w:val="right" w:leader="dot" w:pos="9016"/>
            </w:tabs>
            <w:rPr>
              <w:rFonts w:eastAsiaTheme="minorEastAsia"/>
              <w:noProof/>
              <w:lang w:eastAsia="en-ZA"/>
            </w:rPr>
          </w:pPr>
          <w:hyperlink w:anchor="_Toc161042299" w:history="1">
            <w:r w:rsidRPr="002D4E0A">
              <w:rPr>
                <w:rStyle w:val="Hyperlink"/>
                <w:noProof/>
              </w:rPr>
              <w:t>9.5.2</w:t>
            </w:r>
            <w:r>
              <w:rPr>
                <w:rFonts w:eastAsiaTheme="minorEastAsia"/>
                <w:noProof/>
                <w:lang w:eastAsia="en-ZA"/>
              </w:rPr>
              <w:tab/>
            </w:r>
            <w:r w:rsidRPr="002D4E0A">
              <w:rPr>
                <w:rStyle w:val="Hyperlink"/>
                <w:noProof/>
              </w:rPr>
              <w:t>The Hosting Centre Licensing</w:t>
            </w:r>
            <w:r>
              <w:rPr>
                <w:noProof/>
                <w:webHidden/>
              </w:rPr>
              <w:tab/>
            </w:r>
            <w:r>
              <w:rPr>
                <w:noProof/>
                <w:webHidden/>
              </w:rPr>
              <w:fldChar w:fldCharType="begin"/>
            </w:r>
            <w:r>
              <w:rPr>
                <w:noProof/>
                <w:webHidden/>
              </w:rPr>
              <w:instrText xml:space="preserve"> PAGEREF _Toc161042299 \h </w:instrText>
            </w:r>
            <w:r>
              <w:rPr>
                <w:noProof/>
                <w:webHidden/>
              </w:rPr>
            </w:r>
            <w:r>
              <w:rPr>
                <w:noProof/>
                <w:webHidden/>
              </w:rPr>
              <w:fldChar w:fldCharType="separate"/>
            </w:r>
            <w:r w:rsidR="009F4562">
              <w:rPr>
                <w:noProof/>
                <w:webHidden/>
              </w:rPr>
              <w:t>10</w:t>
            </w:r>
            <w:r>
              <w:rPr>
                <w:noProof/>
                <w:webHidden/>
              </w:rPr>
              <w:fldChar w:fldCharType="end"/>
            </w:r>
          </w:hyperlink>
        </w:p>
        <w:p w14:paraId="09D2F9A3" w14:textId="66005236" w:rsidR="00B976C6" w:rsidRDefault="00B976C6">
          <w:pPr>
            <w:pStyle w:val="TOC2"/>
            <w:tabs>
              <w:tab w:val="left" w:pos="880"/>
              <w:tab w:val="right" w:leader="dot" w:pos="9016"/>
            </w:tabs>
            <w:rPr>
              <w:rFonts w:eastAsiaTheme="minorEastAsia"/>
              <w:noProof/>
              <w:lang w:eastAsia="en-ZA"/>
            </w:rPr>
          </w:pPr>
          <w:hyperlink w:anchor="_Toc161042300" w:history="1">
            <w:r w:rsidRPr="002D4E0A">
              <w:rPr>
                <w:rStyle w:val="Hyperlink"/>
                <w:noProof/>
              </w:rPr>
              <w:t>9.6</w:t>
            </w:r>
            <w:r>
              <w:rPr>
                <w:rFonts w:eastAsiaTheme="minorEastAsia"/>
                <w:noProof/>
                <w:lang w:eastAsia="en-ZA"/>
              </w:rPr>
              <w:tab/>
            </w:r>
            <w:r w:rsidRPr="002D4E0A">
              <w:rPr>
                <w:rStyle w:val="Hyperlink"/>
                <w:noProof/>
              </w:rPr>
              <w:t>Exclusions</w:t>
            </w:r>
            <w:r>
              <w:rPr>
                <w:noProof/>
                <w:webHidden/>
              </w:rPr>
              <w:tab/>
            </w:r>
            <w:r>
              <w:rPr>
                <w:noProof/>
                <w:webHidden/>
              </w:rPr>
              <w:fldChar w:fldCharType="begin"/>
            </w:r>
            <w:r>
              <w:rPr>
                <w:noProof/>
                <w:webHidden/>
              </w:rPr>
              <w:instrText xml:space="preserve"> PAGEREF _Toc161042300 \h </w:instrText>
            </w:r>
            <w:r>
              <w:rPr>
                <w:noProof/>
                <w:webHidden/>
              </w:rPr>
            </w:r>
            <w:r>
              <w:rPr>
                <w:noProof/>
                <w:webHidden/>
              </w:rPr>
              <w:fldChar w:fldCharType="separate"/>
            </w:r>
            <w:r w:rsidR="009F4562">
              <w:rPr>
                <w:noProof/>
                <w:webHidden/>
              </w:rPr>
              <w:t>11</w:t>
            </w:r>
            <w:r>
              <w:rPr>
                <w:noProof/>
                <w:webHidden/>
              </w:rPr>
              <w:fldChar w:fldCharType="end"/>
            </w:r>
          </w:hyperlink>
        </w:p>
        <w:p w14:paraId="7DBF85CD" w14:textId="1013549E" w:rsidR="00B976C6" w:rsidRDefault="00B976C6">
          <w:pPr>
            <w:pStyle w:val="TOC2"/>
            <w:tabs>
              <w:tab w:val="left" w:pos="880"/>
              <w:tab w:val="right" w:leader="dot" w:pos="9016"/>
            </w:tabs>
            <w:rPr>
              <w:rFonts w:eastAsiaTheme="minorEastAsia"/>
              <w:noProof/>
              <w:lang w:eastAsia="en-ZA"/>
            </w:rPr>
          </w:pPr>
          <w:hyperlink w:anchor="_Toc161042301" w:history="1">
            <w:r w:rsidRPr="002D4E0A">
              <w:rPr>
                <w:rStyle w:val="Hyperlink"/>
                <w:noProof/>
              </w:rPr>
              <w:t>9.7</w:t>
            </w:r>
            <w:r>
              <w:rPr>
                <w:rFonts w:eastAsiaTheme="minorEastAsia"/>
                <w:noProof/>
                <w:lang w:eastAsia="en-ZA"/>
              </w:rPr>
              <w:tab/>
            </w:r>
            <w:r w:rsidRPr="002D4E0A">
              <w:rPr>
                <w:rStyle w:val="Hyperlink"/>
                <w:noProof/>
              </w:rPr>
              <w:t>Defaulting Performances</w:t>
            </w:r>
            <w:r>
              <w:rPr>
                <w:noProof/>
                <w:webHidden/>
              </w:rPr>
              <w:tab/>
            </w:r>
            <w:r>
              <w:rPr>
                <w:noProof/>
                <w:webHidden/>
              </w:rPr>
              <w:fldChar w:fldCharType="begin"/>
            </w:r>
            <w:r>
              <w:rPr>
                <w:noProof/>
                <w:webHidden/>
              </w:rPr>
              <w:instrText xml:space="preserve"> PAGEREF _Toc161042301 \h </w:instrText>
            </w:r>
            <w:r>
              <w:rPr>
                <w:noProof/>
                <w:webHidden/>
              </w:rPr>
            </w:r>
            <w:r>
              <w:rPr>
                <w:noProof/>
                <w:webHidden/>
              </w:rPr>
              <w:fldChar w:fldCharType="separate"/>
            </w:r>
            <w:r w:rsidR="009F4562">
              <w:rPr>
                <w:noProof/>
                <w:webHidden/>
              </w:rPr>
              <w:t>11</w:t>
            </w:r>
            <w:r>
              <w:rPr>
                <w:noProof/>
                <w:webHidden/>
              </w:rPr>
              <w:fldChar w:fldCharType="end"/>
            </w:r>
          </w:hyperlink>
        </w:p>
        <w:p w14:paraId="377D1464" w14:textId="6D4F1D1F" w:rsidR="00B976C6" w:rsidRDefault="00B976C6">
          <w:pPr>
            <w:pStyle w:val="TOC2"/>
            <w:tabs>
              <w:tab w:val="left" w:pos="880"/>
              <w:tab w:val="right" w:leader="dot" w:pos="9016"/>
            </w:tabs>
            <w:rPr>
              <w:rFonts w:eastAsiaTheme="minorEastAsia"/>
              <w:noProof/>
              <w:lang w:eastAsia="en-ZA"/>
            </w:rPr>
          </w:pPr>
          <w:hyperlink w:anchor="_Toc161042302" w:history="1">
            <w:r w:rsidRPr="002D4E0A">
              <w:rPr>
                <w:rStyle w:val="Hyperlink"/>
                <w:noProof/>
              </w:rPr>
              <w:t>9.8</w:t>
            </w:r>
            <w:r>
              <w:rPr>
                <w:rFonts w:eastAsiaTheme="minorEastAsia"/>
                <w:noProof/>
                <w:lang w:eastAsia="en-ZA"/>
              </w:rPr>
              <w:tab/>
            </w:r>
            <w:r w:rsidRPr="002D4E0A">
              <w:rPr>
                <w:rStyle w:val="Hyperlink"/>
                <w:noProof/>
              </w:rPr>
              <w:t>Force Majeure</w:t>
            </w:r>
            <w:r>
              <w:rPr>
                <w:noProof/>
                <w:webHidden/>
              </w:rPr>
              <w:tab/>
            </w:r>
            <w:r>
              <w:rPr>
                <w:noProof/>
                <w:webHidden/>
              </w:rPr>
              <w:fldChar w:fldCharType="begin"/>
            </w:r>
            <w:r>
              <w:rPr>
                <w:noProof/>
                <w:webHidden/>
              </w:rPr>
              <w:instrText xml:space="preserve"> PAGEREF _Toc161042302 \h </w:instrText>
            </w:r>
            <w:r>
              <w:rPr>
                <w:noProof/>
                <w:webHidden/>
              </w:rPr>
            </w:r>
            <w:r>
              <w:rPr>
                <w:noProof/>
                <w:webHidden/>
              </w:rPr>
              <w:fldChar w:fldCharType="separate"/>
            </w:r>
            <w:r w:rsidR="009F4562">
              <w:rPr>
                <w:noProof/>
                <w:webHidden/>
              </w:rPr>
              <w:t>11</w:t>
            </w:r>
            <w:r>
              <w:rPr>
                <w:noProof/>
                <w:webHidden/>
              </w:rPr>
              <w:fldChar w:fldCharType="end"/>
            </w:r>
          </w:hyperlink>
        </w:p>
        <w:p w14:paraId="5484112D" w14:textId="6DC2FA98" w:rsidR="00B976C6" w:rsidRDefault="00B976C6">
          <w:pPr>
            <w:pStyle w:val="TOC1"/>
            <w:rPr>
              <w:rFonts w:eastAsiaTheme="minorEastAsia"/>
              <w:b w:val="0"/>
              <w:lang w:eastAsia="en-ZA"/>
            </w:rPr>
          </w:pPr>
          <w:hyperlink w:anchor="_Toc161042303" w:history="1">
            <w:r w:rsidRPr="002D4E0A">
              <w:rPr>
                <w:rStyle w:val="Hyperlink"/>
              </w:rPr>
              <w:t>10</w:t>
            </w:r>
            <w:r>
              <w:rPr>
                <w:rFonts w:eastAsiaTheme="minorEastAsia"/>
                <w:b w:val="0"/>
                <w:lang w:eastAsia="en-ZA"/>
              </w:rPr>
              <w:tab/>
            </w:r>
            <w:r w:rsidRPr="002D4E0A">
              <w:rPr>
                <w:rStyle w:val="Hyperlink"/>
              </w:rPr>
              <w:t>SECURITY</w:t>
            </w:r>
            <w:r>
              <w:rPr>
                <w:webHidden/>
              </w:rPr>
              <w:tab/>
            </w:r>
            <w:r>
              <w:rPr>
                <w:webHidden/>
              </w:rPr>
              <w:fldChar w:fldCharType="begin"/>
            </w:r>
            <w:r>
              <w:rPr>
                <w:webHidden/>
              </w:rPr>
              <w:instrText xml:space="preserve"> PAGEREF _Toc161042303 \h </w:instrText>
            </w:r>
            <w:r>
              <w:rPr>
                <w:webHidden/>
              </w:rPr>
            </w:r>
            <w:r>
              <w:rPr>
                <w:webHidden/>
              </w:rPr>
              <w:fldChar w:fldCharType="separate"/>
            </w:r>
            <w:r w:rsidR="009F4562">
              <w:rPr>
                <w:webHidden/>
              </w:rPr>
              <w:t>11</w:t>
            </w:r>
            <w:r>
              <w:rPr>
                <w:webHidden/>
              </w:rPr>
              <w:fldChar w:fldCharType="end"/>
            </w:r>
          </w:hyperlink>
        </w:p>
        <w:p w14:paraId="6993C4CF" w14:textId="6957E3B5" w:rsidR="00B976C6" w:rsidRDefault="00B976C6">
          <w:pPr>
            <w:pStyle w:val="TOC2"/>
            <w:tabs>
              <w:tab w:val="left" w:pos="880"/>
              <w:tab w:val="right" w:leader="dot" w:pos="9016"/>
            </w:tabs>
            <w:rPr>
              <w:rFonts w:eastAsiaTheme="minorEastAsia"/>
              <w:noProof/>
              <w:lang w:eastAsia="en-ZA"/>
            </w:rPr>
          </w:pPr>
          <w:hyperlink w:anchor="_Toc161042304" w:history="1">
            <w:r w:rsidRPr="002D4E0A">
              <w:rPr>
                <w:rStyle w:val="Hyperlink"/>
                <w:noProof/>
              </w:rPr>
              <w:t>10.1</w:t>
            </w:r>
            <w:r>
              <w:rPr>
                <w:rFonts w:eastAsiaTheme="minorEastAsia"/>
                <w:noProof/>
                <w:lang w:eastAsia="en-ZA"/>
              </w:rPr>
              <w:tab/>
            </w:r>
            <w:r w:rsidRPr="002D4E0A">
              <w:rPr>
                <w:rStyle w:val="Hyperlink"/>
                <w:noProof/>
              </w:rPr>
              <w:t>Physical Access</w:t>
            </w:r>
            <w:r>
              <w:rPr>
                <w:noProof/>
                <w:webHidden/>
              </w:rPr>
              <w:tab/>
            </w:r>
            <w:r>
              <w:rPr>
                <w:noProof/>
                <w:webHidden/>
              </w:rPr>
              <w:fldChar w:fldCharType="begin"/>
            </w:r>
            <w:r>
              <w:rPr>
                <w:noProof/>
                <w:webHidden/>
              </w:rPr>
              <w:instrText xml:space="preserve"> PAGEREF _Toc161042304 \h </w:instrText>
            </w:r>
            <w:r>
              <w:rPr>
                <w:noProof/>
                <w:webHidden/>
              </w:rPr>
            </w:r>
            <w:r>
              <w:rPr>
                <w:noProof/>
                <w:webHidden/>
              </w:rPr>
              <w:fldChar w:fldCharType="separate"/>
            </w:r>
            <w:r w:rsidR="009F4562">
              <w:rPr>
                <w:noProof/>
                <w:webHidden/>
              </w:rPr>
              <w:t>11</w:t>
            </w:r>
            <w:r>
              <w:rPr>
                <w:noProof/>
                <w:webHidden/>
              </w:rPr>
              <w:fldChar w:fldCharType="end"/>
            </w:r>
          </w:hyperlink>
        </w:p>
        <w:p w14:paraId="64F234C1" w14:textId="5EC9B6C9" w:rsidR="00B976C6" w:rsidRDefault="00B976C6">
          <w:pPr>
            <w:pStyle w:val="TOC2"/>
            <w:tabs>
              <w:tab w:val="left" w:pos="880"/>
              <w:tab w:val="right" w:leader="dot" w:pos="9016"/>
            </w:tabs>
            <w:rPr>
              <w:rFonts w:eastAsiaTheme="minorEastAsia"/>
              <w:noProof/>
              <w:lang w:eastAsia="en-ZA"/>
            </w:rPr>
          </w:pPr>
          <w:hyperlink w:anchor="_Toc161042305" w:history="1">
            <w:r w:rsidRPr="002D4E0A">
              <w:rPr>
                <w:rStyle w:val="Hyperlink"/>
                <w:noProof/>
              </w:rPr>
              <w:t>10.2</w:t>
            </w:r>
            <w:r>
              <w:rPr>
                <w:rFonts w:eastAsiaTheme="minorEastAsia"/>
                <w:noProof/>
                <w:lang w:eastAsia="en-ZA"/>
              </w:rPr>
              <w:tab/>
            </w:r>
            <w:r w:rsidRPr="002D4E0A">
              <w:rPr>
                <w:rStyle w:val="Hyperlink"/>
                <w:noProof/>
              </w:rPr>
              <w:t>Logical Access</w:t>
            </w:r>
            <w:r>
              <w:rPr>
                <w:noProof/>
                <w:webHidden/>
              </w:rPr>
              <w:tab/>
            </w:r>
            <w:r>
              <w:rPr>
                <w:noProof/>
                <w:webHidden/>
              </w:rPr>
              <w:fldChar w:fldCharType="begin"/>
            </w:r>
            <w:r>
              <w:rPr>
                <w:noProof/>
                <w:webHidden/>
              </w:rPr>
              <w:instrText xml:space="preserve"> PAGEREF _Toc161042305 \h </w:instrText>
            </w:r>
            <w:r>
              <w:rPr>
                <w:noProof/>
                <w:webHidden/>
              </w:rPr>
            </w:r>
            <w:r>
              <w:rPr>
                <w:noProof/>
                <w:webHidden/>
              </w:rPr>
              <w:fldChar w:fldCharType="separate"/>
            </w:r>
            <w:r w:rsidR="009F4562">
              <w:rPr>
                <w:noProof/>
                <w:webHidden/>
              </w:rPr>
              <w:t>11</w:t>
            </w:r>
            <w:r>
              <w:rPr>
                <w:noProof/>
                <w:webHidden/>
              </w:rPr>
              <w:fldChar w:fldCharType="end"/>
            </w:r>
          </w:hyperlink>
        </w:p>
        <w:p w14:paraId="3ADEBE1C" w14:textId="7C12CAB2" w:rsidR="00B976C6" w:rsidRDefault="00B976C6">
          <w:pPr>
            <w:pStyle w:val="TOC2"/>
            <w:tabs>
              <w:tab w:val="left" w:pos="880"/>
              <w:tab w:val="right" w:leader="dot" w:pos="9016"/>
            </w:tabs>
            <w:rPr>
              <w:rFonts w:eastAsiaTheme="minorEastAsia"/>
              <w:noProof/>
              <w:lang w:eastAsia="en-ZA"/>
            </w:rPr>
          </w:pPr>
          <w:hyperlink w:anchor="_Toc161042306" w:history="1">
            <w:r w:rsidRPr="002D4E0A">
              <w:rPr>
                <w:rStyle w:val="Hyperlink"/>
                <w:noProof/>
              </w:rPr>
              <w:t>10.3</w:t>
            </w:r>
            <w:r>
              <w:rPr>
                <w:rFonts w:eastAsiaTheme="minorEastAsia"/>
                <w:noProof/>
                <w:lang w:eastAsia="en-ZA"/>
              </w:rPr>
              <w:tab/>
            </w:r>
            <w:r w:rsidRPr="002D4E0A">
              <w:rPr>
                <w:rStyle w:val="Hyperlink"/>
                <w:noProof/>
              </w:rPr>
              <w:t>Compliance with Client Security Policies</w:t>
            </w:r>
            <w:r>
              <w:rPr>
                <w:noProof/>
                <w:webHidden/>
              </w:rPr>
              <w:tab/>
            </w:r>
            <w:r>
              <w:rPr>
                <w:noProof/>
                <w:webHidden/>
              </w:rPr>
              <w:fldChar w:fldCharType="begin"/>
            </w:r>
            <w:r>
              <w:rPr>
                <w:noProof/>
                <w:webHidden/>
              </w:rPr>
              <w:instrText xml:space="preserve"> PAGEREF _Toc161042306 \h </w:instrText>
            </w:r>
            <w:r>
              <w:rPr>
                <w:noProof/>
                <w:webHidden/>
              </w:rPr>
            </w:r>
            <w:r>
              <w:rPr>
                <w:noProof/>
                <w:webHidden/>
              </w:rPr>
              <w:fldChar w:fldCharType="separate"/>
            </w:r>
            <w:r w:rsidR="009F4562">
              <w:rPr>
                <w:noProof/>
                <w:webHidden/>
              </w:rPr>
              <w:t>11</w:t>
            </w:r>
            <w:r>
              <w:rPr>
                <w:noProof/>
                <w:webHidden/>
              </w:rPr>
              <w:fldChar w:fldCharType="end"/>
            </w:r>
          </w:hyperlink>
        </w:p>
        <w:p w14:paraId="0E300487" w14:textId="5989C8D8" w:rsidR="00B976C6" w:rsidRDefault="00B976C6">
          <w:pPr>
            <w:pStyle w:val="TOC2"/>
            <w:tabs>
              <w:tab w:val="left" w:pos="880"/>
              <w:tab w:val="right" w:leader="dot" w:pos="9016"/>
            </w:tabs>
            <w:rPr>
              <w:rFonts w:eastAsiaTheme="minorEastAsia"/>
              <w:noProof/>
              <w:lang w:eastAsia="en-ZA"/>
            </w:rPr>
          </w:pPr>
          <w:hyperlink w:anchor="_Toc161042307" w:history="1">
            <w:r w:rsidRPr="002D4E0A">
              <w:rPr>
                <w:rStyle w:val="Hyperlink"/>
                <w:noProof/>
              </w:rPr>
              <w:t>10.4</w:t>
            </w:r>
            <w:r>
              <w:rPr>
                <w:rFonts w:eastAsiaTheme="minorEastAsia"/>
                <w:noProof/>
                <w:lang w:eastAsia="en-ZA"/>
              </w:rPr>
              <w:tab/>
            </w:r>
            <w:r w:rsidRPr="002D4E0A">
              <w:rPr>
                <w:rStyle w:val="Hyperlink"/>
                <w:noProof/>
              </w:rPr>
              <w:t>Information and Data Security Measures</w:t>
            </w:r>
            <w:r>
              <w:rPr>
                <w:noProof/>
                <w:webHidden/>
              </w:rPr>
              <w:tab/>
            </w:r>
            <w:r>
              <w:rPr>
                <w:noProof/>
                <w:webHidden/>
              </w:rPr>
              <w:fldChar w:fldCharType="begin"/>
            </w:r>
            <w:r>
              <w:rPr>
                <w:noProof/>
                <w:webHidden/>
              </w:rPr>
              <w:instrText xml:space="preserve"> PAGEREF _Toc161042307 \h </w:instrText>
            </w:r>
            <w:r>
              <w:rPr>
                <w:noProof/>
                <w:webHidden/>
              </w:rPr>
            </w:r>
            <w:r>
              <w:rPr>
                <w:noProof/>
                <w:webHidden/>
              </w:rPr>
              <w:fldChar w:fldCharType="separate"/>
            </w:r>
            <w:r w:rsidR="009F4562">
              <w:rPr>
                <w:noProof/>
                <w:webHidden/>
              </w:rPr>
              <w:t>12</w:t>
            </w:r>
            <w:r>
              <w:rPr>
                <w:noProof/>
                <w:webHidden/>
              </w:rPr>
              <w:fldChar w:fldCharType="end"/>
            </w:r>
          </w:hyperlink>
        </w:p>
        <w:p w14:paraId="632A660A" w14:textId="734C5316" w:rsidR="00B976C6" w:rsidRDefault="00B976C6">
          <w:pPr>
            <w:pStyle w:val="TOC1"/>
            <w:rPr>
              <w:rFonts w:eastAsiaTheme="minorEastAsia"/>
              <w:b w:val="0"/>
              <w:lang w:eastAsia="en-ZA"/>
            </w:rPr>
          </w:pPr>
          <w:hyperlink w:anchor="_Toc161042308" w:history="1">
            <w:r w:rsidRPr="002D4E0A">
              <w:rPr>
                <w:rStyle w:val="Hyperlink"/>
              </w:rPr>
              <w:t>11</w:t>
            </w:r>
            <w:r>
              <w:rPr>
                <w:rFonts w:eastAsiaTheme="minorEastAsia"/>
                <w:b w:val="0"/>
                <w:lang w:eastAsia="en-ZA"/>
              </w:rPr>
              <w:tab/>
            </w:r>
            <w:r w:rsidRPr="002D4E0A">
              <w:rPr>
                <w:rStyle w:val="Hyperlink"/>
              </w:rPr>
              <w:t>INTELLECTUAL PROPERTY RIGHTS</w:t>
            </w:r>
            <w:r>
              <w:rPr>
                <w:webHidden/>
              </w:rPr>
              <w:tab/>
            </w:r>
            <w:r>
              <w:rPr>
                <w:webHidden/>
              </w:rPr>
              <w:fldChar w:fldCharType="begin"/>
            </w:r>
            <w:r>
              <w:rPr>
                <w:webHidden/>
              </w:rPr>
              <w:instrText xml:space="preserve"> PAGEREF _Toc161042308 \h </w:instrText>
            </w:r>
            <w:r>
              <w:rPr>
                <w:webHidden/>
              </w:rPr>
            </w:r>
            <w:r>
              <w:rPr>
                <w:webHidden/>
              </w:rPr>
              <w:fldChar w:fldCharType="separate"/>
            </w:r>
            <w:r w:rsidR="009F4562">
              <w:rPr>
                <w:webHidden/>
              </w:rPr>
              <w:t>12</w:t>
            </w:r>
            <w:r>
              <w:rPr>
                <w:webHidden/>
              </w:rPr>
              <w:fldChar w:fldCharType="end"/>
            </w:r>
          </w:hyperlink>
        </w:p>
        <w:p w14:paraId="6C9973E8" w14:textId="26EF68C2" w:rsidR="00B976C6" w:rsidRDefault="00B976C6">
          <w:pPr>
            <w:pStyle w:val="TOC2"/>
            <w:tabs>
              <w:tab w:val="left" w:pos="880"/>
              <w:tab w:val="right" w:leader="dot" w:pos="9016"/>
            </w:tabs>
            <w:rPr>
              <w:rFonts w:eastAsiaTheme="minorEastAsia"/>
              <w:noProof/>
              <w:lang w:eastAsia="en-ZA"/>
            </w:rPr>
          </w:pPr>
          <w:hyperlink w:anchor="_Toc161042309" w:history="1">
            <w:r w:rsidRPr="002D4E0A">
              <w:rPr>
                <w:rStyle w:val="Hyperlink"/>
                <w:noProof/>
              </w:rPr>
              <w:t>11.1</w:t>
            </w:r>
            <w:r>
              <w:rPr>
                <w:rFonts w:eastAsiaTheme="minorEastAsia"/>
                <w:noProof/>
                <w:lang w:eastAsia="en-ZA"/>
              </w:rPr>
              <w:tab/>
            </w:r>
            <w:r w:rsidRPr="002D4E0A">
              <w:rPr>
                <w:rStyle w:val="Hyperlink"/>
                <w:noProof/>
              </w:rPr>
              <w:t>Court Orders</w:t>
            </w:r>
            <w:r>
              <w:rPr>
                <w:noProof/>
                <w:webHidden/>
              </w:rPr>
              <w:tab/>
            </w:r>
            <w:r>
              <w:rPr>
                <w:noProof/>
                <w:webHidden/>
              </w:rPr>
              <w:fldChar w:fldCharType="begin"/>
            </w:r>
            <w:r>
              <w:rPr>
                <w:noProof/>
                <w:webHidden/>
              </w:rPr>
              <w:instrText xml:space="preserve"> PAGEREF _Toc161042309 \h </w:instrText>
            </w:r>
            <w:r>
              <w:rPr>
                <w:noProof/>
                <w:webHidden/>
              </w:rPr>
            </w:r>
            <w:r>
              <w:rPr>
                <w:noProof/>
                <w:webHidden/>
              </w:rPr>
              <w:fldChar w:fldCharType="separate"/>
            </w:r>
            <w:r w:rsidR="009F4562">
              <w:rPr>
                <w:noProof/>
                <w:webHidden/>
              </w:rPr>
              <w:t>12</w:t>
            </w:r>
            <w:r>
              <w:rPr>
                <w:noProof/>
                <w:webHidden/>
              </w:rPr>
              <w:fldChar w:fldCharType="end"/>
            </w:r>
          </w:hyperlink>
        </w:p>
        <w:p w14:paraId="56008929" w14:textId="1C13B97D" w:rsidR="00B976C6" w:rsidRDefault="00B976C6">
          <w:pPr>
            <w:pStyle w:val="TOC2"/>
            <w:tabs>
              <w:tab w:val="left" w:pos="880"/>
              <w:tab w:val="right" w:leader="dot" w:pos="9016"/>
            </w:tabs>
            <w:rPr>
              <w:rFonts w:eastAsiaTheme="minorEastAsia"/>
              <w:noProof/>
              <w:lang w:eastAsia="en-ZA"/>
            </w:rPr>
          </w:pPr>
          <w:hyperlink w:anchor="_Toc161042310" w:history="1">
            <w:r w:rsidRPr="002D4E0A">
              <w:rPr>
                <w:rStyle w:val="Hyperlink"/>
                <w:noProof/>
              </w:rPr>
              <w:t>11.2</w:t>
            </w:r>
            <w:r>
              <w:rPr>
                <w:rFonts w:eastAsiaTheme="minorEastAsia"/>
                <w:noProof/>
                <w:lang w:eastAsia="en-ZA"/>
              </w:rPr>
              <w:tab/>
            </w:r>
            <w:r w:rsidRPr="002D4E0A">
              <w:rPr>
                <w:rStyle w:val="Hyperlink"/>
                <w:noProof/>
              </w:rPr>
              <w:t>Destruction of Data and Records or Return on Termination</w:t>
            </w:r>
            <w:r>
              <w:rPr>
                <w:noProof/>
                <w:webHidden/>
              </w:rPr>
              <w:tab/>
            </w:r>
            <w:r>
              <w:rPr>
                <w:noProof/>
                <w:webHidden/>
              </w:rPr>
              <w:fldChar w:fldCharType="begin"/>
            </w:r>
            <w:r>
              <w:rPr>
                <w:noProof/>
                <w:webHidden/>
              </w:rPr>
              <w:instrText xml:space="preserve"> PAGEREF _Toc161042310 \h </w:instrText>
            </w:r>
            <w:r>
              <w:rPr>
                <w:noProof/>
                <w:webHidden/>
              </w:rPr>
            </w:r>
            <w:r>
              <w:rPr>
                <w:noProof/>
                <w:webHidden/>
              </w:rPr>
              <w:fldChar w:fldCharType="separate"/>
            </w:r>
            <w:r w:rsidR="009F4562">
              <w:rPr>
                <w:noProof/>
                <w:webHidden/>
              </w:rPr>
              <w:t>12</w:t>
            </w:r>
            <w:r>
              <w:rPr>
                <w:noProof/>
                <w:webHidden/>
              </w:rPr>
              <w:fldChar w:fldCharType="end"/>
            </w:r>
          </w:hyperlink>
        </w:p>
        <w:p w14:paraId="6D9AC9BA" w14:textId="43C81893" w:rsidR="00B976C6" w:rsidRDefault="00B976C6">
          <w:pPr>
            <w:pStyle w:val="TOC2"/>
            <w:tabs>
              <w:tab w:val="left" w:pos="880"/>
              <w:tab w:val="right" w:leader="dot" w:pos="9016"/>
            </w:tabs>
            <w:rPr>
              <w:rFonts w:eastAsiaTheme="minorEastAsia"/>
              <w:noProof/>
              <w:lang w:eastAsia="en-ZA"/>
            </w:rPr>
          </w:pPr>
          <w:hyperlink w:anchor="_Toc161042311" w:history="1">
            <w:r w:rsidRPr="002D4E0A">
              <w:rPr>
                <w:rStyle w:val="Hyperlink"/>
                <w:noProof/>
              </w:rPr>
              <w:t>11.3</w:t>
            </w:r>
            <w:r>
              <w:rPr>
                <w:rFonts w:eastAsiaTheme="minorEastAsia"/>
                <w:noProof/>
                <w:lang w:eastAsia="en-ZA"/>
              </w:rPr>
              <w:tab/>
            </w:r>
            <w:r w:rsidRPr="002D4E0A">
              <w:rPr>
                <w:rStyle w:val="Hyperlink"/>
                <w:noProof/>
              </w:rPr>
              <w:t>System Confidentiality – Shared Environment</w:t>
            </w:r>
            <w:r>
              <w:rPr>
                <w:noProof/>
                <w:webHidden/>
              </w:rPr>
              <w:tab/>
            </w:r>
            <w:r>
              <w:rPr>
                <w:noProof/>
                <w:webHidden/>
              </w:rPr>
              <w:fldChar w:fldCharType="begin"/>
            </w:r>
            <w:r>
              <w:rPr>
                <w:noProof/>
                <w:webHidden/>
              </w:rPr>
              <w:instrText xml:space="preserve"> PAGEREF _Toc161042311 \h </w:instrText>
            </w:r>
            <w:r>
              <w:rPr>
                <w:noProof/>
                <w:webHidden/>
              </w:rPr>
            </w:r>
            <w:r>
              <w:rPr>
                <w:noProof/>
                <w:webHidden/>
              </w:rPr>
              <w:fldChar w:fldCharType="separate"/>
            </w:r>
            <w:r w:rsidR="009F4562">
              <w:rPr>
                <w:noProof/>
                <w:webHidden/>
              </w:rPr>
              <w:t>12</w:t>
            </w:r>
            <w:r>
              <w:rPr>
                <w:noProof/>
                <w:webHidden/>
              </w:rPr>
              <w:fldChar w:fldCharType="end"/>
            </w:r>
          </w:hyperlink>
        </w:p>
        <w:p w14:paraId="6639CA9F" w14:textId="7D739745" w:rsidR="00B976C6" w:rsidRDefault="00B976C6">
          <w:pPr>
            <w:pStyle w:val="TOC1"/>
            <w:rPr>
              <w:rFonts w:eastAsiaTheme="minorEastAsia"/>
              <w:b w:val="0"/>
              <w:lang w:eastAsia="en-ZA"/>
            </w:rPr>
          </w:pPr>
          <w:hyperlink w:anchor="_Toc161042312" w:history="1">
            <w:r w:rsidRPr="002D4E0A">
              <w:rPr>
                <w:rStyle w:val="Hyperlink"/>
              </w:rPr>
              <w:t>12</w:t>
            </w:r>
            <w:r>
              <w:rPr>
                <w:rFonts w:eastAsiaTheme="minorEastAsia"/>
                <w:b w:val="0"/>
                <w:lang w:eastAsia="en-ZA"/>
              </w:rPr>
              <w:tab/>
            </w:r>
            <w:r w:rsidRPr="002D4E0A">
              <w:rPr>
                <w:rStyle w:val="Hyperlink"/>
              </w:rPr>
              <w:t>DISPUTE RESOLUTION</w:t>
            </w:r>
            <w:r>
              <w:rPr>
                <w:webHidden/>
              </w:rPr>
              <w:tab/>
            </w:r>
            <w:r>
              <w:rPr>
                <w:webHidden/>
              </w:rPr>
              <w:fldChar w:fldCharType="begin"/>
            </w:r>
            <w:r>
              <w:rPr>
                <w:webHidden/>
              </w:rPr>
              <w:instrText xml:space="preserve"> PAGEREF _Toc161042312 \h </w:instrText>
            </w:r>
            <w:r>
              <w:rPr>
                <w:webHidden/>
              </w:rPr>
            </w:r>
            <w:r>
              <w:rPr>
                <w:webHidden/>
              </w:rPr>
              <w:fldChar w:fldCharType="separate"/>
            </w:r>
            <w:r w:rsidR="009F4562">
              <w:rPr>
                <w:webHidden/>
              </w:rPr>
              <w:t>13</w:t>
            </w:r>
            <w:r>
              <w:rPr>
                <w:webHidden/>
              </w:rPr>
              <w:fldChar w:fldCharType="end"/>
            </w:r>
          </w:hyperlink>
        </w:p>
        <w:p w14:paraId="521F1EE3" w14:textId="68F1D039" w:rsidR="00B976C6" w:rsidRDefault="00B976C6">
          <w:pPr>
            <w:pStyle w:val="TOC2"/>
            <w:tabs>
              <w:tab w:val="left" w:pos="880"/>
              <w:tab w:val="right" w:leader="dot" w:pos="9016"/>
            </w:tabs>
            <w:rPr>
              <w:rFonts w:eastAsiaTheme="minorEastAsia"/>
              <w:noProof/>
              <w:lang w:eastAsia="en-ZA"/>
            </w:rPr>
          </w:pPr>
          <w:hyperlink w:anchor="_Toc161042313" w:history="1">
            <w:r w:rsidRPr="002D4E0A">
              <w:rPr>
                <w:rStyle w:val="Hyperlink"/>
                <w:noProof/>
              </w:rPr>
              <w:t>12.1</w:t>
            </w:r>
            <w:r>
              <w:rPr>
                <w:rFonts w:eastAsiaTheme="minorEastAsia"/>
                <w:noProof/>
                <w:lang w:eastAsia="en-ZA"/>
              </w:rPr>
              <w:tab/>
            </w:r>
            <w:r w:rsidRPr="002D4E0A">
              <w:rPr>
                <w:rStyle w:val="Hyperlink"/>
                <w:noProof/>
              </w:rPr>
              <w:t>Informal</w:t>
            </w:r>
            <w:r>
              <w:rPr>
                <w:noProof/>
                <w:webHidden/>
              </w:rPr>
              <w:tab/>
            </w:r>
            <w:r>
              <w:rPr>
                <w:noProof/>
                <w:webHidden/>
              </w:rPr>
              <w:fldChar w:fldCharType="begin"/>
            </w:r>
            <w:r>
              <w:rPr>
                <w:noProof/>
                <w:webHidden/>
              </w:rPr>
              <w:instrText xml:space="preserve"> PAGEREF _Toc161042313 \h </w:instrText>
            </w:r>
            <w:r>
              <w:rPr>
                <w:noProof/>
                <w:webHidden/>
              </w:rPr>
            </w:r>
            <w:r>
              <w:rPr>
                <w:noProof/>
                <w:webHidden/>
              </w:rPr>
              <w:fldChar w:fldCharType="separate"/>
            </w:r>
            <w:r w:rsidR="009F4562">
              <w:rPr>
                <w:noProof/>
                <w:webHidden/>
              </w:rPr>
              <w:t>13</w:t>
            </w:r>
            <w:r>
              <w:rPr>
                <w:noProof/>
                <w:webHidden/>
              </w:rPr>
              <w:fldChar w:fldCharType="end"/>
            </w:r>
          </w:hyperlink>
        </w:p>
        <w:p w14:paraId="0EF0BE3D" w14:textId="410ACCE5" w:rsidR="00B976C6" w:rsidRDefault="00B976C6">
          <w:pPr>
            <w:pStyle w:val="TOC2"/>
            <w:tabs>
              <w:tab w:val="left" w:pos="880"/>
              <w:tab w:val="right" w:leader="dot" w:pos="9016"/>
            </w:tabs>
            <w:rPr>
              <w:rFonts w:eastAsiaTheme="minorEastAsia"/>
              <w:noProof/>
              <w:lang w:eastAsia="en-ZA"/>
            </w:rPr>
          </w:pPr>
          <w:hyperlink w:anchor="_Toc161042314" w:history="1">
            <w:r w:rsidRPr="002D4E0A">
              <w:rPr>
                <w:rStyle w:val="Hyperlink"/>
                <w:noProof/>
              </w:rPr>
              <w:t>12.2</w:t>
            </w:r>
            <w:r>
              <w:rPr>
                <w:rFonts w:eastAsiaTheme="minorEastAsia"/>
                <w:noProof/>
                <w:lang w:eastAsia="en-ZA"/>
              </w:rPr>
              <w:tab/>
            </w:r>
            <w:r w:rsidRPr="002D4E0A">
              <w:rPr>
                <w:rStyle w:val="Hyperlink"/>
                <w:noProof/>
              </w:rPr>
              <w:t>Arbitration</w:t>
            </w:r>
            <w:r>
              <w:rPr>
                <w:noProof/>
                <w:webHidden/>
              </w:rPr>
              <w:tab/>
            </w:r>
            <w:r>
              <w:rPr>
                <w:noProof/>
                <w:webHidden/>
              </w:rPr>
              <w:fldChar w:fldCharType="begin"/>
            </w:r>
            <w:r>
              <w:rPr>
                <w:noProof/>
                <w:webHidden/>
              </w:rPr>
              <w:instrText xml:space="preserve"> PAGEREF _Toc161042314 \h </w:instrText>
            </w:r>
            <w:r>
              <w:rPr>
                <w:noProof/>
                <w:webHidden/>
              </w:rPr>
            </w:r>
            <w:r>
              <w:rPr>
                <w:noProof/>
                <w:webHidden/>
              </w:rPr>
              <w:fldChar w:fldCharType="separate"/>
            </w:r>
            <w:r w:rsidR="009F4562">
              <w:rPr>
                <w:noProof/>
                <w:webHidden/>
              </w:rPr>
              <w:t>13</w:t>
            </w:r>
            <w:r>
              <w:rPr>
                <w:noProof/>
                <w:webHidden/>
              </w:rPr>
              <w:fldChar w:fldCharType="end"/>
            </w:r>
          </w:hyperlink>
        </w:p>
        <w:p w14:paraId="2362A0B4" w14:textId="388C3C62" w:rsidR="00B976C6" w:rsidRDefault="00B976C6">
          <w:pPr>
            <w:pStyle w:val="TOC1"/>
            <w:rPr>
              <w:rFonts w:eastAsiaTheme="minorEastAsia"/>
              <w:b w:val="0"/>
              <w:lang w:eastAsia="en-ZA"/>
            </w:rPr>
          </w:pPr>
          <w:hyperlink w:anchor="_Toc161042317" w:history="1">
            <w:r w:rsidRPr="002D4E0A">
              <w:rPr>
                <w:rStyle w:val="Hyperlink"/>
              </w:rPr>
              <w:t>13</w:t>
            </w:r>
            <w:r>
              <w:rPr>
                <w:rFonts w:eastAsiaTheme="minorEastAsia"/>
                <w:b w:val="0"/>
                <w:lang w:eastAsia="en-ZA"/>
              </w:rPr>
              <w:tab/>
            </w:r>
            <w:r w:rsidRPr="002D4E0A">
              <w:rPr>
                <w:rStyle w:val="Hyperlink"/>
              </w:rPr>
              <w:t>LIMITATION OF LIABILTY</w:t>
            </w:r>
            <w:r>
              <w:rPr>
                <w:webHidden/>
              </w:rPr>
              <w:tab/>
            </w:r>
            <w:r>
              <w:rPr>
                <w:webHidden/>
              </w:rPr>
              <w:fldChar w:fldCharType="begin"/>
            </w:r>
            <w:r>
              <w:rPr>
                <w:webHidden/>
              </w:rPr>
              <w:instrText xml:space="preserve"> PAGEREF _Toc161042317 \h </w:instrText>
            </w:r>
            <w:r>
              <w:rPr>
                <w:webHidden/>
              </w:rPr>
            </w:r>
            <w:r>
              <w:rPr>
                <w:webHidden/>
              </w:rPr>
              <w:fldChar w:fldCharType="separate"/>
            </w:r>
            <w:r w:rsidR="009F4562">
              <w:rPr>
                <w:webHidden/>
              </w:rPr>
              <w:t>13</w:t>
            </w:r>
            <w:r>
              <w:rPr>
                <w:webHidden/>
              </w:rPr>
              <w:fldChar w:fldCharType="end"/>
            </w:r>
          </w:hyperlink>
        </w:p>
        <w:p w14:paraId="19BBCF7E" w14:textId="3AB0DAAF" w:rsidR="00B976C6" w:rsidRDefault="00B976C6">
          <w:pPr>
            <w:pStyle w:val="TOC1"/>
            <w:rPr>
              <w:rFonts w:eastAsiaTheme="minorEastAsia"/>
              <w:b w:val="0"/>
              <w:lang w:eastAsia="en-ZA"/>
            </w:rPr>
          </w:pPr>
          <w:hyperlink w:anchor="_Toc161042318" w:history="1">
            <w:r w:rsidRPr="002D4E0A">
              <w:rPr>
                <w:rStyle w:val="Hyperlink"/>
              </w:rPr>
              <w:t>14</w:t>
            </w:r>
            <w:r>
              <w:rPr>
                <w:rFonts w:eastAsiaTheme="minorEastAsia"/>
                <w:b w:val="0"/>
                <w:lang w:eastAsia="en-ZA"/>
              </w:rPr>
              <w:tab/>
            </w:r>
            <w:r w:rsidRPr="002D4E0A">
              <w:rPr>
                <w:rStyle w:val="Hyperlink"/>
              </w:rPr>
              <w:t>DURATION &amp; TERMINATION</w:t>
            </w:r>
            <w:r>
              <w:rPr>
                <w:webHidden/>
              </w:rPr>
              <w:tab/>
            </w:r>
            <w:r>
              <w:rPr>
                <w:webHidden/>
              </w:rPr>
              <w:fldChar w:fldCharType="begin"/>
            </w:r>
            <w:r>
              <w:rPr>
                <w:webHidden/>
              </w:rPr>
              <w:instrText xml:space="preserve"> PAGEREF _Toc161042318 \h </w:instrText>
            </w:r>
            <w:r>
              <w:rPr>
                <w:webHidden/>
              </w:rPr>
            </w:r>
            <w:r>
              <w:rPr>
                <w:webHidden/>
              </w:rPr>
              <w:fldChar w:fldCharType="separate"/>
            </w:r>
            <w:r w:rsidR="009F4562">
              <w:rPr>
                <w:webHidden/>
              </w:rPr>
              <w:t>14</w:t>
            </w:r>
            <w:r>
              <w:rPr>
                <w:webHidden/>
              </w:rPr>
              <w:fldChar w:fldCharType="end"/>
            </w:r>
          </w:hyperlink>
        </w:p>
        <w:p w14:paraId="5513CDCB" w14:textId="0F55978C" w:rsidR="00B976C6" w:rsidRDefault="00B976C6">
          <w:pPr>
            <w:pStyle w:val="TOC2"/>
            <w:tabs>
              <w:tab w:val="left" w:pos="880"/>
              <w:tab w:val="right" w:leader="dot" w:pos="9016"/>
            </w:tabs>
            <w:rPr>
              <w:rFonts w:eastAsiaTheme="minorEastAsia"/>
              <w:noProof/>
              <w:lang w:eastAsia="en-ZA"/>
            </w:rPr>
          </w:pPr>
          <w:hyperlink w:anchor="_Toc161042319" w:history="1">
            <w:r w:rsidRPr="002D4E0A">
              <w:rPr>
                <w:rStyle w:val="Hyperlink"/>
                <w:noProof/>
              </w:rPr>
              <w:t>14.1</w:t>
            </w:r>
            <w:r>
              <w:rPr>
                <w:rFonts w:eastAsiaTheme="minorEastAsia"/>
                <w:noProof/>
                <w:lang w:eastAsia="en-ZA"/>
              </w:rPr>
              <w:tab/>
            </w:r>
            <w:r w:rsidRPr="002D4E0A">
              <w:rPr>
                <w:rStyle w:val="Hyperlink"/>
                <w:noProof/>
              </w:rPr>
              <w:t>Payment on Termination</w:t>
            </w:r>
            <w:r>
              <w:rPr>
                <w:noProof/>
                <w:webHidden/>
              </w:rPr>
              <w:tab/>
            </w:r>
            <w:r>
              <w:rPr>
                <w:noProof/>
                <w:webHidden/>
              </w:rPr>
              <w:fldChar w:fldCharType="begin"/>
            </w:r>
            <w:r>
              <w:rPr>
                <w:noProof/>
                <w:webHidden/>
              </w:rPr>
              <w:instrText xml:space="preserve"> PAGEREF _Toc161042319 \h </w:instrText>
            </w:r>
            <w:r>
              <w:rPr>
                <w:noProof/>
                <w:webHidden/>
              </w:rPr>
            </w:r>
            <w:r>
              <w:rPr>
                <w:noProof/>
                <w:webHidden/>
              </w:rPr>
              <w:fldChar w:fldCharType="separate"/>
            </w:r>
            <w:r w:rsidR="009F4562">
              <w:rPr>
                <w:noProof/>
                <w:webHidden/>
              </w:rPr>
              <w:t>14</w:t>
            </w:r>
            <w:r>
              <w:rPr>
                <w:noProof/>
                <w:webHidden/>
              </w:rPr>
              <w:fldChar w:fldCharType="end"/>
            </w:r>
          </w:hyperlink>
        </w:p>
        <w:p w14:paraId="73CAC759" w14:textId="5B3CE9E0" w:rsidR="00B976C6" w:rsidRDefault="00B976C6">
          <w:pPr>
            <w:pStyle w:val="TOC3"/>
            <w:tabs>
              <w:tab w:val="left" w:pos="1320"/>
              <w:tab w:val="right" w:leader="dot" w:pos="9016"/>
            </w:tabs>
            <w:rPr>
              <w:rFonts w:eastAsiaTheme="minorEastAsia"/>
              <w:noProof/>
              <w:lang w:eastAsia="en-ZA"/>
            </w:rPr>
          </w:pPr>
          <w:hyperlink w:anchor="_Toc161042320" w:history="1">
            <w:r w:rsidRPr="002D4E0A">
              <w:rPr>
                <w:rStyle w:val="Hyperlink"/>
                <w:noProof/>
              </w:rPr>
              <w:t>14.1.1</w:t>
            </w:r>
            <w:r>
              <w:rPr>
                <w:rFonts w:eastAsiaTheme="minorEastAsia"/>
                <w:noProof/>
                <w:lang w:eastAsia="en-ZA"/>
              </w:rPr>
              <w:tab/>
            </w:r>
            <w:r w:rsidRPr="002D4E0A">
              <w:rPr>
                <w:rStyle w:val="Hyperlink"/>
                <w:noProof/>
              </w:rPr>
              <w:t>Consequences of Termination</w:t>
            </w:r>
            <w:r>
              <w:rPr>
                <w:noProof/>
                <w:webHidden/>
              </w:rPr>
              <w:tab/>
            </w:r>
            <w:r>
              <w:rPr>
                <w:noProof/>
                <w:webHidden/>
              </w:rPr>
              <w:fldChar w:fldCharType="begin"/>
            </w:r>
            <w:r>
              <w:rPr>
                <w:noProof/>
                <w:webHidden/>
              </w:rPr>
              <w:instrText xml:space="preserve"> PAGEREF _Toc161042320 \h </w:instrText>
            </w:r>
            <w:r>
              <w:rPr>
                <w:noProof/>
                <w:webHidden/>
              </w:rPr>
            </w:r>
            <w:r>
              <w:rPr>
                <w:noProof/>
                <w:webHidden/>
              </w:rPr>
              <w:fldChar w:fldCharType="separate"/>
            </w:r>
            <w:r w:rsidR="009F4562">
              <w:rPr>
                <w:noProof/>
                <w:webHidden/>
              </w:rPr>
              <w:t>14</w:t>
            </w:r>
            <w:r>
              <w:rPr>
                <w:noProof/>
                <w:webHidden/>
              </w:rPr>
              <w:fldChar w:fldCharType="end"/>
            </w:r>
          </w:hyperlink>
        </w:p>
        <w:p w14:paraId="74D153ED" w14:textId="5482F36C" w:rsidR="00B976C6" w:rsidRDefault="00B976C6">
          <w:pPr>
            <w:pStyle w:val="TOC1"/>
            <w:rPr>
              <w:rFonts w:eastAsiaTheme="minorEastAsia"/>
              <w:b w:val="0"/>
              <w:lang w:eastAsia="en-ZA"/>
            </w:rPr>
          </w:pPr>
          <w:hyperlink w:anchor="_Toc161042322" w:history="1">
            <w:r w:rsidRPr="002D4E0A">
              <w:rPr>
                <w:rStyle w:val="Hyperlink"/>
              </w:rPr>
              <w:t>15</w:t>
            </w:r>
            <w:r>
              <w:rPr>
                <w:rFonts w:eastAsiaTheme="minorEastAsia"/>
                <w:b w:val="0"/>
                <w:lang w:eastAsia="en-ZA"/>
              </w:rPr>
              <w:tab/>
            </w:r>
            <w:r w:rsidRPr="002D4E0A">
              <w:rPr>
                <w:rStyle w:val="Hyperlink"/>
              </w:rPr>
              <w:t>GENERAL</w:t>
            </w:r>
            <w:r>
              <w:rPr>
                <w:webHidden/>
              </w:rPr>
              <w:tab/>
            </w:r>
            <w:r>
              <w:rPr>
                <w:webHidden/>
              </w:rPr>
              <w:fldChar w:fldCharType="begin"/>
            </w:r>
            <w:r>
              <w:rPr>
                <w:webHidden/>
              </w:rPr>
              <w:instrText xml:space="preserve"> PAGEREF _Toc161042322 \h </w:instrText>
            </w:r>
            <w:r>
              <w:rPr>
                <w:webHidden/>
              </w:rPr>
            </w:r>
            <w:r>
              <w:rPr>
                <w:webHidden/>
              </w:rPr>
              <w:fldChar w:fldCharType="separate"/>
            </w:r>
            <w:r w:rsidR="009F4562">
              <w:rPr>
                <w:webHidden/>
              </w:rPr>
              <w:t>14</w:t>
            </w:r>
            <w:r>
              <w:rPr>
                <w:webHidden/>
              </w:rPr>
              <w:fldChar w:fldCharType="end"/>
            </w:r>
          </w:hyperlink>
        </w:p>
        <w:p w14:paraId="1D8DAC20" w14:textId="1A99AA06" w:rsidR="00B976C6" w:rsidRDefault="00B976C6">
          <w:pPr>
            <w:pStyle w:val="TOC2"/>
            <w:tabs>
              <w:tab w:val="left" w:pos="880"/>
              <w:tab w:val="right" w:leader="dot" w:pos="9016"/>
            </w:tabs>
            <w:rPr>
              <w:rFonts w:eastAsiaTheme="minorEastAsia"/>
              <w:noProof/>
              <w:lang w:eastAsia="en-ZA"/>
            </w:rPr>
          </w:pPr>
          <w:hyperlink w:anchor="_Toc161042323" w:history="1">
            <w:r w:rsidRPr="002D4E0A">
              <w:rPr>
                <w:rStyle w:val="Hyperlink"/>
                <w:noProof/>
              </w:rPr>
              <w:t>15.1</w:t>
            </w:r>
            <w:r>
              <w:rPr>
                <w:rFonts w:eastAsiaTheme="minorEastAsia"/>
                <w:noProof/>
                <w:lang w:eastAsia="en-ZA"/>
              </w:rPr>
              <w:tab/>
            </w:r>
            <w:r w:rsidRPr="002D4E0A">
              <w:rPr>
                <w:rStyle w:val="Hyperlink"/>
                <w:noProof/>
              </w:rPr>
              <w:t>Relationship</w:t>
            </w:r>
            <w:r>
              <w:rPr>
                <w:noProof/>
                <w:webHidden/>
              </w:rPr>
              <w:tab/>
            </w:r>
            <w:r>
              <w:rPr>
                <w:noProof/>
                <w:webHidden/>
              </w:rPr>
              <w:fldChar w:fldCharType="begin"/>
            </w:r>
            <w:r>
              <w:rPr>
                <w:noProof/>
                <w:webHidden/>
              </w:rPr>
              <w:instrText xml:space="preserve"> PAGEREF _Toc161042323 \h </w:instrText>
            </w:r>
            <w:r>
              <w:rPr>
                <w:noProof/>
                <w:webHidden/>
              </w:rPr>
            </w:r>
            <w:r>
              <w:rPr>
                <w:noProof/>
                <w:webHidden/>
              </w:rPr>
              <w:fldChar w:fldCharType="separate"/>
            </w:r>
            <w:r w:rsidR="009F4562">
              <w:rPr>
                <w:noProof/>
                <w:webHidden/>
              </w:rPr>
              <w:t>14</w:t>
            </w:r>
            <w:r>
              <w:rPr>
                <w:noProof/>
                <w:webHidden/>
              </w:rPr>
              <w:fldChar w:fldCharType="end"/>
            </w:r>
          </w:hyperlink>
        </w:p>
        <w:p w14:paraId="5F11195F" w14:textId="2053BDED" w:rsidR="00B976C6" w:rsidRDefault="00B976C6">
          <w:pPr>
            <w:pStyle w:val="TOC2"/>
            <w:tabs>
              <w:tab w:val="left" w:pos="880"/>
              <w:tab w:val="right" w:leader="dot" w:pos="9016"/>
            </w:tabs>
            <w:rPr>
              <w:rFonts w:eastAsiaTheme="minorEastAsia"/>
              <w:noProof/>
              <w:lang w:eastAsia="en-ZA"/>
            </w:rPr>
          </w:pPr>
          <w:hyperlink w:anchor="_Toc161042324" w:history="1">
            <w:r w:rsidRPr="002D4E0A">
              <w:rPr>
                <w:rStyle w:val="Hyperlink"/>
                <w:noProof/>
              </w:rPr>
              <w:t>15.2</w:t>
            </w:r>
            <w:r>
              <w:rPr>
                <w:rFonts w:eastAsiaTheme="minorEastAsia"/>
                <w:noProof/>
                <w:lang w:eastAsia="en-ZA"/>
              </w:rPr>
              <w:tab/>
            </w:r>
            <w:r w:rsidRPr="002D4E0A">
              <w:rPr>
                <w:rStyle w:val="Hyperlink"/>
                <w:noProof/>
              </w:rPr>
              <w:t>Notices</w:t>
            </w:r>
            <w:r>
              <w:rPr>
                <w:noProof/>
                <w:webHidden/>
              </w:rPr>
              <w:tab/>
            </w:r>
            <w:r>
              <w:rPr>
                <w:noProof/>
                <w:webHidden/>
              </w:rPr>
              <w:fldChar w:fldCharType="begin"/>
            </w:r>
            <w:r>
              <w:rPr>
                <w:noProof/>
                <w:webHidden/>
              </w:rPr>
              <w:instrText xml:space="preserve"> PAGEREF _Toc161042324 \h </w:instrText>
            </w:r>
            <w:r>
              <w:rPr>
                <w:noProof/>
                <w:webHidden/>
              </w:rPr>
            </w:r>
            <w:r>
              <w:rPr>
                <w:noProof/>
                <w:webHidden/>
              </w:rPr>
              <w:fldChar w:fldCharType="separate"/>
            </w:r>
            <w:r w:rsidR="009F4562">
              <w:rPr>
                <w:noProof/>
                <w:webHidden/>
              </w:rPr>
              <w:t>14</w:t>
            </w:r>
            <w:r>
              <w:rPr>
                <w:noProof/>
                <w:webHidden/>
              </w:rPr>
              <w:fldChar w:fldCharType="end"/>
            </w:r>
          </w:hyperlink>
        </w:p>
        <w:p w14:paraId="2E0731DF" w14:textId="602C7E9E" w:rsidR="00B976C6" w:rsidRDefault="00B976C6">
          <w:pPr>
            <w:pStyle w:val="TOC2"/>
            <w:tabs>
              <w:tab w:val="left" w:pos="880"/>
              <w:tab w:val="right" w:leader="dot" w:pos="9016"/>
            </w:tabs>
            <w:rPr>
              <w:rFonts w:eastAsiaTheme="minorEastAsia"/>
              <w:noProof/>
              <w:lang w:eastAsia="en-ZA"/>
            </w:rPr>
          </w:pPr>
          <w:hyperlink w:anchor="_Toc161042325" w:history="1">
            <w:r w:rsidRPr="002D4E0A">
              <w:rPr>
                <w:rStyle w:val="Hyperlink"/>
                <w:noProof/>
              </w:rPr>
              <w:t>15.3</w:t>
            </w:r>
            <w:r>
              <w:rPr>
                <w:rFonts w:eastAsiaTheme="minorEastAsia"/>
                <w:noProof/>
                <w:lang w:eastAsia="en-ZA"/>
              </w:rPr>
              <w:tab/>
            </w:r>
            <w:r w:rsidRPr="002D4E0A">
              <w:rPr>
                <w:rStyle w:val="Hyperlink"/>
                <w:noProof/>
              </w:rPr>
              <w:t>Standard of Care</w:t>
            </w:r>
            <w:r>
              <w:rPr>
                <w:noProof/>
                <w:webHidden/>
              </w:rPr>
              <w:tab/>
            </w:r>
            <w:r>
              <w:rPr>
                <w:noProof/>
                <w:webHidden/>
              </w:rPr>
              <w:fldChar w:fldCharType="begin"/>
            </w:r>
            <w:r>
              <w:rPr>
                <w:noProof/>
                <w:webHidden/>
              </w:rPr>
              <w:instrText xml:space="preserve"> PAGEREF _Toc161042325 \h </w:instrText>
            </w:r>
            <w:r>
              <w:rPr>
                <w:noProof/>
                <w:webHidden/>
              </w:rPr>
            </w:r>
            <w:r>
              <w:rPr>
                <w:noProof/>
                <w:webHidden/>
              </w:rPr>
              <w:fldChar w:fldCharType="separate"/>
            </w:r>
            <w:r w:rsidR="009F4562">
              <w:rPr>
                <w:noProof/>
                <w:webHidden/>
              </w:rPr>
              <w:t>15</w:t>
            </w:r>
            <w:r>
              <w:rPr>
                <w:noProof/>
                <w:webHidden/>
              </w:rPr>
              <w:fldChar w:fldCharType="end"/>
            </w:r>
          </w:hyperlink>
        </w:p>
        <w:p w14:paraId="6511021D" w14:textId="43D8121F" w:rsidR="00B976C6" w:rsidRDefault="00B976C6">
          <w:pPr>
            <w:pStyle w:val="TOC2"/>
            <w:tabs>
              <w:tab w:val="left" w:pos="880"/>
              <w:tab w:val="right" w:leader="dot" w:pos="9016"/>
            </w:tabs>
            <w:rPr>
              <w:rFonts w:eastAsiaTheme="minorEastAsia"/>
              <w:noProof/>
              <w:lang w:eastAsia="en-ZA"/>
            </w:rPr>
          </w:pPr>
          <w:hyperlink w:anchor="_Toc161042326" w:history="1">
            <w:r w:rsidRPr="002D4E0A">
              <w:rPr>
                <w:rStyle w:val="Hyperlink"/>
                <w:noProof/>
              </w:rPr>
              <w:t>15.4</w:t>
            </w:r>
            <w:r>
              <w:rPr>
                <w:rFonts w:eastAsiaTheme="minorEastAsia"/>
                <w:noProof/>
                <w:lang w:eastAsia="en-ZA"/>
              </w:rPr>
              <w:tab/>
            </w:r>
            <w:r w:rsidRPr="002D4E0A">
              <w:rPr>
                <w:rStyle w:val="Hyperlink"/>
                <w:noProof/>
              </w:rPr>
              <w:t>Assignment</w:t>
            </w:r>
            <w:r>
              <w:rPr>
                <w:noProof/>
                <w:webHidden/>
              </w:rPr>
              <w:tab/>
            </w:r>
            <w:r>
              <w:rPr>
                <w:noProof/>
                <w:webHidden/>
              </w:rPr>
              <w:fldChar w:fldCharType="begin"/>
            </w:r>
            <w:r>
              <w:rPr>
                <w:noProof/>
                <w:webHidden/>
              </w:rPr>
              <w:instrText xml:space="preserve"> PAGEREF _Toc161042326 \h </w:instrText>
            </w:r>
            <w:r>
              <w:rPr>
                <w:noProof/>
                <w:webHidden/>
              </w:rPr>
            </w:r>
            <w:r>
              <w:rPr>
                <w:noProof/>
                <w:webHidden/>
              </w:rPr>
              <w:fldChar w:fldCharType="separate"/>
            </w:r>
            <w:r w:rsidR="009F4562">
              <w:rPr>
                <w:noProof/>
                <w:webHidden/>
              </w:rPr>
              <w:t>15</w:t>
            </w:r>
            <w:r>
              <w:rPr>
                <w:noProof/>
                <w:webHidden/>
              </w:rPr>
              <w:fldChar w:fldCharType="end"/>
            </w:r>
          </w:hyperlink>
        </w:p>
        <w:p w14:paraId="588B0506" w14:textId="4204F2CE" w:rsidR="00B976C6" w:rsidRDefault="00B976C6">
          <w:pPr>
            <w:pStyle w:val="TOC2"/>
            <w:tabs>
              <w:tab w:val="left" w:pos="880"/>
              <w:tab w:val="right" w:leader="dot" w:pos="9016"/>
            </w:tabs>
            <w:rPr>
              <w:rFonts w:eastAsiaTheme="minorEastAsia"/>
              <w:noProof/>
              <w:lang w:eastAsia="en-ZA"/>
            </w:rPr>
          </w:pPr>
          <w:hyperlink w:anchor="_Toc161042327" w:history="1">
            <w:r w:rsidRPr="002D4E0A">
              <w:rPr>
                <w:rStyle w:val="Hyperlink"/>
                <w:noProof/>
              </w:rPr>
              <w:t>15.5</w:t>
            </w:r>
            <w:r>
              <w:rPr>
                <w:rFonts w:eastAsiaTheme="minorEastAsia"/>
                <w:noProof/>
                <w:lang w:eastAsia="en-ZA"/>
              </w:rPr>
              <w:tab/>
            </w:r>
            <w:r w:rsidRPr="002D4E0A">
              <w:rPr>
                <w:rStyle w:val="Hyperlink"/>
                <w:noProof/>
              </w:rPr>
              <w:t>Entire Agreement</w:t>
            </w:r>
            <w:r>
              <w:rPr>
                <w:noProof/>
                <w:webHidden/>
              </w:rPr>
              <w:tab/>
            </w:r>
            <w:r>
              <w:rPr>
                <w:noProof/>
                <w:webHidden/>
              </w:rPr>
              <w:fldChar w:fldCharType="begin"/>
            </w:r>
            <w:r>
              <w:rPr>
                <w:noProof/>
                <w:webHidden/>
              </w:rPr>
              <w:instrText xml:space="preserve"> PAGEREF _Toc161042327 \h </w:instrText>
            </w:r>
            <w:r>
              <w:rPr>
                <w:noProof/>
                <w:webHidden/>
              </w:rPr>
            </w:r>
            <w:r>
              <w:rPr>
                <w:noProof/>
                <w:webHidden/>
              </w:rPr>
              <w:fldChar w:fldCharType="separate"/>
            </w:r>
            <w:r w:rsidR="009F4562">
              <w:rPr>
                <w:noProof/>
                <w:webHidden/>
              </w:rPr>
              <w:t>15</w:t>
            </w:r>
            <w:r>
              <w:rPr>
                <w:noProof/>
                <w:webHidden/>
              </w:rPr>
              <w:fldChar w:fldCharType="end"/>
            </w:r>
          </w:hyperlink>
        </w:p>
        <w:p w14:paraId="684CA5FF" w14:textId="035A47B6" w:rsidR="00B976C6" w:rsidRDefault="00B976C6">
          <w:pPr>
            <w:pStyle w:val="TOC2"/>
            <w:tabs>
              <w:tab w:val="left" w:pos="880"/>
              <w:tab w:val="right" w:leader="dot" w:pos="9016"/>
            </w:tabs>
            <w:rPr>
              <w:rFonts w:eastAsiaTheme="minorEastAsia"/>
              <w:noProof/>
              <w:lang w:eastAsia="en-ZA"/>
            </w:rPr>
          </w:pPr>
          <w:hyperlink w:anchor="_Toc161042328" w:history="1">
            <w:r w:rsidRPr="002D4E0A">
              <w:rPr>
                <w:rStyle w:val="Hyperlink"/>
                <w:noProof/>
              </w:rPr>
              <w:t>15.6</w:t>
            </w:r>
            <w:r>
              <w:rPr>
                <w:rFonts w:eastAsiaTheme="minorEastAsia"/>
                <w:noProof/>
                <w:lang w:eastAsia="en-ZA"/>
              </w:rPr>
              <w:tab/>
            </w:r>
            <w:r w:rsidRPr="002D4E0A">
              <w:rPr>
                <w:rStyle w:val="Hyperlink"/>
                <w:noProof/>
              </w:rPr>
              <w:t>Severability</w:t>
            </w:r>
            <w:r>
              <w:rPr>
                <w:noProof/>
                <w:webHidden/>
              </w:rPr>
              <w:tab/>
            </w:r>
            <w:r>
              <w:rPr>
                <w:noProof/>
                <w:webHidden/>
              </w:rPr>
              <w:fldChar w:fldCharType="begin"/>
            </w:r>
            <w:r>
              <w:rPr>
                <w:noProof/>
                <w:webHidden/>
              </w:rPr>
              <w:instrText xml:space="preserve"> PAGEREF _Toc161042328 \h </w:instrText>
            </w:r>
            <w:r>
              <w:rPr>
                <w:noProof/>
                <w:webHidden/>
              </w:rPr>
            </w:r>
            <w:r>
              <w:rPr>
                <w:noProof/>
                <w:webHidden/>
              </w:rPr>
              <w:fldChar w:fldCharType="separate"/>
            </w:r>
            <w:r w:rsidR="009F4562">
              <w:rPr>
                <w:noProof/>
                <w:webHidden/>
              </w:rPr>
              <w:t>15</w:t>
            </w:r>
            <w:r>
              <w:rPr>
                <w:noProof/>
                <w:webHidden/>
              </w:rPr>
              <w:fldChar w:fldCharType="end"/>
            </w:r>
          </w:hyperlink>
        </w:p>
        <w:p w14:paraId="5F891A47" w14:textId="290E4B57" w:rsidR="00B976C6" w:rsidRDefault="00B976C6">
          <w:pPr>
            <w:pStyle w:val="TOC2"/>
            <w:tabs>
              <w:tab w:val="left" w:pos="880"/>
              <w:tab w:val="right" w:leader="dot" w:pos="9016"/>
            </w:tabs>
            <w:rPr>
              <w:rFonts w:eastAsiaTheme="minorEastAsia"/>
              <w:noProof/>
              <w:lang w:eastAsia="en-ZA"/>
            </w:rPr>
          </w:pPr>
          <w:hyperlink w:anchor="_Toc161042329" w:history="1">
            <w:r w:rsidRPr="002D4E0A">
              <w:rPr>
                <w:rStyle w:val="Hyperlink"/>
                <w:noProof/>
              </w:rPr>
              <w:t>15.7</w:t>
            </w:r>
            <w:r>
              <w:rPr>
                <w:rFonts w:eastAsiaTheme="minorEastAsia"/>
                <w:noProof/>
                <w:lang w:eastAsia="en-ZA"/>
              </w:rPr>
              <w:tab/>
            </w:r>
            <w:r w:rsidRPr="002D4E0A">
              <w:rPr>
                <w:rStyle w:val="Hyperlink"/>
                <w:noProof/>
              </w:rPr>
              <w:t>Changes to the Agreement</w:t>
            </w:r>
            <w:r>
              <w:rPr>
                <w:noProof/>
                <w:webHidden/>
              </w:rPr>
              <w:tab/>
            </w:r>
            <w:r>
              <w:rPr>
                <w:noProof/>
                <w:webHidden/>
              </w:rPr>
              <w:fldChar w:fldCharType="begin"/>
            </w:r>
            <w:r>
              <w:rPr>
                <w:noProof/>
                <w:webHidden/>
              </w:rPr>
              <w:instrText xml:space="preserve"> PAGEREF _Toc161042329 \h </w:instrText>
            </w:r>
            <w:r>
              <w:rPr>
                <w:noProof/>
                <w:webHidden/>
              </w:rPr>
            </w:r>
            <w:r>
              <w:rPr>
                <w:noProof/>
                <w:webHidden/>
              </w:rPr>
              <w:fldChar w:fldCharType="separate"/>
            </w:r>
            <w:r w:rsidR="009F4562">
              <w:rPr>
                <w:noProof/>
                <w:webHidden/>
              </w:rPr>
              <w:t>15</w:t>
            </w:r>
            <w:r>
              <w:rPr>
                <w:noProof/>
                <w:webHidden/>
              </w:rPr>
              <w:fldChar w:fldCharType="end"/>
            </w:r>
          </w:hyperlink>
        </w:p>
        <w:p w14:paraId="29C1EC30" w14:textId="08149501" w:rsidR="00B976C6" w:rsidRDefault="00B976C6">
          <w:pPr>
            <w:pStyle w:val="TOC2"/>
            <w:tabs>
              <w:tab w:val="left" w:pos="880"/>
              <w:tab w:val="right" w:leader="dot" w:pos="9016"/>
            </w:tabs>
            <w:rPr>
              <w:rFonts w:eastAsiaTheme="minorEastAsia"/>
              <w:noProof/>
              <w:lang w:eastAsia="en-ZA"/>
            </w:rPr>
          </w:pPr>
          <w:hyperlink w:anchor="_Toc161042330" w:history="1">
            <w:r w:rsidRPr="002D4E0A">
              <w:rPr>
                <w:rStyle w:val="Hyperlink"/>
                <w:noProof/>
              </w:rPr>
              <w:t>15.8</w:t>
            </w:r>
            <w:r>
              <w:rPr>
                <w:rFonts w:eastAsiaTheme="minorEastAsia"/>
                <w:noProof/>
                <w:lang w:eastAsia="en-ZA"/>
              </w:rPr>
              <w:tab/>
            </w:r>
            <w:r w:rsidRPr="002D4E0A">
              <w:rPr>
                <w:rStyle w:val="Hyperlink"/>
                <w:noProof/>
              </w:rPr>
              <w:t>Non-Solicitation</w:t>
            </w:r>
            <w:r>
              <w:rPr>
                <w:noProof/>
                <w:webHidden/>
              </w:rPr>
              <w:tab/>
            </w:r>
            <w:r>
              <w:rPr>
                <w:noProof/>
                <w:webHidden/>
              </w:rPr>
              <w:fldChar w:fldCharType="begin"/>
            </w:r>
            <w:r>
              <w:rPr>
                <w:noProof/>
                <w:webHidden/>
              </w:rPr>
              <w:instrText xml:space="preserve"> PAGEREF _Toc161042330 \h </w:instrText>
            </w:r>
            <w:r>
              <w:rPr>
                <w:noProof/>
                <w:webHidden/>
              </w:rPr>
            </w:r>
            <w:r>
              <w:rPr>
                <w:noProof/>
                <w:webHidden/>
              </w:rPr>
              <w:fldChar w:fldCharType="separate"/>
            </w:r>
            <w:r w:rsidR="009F4562">
              <w:rPr>
                <w:noProof/>
                <w:webHidden/>
              </w:rPr>
              <w:t>15</w:t>
            </w:r>
            <w:r>
              <w:rPr>
                <w:noProof/>
                <w:webHidden/>
              </w:rPr>
              <w:fldChar w:fldCharType="end"/>
            </w:r>
          </w:hyperlink>
        </w:p>
        <w:p w14:paraId="0F8EB17A" w14:textId="0F45B89B" w:rsidR="00B976C6" w:rsidRDefault="00B976C6">
          <w:pPr>
            <w:pStyle w:val="TOC2"/>
            <w:tabs>
              <w:tab w:val="left" w:pos="880"/>
              <w:tab w:val="right" w:leader="dot" w:pos="9016"/>
            </w:tabs>
            <w:rPr>
              <w:rFonts w:eastAsiaTheme="minorEastAsia"/>
              <w:noProof/>
              <w:lang w:eastAsia="en-ZA"/>
            </w:rPr>
          </w:pPr>
          <w:hyperlink w:anchor="_Toc161042331" w:history="1">
            <w:r w:rsidRPr="002D4E0A">
              <w:rPr>
                <w:rStyle w:val="Hyperlink"/>
                <w:noProof/>
              </w:rPr>
              <w:t>15.9</w:t>
            </w:r>
            <w:r>
              <w:rPr>
                <w:rFonts w:eastAsiaTheme="minorEastAsia"/>
                <w:noProof/>
                <w:lang w:eastAsia="en-ZA"/>
              </w:rPr>
              <w:tab/>
            </w:r>
            <w:r w:rsidRPr="002D4E0A">
              <w:rPr>
                <w:rStyle w:val="Hyperlink"/>
                <w:noProof/>
              </w:rPr>
              <w:t>Exhibits</w:t>
            </w:r>
            <w:r>
              <w:rPr>
                <w:noProof/>
                <w:webHidden/>
              </w:rPr>
              <w:tab/>
            </w:r>
            <w:r>
              <w:rPr>
                <w:noProof/>
                <w:webHidden/>
              </w:rPr>
              <w:fldChar w:fldCharType="begin"/>
            </w:r>
            <w:r>
              <w:rPr>
                <w:noProof/>
                <w:webHidden/>
              </w:rPr>
              <w:instrText xml:space="preserve"> PAGEREF _Toc161042331 \h </w:instrText>
            </w:r>
            <w:r>
              <w:rPr>
                <w:noProof/>
                <w:webHidden/>
              </w:rPr>
            </w:r>
            <w:r>
              <w:rPr>
                <w:noProof/>
                <w:webHidden/>
              </w:rPr>
              <w:fldChar w:fldCharType="separate"/>
            </w:r>
            <w:r w:rsidR="009F4562">
              <w:rPr>
                <w:noProof/>
                <w:webHidden/>
              </w:rPr>
              <w:t>15</w:t>
            </w:r>
            <w:r>
              <w:rPr>
                <w:noProof/>
                <w:webHidden/>
              </w:rPr>
              <w:fldChar w:fldCharType="end"/>
            </w:r>
          </w:hyperlink>
        </w:p>
        <w:p w14:paraId="703B4619" w14:textId="09A850F5" w:rsidR="00B976C6" w:rsidRDefault="00B976C6">
          <w:pPr>
            <w:pStyle w:val="TOC2"/>
            <w:tabs>
              <w:tab w:val="left" w:pos="1100"/>
              <w:tab w:val="right" w:leader="dot" w:pos="9016"/>
            </w:tabs>
            <w:rPr>
              <w:rFonts w:eastAsiaTheme="minorEastAsia"/>
              <w:noProof/>
              <w:lang w:eastAsia="en-ZA"/>
            </w:rPr>
          </w:pPr>
          <w:hyperlink w:anchor="_Toc161042332" w:history="1">
            <w:r w:rsidRPr="002D4E0A">
              <w:rPr>
                <w:rStyle w:val="Hyperlink"/>
                <w:noProof/>
              </w:rPr>
              <w:t>15.10</w:t>
            </w:r>
            <w:r>
              <w:rPr>
                <w:rFonts w:eastAsiaTheme="minorEastAsia"/>
                <w:noProof/>
                <w:lang w:eastAsia="en-ZA"/>
              </w:rPr>
              <w:tab/>
            </w:r>
            <w:r w:rsidRPr="002D4E0A">
              <w:rPr>
                <w:rStyle w:val="Hyperlink"/>
                <w:noProof/>
              </w:rPr>
              <w:t>Governing Law</w:t>
            </w:r>
            <w:r>
              <w:rPr>
                <w:noProof/>
                <w:webHidden/>
              </w:rPr>
              <w:tab/>
            </w:r>
            <w:r>
              <w:rPr>
                <w:noProof/>
                <w:webHidden/>
              </w:rPr>
              <w:fldChar w:fldCharType="begin"/>
            </w:r>
            <w:r>
              <w:rPr>
                <w:noProof/>
                <w:webHidden/>
              </w:rPr>
              <w:instrText xml:space="preserve"> PAGEREF _Toc161042332 \h </w:instrText>
            </w:r>
            <w:r>
              <w:rPr>
                <w:noProof/>
                <w:webHidden/>
              </w:rPr>
            </w:r>
            <w:r>
              <w:rPr>
                <w:noProof/>
                <w:webHidden/>
              </w:rPr>
              <w:fldChar w:fldCharType="separate"/>
            </w:r>
            <w:r w:rsidR="009F4562">
              <w:rPr>
                <w:noProof/>
                <w:webHidden/>
              </w:rPr>
              <w:t>15</w:t>
            </w:r>
            <w:r>
              <w:rPr>
                <w:noProof/>
                <w:webHidden/>
              </w:rPr>
              <w:fldChar w:fldCharType="end"/>
            </w:r>
          </w:hyperlink>
        </w:p>
        <w:p w14:paraId="2CFD1070" w14:textId="5817341A" w:rsidR="00B976C6" w:rsidRDefault="00B976C6">
          <w:pPr>
            <w:pStyle w:val="TOC1"/>
            <w:rPr>
              <w:rFonts w:eastAsiaTheme="minorEastAsia"/>
              <w:b w:val="0"/>
              <w:lang w:eastAsia="en-ZA"/>
            </w:rPr>
          </w:pPr>
          <w:hyperlink w:anchor="_Toc161042333" w:history="1">
            <w:r w:rsidRPr="002D4E0A">
              <w:rPr>
                <w:rStyle w:val="Hyperlink"/>
              </w:rPr>
              <w:t>16</w:t>
            </w:r>
            <w:r>
              <w:rPr>
                <w:rFonts w:eastAsiaTheme="minorEastAsia"/>
                <w:b w:val="0"/>
                <w:lang w:eastAsia="en-ZA"/>
              </w:rPr>
              <w:tab/>
            </w:r>
            <w:r w:rsidRPr="002D4E0A">
              <w:rPr>
                <w:rStyle w:val="Hyperlink"/>
              </w:rPr>
              <w:t>SIGNATURES</w:t>
            </w:r>
            <w:r>
              <w:rPr>
                <w:webHidden/>
              </w:rPr>
              <w:tab/>
            </w:r>
            <w:r>
              <w:rPr>
                <w:webHidden/>
              </w:rPr>
              <w:fldChar w:fldCharType="begin"/>
            </w:r>
            <w:r>
              <w:rPr>
                <w:webHidden/>
              </w:rPr>
              <w:instrText xml:space="preserve"> PAGEREF _Toc161042333 \h </w:instrText>
            </w:r>
            <w:r>
              <w:rPr>
                <w:webHidden/>
              </w:rPr>
            </w:r>
            <w:r>
              <w:rPr>
                <w:webHidden/>
              </w:rPr>
              <w:fldChar w:fldCharType="separate"/>
            </w:r>
            <w:r w:rsidR="009F4562">
              <w:rPr>
                <w:webHidden/>
              </w:rPr>
              <w:t>16</w:t>
            </w:r>
            <w:r>
              <w:rPr>
                <w:webHidden/>
              </w:rPr>
              <w:fldChar w:fldCharType="end"/>
            </w:r>
          </w:hyperlink>
        </w:p>
        <w:p w14:paraId="036C6D23" w14:textId="03415363" w:rsidR="00B976C6" w:rsidRDefault="00B976C6">
          <w:pPr>
            <w:pStyle w:val="TOC1"/>
            <w:rPr>
              <w:rFonts w:eastAsiaTheme="minorEastAsia"/>
              <w:b w:val="0"/>
              <w:lang w:eastAsia="en-ZA"/>
            </w:rPr>
          </w:pPr>
          <w:hyperlink w:anchor="_Toc161042334" w:history="1">
            <w:r w:rsidRPr="002D4E0A">
              <w:rPr>
                <w:rStyle w:val="Hyperlink"/>
              </w:rPr>
              <w:t>17</w:t>
            </w:r>
            <w:r>
              <w:rPr>
                <w:rFonts w:eastAsiaTheme="minorEastAsia"/>
                <w:b w:val="0"/>
                <w:lang w:eastAsia="en-ZA"/>
              </w:rPr>
              <w:tab/>
            </w:r>
            <w:r w:rsidRPr="002D4E0A">
              <w:rPr>
                <w:rStyle w:val="Hyperlink"/>
              </w:rPr>
              <w:t>SCHEDULES</w:t>
            </w:r>
            <w:r>
              <w:rPr>
                <w:webHidden/>
              </w:rPr>
              <w:tab/>
            </w:r>
            <w:r>
              <w:rPr>
                <w:webHidden/>
              </w:rPr>
              <w:fldChar w:fldCharType="begin"/>
            </w:r>
            <w:r>
              <w:rPr>
                <w:webHidden/>
              </w:rPr>
              <w:instrText xml:space="preserve"> PAGEREF _Toc161042334 \h </w:instrText>
            </w:r>
            <w:r>
              <w:rPr>
                <w:webHidden/>
              </w:rPr>
            </w:r>
            <w:r>
              <w:rPr>
                <w:webHidden/>
              </w:rPr>
              <w:fldChar w:fldCharType="separate"/>
            </w:r>
            <w:r w:rsidR="009F4562">
              <w:rPr>
                <w:webHidden/>
              </w:rPr>
              <w:t>17</w:t>
            </w:r>
            <w:r>
              <w:rPr>
                <w:webHidden/>
              </w:rPr>
              <w:fldChar w:fldCharType="end"/>
            </w:r>
          </w:hyperlink>
        </w:p>
        <w:p w14:paraId="71A38006" w14:textId="3D37110F" w:rsidR="00B976C6" w:rsidRDefault="00B976C6">
          <w:pPr>
            <w:pStyle w:val="TOC2"/>
            <w:tabs>
              <w:tab w:val="left" w:pos="880"/>
              <w:tab w:val="right" w:leader="dot" w:pos="9016"/>
            </w:tabs>
            <w:rPr>
              <w:rFonts w:eastAsiaTheme="minorEastAsia"/>
              <w:noProof/>
              <w:lang w:eastAsia="en-ZA"/>
            </w:rPr>
          </w:pPr>
          <w:hyperlink w:anchor="_Toc161042335" w:history="1">
            <w:r w:rsidRPr="002D4E0A">
              <w:rPr>
                <w:rStyle w:val="Hyperlink"/>
                <w:noProof/>
              </w:rPr>
              <w:t>17.1</w:t>
            </w:r>
            <w:r>
              <w:rPr>
                <w:rFonts w:eastAsiaTheme="minorEastAsia"/>
                <w:noProof/>
                <w:lang w:eastAsia="en-ZA"/>
              </w:rPr>
              <w:tab/>
            </w:r>
            <w:r w:rsidRPr="002D4E0A">
              <w:rPr>
                <w:rStyle w:val="Hyperlink"/>
                <w:noProof/>
              </w:rPr>
              <w:t>SCHEDULE A –STANDARD SERVICES</w:t>
            </w:r>
            <w:r>
              <w:rPr>
                <w:noProof/>
                <w:webHidden/>
              </w:rPr>
              <w:tab/>
            </w:r>
            <w:r>
              <w:rPr>
                <w:noProof/>
                <w:webHidden/>
              </w:rPr>
              <w:fldChar w:fldCharType="begin"/>
            </w:r>
            <w:r>
              <w:rPr>
                <w:noProof/>
                <w:webHidden/>
              </w:rPr>
              <w:instrText xml:space="preserve"> PAGEREF _Toc161042335 \h </w:instrText>
            </w:r>
            <w:r>
              <w:rPr>
                <w:noProof/>
                <w:webHidden/>
              </w:rPr>
            </w:r>
            <w:r>
              <w:rPr>
                <w:noProof/>
                <w:webHidden/>
              </w:rPr>
              <w:fldChar w:fldCharType="separate"/>
            </w:r>
            <w:r w:rsidR="009F4562">
              <w:rPr>
                <w:noProof/>
                <w:webHidden/>
              </w:rPr>
              <w:t>17</w:t>
            </w:r>
            <w:r>
              <w:rPr>
                <w:noProof/>
                <w:webHidden/>
              </w:rPr>
              <w:fldChar w:fldCharType="end"/>
            </w:r>
          </w:hyperlink>
        </w:p>
        <w:p w14:paraId="28735BBE" w14:textId="10E2FB49" w:rsidR="00B976C6" w:rsidRDefault="00B976C6">
          <w:pPr>
            <w:pStyle w:val="TOC3"/>
            <w:tabs>
              <w:tab w:val="left" w:pos="1320"/>
              <w:tab w:val="right" w:leader="dot" w:pos="9016"/>
            </w:tabs>
            <w:rPr>
              <w:rFonts w:eastAsiaTheme="minorEastAsia"/>
              <w:noProof/>
              <w:lang w:eastAsia="en-ZA"/>
            </w:rPr>
          </w:pPr>
          <w:hyperlink w:anchor="_Toc161042336" w:history="1">
            <w:r w:rsidRPr="002D4E0A">
              <w:rPr>
                <w:rStyle w:val="Hyperlink"/>
                <w:noProof/>
              </w:rPr>
              <w:t>17.1.1</w:t>
            </w:r>
            <w:r>
              <w:rPr>
                <w:rFonts w:eastAsiaTheme="minorEastAsia"/>
                <w:noProof/>
                <w:lang w:eastAsia="en-ZA"/>
              </w:rPr>
              <w:tab/>
            </w:r>
            <w:r w:rsidRPr="002D4E0A">
              <w:rPr>
                <w:rStyle w:val="Hyperlink"/>
                <w:noProof/>
              </w:rPr>
              <w:t>Backup Strategy</w:t>
            </w:r>
            <w:r>
              <w:rPr>
                <w:noProof/>
                <w:webHidden/>
              </w:rPr>
              <w:tab/>
            </w:r>
            <w:r>
              <w:rPr>
                <w:noProof/>
                <w:webHidden/>
              </w:rPr>
              <w:fldChar w:fldCharType="begin"/>
            </w:r>
            <w:r>
              <w:rPr>
                <w:noProof/>
                <w:webHidden/>
              </w:rPr>
              <w:instrText xml:space="preserve"> PAGEREF _Toc161042336 \h </w:instrText>
            </w:r>
            <w:r>
              <w:rPr>
                <w:noProof/>
                <w:webHidden/>
              </w:rPr>
            </w:r>
            <w:r>
              <w:rPr>
                <w:noProof/>
                <w:webHidden/>
              </w:rPr>
              <w:fldChar w:fldCharType="separate"/>
            </w:r>
            <w:r w:rsidR="009F4562">
              <w:rPr>
                <w:noProof/>
                <w:webHidden/>
              </w:rPr>
              <w:t>17</w:t>
            </w:r>
            <w:r>
              <w:rPr>
                <w:noProof/>
                <w:webHidden/>
              </w:rPr>
              <w:fldChar w:fldCharType="end"/>
            </w:r>
          </w:hyperlink>
        </w:p>
        <w:p w14:paraId="6C9361B6" w14:textId="125B7177" w:rsidR="00B976C6" w:rsidRDefault="00B976C6">
          <w:pPr>
            <w:pStyle w:val="TOC2"/>
            <w:tabs>
              <w:tab w:val="left" w:pos="880"/>
              <w:tab w:val="right" w:leader="dot" w:pos="9016"/>
            </w:tabs>
            <w:rPr>
              <w:rFonts w:eastAsiaTheme="minorEastAsia"/>
              <w:noProof/>
              <w:lang w:eastAsia="en-ZA"/>
            </w:rPr>
          </w:pPr>
          <w:hyperlink w:anchor="_Toc161042337" w:history="1">
            <w:r w:rsidRPr="002D4E0A">
              <w:rPr>
                <w:rStyle w:val="Hyperlink"/>
                <w:noProof/>
              </w:rPr>
              <w:t>17.2</w:t>
            </w:r>
            <w:r>
              <w:rPr>
                <w:rFonts w:eastAsiaTheme="minorEastAsia"/>
                <w:noProof/>
                <w:lang w:eastAsia="en-ZA"/>
              </w:rPr>
              <w:tab/>
            </w:r>
            <w:r w:rsidRPr="002D4E0A">
              <w:rPr>
                <w:rStyle w:val="Hyperlink"/>
                <w:noProof/>
              </w:rPr>
              <w:t>SCHEDULE B – SERVICE AVAILABILITY</w:t>
            </w:r>
            <w:r>
              <w:rPr>
                <w:noProof/>
                <w:webHidden/>
              </w:rPr>
              <w:tab/>
            </w:r>
            <w:r>
              <w:rPr>
                <w:noProof/>
                <w:webHidden/>
              </w:rPr>
              <w:fldChar w:fldCharType="begin"/>
            </w:r>
            <w:r>
              <w:rPr>
                <w:noProof/>
                <w:webHidden/>
              </w:rPr>
              <w:instrText xml:space="preserve"> PAGEREF _Toc161042337 \h </w:instrText>
            </w:r>
            <w:r>
              <w:rPr>
                <w:noProof/>
                <w:webHidden/>
              </w:rPr>
            </w:r>
            <w:r>
              <w:rPr>
                <w:noProof/>
                <w:webHidden/>
              </w:rPr>
              <w:fldChar w:fldCharType="separate"/>
            </w:r>
            <w:r w:rsidR="009F4562">
              <w:rPr>
                <w:noProof/>
                <w:webHidden/>
              </w:rPr>
              <w:t>18</w:t>
            </w:r>
            <w:r>
              <w:rPr>
                <w:noProof/>
                <w:webHidden/>
              </w:rPr>
              <w:fldChar w:fldCharType="end"/>
            </w:r>
          </w:hyperlink>
        </w:p>
        <w:p w14:paraId="6D186D37" w14:textId="36F32616" w:rsidR="00B976C6" w:rsidRDefault="00B976C6">
          <w:pPr>
            <w:pStyle w:val="TOC3"/>
            <w:tabs>
              <w:tab w:val="left" w:pos="1320"/>
              <w:tab w:val="right" w:leader="dot" w:pos="9016"/>
            </w:tabs>
            <w:rPr>
              <w:rFonts w:eastAsiaTheme="minorEastAsia"/>
              <w:noProof/>
              <w:lang w:eastAsia="en-ZA"/>
            </w:rPr>
          </w:pPr>
          <w:hyperlink w:anchor="_Toc161042338" w:history="1">
            <w:r w:rsidRPr="002D4E0A">
              <w:rPr>
                <w:rStyle w:val="Hyperlink"/>
                <w:noProof/>
              </w:rPr>
              <w:t>17.2.1</w:t>
            </w:r>
            <w:r>
              <w:rPr>
                <w:rFonts w:eastAsiaTheme="minorEastAsia"/>
                <w:noProof/>
                <w:lang w:eastAsia="en-ZA"/>
              </w:rPr>
              <w:tab/>
            </w:r>
            <w:r w:rsidRPr="002D4E0A">
              <w:rPr>
                <w:rStyle w:val="Hyperlink"/>
                <w:noProof/>
              </w:rPr>
              <w:t>Support</w:t>
            </w:r>
            <w:r>
              <w:rPr>
                <w:noProof/>
                <w:webHidden/>
              </w:rPr>
              <w:tab/>
            </w:r>
            <w:r>
              <w:rPr>
                <w:noProof/>
                <w:webHidden/>
              </w:rPr>
              <w:fldChar w:fldCharType="begin"/>
            </w:r>
            <w:r>
              <w:rPr>
                <w:noProof/>
                <w:webHidden/>
              </w:rPr>
              <w:instrText xml:space="preserve"> PAGEREF _Toc161042338 \h </w:instrText>
            </w:r>
            <w:r>
              <w:rPr>
                <w:noProof/>
                <w:webHidden/>
              </w:rPr>
            </w:r>
            <w:r>
              <w:rPr>
                <w:noProof/>
                <w:webHidden/>
              </w:rPr>
              <w:fldChar w:fldCharType="separate"/>
            </w:r>
            <w:r w:rsidR="009F4562">
              <w:rPr>
                <w:noProof/>
                <w:webHidden/>
              </w:rPr>
              <w:t>18</w:t>
            </w:r>
            <w:r>
              <w:rPr>
                <w:noProof/>
                <w:webHidden/>
              </w:rPr>
              <w:fldChar w:fldCharType="end"/>
            </w:r>
          </w:hyperlink>
        </w:p>
        <w:p w14:paraId="5D22B89C" w14:textId="5390F150" w:rsidR="00B976C6" w:rsidRDefault="00B976C6">
          <w:pPr>
            <w:pStyle w:val="TOC2"/>
            <w:tabs>
              <w:tab w:val="left" w:pos="880"/>
              <w:tab w:val="right" w:leader="dot" w:pos="9016"/>
            </w:tabs>
            <w:rPr>
              <w:rFonts w:eastAsiaTheme="minorEastAsia"/>
              <w:noProof/>
              <w:lang w:eastAsia="en-ZA"/>
            </w:rPr>
          </w:pPr>
          <w:hyperlink w:anchor="_Toc161042339" w:history="1">
            <w:r w:rsidRPr="002D4E0A">
              <w:rPr>
                <w:rStyle w:val="Hyperlink"/>
                <w:noProof/>
              </w:rPr>
              <w:t>17.3</w:t>
            </w:r>
            <w:r>
              <w:rPr>
                <w:rFonts w:eastAsiaTheme="minorEastAsia"/>
                <w:noProof/>
                <w:lang w:eastAsia="en-ZA"/>
              </w:rPr>
              <w:tab/>
            </w:r>
            <w:r w:rsidRPr="002D4E0A">
              <w:rPr>
                <w:rStyle w:val="Hyperlink"/>
                <w:noProof/>
              </w:rPr>
              <w:t>SCHEDULE C – PLACE OF DELIVERY</w:t>
            </w:r>
            <w:r>
              <w:rPr>
                <w:noProof/>
                <w:webHidden/>
              </w:rPr>
              <w:tab/>
            </w:r>
            <w:r>
              <w:rPr>
                <w:noProof/>
                <w:webHidden/>
              </w:rPr>
              <w:fldChar w:fldCharType="begin"/>
            </w:r>
            <w:r>
              <w:rPr>
                <w:noProof/>
                <w:webHidden/>
              </w:rPr>
              <w:instrText xml:space="preserve"> PAGEREF _Toc161042339 \h </w:instrText>
            </w:r>
            <w:r>
              <w:rPr>
                <w:noProof/>
                <w:webHidden/>
              </w:rPr>
            </w:r>
            <w:r>
              <w:rPr>
                <w:noProof/>
                <w:webHidden/>
              </w:rPr>
              <w:fldChar w:fldCharType="separate"/>
            </w:r>
            <w:r w:rsidR="009F4562">
              <w:rPr>
                <w:noProof/>
                <w:webHidden/>
              </w:rPr>
              <w:t>19</w:t>
            </w:r>
            <w:r>
              <w:rPr>
                <w:noProof/>
                <w:webHidden/>
              </w:rPr>
              <w:fldChar w:fldCharType="end"/>
            </w:r>
          </w:hyperlink>
        </w:p>
        <w:p w14:paraId="18112C97" w14:textId="1411BFCC" w:rsidR="00B976C6" w:rsidRDefault="00B976C6">
          <w:pPr>
            <w:pStyle w:val="TOC3"/>
            <w:tabs>
              <w:tab w:val="left" w:pos="1320"/>
              <w:tab w:val="right" w:leader="dot" w:pos="9016"/>
            </w:tabs>
            <w:rPr>
              <w:rFonts w:eastAsiaTheme="minorEastAsia"/>
              <w:noProof/>
              <w:lang w:eastAsia="en-ZA"/>
            </w:rPr>
          </w:pPr>
          <w:hyperlink w:anchor="_Toc161042340" w:history="1">
            <w:r w:rsidRPr="002D4E0A">
              <w:rPr>
                <w:rStyle w:val="Hyperlink"/>
                <w:noProof/>
              </w:rPr>
              <w:t>17.3.1</w:t>
            </w:r>
            <w:r>
              <w:rPr>
                <w:rFonts w:eastAsiaTheme="minorEastAsia"/>
                <w:noProof/>
                <w:lang w:eastAsia="en-ZA"/>
              </w:rPr>
              <w:tab/>
            </w:r>
            <w:r w:rsidRPr="002D4E0A">
              <w:rPr>
                <w:rStyle w:val="Hyperlink"/>
                <w:noProof/>
              </w:rPr>
              <w:t>Hosting Centre – Backup</w:t>
            </w:r>
            <w:r>
              <w:rPr>
                <w:noProof/>
                <w:webHidden/>
              </w:rPr>
              <w:tab/>
            </w:r>
            <w:r>
              <w:rPr>
                <w:noProof/>
                <w:webHidden/>
              </w:rPr>
              <w:fldChar w:fldCharType="begin"/>
            </w:r>
            <w:r>
              <w:rPr>
                <w:noProof/>
                <w:webHidden/>
              </w:rPr>
              <w:instrText xml:space="preserve"> PAGEREF _Toc161042340 \h </w:instrText>
            </w:r>
            <w:r>
              <w:rPr>
                <w:noProof/>
                <w:webHidden/>
              </w:rPr>
            </w:r>
            <w:r>
              <w:rPr>
                <w:noProof/>
                <w:webHidden/>
              </w:rPr>
              <w:fldChar w:fldCharType="separate"/>
            </w:r>
            <w:r w:rsidR="009F4562">
              <w:rPr>
                <w:noProof/>
                <w:webHidden/>
              </w:rPr>
              <w:t>19</w:t>
            </w:r>
            <w:r>
              <w:rPr>
                <w:noProof/>
                <w:webHidden/>
              </w:rPr>
              <w:fldChar w:fldCharType="end"/>
            </w:r>
          </w:hyperlink>
        </w:p>
        <w:p w14:paraId="65E85041" w14:textId="41B263AF" w:rsidR="00B976C6" w:rsidRDefault="00B976C6">
          <w:pPr>
            <w:pStyle w:val="TOC3"/>
            <w:tabs>
              <w:tab w:val="left" w:pos="1320"/>
              <w:tab w:val="right" w:leader="dot" w:pos="9016"/>
            </w:tabs>
            <w:rPr>
              <w:rFonts w:eastAsiaTheme="minorEastAsia"/>
              <w:noProof/>
              <w:lang w:eastAsia="en-ZA"/>
            </w:rPr>
          </w:pPr>
          <w:hyperlink w:anchor="_Toc161042341" w:history="1">
            <w:r w:rsidRPr="002D4E0A">
              <w:rPr>
                <w:rStyle w:val="Hyperlink"/>
                <w:noProof/>
              </w:rPr>
              <w:t>17.3.2</w:t>
            </w:r>
            <w:r>
              <w:rPr>
                <w:rFonts w:eastAsiaTheme="minorEastAsia"/>
                <w:noProof/>
                <w:lang w:eastAsia="en-ZA"/>
              </w:rPr>
              <w:tab/>
            </w:r>
            <w:r w:rsidRPr="002D4E0A">
              <w:rPr>
                <w:rStyle w:val="Hyperlink"/>
                <w:noProof/>
              </w:rPr>
              <w:t>Physical Address - Supplier</w:t>
            </w:r>
            <w:r>
              <w:rPr>
                <w:noProof/>
                <w:webHidden/>
              </w:rPr>
              <w:tab/>
            </w:r>
            <w:r>
              <w:rPr>
                <w:noProof/>
                <w:webHidden/>
              </w:rPr>
              <w:fldChar w:fldCharType="begin"/>
            </w:r>
            <w:r>
              <w:rPr>
                <w:noProof/>
                <w:webHidden/>
              </w:rPr>
              <w:instrText xml:space="preserve"> PAGEREF _Toc161042341 \h </w:instrText>
            </w:r>
            <w:r>
              <w:rPr>
                <w:noProof/>
                <w:webHidden/>
              </w:rPr>
            </w:r>
            <w:r>
              <w:rPr>
                <w:noProof/>
                <w:webHidden/>
              </w:rPr>
              <w:fldChar w:fldCharType="separate"/>
            </w:r>
            <w:r w:rsidR="009F4562">
              <w:rPr>
                <w:noProof/>
                <w:webHidden/>
              </w:rPr>
              <w:t>19</w:t>
            </w:r>
            <w:r>
              <w:rPr>
                <w:noProof/>
                <w:webHidden/>
              </w:rPr>
              <w:fldChar w:fldCharType="end"/>
            </w:r>
          </w:hyperlink>
        </w:p>
        <w:p w14:paraId="1C5BBEAF" w14:textId="69951E32" w:rsidR="00B976C6" w:rsidRDefault="00B976C6">
          <w:pPr>
            <w:pStyle w:val="TOC2"/>
            <w:tabs>
              <w:tab w:val="left" w:pos="880"/>
              <w:tab w:val="right" w:leader="dot" w:pos="9016"/>
            </w:tabs>
            <w:rPr>
              <w:rFonts w:eastAsiaTheme="minorEastAsia"/>
              <w:noProof/>
              <w:lang w:eastAsia="en-ZA"/>
            </w:rPr>
          </w:pPr>
          <w:hyperlink w:anchor="_Toc161042342" w:history="1">
            <w:r w:rsidRPr="002D4E0A">
              <w:rPr>
                <w:rStyle w:val="Hyperlink"/>
                <w:noProof/>
              </w:rPr>
              <w:t>17.4</w:t>
            </w:r>
            <w:r>
              <w:rPr>
                <w:rFonts w:eastAsiaTheme="minorEastAsia"/>
                <w:noProof/>
                <w:lang w:eastAsia="en-ZA"/>
              </w:rPr>
              <w:tab/>
            </w:r>
            <w:r w:rsidRPr="002D4E0A">
              <w:rPr>
                <w:rStyle w:val="Hyperlink"/>
                <w:noProof/>
              </w:rPr>
              <w:t>SCHEDULE D – CHANGE CONTROL PROCEDURES</w:t>
            </w:r>
            <w:r>
              <w:rPr>
                <w:noProof/>
                <w:webHidden/>
              </w:rPr>
              <w:tab/>
            </w:r>
            <w:r>
              <w:rPr>
                <w:noProof/>
                <w:webHidden/>
              </w:rPr>
              <w:fldChar w:fldCharType="begin"/>
            </w:r>
            <w:r>
              <w:rPr>
                <w:noProof/>
                <w:webHidden/>
              </w:rPr>
              <w:instrText xml:space="preserve"> PAGEREF _Toc161042342 \h </w:instrText>
            </w:r>
            <w:r>
              <w:rPr>
                <w:noProof/>
                <w:webHidden/>
              </w:rPr>
            </w:r>
            <w:r>
              <w:rPr>
                <w:noProof/>
                <w:webHidden/>
              </w:rPr>
              <w:fldChar w:fldCharType="separate"/>
            </w:r>
            <w:r w:rsidR="009F4562">
              <w:rPr>
                <w:noProof/>
                <w:webHidden/>
              </w:rPr>
              <w:t>20</w:t>
            </w:r>
            <w:r>
              <w:rPr>
                <w:noProof/>
                <w:webHidden/>
              </w:rPr>
              <w:fldChar w:fldCharType="end"/>
            </w:r>
          </w:hyperlink>
        </w:p>
        <w:p w14:paraId="06AEF6BA" w14:textId="5975D319" w:rsidR="00B976C6" w:rsidRDefault="00B976C6">
          <w:pPr>
            <w:pStyle w:val="TOC3"/>
            <w:tabs>
              <w:tab w:val="left" w:pos="1320"/>
              <w:tab w:val="right" w:leader="dot" w:pos="9016"/>
            </w:tabs>
            <w:rPr>
              <w:rFonts w:eastAsiaTheme="minorEastAsia"/>
              <w:noProof/>
              <w:lang w:eastAsia="en-ZA"/>
            </w:rPr>
          </w:pPr>
          <w:hyperlink w:anchor="_Toc161042343" w:history="1">
            <w:r w:rsidRPr="002D4E0A">
              <w:rPr>
                <w:rStyle w:val="Hyperlink"/>
                <w:noProof/>
              </w:rPr>
              <w:t>17.4.1</w:t>
            </w:r>
            <w:r>
              <w:rPr>
                <w:rFonts w:eastAsiaTheme="minorEastAsia"/>
                <w:noProof/>
                <w:lang w:eastAsia="en-ZA"/>
              </w:rPr>
              <w:tab/>
            </w:r>
            <w:r w:rsidRPr="002D4E0A">
              <w:rPr>
                <w:rStyle w:val="Hyperlink"/>
                <w:noProof/>
              </w:rPr>
              <w:t>Operational Changes</w:t>
            </w:r>
            <w:r>
              <w:rPr>
                <w:noProof/>
                <w:webHidden/>
              </w:rPr>
              <w:tab/>
            </w:r>
            <w:r>
              <w:rPr>
                <w:noProof/>
                <w:webHidden/>
              </w:rPr>
              <w:fldChar w:fldCharType="begin"/>
            </w:r>
            <w:r>
              <w:rPr>
                <w:noProof/>
                <w:webHidden/>
              </w:rPr>
              <w:instrText xml:space="preserve"> PAGEREF _Toc161042343 \h </w:instrText>
            </w:r>
            <w:r>
              <w:rPr>
                <w:noProof/>
                <w:webHidden/>
              </w:rPr>
            </w:r>
            <w:r>
              <w:rPr>
                <w:noProof/>
                <w:webHidden/>
              </w:rPr>
              <w:fldChar w:fldCharType="separate"/>
            </w:r>
            <w:r w:rsidR="009F4562">
              <w:rPr>
                <w:noProof/>
                <w:webHidden/>
              </w:rPr>
              <w:t>20</w:t>
            </w:r>
            <w:r>
              <w:rPr>
                <w:noProof/>
                <w:webHidden/>
              </w:rPr>
              <w:fldChar w:fldCharType="end"/>
            </w:r>
          </w:hyperlink>
        </w:p>
        <w:p w14:paraId="013BE510" w14:textId="0FEE3CF1" w:rsidR="00B976C6" w:rsidRDefault="00B976C6">
          <w:pPr>
            <w:pStyle w:val="TOC3"/>
            <w:tabs>
              <w:tab w:val="left" w:pos="1320"/>
              <w:tab w:val="right" w:leader="dot" w:pos="9016"/>
            </w:tabs>
            <w:rPr>
              <w:rFonts w:eastAsiaTheme="minorEastAsia"/>
              <w:noProof/>
              <w:lang w:eastAsia="en-ZA"/>
            </w:rPr>
          </w:pPr>
          <w:hyperlink w:anchor="_Toc161042344" w:history="1">
            <w:r w:rsidRPr="002D4E0A">
              <w:rPr>
                <w:rStyle w:val="Hyperlink"/>
                <w:noProof/>
              </w:rPr>
              <w:t>17.4.2</w:t>
            </w:r>
            <w:r>
              <w:rPr>
                <w:rFonts w:eastAsiaTheme="minorEastAsia"/>
                <w:noProof/>
                <w:lang w:eastAsia="en-ZA"/>
              </w:rPr>
              <w:tab/>
            </w:r>
            <w:r w:rsidRPr="002D4E0A">
              <w:rPr>
                <w:rStyle w:val="Hyperlink"/>
                <w:noProof/>
              </w:rPr>
              <w:t>Emergency System Changes</w:t>
            </w:r>
            <w:r>
              <w:rPr>
                <w:noProof/>
                <w:webHidden/>
              </w:rPr>
              <w:tab/>
            </w:r>
            <w:r>
              <w:rPr>
                <w:noProof/>
                <w:webHidden/>
              </w:rPr>
              <w:fldChar w:fldCharType="begin"/>
            </w:r>
            <w:r>
              <w:rPr>
                <w:noProof/>
                <w:webHidden/>
              </w:rPr>
              <w:instrText xml:space="preserve"> PAGEREF _Toc161042344 \h </w:instrText>
            </w:r>
            <w:r>
              <w:rPr>
                <w:noProof/>
                <w:webHidden/>
              </w:rPr>
            </w:r>
            <w:r>
              <w:rPr>
                <w:noProof/>
                <w:webHidden/>
              </w:rPr>
              <w:fldChar w:fldCharType="separate"/>
            </w:r>
            <w:r w:rsidR="009F4562">
              <w:rPr>
                <w:noProof/>
                <w:webHidden/>
              </w:rPr>
              <w:t>20</w:t>
            </w:r>
            <w:r>
              <w:rPr>
                <w:noProof/>
                <w:webHidden/>
              </w:rPr>
              <w:fldChar w:fldCharType="end"/>
            </w:r>
          </w:hyperlink>
        </w:p>
        <w:p w14:paraId="71CF3FB8" w14:textId="640EDCDE" w:rsidR="00B976C6" w:rsidRDefault="00B976C6">
          <w:pPr>
            <w:pStyle w:val="TOC2"/>
            <w:tabs>
              <w:tab w:val="left" w:pos="880"/>
              <w:tab w:val="right" w:leader="dot" w:pos="9016"/>
            </w:tabs>
            <w:rPr>
              <w:rFonts w:eastAsiaTheme="minorEastAsia"/>
              <w:noProof/>
              <w:lang w:eastAsia="en-ZA"/>
            </w:rPr>
          </w:pPr>
          <w:hyperlink w:anchor="_Toc161042345" w:history="1">
            <w:r w:rsidRPr="002D4E0A">
              <w:rPr>
                <w:rStyle w:val="Hyperlink"/>
                <w:noProof/>
              </w:rPr>
              <w:t>17.5</w:t>
            </w:r>
            <w:r>
              <w:rPr>
                <w:rFonts w:eastAsiaTheme="minorEastAsia"/>
                <w:noProof/>
                <w:lang w:eastAsia="en-ZA"/>
              </w:rPr>
              <w:tab/>
            </w:r>
            <w:r w:rsidRPr="002D4E0A">
              <w:rPr>
                <w:rStyle w:val="Hyperlink"/>
                <w:noProof/>
              </w:rPr>
              <w:t>SCHEDULE E – SERVICE MONITORING AND PERFORMANCE MEASUREMENT</w:t>
            </w:r>
            <w:r>
              <w:rPr>
                <w:noProof/>
                <w:webHidden/>
              </w:rPr>
              <w:tab/>
            </w:r>
            <w:r>
              <w:rPr>
                <w:noProof/>
                <w:webHidden/>
              </w:rPr>
              <w:fldChar w:fldCharType="begin"/>
            </w:r>
            <w:r>
              <w:rPr>
                <w:noProof/>
                <w:webHidden/>
              </w:rPr>
              <w:instrText xml:space="preserve"> PAGEREF _Toc161042345 \h </w:instrText>
            </w:r>
            <w:r>
              <w:rPr>
                <w:noProof/>
                <w:webHidden/>
              </w:rPr>
            </w:r>
            <w:r>
              <w:rPr>
                <w:noProof/>
                <w:webHidden/>
              </w:rPr>
              <w:fldChar w:fldCharType="separate"/>
            </w:r>
            <w:r w:rsidR="009F4562">
              <w:rPr>
                <w:noProof/>
                <w:webHidden/>
              </w:rPr>
              <w:t>21</w:t>
            </w:r>
            <w:r>
              <w:rPr>
                <w:noProof/>
                <w:webHidden/>
              </w:rPr>
              <w:fldChar w:fldCharType="end"/>
            </w:r>
          </w:hyperlink>
        </w:p>
        <w:p w14:paraId="36CC7CCB" w14:textId="01AFD4F6" w:rsidR="00B976C6" w:rsidRDefault="00B976C6">
          <w:pPr>
            <w:pStyle w:val="TOC3"/>
            <w:tabs>
              <w:tab w:val="left" w:pos="1320"/>
              <w:tab w:val="right" w:leader="dot" w:pos="9016"/>
            </w:tabs>
            <w:rPr>
              <w:rFonts w:eastAsiaTheme="minorEastAsia"/>
              <w:noProof/>
              <w:lang w:eastAsia="en-ZA"/>
            </w:rPr>
          </w:pPr>
          <w:hyperlink w:anchor="_Toc161042346" w:history="1">
            <w:r w:rsidRPr="002D4E0A">
              <w:rPr>
                <w:rStyle w:val="Hyperlink"/>
                <w:noProof/>
              </w:rPr>
              <w:t>17.5.1</w:t>
            </w:r>
            <w:r>
              <w:rPr>
                <w:rFonts w:eastAsiaTheme="minorEastAsia"/>
                <w:noProof/>
                <w:lang w:eastAsia="en-ZA"/>
              </w:rPr>
              <w:tab/>
            </w:r>
            <w:r w:rsidRPr="002D4E0A">
              <w:rPr>
                <w:rStyle w:val="Hyperlink"/>
                <w:noProof/>
              </w:rPr>
              <w:t>User Requests</w:t>
            </w:r>
            <w:r>
              <w:rPr>
                <w:noProof/>
                <w:webHidden/>
              </w:rPr>
              <w:tab/>
            </w:r>
            <w:r>
              <w:rPr>
                <w:noProof/>
                <w:webHidden/>
              </w:rPr>
              <w:fldChar w:fldCharType="begin"/>
            </w:r>
            <w:r>
              <w:rPr>
                <w:noProof/>
                <w:webHidden/>
              </w:rPr>
              <w:instrText xml:space="preserve"> PAGEREF _Toc161042346 \h </w:instrText>
            </w:r>
            <w:r>
              <w:rPr>
                <w:noProof/>
                <w:webHidden/>
              </w:rPr>
            </w:r>
            <w:r>
              <w:rPr>
                <w:noProof/>
                <w:webHidden/>
              </w:rPr>
              <w:fldChar w:fldCharType="separate"/>
            </w:r>
            <w:r w:rsidR="009F4562">
              <w:rPr>
                <w:noProof/>
                <w:webHidden/>
              </w:rPr>
              <w:t>21</w:t>
            </w:r>
            <w:r>
              <w:rPr>
                <w:noProof/>
                <w:webHidden/>
              </w:rPr>
              <w:fldChar w:fldCharType="end"/>
            </w:r>
          </w:hyperlink>
        </w:p>
        <w:p w14:paraId="5DDC3C01" w14:textId="27C96101" w:rsidR="00B976C6" w:rsidRDefault="00B976C6">
          <w:pPr>
            <w:pStyle w:val="TOC2"/>
            <w:tabs>
              <w:tab w:val="left" w:pos="880"/>
              <w:tab w:val="right" w:leader="dot" w:pos="9016"/>
            </w:tabs>
            <w:rPr>
              <w:rFonts w:eastAsiaTheme="minorEastAsia"/>
              <w:noProof/>
              <w:lang w:eastAsia="en-ZA"/>
            </w:rPr>
          </w:pPr>
          <w:hyperlink w:anchor="_Toc161042347" w:history="1">
            <w:r w:rsidRPr="002D4E0A">
              <w:rPr>
                <w:rStyle w:val="Hyperlink"/>
                <w:noProof/>
              </w:rPr>
              <w:t>17.6</w:t>
            </w:r>
            <w:r>
              <w:rPr>
                <w:rFonts w:eastAsiaTheme="minorEastAsia"/>
                <w:noProof/>
                <w:lang w:eastAsia="en-ZA"/>
              </w:rPr>
              <w:tab/>
            </w:r>
            <w:r w:rsidRPr="002D4E0A">
              <w:rPr>
                <w:rStyle w:val="Hyperlink"/>
                <w:noProof/>
              </w:rPr>
              <w:t>SCHEDULE F – SERVICE LEVEL REPORTING</w:t>
            </w:r>
            <w:r>
              <w:rPr>
                <w:noProof/>
                <w:webHidden/>
              </w:rPr>
              <w:tab/>
            </w:r>
            <w:r>
              <w:rPr>
                <w:noProof/>
                <w:webHidden/>
              </w:rPr>
              <w:fldChar w:fldCharType="begin"/>
            </w:r>
            <w:r>
              <w:rPr>
                <w:noProof/>
                <w:webHidden/>
              </w:rPr>
              <w:instrText xml:space="preserve"> PAGEREF _Toc161042347 \h </w:instrText>
            </w:r>
            <w:r>
              <w:rPr>
                <w:noProof/>
                <w:webHidden/>
              </w:rPr>
            </w:r>
            <w:r>
              <w:rPr>
                <w:noProof/>
                <w:webHidden/>
              </w:rPr>
              <w:fldChar w:fldCharType="separate"/>
            </w:r>
            <w:r w:rsidR="009F4562">
              <w:rPr>
                <w:noProof/>
                <w:webHidden/>
              </w:rPr>
              <w:t>22</w:t>
            </w:r>
            <w:r>
              <w:rPr>
                <w:noProof/>
                <w:webHidden/>
              </w:rPr>
              <w:fldChar w:fldCharType="end"/>
            </w:r>
          </w:hyperlink>
        </w:p>
        <w:p w14:paraId="64F6DE68" w14:textId="23BEBA21" w:rsidR="00B976C6" w:rsidRDefault="00B976C6">
          <w:pPr>
            <w:pStyle w:val="TOC2"/>
            <w:tabs>
              <w:tab w:val="left" w:pos="880"/>
              <w:tab w:val="right" w:leader="dot" w:pos="9016"/>
            </w:tabs>
            <w:rPr>
              <w:rFonts w:eastAsiaTheme="minorEastAsia"/>
              <w:noProof/>
              <w:lang w:eastAsia="en-ZA"/>
            </w:rPr>
          </w:pPr>
          <w:hyperlink w:anchor="_Toc161042348" w:history="1">
            <w:r w:rsidRPr="002D4E0A">
              <w:rPr>
                <w:rStyle w:val="Hyperlink"/>
                <w:noProof/>
              </w:rPr>
              <w:t>17.7</w:t>
            </w:r>
            <w:r>
              <w:rPr>
                <w:rFonts w:eastAsiaTheme="minorEastAsia"/>
                <w:noProof/>
                <w:lang w:eastAsia="en-ZA"/>
              </w:rPr>
              <w:tab/>
            </w:r>
            <w:r w:rsidRPr="002D4E0A">
              <w:rPr>
                <w:rStyle w:val="Hyperlink"/>
                <w:noProof/>
              </w:rPr>
              <w:t>SCHEDULE G – SUPPORT &amp; SERVICE DESK SERVICES</w:t>
            </w:r>
            <w:r>
              <w:rPr>
                <w:noProof/>
                <w:webHidden/>
              </w:rPr>
              <w:tab/>
            </w:r>
            <w:r>
              <w:rPr>
                <w:noProof/>
                <w:webHidden/>
              </w:rPr>
              <w:fldChar w:fldCharType="begin"/>
            </w:r>
            <w:r>
              <w:rPr>
                <w:noProof/>
                <w:webHidden/>
              </w:rPr>
              <w:instrText xml:space="preserve"> PAGEREF _Toc161042348 \h </w:instrText>
            </w:r>
            <w:r>
              <w:rPr>
                <w:noProof/>
                <w:webHidden/>
              </w:rPr>
            </w:r>
            <w:r>
              <w:rPr>
                <w:noProof/>
                <w:webHidden/>
              </w:rPr>
              <w:fldChar w:fldCharType="separate"/>
            </w:r>
            <w:r w:rsidR="009F4562">
              <w:rPr>
                <w:noProof/>
                <w:webHidden/>
              </w:rPr>
              <w:t>23</w:t>
            </w:r>
            <w:r>
              <w:rPr>
                <w:noProof/>
                <w:webHidden/>
              </w:rPr>
              <w:fldChar w:fldCharType="end"/>
            </w:r>
          </w:hyperlink>
        </w:p>
        <w:p w14:paraId="6DBF3922" w14:textId="357F1D3F" w:rsidR="00B976C6" w:rsidRDefault="00B976C6">
          <w:pPr>
            <w:pStyle w:val="TOC3"/>
            <w:tabs>
              <w:tab w:val="left" w:pos="1320"/>
              <w:tab w:val="right" w:leader="dot" w:pos="9016"/>
            </w:tabs>
            <w:rPr>
              <w:rFonts w:eastAsiaTheme="minorEastAsia"/>
              <w:noProof/>
              <w:lang w:eastAsia="en-ZA"/>
            </w:rPr>
          </w:pPr>
          <w:hyperlink w:anchor="_Toc161042349" w:history="1">
            <w:r w:rsidRPr="002D4E0A">
              <w:rPr>
                <w:rStyle w:val="Hyperlink"/>
                <w:noProof/>
              </w:rPr>
              <w:t>17.7.1</w:t>
            </w:r>
            <w:r>
              <w:rPr>
                <w:rFonts w:eastAsiaTheme="minorEastAsia"/>
                <w:noProof/>
                <w:lang w:eastAsia="en-ZA"/>
              </w:rPr>
              <w:tab/>
            </w:r>
            <w:r w:rsidRPr="002D4E0A">
              <w:rPr>
                <w:rStyle w:val="Hyperlink"/>
                <w:noProof/>
              </w:rPr>
              <w:t>Problem Definition</w:t>
            </w:r>
            <w:r>
              <w:rPr>
                <w:noProof/>
                <w:webHidden/>
              </w:rPr>
              <w:tab/>
            </w:r>
            <w:r>
              <w:rPr>
                <w:noProof/>
                <w:webHidden/>
              </w:rPr>
              <w:fldChar w:fldCharType="begin"/>
            </w:r>
            <w:r>
              <w:rPr>
                <w:noProof/>
                <w:webHidden/>
              </w:rPr>
              <w:instrText xml:space="preserve"> PAGEREF _Toc161042349 \h </w:instrText>
            </w:r>
            <w:r>
              <w:rPr>
                <w:noProof/>
                <w:webHidden/>
              </w:rPr>
            </w:r>
            <w:r>
              <w:rPr>
                <w:noProof/>
                <w:webHidden/>
              </w:rPr>
              <w:fldChar w:fldCharType="separate"/>
            </w:r>
            <w:r w:rsidR="009F4562">
              <w:rPr>
                <w:noProof/>
                <w:webHidden/>
              </w:rPr>
              <w:t>23</w:t>
            </w:r>
            <w:r>
              <w:rPr>
                <w:noProof/>
                <w:webHidden/>
              </w:rPr>
              <w:fldChar w:fldCharType="end"/>
            </w:r>
          </w:hyperlink>
        </w:p>
        <w:p w14:paraId="5BFFC922" w14:textId="3E269039" w:rsidR="00B976C6" w:rsidRDefault="00B976C6">
          <w:pPr>
            <w:pStyle w:val="TOC3"/>
            <w:tabs>
              <w:tab w:val="left" w:pos="1320"/>
              <w:tab w:val="right" w:leader="dot" w:pos="9016"/>
            </w:tabs>
            <w:rPr>
              <w:rFonts w:eastAsiaTheme="minorEastAsia"/>
              <w:noProof/>
              <w:lang w:eastAsia="en-ZA"/>
            </w:rPr>
          </w:pPr>
          <w:hyperlink w:anchor="_Toc161042350" w:history="1">
            <w:r w:rsidRPr="002D4E0A">
              <w:rPr>
                <w:rStyle w:val="Hyperlink"/>
                <w:noProof/>
              </w:rPr>
              <w:t>17.7.2</w:t>
            </w:r>
            <w:r>
              <w:rPr>
                <w:rFonts w:eastAsiaTheme="minorEastAsia"/>
                <w:noProof/>
                <w:lang w:eastAsia="en-ZA"/>
              </w:rPr>
              <w:tab/>
            </w:r>
            <w:r w:rsidRPr="002D4E0A">
              <w:rPr>
                <w:rStyle w:val="Hyperlink"/>
                <w:noProof/>
              </w:rPr>
              <w:t>Problem Escalation</w:t>
            </w:r>
            <w:r>
              <w:rPr>
                <w:noProof/>
                <w:webHidden/>
              </w:rPr>
              <w:tab/>
            </w:r>
            <w:r>
              <w:rPr>
                <w:noProof/>
                <w:webHidden/>
              </w:rPr>
              <w:fldChar w:fldCharType="begin"/>
            </w:r>
            <w:r>
              <w:rPr>
                <w:noProof/>
                <w:webHidden/>
              </w:rPr>
              <w:instrText xml:space="preserve"> PAGEREF _Toc161042350 \h </w:instrText>
            </w:r>
            <w:r>
              <w:rPr>
                <w:noProof/>
                <w:webHidden/>
              </w:rPr>
            </w:r>
            <w:r>
              <w:rPr>
                <w:noProof/>
                <w:webHidden/>
              </w:rPr>
              <w:fldChar w:fldCharType="separate"/>
            </w:r>
            <w:r w:rsidR="009F4562">
              <w:rPr>
                <w:noProof/>
                <w:webHidden/>
              </w:rPr>
              <w:t>23</w:t>
            </w:r>
            <w:r>
              <w:rPr>
                <w:noProof/>
                <w:webHidden/>
              </w:rPr>
              <w:fldChar w:fldCharType="end"/>
            </w:r>
          </w:hyperlink>
        </w:p>
        <w:p w14:paraId="7ED3F9E2" w14:textId="55391ACE" w:rsidR="00B976C6" w:rsidRDefault="00B976C6">
          <w:pPr>
            <w:pStyle w:val="TOC2"/>
            <w:tabs>
              <w:tab w:val="left" w:pos="880"/>
              <w:tab w:val="right" w:leader="dot" w:pos="9016"/>
            </w:tabs>
            <w:rPr>
              <w:rFonts w:eastAsiaTheme="minorEastAsia"/>
              <w:noProof/>
              <w:lang w:eastAsia="en-ZA"/>
            </w:rPr>
          </w:pPr>
          <w:hyperlink w:anchor="_Toc161042351" w:history="1">
            <w:r w:rsidRPr="002D4E0A">
              <w:rPr>
                <w:rStyle w:val="Hyperlink"/>
                <w:noProof/>
              </w:rPr>
              <w:t>17.8</w:t>
            </w:r>
            <w:r>
              <w:rPr>
                <w:rFonts w:eastAsiaTheme="minorEastAsia"/>
                <w:noProof/>
                <w:lang w:eastAsia="en-ZA"/>
              </w:rPr>
              <w:tab/>
            </w:r>
            <w:r w:rsidRPr="002D4E0A">
              <w:rPr>
                <w:rStyle w:val="Hyperlink"/>
                <w:noProof/>
              </w:rPr>
              <w:t>SCHEDULE H – FEES AND EXPENSES</w:t>
            </w:r>
            <w:r>
              <w:rPr>
                <w:noProof/>
                <w:webHidden/>
              </w:rPr>
              <w:tab/>
            </w:r>
            <w:r>
              <w:rPr>
                <w:noProof/>
                <w:webHidden/>
              </w:rPr>
              <w:fldChar w:fldCharType="begin"/>
            </w:r>
            <w:r>
              <w:rPr>
                <w:noProof/>
                <w:webHidden/>
              </w:rPr>
              <w:instrText xml:space="preserve"> PAGEREF _Toc161042351 \h </w:instrText>
            </w:r>
            <w:r>
              <w:rPr>
                <w:noProof/>
                <w:webHidden/>
              </w:rPr>
            </w:r>
            <w:r>
              <w:rPr>
                <w:noProof/>
                <w:webHidden/>
              </w:rPr>
              <w:fldChar w:fldCharType="separate"/>
            </w:r>
            <w:r w:rsidR="009F4562">
              <w:rPr>
                <w:noProof/>
                <w:webHidden/>
              </w:rPr>
              <w:t>24</w:t>
            </w:r>
            <w:r>
              <w:rPr>
                <w:noProof/>
                <w:webHidden/>
              </w:rPr>
              <w:fldChar w:fldCharType="end"/>
            </w:r>
          </w:hyperlink>
        </w:p>
        <w:p w14:paraId="25265FD2" w14:textId="6F09C466" w:rsidR="00B976C6" w:rsidRDefault="00B976C6">
          <w:pPr>
            <w:pStyle w:val="TOC2"/>
            <w:tabs>
              <w:tab w:val="left" w:pos="880"/>
              <w:tab w:val="right" w:leader="dot" w:pos="9016"/>
            </w:tabs>
            <w:rPr>
              <w:rFonts w:eastAsiaTheme="minorEastAsia"/>
              <w:noProof/>
              <w:lang w:eastAsia="en-ZA"/>
            </w:rPr>
          </w:pPr>
          <w:hyperlink w:anchor="_Toc161042352" w:history="1">
            <w:r w:rsidRPr="002D4E0A">
              <w:rPr>
                <w:rStyle w:val="Hyperlink"/>
                <w:noProof/>
              </w:rPr>
              <w:t>17.9</w:t>
            </w:r>
            <w:r>
              <w:rPr>
                <w:rFonts w:eastAsiaTheme="minorEastAsia"/>
                <w:noProof/>
                <w:lang w:eastAsia="en-ZA"/>
              </w:rPr>
              <w:tab/>
            </w:r>
            <w:r w:rsidRPr="002D4E0A">
              <w:rPr>
                <w:rStyle w:val="Hyperlink"/>
                <w:noProof/>
              </w:rPr>
              <w:t>SCHEDULE I – NOTICES</w:t>
            </w:r>
            <w:r>
              <w:rPr>
                <w:noProof/>
                <w:webHidden/>
              </w:rPr>
              <w:tab/>
            </w:r>
            <w:r>
              <w:rPr>
                <w:noProof/>
                <w:webHidden/>
              </w:rPr>
              <w:fldChar w:fldCharType="begin"/>
            </w:r>
            <w:r>
              <w:rPr>
                <w:noProof/>
                <w:webHidden/>
              </w:rPr>
              <w:instrText xml:space="preserve"> PAGEREF _Toc161042352 \h </w:instrText>
            </w:r>
            <w:r>
              <w:rPr>
                <w:noProof/>
                <w:webHidden/>
              </w:rPr>
            </w:r>
            <w:r>
              <w:rPr>
                <w:noProof/>
                <w:webHidden/>
              </w:rPr>
              <w:fldChar w:fldCharType="separate"/>
            </w:r>
            <w:r w:rsidR="009F4562">
              <w:rPr>
                <w:noProof/>
                <w:webHidden/>
              </w:rPr>
              <w:t>25</w:t>
            </w:r>
            <w:r>
              <w:rPr>
                <w:noProof/>
                <w:webHidden/>
              </w:rPr>
              <w:fldChar w:fldCharType="end"/>
            </w:r>
          </w:hyperlink>
        </w:p>
        <w:p w14:paraId="4C36B38F" w14:textId="4308D2F9" w:rsidR="00B976C6" w:rsidRDefault="00B976C6">
          <w:pPr>
            <w:pStyle w:val="TOC2"/>
            <w:tabs>
              <w:tab w:val="right" w:leader="dot" w:pos="9016"/>
            </w:tabs>
            <w:rPr>
              <w:rFonts w:eastAsiaTheme="minorEastAsia"/>
              <w:noProof/>
              <w:lang w:eastAsia="en-ZA"/>
            </w:rPr>
          </w:pPr>
          <w:hyperlink w:anchor="_Toc161042353" w:history="1">
            <w:r w:rsidRPr="002D4E0A">
              <w:rPr>
                <w:rStyle w:val="Hyperlink"/>
                <w:noProof/>
              </w:rPr>
              <w:t>Physical Address</w:t>
            </w:r>
            <w:r>
              <w:rPr>
                <w:noProof/>
                <w:webHidden/>
              </w:rPr>
              <w:tab/>
            </w:r>
            <w:r>
              <w:rPr>
                <w:noProof/>
                <w:webHidden/>
              </w:rPr>
              <w:fldChar w:fldCharType="begin"/>
            </w:r>
            <w:r>
              <w:rPr>
                <w:noProof/>
                <w:webHidden/>
              </w:rPr>
              <w:instrText xml:space="preserve"> PAGEREF _Toc161042353 \h </w:instrText>
            </w:r>
            <w:r>
              <w:rPr>
                <w:noProof/>
                <w:webHidden/>
              </w:rPr>
            </w:r>
            <w:r>
              <w:rPr>
                <w:noProof/>
                <w:webHidden/>
              </w:rPr>
              <w:fldChar w:fldCharType="separate"/>
            </w:r>
            <w:r w:rsidR="009F4562">
              <w:rPr>
                <w:noProof/>
                <w:webHidden/>
              </w:rPr>
              <w:t>25</w:t>
            </w:r>
            <w:r>
              <w:rPr>
                <w:noProof/>
                <w:webHidden/>
              </w:rPr>
              <w:fldChar w:fldCharType="end"/>
            </w:r>
          </w:hyperlink>
        </w:p>
        <w:p w14:paraId="69935E99" w14:textId="3F0915DD" w:rsidR="00B976C6" w:rsidRDefault="00B976C6">
          <w:pPr>
            <w:pStyle w:val="TOC2"/>
            <w:tabs>
              <w:tab w:val="right" w:leader="dot" w:pos="9016"/>
            </w:tabs>
            <w:rPr>
              <w:rFonts w:eastAsiaTheme="minorEastAsia"/>
              <w:noProof/>
              <w:lang w:eastAsia="en-ZA"/>
            </w:rPr>
          </w:pPr>
          <w:hyperlink w:anchor="_Toc161042354" w:history="1">
            <w:r w:rsidRPr="002D4E0A">
              <w:rPr>
                <w:rStyle w:val="Hyperlink"/>
                <w:noProof/>
              </w:rPr>
              <w:t>Physical Address</w:t>
            </w:r>
            <w:r>
              <w:rPr>
                <w:noProof/>
                <w:webHidden/>
              </w:rPr>
              <w:tab/>
            </w:r>
            <w:r>
              <w:rPr>
                <w:noProof/>
                <w:webHidden/>
              </w:rPr>
              <w:fldChar w:fldCharType="begin"/>
            </w:r>
            <w:r>
              <w:rPr>
                <w:noProof/>
                <w:webHidden/>
              </w:rPr>
              <w:instrText xml:space="preserve"> PAGEREF _Toc161042354 \h </w:instrText>
            </w:r>
            <w:r>
              <w:rPr>
                <w:noProof/>
                <w:webHidden/>
              </w:rPr>
            </w:r>
            <w:r>
              <w:rPr>
                <w:noProof/>
                <w:webHidden/>
              </w:rPr>
              <w:fldChar w:fldCharType="separate"/>
            </w:r>
            <w:r w:rsidR="009F4562">
              <w:rPr>
                <w:noProof/>
                <w:webHidden/>
              </w:rPr>
              <w:t>25</w:t>
            </w:r>
            <w:r>
              <w:rPr>
                <w:noProof/>
                <w:webHidden/>
              </w:rPr>
              <w:fldChar w:fldCharType="end"/>
            </w:r>
          </w:hyperlink>
        </w:p>
        <w:p w14:paraId="55A0F1C4" w14:textId="29A7A446" w:rsidR="00B976C6" w:rsidRDefault="00B976C6">
          <w:pPr>
            <w:pStyle w:val="TOC2"/>
            <w:tabs>
              <w:tab w:val="left" w:pos="1100"/>
              <w:tab w:val="right" w:leader="dot" w:pos="9016"/>
            </w:tabs>
            <w:rPr>
              <w:rFonts w:eastAsiaTheme="minorEastAsia"/>
              <w:noProof/>
              <w:lang w:eastAsia="en-ZA"/>
            </w:rPr>
          </w:pPr>
          <w:hyperlink w:anchor="_Toc161042355" w:history="1">
            <w:r w:rsidRPr="002D4E0A">
              <w:rPr>
                <w:rStyle w:val="Hyperlink"/>
                <w:noProof/>
              </w:rPr>
              <w:t>17.10</w:t>
            </w:r>
            <w:r>
              <w:rPr>
                <w:rFonts w:eastAsiaTheme="minorEastAsia"/>
                <w:noProof/>
                <w:lang w:eastAsia="en-ZA"/>
              </w:rPr>
              <w:tab/>
            </w:r>
            <w:r w:rsidRPr="002D4E0A">
              <w:rPr>
                <w:rStyle w:val="Hyperlink"/>
                <w:noProof/>
              </w:rPr>
              <w:t>SCHEDULE J – CHANGES TO AGREEMENT</w:t>
            </w:r>
            <w:r>
              <w:rPr>
                <w:noProof/>
                <w:webHidden/>
              </w:rPr>
              <w:tab/>
            </w:r>
            <w:r>
              <w:rPr>
                <w:noProof/>
                <w:webHidden/>
              </w:rPr>
              <w:fldChar w:fldCharType="begin"/>
            </w:r>
            <w:r>
              <w:rPr>
                <w:noProof/>
                <w:webHidden/>
              </w:rPr>
              <w:instrText xml:space="preserve"> PAGEREF _Toc161042355 \h </w:instrText>
            </w:r>
            <w:r>
              <w:rPr>
                <w:noProof/>
                <w:webHidden/>
              </w:rPr>
            </w:r>
            <w:r>
              <w:rPr>
                <w:noProof/>
                <w:webHidden/>
              </w:rPr>
              <w:fldChar w:fldCharType="separate"/>
            </w:r>
            <w:r w:rsidR="009F4562">
              <w:rPr>
                <w:noProof/>
                <w:webHidden/>
              </w:rPr>
              <w:t>26</w:t>
            </w:r>
            <w:r>
              <w:rPr>
                <w:noProof/>
                <w:webHidden/>
              </w:rPr>
              <w:fldChar w:fldCharType="end"/>
            </w:r>
          </w:hyperlink>
        </w:p>
        <w:p w14:paraId="1A67D268" w14:textId="3DB9AD0B" w:rsidR="00B976C6" w:rsidRDefault="00B976C6">
          <w:pPr>
            <w:pStyle w:val="TOC3"/>
            <w:tabs>
              <w:tab w:val="left" w:pos="1540"/>
              <w:tab w:val="right" w:leader="dot" w:pos="9016"/>
            </w:tabs>
            <w:rPr>
              <w:rFonts w:eastAsiaTheme="minorEastAsia"/>
              <w:noProof/>
              <w:lang w:eastAsia="en-ZA"/>
            </w:rPr>
          </w:pPr>
          <w:hyperlink w:anchor="_Toc161042356" w:history="1">
            <w:r w:rsidRPr="002D4E0A">
              <w:rPr>
                <w:rStyle w:val="Hyperlink"/>
                <w:noProof/>
              </w:rPr>
              <w:t>17.10.1</w:t>
            </w:r>
            <w:r>
              <w:rPr>
                <w:rFonts w:eastAsiaTheme="minorEastAsia"/>
                <w:noProof/>
                <w:lang w:eastAsia="en-ZA"/>
              </w:rPr>
              <w:tab/>
            </w:r>
            <w:r w:rsidRPr="002D4E0A">
              <w:rPr>
                <w:rStyle w:val="Hyperlink"/>
                <w:noProof/>
              </w:rPr>
              <w:t>Contract Change Management Procedure</w:t>
            </w:r>
            <w:r>
              <w:rPr>
                <w:noProof/>
                <w:webHidden/>
              </w:rPr>
              <w:tab/>
            </w:r>
            <w:r>
              <w:rPr>
                <w:noProof/>
                <w:webHidden/>
              </w:rPr>
              <w:fldChar w:fldCharType="begin"/>
            </w:r>
            <w:r>
              <w:rPr>
                <w:noProof/>
                <w:webHidden/>
              </w:rPr>
              <w:instrText xml:space="preserve"> PAGEREF _Toc161042356 \h </w:instrText>
            </w:r>
            <w:r>
              <w:rPr>
                <w:noProof/>
                <w:webHidden/>
              </w:rPr>
            </w:r>
            <w:r>
              <w:rPr>
                <w:noProof/>
                <w:webHidden/>
              </w:rPr>
              <w:fldChar w:fldCharType="separate"/>
            </w:r>
            <w:r w:rsidR="009F4562">
              <w:rPr>
                <w:noProof/>
                <w:webHidden/>
              </w:rPr>
              <w:t>26</w:t>
            </w:r>
            <w:r>
              <w:rPr>
                <w:noProof/>
                <w:webHidden/>
              </w:rPr>
              <w:fldChar w:fldCharType="end"/>
            </w:r>
          </w:hyperlink>
        </w:p>
        <w:p w14:paraId="4BE9B624" w14:textId="458B3107" w:rsidR="005C4D51" w:rsidRDefault="005C4D51">
          <w:r>
            <w:rPr>
              <w:b/>
              <w:bCs/>
              <w:noProof/>
            </w:rPr>
            <w:fldChar w:fldCharType="end"/>
          </w:r>
        </w:p>
      </w:sdtContent>
    </w:sdt>
    <w:p w14:paraId="71FF9334" w14:textId="77777777" w:rsidR="00D1006E" w:rsidRDefault="00D1006E"/>
    <w:p w14:paraId="74BF31DE" w14:textId="77777777" w:rsidR="00623079" w:rsidRDefault="00623079"/>
    <w:p w14:paraId="65E8F4C7" w14:textId="77777777" w:rsidR="00623079" w:rsidRDefault="00623079"/>
    <w:p w14:paraId="35035C1F" w14:textId="77777777" w:rsidR="00623079" w:rsidRDefault="00623079"/>
    <w:p w14:paraId="46F7C013" w14:textId="134DA33C" w:rsidR="00647C60" w:rsidRDefault="00647C60"/>
    <w:p w14:paraId="247BF1DE" w14:textId="41FA868C" w:rsidR="00F4775D" w:rsidRDefault="00F4775D"/>
    <w:p w14:paraId="43088BD7" w14:textId="39E98EEC" w:rsidR="00F4775D" w:rsidRDefault="00F4775D"/>
    <w:p w14:paraId="501CC914" w14:textId="7B5AD9D5" w:rsidR="00F4775D" w:rsidRDefault="00F4775D"/>
    <w:p w14:paraId="6763AADA" w14:textId="77777777" w:rsidR="00F4775D" w:rsidRDefault="00F4775D"/>
    <w:p w14:paraId="6DD4CD11" w14:textId="122004C6" w:rsidR="0039346D" w:rsidRDefault="0039346D"/>
    <w:p w14:paraId="29907CB5" w14:textId="77777777" w:rsidR="00434D17" w:rsidRPr="00434D17" w:rsidRDefault="00812E72" w:rsidP="00E82C0E">
      <w:pPr>
        <w:pStyle w:val="Heading1"/>
        <w:numPr>
          <w:ilvl w:val="0"/>
          <w:numId w:val="20"/>
        </w:numPr>
        <w:spacing w:after="0"/>
        <w:ind w:left="567" w:hanging="567"/>
      </w:pPr>
      <w:bookmarkStart w:id="0" w:name="_Toc161042261"/>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270D037F" w14:textId="15118278" w:rsidR="00812E72" w:rsidRDefault="00812E72" w:rsidP="00E82C0E">
      <w:pPr>
        <w:spacing w:after="0"/>
        <w:rPr>
          <w:rFonts w:ascii="Arial" w:hAnsi="Arial"/>
          <w:color w:val="808080"/>
          <w:sz w:val="18"/>
          <w:szCs w:val="18"/>
        </w:rPr>
      </w:pPr>
      <w:r w:rsidRPr="00E934CE">
        <w:rPr>
          <w:rFonts w:ascii="Arial" w:hAnsi="Arial"/>
          <w:color w:val="808080"/>
          <w:sz w:val="18"/>
          <w:szCs w:val="18"/>
        </w:rPr>
        <w:t xml:space="preserve">This </w:t>
      </w:r>
      <w:r w:rsidR="0021028C">
        <w:rPr>
          <w:rFonts w:ascii="Arial" w:hAnsi="Arial"/>
          <w:color w:val="808080"/>
          <w:sz w:val="18"/>
          <w:szCs w:val="18"/>
        </w:rPr>
        <w:t>Agreement</w:t>
      </w:r>
      <w:r w:rsidRPr="00E934CE">
        <w:rPr>
          <w:rFonts w:ascii="Arial" w:hAnsi="Arial"/>
          <w:color w:val="808080"/>
          <w:sz w:val="18"/>
          <w:szCs w:val="18"/>
        </w:rPr>
        <w:t xml:space="preserve"> outlines the terms and conditions under which the </w:t>
      </w:r>
      <w:r w:rsidR="00C3178B">
        <w:rPr>
          <w:rFonts w:ascii="Arial" w:hAnsi="Arial"/>
          <w:color w:val="808080"/>
          <w:sz w:val="18"/>
          <w:szCs w:val="18"/>
        </w:rPr>
        <w:t>Supplier</w:t>
      </w:r>
      <w:r w:rsidRPr="00E934CE">
        <w:rPr>
          <w:rFonts w:ascii="Arial" w:hAnsi="Arial"/>
          <w:color w:val="808080"/>
          <w:sz w:val="18"/>
          <w:szCs w:val="18"/>
        </w:rPr>
        <w:t xml:space="preserve"> will provide specified Services (collectively referred to as “the Services”) to its </w:t>
      </w:r>
      <w:r w:rsidR="00C3178B">
        <w:rPr>
          <w:rFonts w:ascii="Arial" w:hAnsi="Arial"/>
          <w:color w:val="808080"/>
          <w:sz w:val="18"/>
          <w:szCs w:val="18"/>
        </w:rPr>
        <w:t>Client</w:t>
      </w:r>
      <w:r w:rsidRPr="00E934CE">
        <w:rPr>
          <w:rFonts w:ascii="Arial" w:hAnsi="Arial"/>
          <w:color w:val="808080"/>
          <w:sz w:val="18"/>
          <w:szCs w:val="18"/>
        </w:rPr>
        <w:t xml:space="preserve"> or its Affiliates. The objective is to provide a basis and framework for the delivery of </w:t>
      </w:r>
      <w:r w:rsidR="009E1D63" w:rsidRPr="00E934CE">
        <w:rPr>
          <w:rFonts w:ascii="Arial" w:hAnsi="Arial"/>
          <w:color w:val="808080"/>
          <w:sz w:val="18"/>
          <w:szCs w:val="18"/>
        </w:rPr>
        <w:t>high-quality</w:t>
      </w:r>
      <w:r w:rsidRPr="00E934CE">
        <w:rPr>
          <w:rFonts w:ascii="Arial" w:hAnsi="Arial"/>
          <w:color w:val="808080"/>
          <w:sz w:val="18"/>
          <w:szCs w:val="18"/>
        </w:rPr>
        <w:t xml:space="preserve"> services that meet the needs of the </w:t>
      </w:r>
      <w:r w:rsidR="00C3178B">
        <w:rPr>
          <w:rFonts w:ascii="Arial" w:hAnsi="Arial"/>
          <w:color w:val="808080"/>
          <w:sz w:val="18"/>
          <w:szCs w:val="18"/>
        </w:rPr>
        <w:t>Client</w:t>
      </w:r>
      <w:r>
        <w:rPr>
          <w:rFonts w:ascii="Arial" w:hAnsi="Arial"/>
          <w:color w:val="808080"/>
          <w:sz w:val="18"/>
          <w:szCs w:val="18"/>
        </w:rPr>
        <w:t xml:space="preserve">. This </w:t>
      </w:r>
      <w:r w:rsidR="0021028C">
        <w:rPr>
          <w:rFonts w:ascii="Arial" w:hAnsi="Arial"/>
          <w:color w:val="808080"/>
          <w:sz w:val="18"/>
          <w:szCs w:val="18"/>
        </w:rPr>
        <w:t>Agreement</w:t>
      </w:r>
      <w:r>
        <w:rPr>
          <w:rFonts w:ascii="Arial" w:hAnsi="Arial"/>
          <w:color w:val="808080"/>
          <w:sz w:val="18"/>
          <w:szCs w:val="18"/>
        </w:rPr>
        <w:t xml:space="preserve"> wi</w:t>
      </w:r>
      <w:r w:rsidR="00CD2A30">
        <w:rPr>
          <w:rFonts w:ascii="Arial" w:hAnsi="Arial"/>
          <w:color w:val="808080"/>
          <w:sz w:val="18"/>
          <w:szCs w:val="18"/>
        </w:rPr>
        <w:t xml:space="preserve">ll </w:t>
      </w:r>
      <w:r>
        <w:rPr>
          <w:rFonts w:ascii="Arial" w:hAnsi="Arial"/>
          <w:color w:val="808080"/>
          <w:sz w:val="18"/>
          <w:szCs w:val="18"/>
        </w:rPr>
        <w:t xml:space="preserve">become the Services and Hosting </w:t>
      </w:r>
      <w:r w:rsidR="0021028C">
        <w:rPr>
          <w:rFonts w:ascii="Arial" w:hAnsi="Arial"/>
          <w:color w:val="808080"/>
          <w:sz w:val="18"/>
          <w:szCs w:val="18"/>
        </w:rPr>
        <w:t>Agreement</w:t>
      </w:r>
      <w:r>
        <w:rPr>
          <w:rFonts w:ascii="Arial" w:hAnsi="Arial"/>
          <w:color w:val="808080"/>
          <w:sz w:val="18"/>
          <w:szCs w:val="18"/>
        </w:rPr>
        <w:t xml:space="preserve"> (Master Services </w:t>
      </w:r>
      <w:r w:rsidR="0021028C">
        <w:rPr>
          <w:rFonts w:ascii="Arial" w:hAnsi="Arial"/>
          <w:color w:val="808080"/>
          <w:sz w:val="18"/>
          <w:szCs w:val="18"/>
        </w:rPr>
        <w:t>Agreement</w:t>
      </w:r>
      <w:r>
        <w:rPr>
          <w:rFonts w:ascii="Arial" w:hAnsi="Arial"/>
          <w:color w:val="808080"/>
          <w:sz w:val="18"/>
          <w:szCs w:val="18"/>
        </w:rPr>
        <w:t>) upon acceptance.</w:t>
      </w:r>
    </w:p>
    <w:p w14:paraId="394BED83" w14:textId="1EFE53FF" w:rsidR="00150B8E" w:rsidRDefault="00150B8E" w:rsidP="00E82C0E">
      <w:pPr>
        <w:spacing w:after="0"/>
        <w:rPr>
          <w:rFonts w:ascii="Arial" w:hAnsi="Arial"/>
          <w:color w:val="808080"/>
          <w:sz w:val="18"/>
          <w:szCs w:val="18"/>
        </w:rPr>
      </w:pP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161042262"/>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68EF0D5F" w14:textId="7824C901" w:rsidR="001154F7" w:rsidRDefault="00150B8E" w:rsidP="00C3178B">
      <w:pPr>
        <w:spacing w:after="0"/>
        <w:rPr>
          <w:rFonts w:ascii="Arial" w:hAnsi="Arial"/>
          <w:color w:val="808080"/>
          <w:sz w:val="18"/>
          <w:szCs w:val="18"/>
        </w:rPr>
      </w:pPr>
      <w:r w:rsidRPr="00E934CE">
        <w:rPr>
          <w:rFonts w:ascii="Arial" w:hAnsi="Arial"/>
          <w:color w:val="808080"/>
          <w:sz w:val="18"/>
          <w:szCs w:val="18"/>
        </w:rPr>
        <w:t xml:space="preserve">This </w:t>
      </w:r>
      <w:r w:rsidR="0021028C">
        <w:rPr>
          <w:rFonts w:ascii="Arial" w:hAnsi="Arial"/>
          <w:color w:val="808080"/>
          <w:sz w:val="18"/>
          <w:szCs w:val="18"/>
        </w:rPr>
        <w:t>Agreement</w:t>
      </w:r>
      <w:r w:rsidRPr="00E934CE">
        <w:rPr>
          <w:rFonts w:ascii="Arial" w:hAnsi="Arial"/>
          <w:color w:val="808080"/>
          <w:sz w:val="18"/>
          <w:szCs w:val="18"/>
        </w:rPr>
        <w:t xml:space="preserve"> is made between</w:t>
      </w:r>
      <w:r w:rsidR="001154F7">
        <w:rPr>
          <w:rFonts w:ascii="Arial" w:hAnsi="Arial"/>
          <w:color w:val="808080"/>
          <w:sz w:val="18"/>
          <w:szCs w:val="18"/>
        </w:rPr>
        <w:t>:</w:t>
      </w:r>
    </w:p>
    <w:p w14:paraId="0FA73D08" w14:textId="182D740A" w:rsidR="001154F7" w:rsidRPr="001154F7" w:rsidRDefault="00150B8E" w:rsidP="00C3178B">
      <w:pPr>
        <w:spacing w:after="0"/>
        <w:rPr>
          <w:rFonts w:ascii="Arial" w:hAnsi="Arial"/>
          <w:b/>
          <w:color w:val="808080"/>
          <w:sz w:val="18"/>
          <w:szCs w:val="18"/>
        </w:rPr>
      </w:pPr>
      <w:r>
        <w:rPr>
          <w:rFonts w:ascii="Arial" w:hAnsi="Arial"/>
          <w:b/>
          <w:bCs/>
          <w:color w:val="808080"/>
          <w:sz w:val="18"/>
          <w:szCs w:val="18"/>
        </w:rPr>
        <w:t>Sautech (Pty</w:t>
      </w:r>
      <w:r w:rsidRPr="00E934CE">
        <w:rPr>
          <w:rFonts w:ascii="Arial" w:hAnsi="Arial"/>
          <w:b/>
          <w:bCs/>
          <w:color w:val="808080"/>
          <w:sz w:val="18"/>
          <w:szCs w:val="18"/>
        </w:rPr>
        <w:t>) Ltd – Registration number: 2003/</w:t>
      </w:r>
      <w:r w:rsidRPr="00E934CE">
        <w:rPr>
          <w:rFonts w:ascii="Arial" w:hAnsi="Arial"/>
          <w:b/>
          <w:color w:val="808080"/>
          <w:sz w:val="18"/>
          <w:szCs w:val="18"/>
        </w:rPr>
        <w:t xml:space="preserve">006814/07 </w:t>
      </w:r>
      <w:r w:rsidRPr="00E934CE">
        <w:rPr>
          <w:rFonts w:ascii="Arial" w:hAnsi="Arial"/>
          <w:color w:val="808080"/>
          <w:sz w:val="18"/>
          <w:szCs w:val="18"/>
        </w:rPr>
        <w:t xml:space="preserve">(hereinafter referred to as “the </w:t>
      </w:r>
      <w:r w:rsidR="00C3178B">
        <w:rPr>
          <w:rFonts w:ascii="Arial" w:hAnsi="Arial"/>
          <w:color w:val="808080"/>
          <w:sz w:val="18"/>
          <w:szCs w:val="18"/>
        </w:rPr>
        <w:t>Supplier</w:t>
      </w:r>
      <w:r w:rsidRPr="00E934CE">
        <w:rPr>
          <w:rFonts w:ascii="Arial" w:hAnsi="Arial"/>
          <w:color w:val="808080"/>
          <w:sz w:val="18"/>
          <w:szCs w:val="18"/>
        </w:rPr>
        <w:t>”)</w:t>
      </w:r>
      <w:r>
        <w:rPr>
          <w:rFonts w:ascii="Arial" w:hAnsi="Arial"/>
          <w:color w:val="808080"/>
          <w:sz w:val="18"/>
          <w:szCs w:val="18"/>
        </w:rPr>
        <w:t xml:space="preserve"> and</w:t>
      </w:r>
    </w:p>
    <w:p w14:paraId="25BC51E5" w14:textId="280CD60A" w:rsidR="00150B8E" w:rsidRDefault="00137AAA" w:rsidP="00C3178B">
      <w:pPr>
        <w:spacing w:after="0"/>
        <w:rPr>
          <w:rFonts w:ascii="Arial" w:hAnsi="Arial"/>
          <w:color w:val="808080"/>
          <w:sz w:val="18"/>
          <w:szCs w:val="18"/>
        </w:rPr>
      </w:pPr>
      <w:r w:rsidRPr="00137AAA">
        <w:rPr>
          <w:rFonts w:ascii="Arial" w:hAnsi="Arial"/>
          <w:b/>
          <w:bCs/>
          <w:color w:val="808080" w:themeColor="background1" w:themeShade="80"/>
          <w:sz w:val="18"/>
          <w:szCs w:val="18"/>
        </w:rPr>
        <w:t xml:space="preserve">WalvisBay </w:t>
      </w:r>
      <w:r w:rsidR="004969F2" w:rsidRPr="00137AAA">
        <w:rPr>
          <w:rFonts w:ascii="Arial" w:hAnsi="Arial"/>
          <w:b/>
          <w:bCs/>
          <w:color w:val="808080" w:themeColor="background1" w:themeShade="80"/>
          <w:sz w:val="18"/>
          <w:szCs w:val="18"/>
        </w:rPr>
        <w:t xml:space="preserve"> </w:t>
      </w:r>
      <w:r w:rsidRPr="00137AAA">
        <w:rPr>
          <w:rFonts w:ascii="Arial" w:hAnsi="Arial"/>
          <w:b/>
          <w:bCs/>
          <w:color w:val="808080" w:themeColor="background1" w:themeShade="80"/>
          <w:sz w:val="18"/>
          <w:szCs w:val="18"/>
        </w:rPr>
        <w:t>Medipark T/A W</w:t>
      </w:r>
      <w:r w:rsidR="00B82CC7">
        <w:rPr>
          <w:rFonts w:ascii="Arial" w:hAnsi="Arial"/>
          <w:b/>
          <w:bCs/>
          <w:color w:val="808080" w:themeColor="background1" w:themeShade="80"/>
          <w:sz w:val="18"/>
          <w:szCs w:val="18"/>
        </w:rPr>
        <w:t>e</w:t>
      </w:r>
      <w:r w:rsidRPr="00137AAA">
        <w:rPr>
          <w:rFonts w:ascii="Arial" w:hAnsi="Arial"/>
          <w:b/>
          <w:bCs/>
          <w:color w:val="808080" w:themeColor="background1" w:themeShade="80"/>
          <w:sz w:val="18"/>
          <w:szCs w:val="18"/>
        </w:rPr>
        <w:t xml:space="preserve">lwitschia Hospital </w:t>
      </w:r>
      <w:r w:rsidR="00694428" w:rsidRPr="00137AAA">
        <w:rPr>
          <w:rFonts w:ascii="Arial" w:hAnsi="Arial"/>
          <w:b/>
          <w:bCs/>
          <w:color w:val="808080" w:themeColor="background1" w:themeShade="80"/>
          <w:sz w:val="18"/>
          <w:szCs w:val="18"/>
        </w:rPr>
        <w:t>–</w:t>
      </w:r>
      <w:r w:rsidR="00186907" w:rsidRPr="00137AAA">
        <w:rPr>
          <w:rFonts w:ascii="Arial" w:hAnsi="Arial"/>
          <w:b/>
          <w:bCs/>
          <w:color w:val="808080" w:themeColor="background1" w:themeShade="80"/>
          <w:sz w:val="18"/>
          <w:szCs w:val="18"/>
        </w:rPr>
        <w:t xml:space="preserve"> </w:t>
      </w:r>
      <w:r w:rsidR="00694428" w:rsidRPr="00137AAA">
        <w:rPr>
          <w:rFonts w:ascii="Arial" w:hAnsi="Arial"/>
          <w:b/>
          <w:bCs/>
          <w:color w:val="808080" w:themeColor="background1" w:themeShade="80"/>
          <w:sz w:val="18"/>
          <w:szCs w:val="18"/>
        </w:rPr>
        <w:t>Registration number:</w:t>
      </w:r>
      <w:r w:rsidR="00C32ADE" w:rsidRPr="00137AAA">
        <w:rPr>
          <w:rFonts w:ascii="Arial" w:hAnsi="Arial"/>
          <w:b/>
          <w:bCs/>
          <w:color w:val="808080" w:themeColor="background1" w:themeShade="80"/>
          <w:sz w:val="18"/>
          <w:szCs w:val="18"/>
        </w:rPr>
        <w:t xml:space="preserve"> </w:t>
      </w:r>
      <w:r w:rsidRPr="00137AAA">
        <w:rPr>
          <w:rFonts w:ascii="Arial" w:hAnsi="Arial"/>
          <w:b/>
          <w:bCs/>
          <w:color w:val="808080" w:themeColor="background1" w:themeShade="80"/>
          <w:sz w:val="18"/>
          <w:szCs w:val="18"/>
        </w:rPr>
        <w:t>95/0152</w:t>
      </w:r>
      <w:r w:rsidR="00C32ADE" w:rsidRPr="00137AAA">
        <w:rPr>
          <w:rFonts w:ascii="Arial" w:hAnsi="Arial"/>
          <w:b/>
          <w:bCs/>
          <w:color w:val="808080" w:themeColor="background1" w:themeShade="80"/>
          <w:sz w:val="18"/>
          <w:szCs w:val="18"/>
        </w:rPr>
        <w:t xml:space="preserve"> </w:t>
      </w:r>
      <w:r w:rsidR="00150B8E" w:rsidRPr="00137AAA">
        <w:rPr>
          <w:rFonts w:ascii="Arial" w:hAnsi="Arial"/>
          <w:color w:val="808080" w:themeColor="background1" w:themeShade="80"/>
          <w:sz w:val="18"/>
          <w:szCs w:val="18"/>
        </w:rPr>
        <w:t>(</w:t>
      </w:r>
      <w:r w:rsidR="00150B8E" w:rsidRPr="00E934CE">
        <w:rPr>
          <w:rFonts w:ascii="Arial" w:hAnsi="Arial"/>
          <w:color w:val="808080"/>
          <w:sz w:val="18"/>
          <w:szCs w:val="18"/>
        </w:rPr>
        <w:t xml:space="preserve">hereinafter referred to as “the </w:t>
      </w:r>
      <w:r w:rsidR="00C3178B">
        <w:rPr>
          <w:rFonts w:ascii="Arial" w:hAnsi="Arial"/>
          <w:color w:val="808080"/>
          <w:sz w:val="18"/>
          <w:szCs w:val="18"/>
        </w:rPr>
        <w:t>Client</w:t>
      </w:r>
      <w:r w:rsidR="00150B8E" w:rsidRPr="00E934CE">
        <w:rPr>
          <w:rFonts w:ascii="Arial" w:hAnsi="Arial"/>
          <w:color w:val="808080"/>
          <w:sz w:val="18"/>
          <w:szCs w:val="18"/>
        </w:rPr>
        <w:t>”)</w:t>
      </w:r>
      <w:r w:rsidR="00B97ADF">
        <w:rPr>
          <w:rFonts w:ascii="Arial" w:hAnsi="Arial"/>
          <w:color w:val="808080"/>
          <w:sz w:val="18"/>
          <w:szCs w:val="18"/>
        </w:rPr>
        <w:t>.</w:t>
      </w:r>
    </w:p>
    <w:p w14:paraId="449E7976" w14:textId="77777777" w:rsidR="00150B8E" w:rsidRDefault="00150B8E" w:rsidP="00150B8E">
      <w:pPr>
        <w:rPr>
          <w:rFonts w:ascii="Arial" w:hAnsi="Arial"/>
          <w:color w:val="808080"/>
          <w:sz w:val="18"/>
          <w:szCs w:val="18"/>
        </w:rPr>
      </w:pPr>
    </w:p>
    <w:p w14:paraId="0EA67159" w14:textId="77777777" w:rsidR="00150B8E" w:rsidRPr="00150B8E" w:rsidRDefault="00150B8E" w:rsidP="00E82C0E">
      <w:pPr>
        <w:pStyle w:val="Heading2"/>
        <w:spacing w:after="0"/>
        <w:ind w:left="567" w:hanging="567"/>
      </w:pPr>
      <w:bookmarkStart w:id="2" w:name="_Toc161042263"/>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0104A108" w14:textId="4C3A0F14" w:rsidR="00150B8E"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commence </w:t>
      </w:r>
      <w:r w:rsidRPr="000C13A5">
        <w:rPr>
          <w:rFonts w:ascii="Arial" w:hAnsi="Arial"/>
          <w:color w:val="808080" w:themeColor="background1" w:themeShade="80"/>
          <w:sz w:val="18"/>
          <w:szCs w:val="18"/>
        </w:rPr>
        <w:t xml:space="preserve">on </w:t>
      </w:r>
      <w:r w:rsidR="000C13A5" w:rsidRPr="000C13A5">
        <w:rPr>
          <w:rFonts w:ascii="Arial" w:hAnsi="Arial"/>
          <w:b/>
          <w:color w:val="808080" w:themeColor="background1" w:themeShade="80"/>
          <w:sz w:val="18"/>
          <w:szCs w:val="18"/>
        </w:rPr>
        <w:t>1</w:t>
      </w:r>
      <w:r w:rsidR="00B976C6">
        <w:rPr>
          <w:rFonts w:ascii="Arial" w:hAnsi="Arial"/>
          <w:b/>
          <w:color w:val="808080" w:themeColor="background1" w:themeShade="80"/>
          <w:sz w:val="18"/>
          <w:szCs w:val="18"/>
        </w:rPr>
        <w:t>1</w:t>
      </w:r>
      <w:r w:rsidR="000C13A5" w:rsidRPr="000C13A5">
        <w:rPr>
          <w:rFonts w:ascii="Arial" w:hAnsi="Arial"/>
          <w:b/>
          <w:color w:val="808080" w:themeColor="background1" w:themeShade="80"/>
          <w:sz w:val="18"/>
          <w:szCs w:val="18"/>
          <w:vertAlign w:val="superscript"/>
        </w:rPr>
        <w:t>th</w:t>
      </w:r>
      <w:r w:rsidR="000C13A5" w:rsidRPr="000C13A5">
        <w:rPr>
          <w:rFonts w:ascii="Arial" w:hAnsi="Arial"/>
          <w:b/>
          <w:color w:val="808080" w:themeColor="background1" w:themeShade="80"/>
          <w:sz w:val="18"/>
          <w:szCs w:val="18"/>
        </w:rPr>
        <w:t xml:space="preserve"> March 2024.</w:t>
      </w:r>
    </w:p>
    <w:p w14:paraId="409EECE1" w14:textId="52EF36A5" w:rsidR="00960755" w:rsidRDefault="00960755" w:rsidP="00960755">
      <w:pPr>
        <w:spacing w:after="0"/>
        <w:rPr>
          <w:rFonts w:ascii="Arial" w:hAnsi="Arial"/>
          <w:color w:val="808080" w:themeColor="background1" w:themeShade="80"/>
          <w:sz w:val="18"/>
          <w:szCs w:val="18"/>
        </w:rPr>
      </w:pPr>
    </w:p>
    <w:p w14:paraId="3E103E38" w14:textId="77777777" w:rsidR="00960755" w:rsidRPr="00960755" w:rsidRDefault="00960755" w:rsidP="00960755">
      <w:pPr>
        <w:spacing w:after="0"/>
        <w:rPr>
          <w:rFonts w:ascii="Arial" w:hAnsi="Arial"/>
          <w:color w:val="808080" w:themeColor="background1" w:themeShade="80"/>
          <w:sz w:val="18"/>
          <w:szCs w:val="18"/>
        </w:rPr>
      </w:pPr>
    </w:p>
    <w:p w14:paraId="29A266AE" w14:textId="77777777" w:rsidR="00D8170F" w:rsidRPr="00D8170F" w:rsidRDefault="00150B8E" w:rsidP="00D8170F">
      <w:pPr>
        <w:pStyle w:val="Heading2"/>
        <w:ind w:left="567" w:hanging="567"/>
      </w:pPr>
      <w:bookmarkStart w:id="3" w:name="_Toc161042264"/>
      <w:r>
        <w:t>Annual Anniversary</w:t>
      </w:r>
      <w:bookmarkEnd w:id="3"/>
    </w:p>
    <w:p w14:paraId="6DEC2D82" w14:textId="6FDA43D7" w:rsidR="00D8170F" w:rsidRDefault="00D8170F" w:rsidP="00960755">
      <w:pPr>
        <w:spacing w:after="0"/>
        <w:rPr>
          <w:rFonts w:ascii="Arial" w:hAnsi="Arial"/>
          <w:bCs/>
          <w:color w:val="808080"/>
          <w:sz w:val="18"/>
          <w:szCs w:val="18"/>
        </w:rPr>
      </w:pPr>
      <w:r w:rsidRPr="00D306A1">
        <w:rPr>
          <w:rFonts w:ascii="Arial" w:hAnsi="Arial"/>
          <w:color w:val="808080"/>
          <w:sz w:val="18"/>
          <w:szCs w:val="18"/>
        </w:rPr>
        <w:t xml:space="preserve">This </w:t>
      </w:r>
      <w:r>
        <w:rPr>
          <w:rFonts w:ascii="Arial" w:hAnsi="Arial"/>
          <w:color w:val="808080"/>
          <w:sz w:val="18"/>
          <w:szCs w:val="18"/>
        </w:rPr>
        <w:t>annual anniversary</w:t>
      </w:r>
      <w:r w:rsidRPr="00D306A1">
        <w:rPr>
          <w:rFonts w:ascii="Arial" w:hAnsi="Arial"/>
          <w:color w:val="808080"/>
          <w:sz w:val="18"/>
          <w:szCs w:val="18"/>
        </w:rPr>
        <w:t xml:space="preserve"> </w:t>
      </w:r>
      <w:r>
        <w:rPr>
          <w:rFonts w:ascii="Arial" w:hAnsi="Arial"/>
          <w:color w:val="808080"/>
          <w:sz w:val="18"/>
          <w:szCs w:val="18"/>
        </w:rPr>
        <w:t xml:space="preserve">is </w:t>
      </w:r>
      <w:r>
        <w:rPr>
          <w:rFonts w:ascii="Arial" w:hAnsi="Arial"/>
          <w:b/>
          <w:bCs/>
          <w:color w:val="808080"/>
          <w:sz w:val="18"/>
          <w:szCs w:val="18"/>
        </w:rPr>
        <w:t>28</w:t>
      </w:r>
      <w:r w:rsidRPr="00D306A1">
        <w:rPr>
          <w:rFonts w:ascii="Arial" w:hAnsi="Arial"/>
          <w:b/>
          <w:bCs/>
          <w:color w:val="808080"/>
          <w:sz w:val="18"/>
          <w:szCs w:val="18"/>
        </w:rPr>
        <w:t xml:space="preserve"> </w:t>
      </w:r>
      <w:r>
        <w:rPr>
          <w:rFonts w:ascii="Arial" w:hAnsi="Arial"/>
          <w:b/>
          <w:bCs/>
          <w:color w:val="808080"/>
          <w:sz w:val="18"/>
          <w:szCs w:val="18"/>
        </w:rPr>
        <w:t xml:space="preserve">February of each calendar year following the next business year of this </w:t>
      </w:r>
      <w:r w:rsidR="0021028C">
        <w:rPr>
          <w:rFonts w:ascii="Arial" w:hAnsi="Arial"/>
          <w:b/>
          <w:bCs/>
          <w:color w:val="808080"/>
          <w:sz w:val="18"/>
          <w:szCs w:val="18"/>
        </w:rPr>
        <w:t>Agreement</w:t>
      </w:r>
      <w:r>
        <w:rPr>
          <w:rFonts w:ascii="Arial" w:hAnsi="Arial"/>
          <w:b/>
          <w:bCs/>
          <w:color w:val="808080"/>
          <w:sz w:val="18"/>
          <w:szCs w:val="18"/>
        </w:rPr>
        <w:t xml:space="preserve">. </w:t>
      </w:r>
      <w:r>
        <w:rPr>
          <w:rFonts w:ascii="Arial" w:hAnsi="Arial"/>
          <w:bCs/>
          <w:color w:val="808080"/>
          <w:sz w:val="18"/>
          <w:szCs w:val="18"/>
        </w:rPr>
        <w:t xml:space="preserve">On this date, the fee structures in this </w:t>
      </w:r>
      <w:r w:rsidR="0021028C">
        <w:rPr>
          <w:rFonts w:ascii="Arial" w:hAnsi="Arial"/>
          <w:bCs/>
          <w:color w:val="808080"/>
          <w:sz w:val="18"/>
          <w:szCs w:val="18"/>
        </w:rPr>
        <w:t>Agreement</w:t>
      </w:r>
      <w:r>
        <w:rPr>
          <w:rFonts w:ascii="Arial" w:hAnsi="Arial"/>
          <w:bCs/>
          <w:color w:val="808080"/>
          <w:sz w:val="18"/>
          <w:szCs w:val="18"/>
        </w:rPr>
        <w:t xml:space="preserve"> will be incremented with a standard rate related to the annual released CPIX rate if applicable to the specific service or services. Before this takes effect, all services will be discussed and agreed upon in writing between the </w:t>
      </w:r>
      <w:r w:rsidR="00C3178B">
        <w:rPr>
          <w:rFonts w:ascii="Arial" w:hAnsi="Arial"/>
          <w:bCs/>
          <w:color w:val="808080"/>
          <w:sz w:val="18"/>
          <w:szCs w:val="18"/>
        </w:rPr>
        <w:t>Supplier</w:t>
      </w:r>
      <w:r>
        <w:rPr>
          <w:rFonts w:ascii="Arial" w:hAnsi="Arial"/>
          <w:bCs/>
          <w:color w:val="808080"/>
          <w:sz w:val="18"/>
          <w:szCs w:val="18"/>
        </w:rPr>
        <w:t xml:space="preserve"> and the </w:t>
      </w:r>
      <w:r w:rsidR="00C3178B">
        <w:rPr>
          <w:rFonts w:ascii="Arial" w:hAnsi="Arial"/>
          <w:bCs/>
          <w:color w:val="808080"/>
          <w:sz w:val="18"/>
          <w:szCs w:val="18"/>
        </w:rPr>
        <w:t>Client</w:t>
      </w:r>
      <w:r>
        <w:rPr>
          <w:rFonts w:ascii="Arial" w:hAnsi="Arial"/>
          <w:bCs/>
          <w:color w:val="808080"/>
          <w:sz w:val="18"/>
          <w:szCs w:val="18"/>
        </w:rPr>
        <w:t>.</w:t>
      </w:r>
    </w:p>
    <w:p w14:paraId="2369760F" w14:textId="1FE2E71B" w:rsidR="00960755" w:rsidRDefault="00960755" w:rsidP="00960755">
      <w:pPr>
        <w:spacing w:after="0"/>
        <w:rPr>
          <w:rFonts w:ascii="Arial" w:hAnsi="Arial"/>
          <w:bCs/>
          <w:color w:val="808080"/>
          <w:sz w:val="18"/>
          <w:szCs w:val="18"/>
        </w:rPr>
      </w:pP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161042265"/>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0402D219" w14:textId="6DA3F80E" w:rsidR="00D8170F" w:rsidRPr="00137AAA" w:rsidRDefault="00D8170F" w:rsidP="00DE4B73">
      <w:pPr>
        <w:pStyle w:val="BodyText"/>
        <w:spacing w:after="0"/>
        <w:rPr>
          <w:color w:val="808080" w:themeColor="background1" w:themeShade="80"/>
          <w:sz w:val="18"/>
          <w:szCs w:val="18"/>
        </w:rPr>
      </w:pPr>
      <w:r w:rsidRPr="00043D83">
        <w:rPr>
          <w:color w:val="808080" w:themeColor="background1" w:themeShade="80"/>
          <w:sz w:val="18"/>
          <w:szCs w:val="18"/>
        </w:rPr>
        <w:t xml:space="preserve">This </w:t>
      </w:r>
      <w:r w:rsidR="0021028C" w:rsidRPr="001154F7">
        <w:rPr>
          <w:color w:val="808080" w:themeColor="background1" w:themeShade="80"/>
          <w:sz w:val="18"/>
          <w:szCs w:val="18"/>
        </w:rPr>
        <w:t>Agreement</w:t>
      </w:r>
      <w:r w:rsidRPr="001154F7">
        <w:rPr>
          <w:color w:val="808080" w:themeColor="background1" w:themeShade="80"/>
          <w:sz w:val="18"/>
          <w:szCs w:val="18"/>
        </w:rPr>
        <w:t xml:space="preserve"> </w:t>
      </w:r>
      <w:r w:rsidR="001154F7" w:rsidRPr="001154F7">
        <w:rPr>
          <w:color w:val="808080" w:themeColor="background1" w:themeShade="80"/>
          <w:sz w:val="18"/>
          <w:szCs w:val="18"/>
        </w:rPr>
        <w:t xml:space="preserve">will be on </w:t>
      </w:r>
      <w:r w:rsidR="001154F7" w:rsidRPr="00B82CC7">
        <w:rPr>
          <w:color w:val="808080" w:themeColor="background1" w:themeShade="80"/>
          <w:sz w:val="18"/>
          <w:szCs w:val="18"/>
        </w:rPr>
        <w:t xml:space="preserve">a </w:t>
      </w:r>
      <w:r w:rsidR="00960755" w:rsidRPr="00B82CC7">
        <w:rPr>
          <w:color w:val="808080" w:themeColor="background1" w:themeShade="80"/>
          <w:sz w:val="18"/>
          <w:szCs w:val="18"/>
        </w:rPr>
        <w:t>month to month contract basis</w:t>
      </w:r>
      <w:r w:rsidR="001154F7" w:rsidRPr="00B82CC7">
        <w:rPr>
          <w:color w:val="808080" w:themeColor="background1" w:themeShade="80"/>
          <w:sz w:val="18"/>
          <w:szCs w:val="18"/>
        </w:rPr>
        <w:t xml:space="preserve"> </w:t>
      </w:r>
      <w:r w:rsidRPr="00B82CC7">
        <w:rPr>
          <w:color w:val="808080" w:themeColor="background1" w:themeShade="80"/>
          <w:sz w:val="18"/>
          <w:szCs w:val="18"/>
        </w:rPr>
        <w:t xml:space="preserve">after </w:t>
      </w:r>
      <w:r w:rsidRPr="001154F7">
        <w:rPr>
          <w:color w:val="808080" w:themeColor="background1" w:themeShade="80"/>
          <w:sz w:val="18"/>
          <w:szCs w:val="18"/>
        </w:rPr>
        <w:t>signoff</w:t>
      </w:r>
      <w:r w:rsidR="00043D83">
        <w:rPr>
          <w:color w:val="808080"/>
          <w:sz w:val="18"/>
          <w:szCs w:val="18"/>
        </w:rPr>
        <w:t>,</w:t>
      </w:r>
      <w:r>
        <w:rPr>
          <w:color w:val="808080"/>
          <w:sz w:val="18"/>
          <w:szCs w:val="18"/>
        </w:rPr>
        <w:t xml:space="preserve"> and </w:t>
      </w:r>
      <w:r w:rsidR="00043D83">
        <w:rPr>
          <w:color w:val="808080"/>
          <w:sz w:val="18"/>
          <w:szCs w:val="18"/>
        </w:rPr>
        <w:t xml:space="preserve">is </w:t>
      </w:r>
      <w:r w:rsidRPr="00E934CE">
        <w:rPr>
          <w:color w:val="808080"/>
          <w:sz w:val="18"/>
          <w:szCs w:val="18"/>
        </w:rPr>
        <w:t xml:space="preserve">automatically renewable for a further </w:t>
      </w:r>
      <w:r>
        <w:rPr>
          <w:color w:val="808080"/>
          <w:sz w:val="18"/>
          <w:szCs w:val="18"/>
        </w:rPr>
        <w:t>month</w:t>
      </w:r>
      <w:r w:rsidRPr="00E934CE">
        <w:rPr>
          <w:color w:val="808080"/>
          <w:sz w:val="18"/>
          <w:szCs w:val="18"/>
        </w:rPr>
        <w:t xml:space="preserve"> at the end of this initial period and on each subsequent anniversary of </w:t>
      </w:r>
      <w:r>
        <w:rPr>
          <w:color w:val="808080"/>
          <w:sz w:val="18"/>
          <w:szCs w:val="18"/>
        </w:rPr>
        <w:t xml:space="preserve">the </w:t>
      </w:r>
      <w:r w:rsidR="00043D83">
        <w:rPr>
          <w:color w:val="808080"/>
          <w:sz w:val="18"/>
          <w:szCs w:val="18"/>
        </w:rPr>
        <w:t>c</w:t>
      </w:r>
      <w:r>
        <w:rPr>
          <w:color w:val="808080"/>
          <w:sz w:val="18"/>
          <w:szCs w:val="18"/>
        </w:rPr>
        <w:t xml:space="preserve">ommencement </w:t>
      </w:r>
      <w:r w:rsidR="00043D83" w:rsidRPr="00137AAA">
        <w:rPr>
          <w:color w:val="808080" w:themeColor="background1" w:themeShade="80"/>
          <w:sz w:val="18"/>
          <w:szCs w:val="18"/>
        </w:rPr>
        <w:t>d</w:t>
      </w:r>
      <w:r w:rsidRPr="00137AAA">
        <w:rPr>
          <w:color w:val="808080" w:themeColor="background1" w:themeShade="80"/>
          <w:sz w:val="18"/>
          <w:szCs w:val="18"/>
        </w:rPr>
        <w:t xml:space="preserve">ate unless </w:t>
      </w:r>
      <w:r w:rsidR="00DE4B73" w:rsidRPr="00137AAA">
        <w:rPr>
          <w:color w:val="808080" w:themeColor="background1" w:themeShade="80"/>
          <w:sz w:val="18"/>
          <w:szCs w:val="18"/>
        </w:rPr>
        <w:t>6</w:t>
      </w:r>
      <w:r w:rsidRPr="00137AAA">
        <w:rPr>
          <w:color w:val="808080" w:themeColor="background1" w:themeShade="80"/>
          <w:sz w:val="18"/>
          <w:szCs w:val="18"/>
        </w:rPr>
        <w:t>0</w:t>
      </w:r>
      <w:r w:rsidR="001154F7" w:rsidRPr="00137AAA">
        <w:rPr>
          <w:color w:val="808080" w:themeColor="background1" w:themeShade="80"/>
          <w:sz w:val="18"/>
          <w:szCs w:val="18"/>
        </w:rPr>
        <w:t xml:space="preserve"> (</w:t>
      </w:r>
      <w:r w:rsidR="00DE4B73" w:rsidRPr="00137AAA">
        <w:rPr>
          <w:color w:val="808080" w:themeColor="background1" w:themeShade="80"/>
          <w:sz w:val="18"/>
          <w:szCs w:val="18"/>
        </w:rPr>
        <w:t>SIXTY</w:t>
      </w:r>
      <w:r w:rsidR="001154F7" w:rsidRPr="00137AAA">
        <w:rPr>
          <w:color w:val="808080" w:themeColor="background1" w:themeShade="80"/>
          <w:sz w:val="18"/>
          <w:szCs w:val="18"/>
        </w:rPr>
        <w:t>)</w:t>
      </w:r>
      <w:r w:rsidRPr="00137AAA">
        <w:rPr>
          <w:color w:val="808080" w:themeColor="background1" w:themeShade="80"/>
          <w:sz w:val="18"/>
          <w:szCs w:val="18"/>
        </w:rPr>
        <w:t xml:space="preserve"> days prior written notice is received to terminate the </w:t>
      </w:r>
      <w:r w:rsidR="0021028C" w:rsidRPr="00137AAA">
        <w:rPr>
          <w:color w:val="808080" w:themeColor="background1" w:themeShade="80"/>
          <w:sz w:val="18"/>
          <w:szCs w:val="18"/>
        </w:rPr>
        <w:t>Agreement</w:t>
      </w:r>
      <w:r w:rsidRPr="00137AAA">
        <w:rPr>
          <w:color w:val="808080" w:themeColor="background1" w:themeShade="80"/>
          <w:sz w:val="18"/>
          <w:szCs w:val="18"/>
        </w:rPr>
        <w:t xml:space="preserve"> by either party. </w:t>
      </w:r>
    </w:p>
    <w:p w14:paraId="7B42BAAE" w14:textId="3FA53F5B" w:rsidR="00D8170F" w:rsidRDefault="00D8170F" w:rsidP="00DE4B73">
      <w:pPr>
        <w:pStyle w:val="BodyText"/>
        <w:spacing w:after="0"/>
        <w:rPr>
          <w:color w:val="808080"/>
          <w:sz w:val="18"/>
          <w:szCs w:val="18"/>
        </w:rPr>
      </w:pPr>
    </w:p>
    <w:p w14:paraId="417C66B7" w14:textId="77777777" w:rsidR="00DE4B73" w:rsidRDefault="00DE4B73" w:rsidP="00DE4B73">
      <w:pPr>
        <w:pStyle w:val="BodyText"/>
        <w:spacing w:after="0"/>
        <w:rPr>
          <w:color w:val="808080"/>
          <w:sz w:val="18"/>
          <w:szCs w:val="18"/>
        </w:rPr>
      </w:pPr>
    </w:p>
    <w:p w14:paraId="4A00AEDB" w14:textId="0DC28D0F" w:rsidR="00D8170F" w:rsidRPr="00D8170F" w:rsidRDefault="00B97ADF" w:rsidP="00DE4B73">
      <w:pPr>
        <w:pStyle w:val="Heading2"/>
        <w:spacing w:after="0"/>
        <w:ind w:left="567" w:hanging="567"/>
      </w:pPr>
      <w:bookmarkStart w:id="5" w:name="_Toc161042266"/>
      <w:r>
        <w:t>Non-E</w:t>
      </w:r>
      <w:r w:rsidR="00623079">
        <w:t xml:space="preserve">xclusive </w:t>
      </w:r>
      <w:r w:rsidR="0021028C">
        <w:t>Agreement</w:t>
      </w:r>
      <w:bookmarkEnd w:id="5"/>
    </w:p>
    <w:p w14:paraId="29D37051" w14:textId="77777777" w:rsidR="00DE4B73" w:rsidRDefault="00DE4B73" w:rsidP="00DE4B73">
      <w:pPr>
        <w:spacing w:after="0"/>
        <w:rPr>
          <w:rFonts w:ascii="Arial" w:hAnsi="Arial"/>
          <w:color w:val="808080"/>
          <w:sz w:val="18"/>
          <w:szCs w:val="18"/>
        </w:rPr>
      </w:pPr>
    </w:p>
    <w:p w14:paraId="2D36AD32" w14:textId="47C3DED5" w:rsidR="00DE0C55" w:rsidRDefault="00D8170F" w:rsidP="00DE4B73">
      <w:pPr>
        <w:spacing w:after="0"/>
        <w:rPr>
          <w:rFonts w:ascii="Arial" w:hAnsi="Arial"/>
          <w:color w:val="808080"/>
          <w:sz w:val="18"/>
          <w:szCs w:val="18"/>
        </w:rPr>
      </w:pPr>
      <w:r w:rsidRPr="00E934CE">
        <w:rPr>
          <w:rFonts w:ascii="Arial" w:hAnsi="Arial"/>
          <w:color w:val="808080"/>
          <w:sz w:val="18"/>
          <w:szCs w:val="18"/>
        </w:rPr>
        <w:t xml:space="preserve">It is understood and agreed that this </w:t>
      </w:r>
      <w:r w:rsidR="0021028C">
        <w:rPr>
          <w:rFonts w:ascii="Arial" w:hAnsi="Arial"/>
          <w:color w:val="808080"/>
          <w:sz w:val="18"/>
          <w:szCs w:val="18"/>
        </w:rPr>
        <w:t>Agreement</w:t>
      </w:r>
      <w:r w:rsidRPr="00E934CE">
        <w:rPr>
          <w:rFonts w:ascii="Arial" w:hAnsi="Arial"/>
          <w:color w:val="808080"/>
          <w:sz w:val="18"/>
          <w:szCs w:val="18"/>
        </w:rPr>
        <w:t xml:space="preserve"> does not grant to the </w:t>
      </w:r>
      <w:r w:rsidR="00C3178B">
        <w:rPr>
          <w:rFonts w:ascii="Arial" w:hAnsi="Arial"/>
          <w:color w:val="808080"/>
          <w:sz w:val="18"/>
          <w:szCs w:val="18"/>
        </w:rPr>
        <w:t>Supplier</w:t>
      </w:r>
      <w:r w:rsidRPr="00E934CE">
        <w:rPr>
          <w:rFonts w:ascii="Arial" w:hAnsi="Arial"/>
          <w:color w:val="808080"/>
          <w:sz w:val="18"/>
          <w:szCs w:val="18"/>
        </w:rPr>
        <w:t xml:space="preserve"> any exclusive </w:t>
      </w:r>
      <w:r w:rsidR="0052385B">
        <w:rPr>
          <w:rFonts w:ascii="Arial" w:hAnsi="Arial"/>
          <w:color w:val="808080"/>
          <w:sz w:val="18"/>
          <w:szCs w:val="18"/>
        </w:rPr>
        <w:t>Rights</w:t>
      </w:r>
      <w:r w:rsidRPr="00E934CE">
        <w:rPr>
          <w:rFonts w:ascii="Arial" w:hAnsi="Arial"/>
          <w:color w:val="808080"/>
          <w:sz w:val="18"/>
          <w:szCs w:val="18"/>
        </w:rPr>
        <w:t xml:space="preserve"> to do business with the </w:t>
      </w:r>
      <w:r w:rsidR="00C3178B">
        <w:rPr>
          <w:rFonts w:ascii="Arial" w:hAnsi="Arial"/>
          <w:color w:val="808080"/>
          <w:sz w:val="18"/>
          <w:szCs w:val="18"/>
        </w:rPr>
        <w:t>Client</w:t>
      </w:r>
      <w:r w:rsidRPr="00E934CE">
        <w:rPr>
          <w:rFonts w:ascii="Arial" w:hAnsi="Arial"/>
          <w:color w:val="808080"/>
          <w:sz w:val="18"/>
          <w:szCs w:val="18"/>
        </w:rPr>
        <w:t xml:space="preserve"> and also that the </w:t>
      </w:r>
      <w:r w:rsidR="00C3178B">
        <w:rPr>
          <w:rFonts w:ascii="Arial" w:hAnsi="Arial"/>
          <w:color w:val="808080"/>
          <w:sz w:val="18"/>
          <w:szCs w:val="18"/>
        </w:rPr>
        <w:t>Client</w:t>
      </w:r>
      <w:r w:rsidRPr="00E934CE">
        <w:rPr>
          <w:rFonts w:ascii="Arial" w:hAnsi="Arial"/>
          <w:color w:val="808080"/>
          <w:sz w:val="18"/>
          <w:szCs w:val="18"/>
        </w:rPr>
        <w:t xml:space="preserve"> may contract with other </w:t>
      </w:r>
      <w:r w:rsidR="00C3178B">
        <w:rPr>
          <w:rFonts w:ascii="Arial" w:hAnsi="Arial"/>
          <w:color w:val="808080"/>
          <w:sz w:val="18"/>
          <w:szCs w:val="18"/>
        </w:rPr>
        <w:t>Supplier</w:t>
      </w:r>
      <w:r w:rsidRPr="00E934CE">
        <w:rPr>
          <w:rFonts w:ascii="Arial" w:hAnsi="Arial"/>
          <w:color w:val="808080"/>
          <w:sz w:val="18"/>
          <w:szCs w:val="18"/>
        </w:rPr>
        <w:t xml:space="preserve">s for the procurement of similar services. Nothing in the </w:t>
      </w:r>
      <w:r w:rsidR="0021028C">
        <w:rPr>
          <w:rFonts w:ascii="Arial" w:hAnsi="Arial"/>
          <w:color w:val="808080"/>
          <w:sz w:val="18"/>
          <w:szCs w:val="18"/>
        </w:rPr>
        <w:t>Agreement</w:t>
      </w:r>
      <w:r w:rsidRPr="00E934CE">
        <w:rPr>
          <w:rFonts w:ascii="Arial" w:hAnsi="Arial"/>
          <w:color w:val="808080"/>
          <w:sz w:val="18"/>
          <w:szCs w:val="18"/>
        </w:rPr>
        <w:t xml:space="preserve"> prevents the </w:t>
      </w:r>
      <w:r w:rsidR="00C3178B">
        <w:rPr>
          <w:rFonts w:ascii="Arial" w:hAnsi="Arial"/>
          <w:color w:val="808080"/>
          <w:sz w:val="18"/>
          <w:szCs w:val="18"/>
        </w:rPr>
        <w:t>Supplier</w:t>
      </w:r>
      <w:r w:rsidRPr="00E934CE">
        <w:rPr>
          <w:rFonts w:ascii="Arial" w:hAnsi="Arial"/>
          <w:color w:val="808080"/>
          <w:sz w:val="18"/>
          <w:szCs w:val="18"/>
        </w:rPr>
        <w:t xml:space="preserve"> from marketing, developing, using and performing similar services or products to other potential </w:t>
      </w:r>
      <w:r w:rsidR="00C3178B">
        <w:rPr>
          <w:rFonts w:ascii="Arial" w:hAnsi="Arial"/>
          <w:color w:val="808080"/>
          <w:sz w:val="18"/>
          <w:szCs w:val="18"/>
        </w:rPr>
        <w:t>Client</w:t>
      </w:r>
      <w:r w:rsidRPr="00E934CE">
        <w:rPr>
          <w:rFonts w:ascii="Arial" w:hAnsi="Arial"/>
          <w:color w:val="808080"/>
          <w:sz w:val="18"/>
          <w:szCs w:val="18"/>
        </w:rPr>
        <w:t>s.</w:t>
      </w:r>
    </w:p>
    <w:p w14:paraId="40486539" w14:textId="22AA037A" w:rsidR="00DE4B73" w:rsidRDefault="00DE4B73" w:rsidP="00DE4B73">
      <w:pPr>
        <w:spacing w:after="0"/>
        <w:rPr>
          <w:rFonts w:ascii="Arial" w:hAnsi="Arial"/>
          <w:color w:val="808080"/>
          <w:sz w:val="18"/>
          <w:szCs w:val="18"/>
        </w:rPr>
      </w:pPr>
    </w:p>
    <w:p w14:paraId="6F5411E5" w14:textId="77777777" w:rsidR="00DE4B73" w:rsidRPr="00DE4B73" w:rsidRDefault="00DE4B73" w:rsidP="00DE4B73">
      <w:pPr>
        <w:spacing w:after="0"/>
        <w:rPr>
          <w:rFonts w:ascii="Arial" w:hAnsi="Arial"/>
          <w:color w:val="808080"/>
          <w:sz w:val="18"/>
          <w:szCs w:val="18"/>
        </w:rPr>
      </w:pPr>
    </w:p>
    <w:p w14:paraId="259F2A1D" w14:textId="77777777" w:rsidR="00D8170F" w:rsidRDefault="00D8170F" w:rsidP="00DE4B73">
      <w:pPr>
        <w:pStyle w:val="Heading1"/>
        <w:spacing w:after="0"/>
        <w:ind w:left="567" w:hanging="567"/>
      </w:pPr>
      <w:bookmarkStart w:id="6" w:name="_Toc161042267"/>
      <w:r>
        <w:t>INTERPRETATION DEFINITIONS</w:t>
      </w:r>
      <w:bookmarkEnd w:id="6"/>
    </w:p>
    <w:p w14:paraId="661F50EE" w14:textId="77777777" w:rsidR="00D8170F" w:rsidRPr="00D8170F" w:rsidRDefault="00D8170F" w:rsidP="00DE4B73">
      <w:pPr>
        <w:spacing w:after="0"/>
      </w:pPr>
    </w:p>
    <w:p w14:paraId="5A70B5B7" w14:textId="77777777" w:rsidR="00D8170F" w:rsidRPr="00D8170F" w:rsidRDefault="00D8170F" w:rsidP="00DE4B73">
      <w:pPr>
        <w:pStyle w:val="Heading2"/>
        <w:numPr>
          <w:ilvl w:val="1"/>
          <w:numId w:val="16"/>
        </w:numPr>
        <w:spacing w:after="0"/>
        <w:ind w:left="567" w:hanging="567"/>
      </w:pPr>
      <w:bookmarkStart w:id="7" w:name="_Toc161042268"/>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4C9E6E9" w14:textId="0EB4EB39" w:rsidR="00D8170F" w:rsidRPr="00D8170F" w:rsidRDefault="00D8170F" w:rsidP="00DE4B73">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64B41618" w14:textId="44E71904" w:rsidR="00B948FF" w:rsidRDefault="00B948FF" w:rsidP="00150B8E"/>
    <w:p w14:paraId="6AD8E045" w14:textId="3385FA66" w:rsidR="00BB095B" w:rsidRDefault="00BB095B" w:rsidP="00150B8E"/>
    <w:p w14:paraId="35E3FBDD" w14:textId="77777777" w:rsidR="00DE4B73" w:rsidRPr="00150B8E" w:rsidRDefault="00DE4B73" w:rsidP="00150B8E"/>
    <w:p w14:paraId="523D5D84" w14:textId="77777777" w:rsidR="007C49C7" w:rsidRPr="007C49C7" w:rsidRDefault="00D8170F" w:rsidP="00DE4B73">
      <w:pPr>
        <w:pStyle w:val="Heading2"/>
        <w:numPr>
          <w:ilvl w:val="1"/>
          <w:numId w:val="16"/>
        </w:numPr>
        <w:spacing w:after="0"/>
        <w:ind w:left="567" w:hanging="567"/>
      </w:pPr>
      <w:bookmarkStart w:id="8" w:name="_Toc161042269"/>
      <w:r>
        <w:lastRenderedPageBreak/>
        <w:t>Interpretation</w:t>
      </w:r>
      <w:bookmarkEnd w:id="8"/>
    </w:p>
    <w:p w14:paraId="3DCC4ED3" w14:textId="77777777" w:rsidR="00DE4B73" w:rsidRPr="00DE4B73" w:rsidRDefault="00DE4B73" w:rsidP="00DE4B73">
      <w:pPr>
        <w:pStyle w:val="ListParagraph"/>
        <w:spacing w:after="0"/>
      </w:pPr>
    </w:p>
    <w:p w14:paraId="173968FF" w14:textId="0BFE81F5" w:rsidR="00B01BF3" w:rsidRPr="00B01BF3" w:rsidRDefault="00B01BF3" w:rsidP="00DE4B73">
      <w:pPr>
        <w:pStyle w:val="ListParagraph"/>
        <w:numPr>
          <w:ilvl w:val="0"/>
          <w:numId w:val="22"/>
        </w:numPr>
        <w:spacing w:after="0"/>
      </w:pPr>
      <w:r w:rsidRPr="00300AE6">
        <w:rPr>
          <w:rFonts w:ascii="Arial" w:hAnsi="Arial" w:cs="Arial"/>
          <w:color w:val="808080"/>
          <w:sz w:val="18"/>
          <w:szCs w:val="18"/>
        </w:rPr>
        <w:t xml:space="preserve">The Clause headings in this </w:t>
      </w:r>
      <w:r w:rsidR="0021028C">
        <w:rPr>
          <w:rFonts w:ascii="Arial" w:hAnsi="Arial" w:cs="Arial"/>
          <w:color w:val="808080"/>
          <w:sz w:val="18"/>
          <w:szCs w:val="18"/>
        </w:rPr>
        <w:t>Agreement</w:t>
      </w:r>
      <w:r w:rsidRPr="00300AE6">
        <w:rPr>
          <w:rFonts w:ascii="Arial" w:hAnsi="Arial" w:cs="Arial"/>
          <w:color w:val="808080"/>
          <w:sz w:val="18"/>
          <w:szCs w:val="18"/>
        </w:rPr>
        <w:t xml:space="preserve"> have been inserted for convenience only and will not be taken into consideration in its interpretation.</w:t>
      </w:r>
    </w:p>
    <w:p w14:paraId="107DC286" w14:textId="1F582A56" w:rsidR="00B01BF3" w:rsidRPr="00B01BF3" w:rsidRDefault="00B01BF3" w:rsidP="00B01BF3">
      <w:pPr>
        <w:pStyle w:val="ListParagraph"/>
        <w:numPr>
          <w:ilvl w:val="0"/>
          <w:numId w:val="22"/>
        </w:numPr>
      </w:pPr>
      <w:r w:rsidRPr="00300AE6">
        <w:rPr>
          <w:rFonts w:ascii="Arial" w:hAnsi="Arial" w:cs="Arial"/>
          <w:color w:val="808080"/>
          <w:sz w:val="18"/>
          <w:szCs w:val="18"/>
        </w:rPr>
        <w:t xml:space="preserve">Expressions defined in this </w:t>
      </w:r>
      <w:r w:rsidR="0021028C">
        <w:rPr>
          <w:rFonts w:ascii="Arial" w:hAnsi="Arial" w:cs="Arial"/>
          <w:color w:val="808080"/>
          <w:sz w:val="18"/>
          <w:szCs w:val="18"/>
        </w:rPr>
        <w:t>Agreement</w:t>
      </w:r>
      <w:r w:rsidRPr="00300AE6">
        <w:rPr>
          <w:rFonts w:ascii="Arial" w:hAnsi="Arial" w:cs="Arial"/>
          <w:color w:val="808080"/>
          <w:sz w:val="18"/>
          <w:szCs w:val="18"/>
        </w:rPr>
        <w:t xml:space="preserve"> shall bear the same meanings in schedules or annexures to this </w:t>
      </w:r>
      <w:r w:rsidR="0021028C">
        <w:rPr>
          <w:rFonts w:ascii="Arial" w:hAnsi="Arial" w:cs="Arial"/>
          <w:color w:val="808080"/>
          <w:sz w:val="18"/>
          <w:szCs w:val="18"/>
        </w:rPr>
        <w:t>Agreement</w:t>
      </w:r>
      <w:r w:rsidRPr="00300AE6">
        <w:rPr>
          <w:rFonts w:ascii="Arial" w:hAnsi="Arial" w:cs="Arial"/>
          <w:color w:val="808080"/>
          <w:sz w:val="18"/>
          <w:szCs w:val="18"/>
        </w:rPr>
        <w:t xml:space="preserve"> which do not themselves contain their own conflicting definitions;</w:t>
      </w:r>
    </w:p>
    <w:p w14:paraId="439C57E2" w14:textId="1B6B30B5" w:rsidR="00B01BF3" w:rsidRPr="00B01BF3" w:rsidRDefault="00B01BF3" w:rsidP="00B01BF3">
      <w:pPr>
        <w:pStyle w:val="ListParagraph"/>
        <w:numPr>
          <w:ilvl w:val="0"/>
          <w:numId w:val="22"/>
        </w:numPr>
      </w:pPr>
      <w:r w:rsidRPr="00300AE6">
        <w:rPr>
          <w:rFonts w:ascii="Arial" w:hAnsi="Arial" w:cs="Arial"/>
          <w:color w:val="808080"/>
          <w:sz w:val="18"/>
          <w:szCs w:val="18"/>
        </w:rPr>
        <w:t xml:space="preserve">The expiration or termination of this </w:t>
      </w:r>
      <w:r w:rsidR="0021028C">
        <w:rPr>
          <w:rFonts w:ascii="Arial" w:hAnsi="Arial" w:cs="Arial"/>
          <w:color w:val="808080"/>
          <w:sz w:val="18"/>
          <w:szCs w:val="18"/>
        </w:rPr>
        <w:t>Agreement</w:t>
      </w:r>
      <w:r w:rsidRPr="00300AE6">
        <w:rPr>
          <w:rFonts w:ascii="Arial" w:hAnsi="Arial" w:cs="Arial"/>
          <w:color w:val="808080"/>
          <w:sz w:val="18"/>
          <w:szCs w:val="18"/>
        </w:rPr>
        <w:t xml:space="preserve"> shall not affect </w:t>
      </w:r>
      <w:r>
        <w:rPr>
          <w:rFonts w:ascii="Arial" w:hAnsi="Arial" w:cs="Arial"/>
          <w:color w:val="808080"/>
          <w:sz w:val="18"/>
          <w:szCs w:val="18"/>
        </w:rPr>
        <w:t xml:space="preserve">such of the provisions of this </w:t>
      </w:r>
      <w:r w:rsidR="0021028C">
        <w:rPr>
          <w:rFonts w:ascii="Arial" w:hAnsi="Arial" w:cs="Arial"/>
          <w:color w:val="808080"/>
          <w:sz w:val="18"/>
          <w:szCs w:val="18"/>
        </w:rPr>
        <w:t>Agreement</w:t>
      </w:r>
      <w:r w:rsidRPr="00300AE6">
        <w:rPr>
          <w:rFonts w:ascii="Arial" w:hAnsi="Arial" w:cs="Arial"/>
          <w:color w:val="808080"/>
          <w:sz w:val="18"/>
          <w:szCs w:val="18"/>
        </w:rPr>
        <w:t xml:space="preserve"> as expressly provide that they will operate after any such expiration or termination or which of necessity must continue to have effect after such expiration or termination, notwithstanding that the clauses themselves do not expressly provide for this;</w:t>
      </w:r>
    </w:p>
    <w:p w14:paraId="5FE464B2" w14:textId="77777777" w:rsidR="00B01BF3" w:rsidRPr="00B01BF3" w:rsidRDefault="00B01BF3" w:rsidP="00B01BF3">
      <w:pPr>
        <w:pStyle w:val="ListParagraph"/>
        <w:numPr>
          <w:ilvl w:val="0"/>
          <w:numId w:val="22"/>
        </w:numPr>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person includes juristic legal persons and vice versa</w:t>
      </w:r>
      <w:r w:rsidR="00B97ADF">
        <w:rPr>
          <w:rFonts w:ascii="Arial" w:hAnsi="Arial" w:cs="Arial"/>
          <w:color w:val="808080" w:themeColor="background1" w:themeShade="80"/>
          <w:sz w:val="18"/>
          <w:szCs w:val="18"/>
        </w:rPr>
        <w:t>.</w:t>
      </w:r>
    </w:p>
    <w:p w14:paraId="57F7FA92" w14:textId="77777777" w:rsidR="00B01BF3" w:rsidRDefault="00B01BF3" w:rsidP="00DE4B73">
      <w:pPr>
        <w:pStyle w:val="ListParagraph"/>
        <w:numPr>
          <w:ilvl w:val="0"/>
          <w:numId w:val="22"/>
        </w:num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A gender includes reference to the other.</w:t>
      </w:r>
    </w:p>
    <w:p w14:paraId="5F54A12F" w14:textId="5A4107C4" w:rsidR="00B01BF3" w:rsidRDefault="00B01BF3" w:rsidP="00DE4B73">
      <w:pPr>
        <w:spacing w:after="0"/>
        <w:rPr>
          <w:rFonts w:ascii="Arial" w:hAnsi="Arial" w:cs="Arial"/>
          <w:color w:val="808080" w:themeColor="background1" w:themeShade="80"/>
          <w:sz w:val="18"/>
          <w:szCs w:val="18"/>
        </w:rPr>
      </w:pPr>
    </w:p>
    <w:p w14:paraId="0BD3CE50" w14:textId="77777777" w:rsidR="00DE4B73" w:rsidRPr="00B01BF3" w:rsidRDefault="00DE4B73" w:rsidP="00DE4B73">
      <w:pPr>
        <w:spacing w:after="0"/>
        <w:rPr>
          <w:rFonts w:ascii="Arial" w:hAnsi="Arial" w:cs="Arial"/>
          <w:color w:val="808080" w:themeColor="background1" w:themeShade="80"/>
          <w:sz w:val="18"/>
          <w:szCs w:val="18"/>
        </w:rPr>
      </w:pPr>
    </w:p>
    <w:p w14:paraId="4CB8625D" w14:textId="77777777" w:rsidR="00B01BF3" w:rsidRPr="00B01BF3" w:rsidRDefault="00B01BF3" w:rsidP="00DE4B73">
      <w:pPr>
        <w:pStyle w:val="Heading1"/>
        <w:spacing w:after="0"/>
        <w:ind w:left="567" w:hanging="567"/>
      </w:pPr>
      <w:bookmarkStart w:id="9" w:name="_Toc161042270"/>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112278DD"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perform</w:t>
      </w:r>
      <w:r w:rsidR="001154F7">
        <w:rPr>
          <w:rFonts w:ascii="Arial" w:hAnsi="Arial"/>
          <w:color w:val="808080" w:themeColor="background1" w:themeShade="80"/>
          <w:sz w:val="18"/>
          <w:szCs w:val="18"/>
        </w:rPr>
        <w:t xml:space="preserve"> the following services to </w:t>
      </w:r>
      <w:r w:rsidR="00137AAA" w:rsidRPr="00137AAA">
        <w:rPr>
          <w:rFonts w:ascii="Arial" w:hAnsi="Arial"/>
          <w:b/>
          <w:bCs/>
          <w:color w:val="808080" w:themeColor="background1" w:themeShade="80"/>
          <w:sz w:val="18"/>
          <w:szCs w:val="18"/>
        </w:rPr>
        <w:t>WalvisBay Medipark T/A W</w:t>
      </w:r>
      <w:r w:rsidR="00B82CC7">
        <w:rPr>
          <w:rFonts w:ascii="Arial" w:hAnsi="Arial"/>
          <w:b/>
          <w:bCs/>
          <w:color w:val="808080" w:themeColor="background1" w:themeShade="80"/>
          <w:sz w:val="18"/>
          <w:szCs w:val="18"/>
        </w:rPr>
        <w:t>e</w:t>
      </w:r>
      <w:r w:rsidR="00137AAA" w:rsidRPr="00137AAA">
        <w:rPr>
          <w:rFonts w:ascii="Arial" w:hAnsi="Arial"/>
          <w:b/>
          <w:bCs/>
          <w:color w:val="808080" w:themeColor="background1" w:themeShade="80"/>
          <w:sz w:val="18"/>
          <w:szCs w:val="18"/>
        </w:rPr>
        <w:t>lwitschia Hospital</w:t>
      </w:r>
      <w:r w:rsidR="00137AAA">
        <w:rPr>
          <w:rFonts w:ascii="Arial" w:hAnsi="Arial"/>
          <w:b/>
          <w:bCs/>
          <w:color w:val="808080" w:themeColor="background1" w:themeShade="80"/>
          <w:sz w:val="18"/>
          <w:szCs w:val="18"/>
        </w:rPr>
        <w:t>:</w:t>
      </w:r>
    </w:p>
    <w:p w14:paraId="3EB77419" w14:textId="77777777" w:rsidR="00DE4B73" w:rsidRDefault="00DE4B73" w:rsidP="00DE4B73">
      <w:pPr>
        <w:spacing w:after="0"/>
        <w:rPr>
          <w:rFonts w:ascii="Arial" w:hAnsi="Arial"/>
          <w:color w:val="808080" w:themeColor="background1" w:themeShade="80"/>
          <w:sz w:val="18"/>
          <w:szCs w:val="18"/>
        </w:rPr>
      </w:pPr>
    </w:p>
    <w:p w14:paraId="5ABFB488" w14:textId="54BEAE71" w:rsidR="00DD2C58" w:rsidRDefault="00DD2C58" w:rsidP="001154F7">
      <w:pPr>
        <w:pStyle w:val="ListParagraph"/>
        <w:numPr>
          <w:ilvl w:val="0"/>
          <w:numId w:val="41"/>
        </w:numPr>
        <w:rPr>
          <w:rFonts w:ascii="Arial" w:hAnsi="Arial" w:cs="Arial"/>
          <w:color w:val="808080" w:themeColor="background1" w:themeShade="80"/>
          <w:sz w:val="18"/>
        </w:rPr>
      </w:pPr>
      <w:r w:rsidRPr="00B82CC7">
        <w:rPr>
          <w:rFonts w:ascii="Arial" w:hAnsi="Arial" w:cs="Arial"/>
          <w:color w:val="808080" w:themeColor="background1" w:themeShade="80"/>
          <w:sz w:val="18"/>
        </w:rPr>
        <w:t>Backups</w:t>
      </w:r>
      <w:r w:rsidR="00F4775D">
        <w:rPr>
          <w:rFonts w:ascii="Arial" w:hAnsi="Arial" w:cs="Arial"/>
          <w:color w:val="808080" w:themeColor="background1" w:themeShade="80"/>
          <w:sz w:val="18"/>
        </w:rPr>
        <w:t xml:space="preserve"> </w:t>
      </w:r>
    </w:p>
    <w:p w14:paraId="35B6D870" w14:textId="7701DDE7" w:rsidR="00B82CC7" w:rsidRPr="005430B8" w:rsidRDefault="00B82CC7" w:rsidP="001154F7">
      <w:pPr>
        <w:pStyle w:val="ListParagraph"/>
        <w:numPr>
          <w:ilvl w:val="0"/>
          <w:numId w:val="41"/>
        </w:numPr>
        <w:rPr>
          <w:rFonts w:ascii="Arial" w:hAnsi="Arial" w:cs="Arial"/>
          <w:color w:val="808080" w:themeColor="background1" w:themeShade="80"/>
          <w:sz w:val="18"/>
        </w:rPr>
      </w:pPr>
      <w:r w:rsidRPr="005430B8">
        <w:rPr>
          <w:rFonts w:ascii="Arial" w:hAnsi="Arial" w:cs="Arial"/>
          <w:color w:val="808080" w:themeColor="background1" w:themeShade="80"/>
          <w:sz w:val="18"/>
        </w:rPr>
        <w:t>SD WAN</w:t>
      </w:r>
      <w:r w:rsidR="005430B8" w:rsidRPr="005430B8">
        <w:rPr>
          <w:rFonts w:ascii="Arial" w:hAnsi="Arial" w:cs="Arial"/>
          <w:color w:val="808080" w:themeColor="background1" w:themeShade="80"/>
          <w:sz w:val="18"/>
        </w:rPr>
        <w:t xml:space="preserve"> – Office to Armada Data Centre</w:t>
      </w:r>
    </w:p>
    <w:p w14:paraId="05B759C9" w14:textId="77777777" w:rsidR="00636A3C" w:rsidRPr="00636A3C" w:rsidRDefault="00636A3C" w:rsidP="00636A3C">
      <w:pPr>
        <w:pStyle w:val="ListParagraph"/>
        <w:spacing w:after="0"/>
        <w:rPr>
          <w:rFonts w:ascii="Arial" w:hAnsi="Arial" w:cs="Arial"/>
          <w:color w:val="FF0000"/>
          <w:sz w:val="18"/>
        </w:rPr>
      </w:pPr>
    </w:p>
    <w:p w14:paraId="21EDD664" w14:textId="77777777" w:rsidR="007C49C7" w:rsidRPr="007C49C7" w:rsidRDefault="00B01BF3" w:rsidP="00636A3C">
      <w:pPr>
        <w:pStyle w:val="Heading2"/>
        <w:numPr>
          <w:ilvl w:val="1"/>
          <w:numId w:val="16"/>
        </w:numPr>
        <w:spacing w:after="0"/>
        <w:ind w:left="567" w:hanging="567"/>
      </w:pPr>
      <w:bookmarkStart w:id="10" w:name="_Toc161042271"/>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or addresses given in 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77777777" w:rsidR="007C49C7" w:rsidRPr="007C49C7" w:rsidRDefault="00B01BF3" w:rsidP="00636A3C">
      <w:pPr>
        <w:pStyle w:val="Heading2"/>
        <w:numPr>
          <w:ilvl w:val="1"/>
          <w:numId w:val="16"/>
        </w:numPr>
        <w:spacing w:after="0"/>
        <w:ind w:left="567"/>
      </w:pPr>
      <w:bookmarkStart w:id="11" w:name="_Hlk129080457"/>
      <w:bookmarkStart w:id="12" w:name="_Toc161042272"/>
      <w:r>
        <w:t>Changes to Services</w:t>
      </w:r>
      <w:bookmarkEnd w:id="12"/>
    </w:p>
    <w:p w14:paraId="4CDE0A26" w14:textId="77777777" w:rsidR="00636A3C" w:rsidRDefault="00636A3C" w:rsidP="00636A3C">
      <w:pPr>
        <w:spacing w:after="0"/>
        <w:rPr>
          <w:rFonts w:ascii="Arial" w:hAnsi="Arial" w:cs="Arial"/>
          <w:color w:val="808080" w:themeColor="background1" w:themeShade="80"/>
          <w:sz w:val="18"/>
          <w:szCs w:val="18"/>
        </w:rPr>
      </w:pPr>
    </w:p>
    <w:p w14:paraId="33280B3F" w14:textId="21681E03" w:rsidR="007C49C7"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Either party may propose changes to the scope, nature or time schedule of the Services being performed under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The </w:t>
      </w:r>
      <w:r w:rsidR="00C379DF">
        <w:rPr>
          <w:rFonts w:ascii="Arial" w:hAnsi="Arial" w:cs="Arial"/>
          <w:color w:val="808080" w:themeColor="background1" w:themeShade="80"/>
          <w:sz w:val="18"/>
          <w:szCs w:val="18"/>
        </w:rPr>
        <w:t>Parties</w:t>
      </w:r>
      <w:r w:rsidRPr="00B01BF3">
        <w:rPr>
          <w:rFonts w:ascii="Arial" w:hAnsi="Arial" w:cs="Arial"/>
          <w:color w:val="808080" w:themeColor="background1" w:themeShade="80"/>
          <w:sz w:val="18"/>
          <w:szCs w:val="18"/>
        </w:rPr>
        <w:t xml:space="preserve"> will mutually agree to any proposed changes, including adjustments to fees and expenses as a result of any changes to the Services. All changes are to be subject to the Change control proced</w:t>
      </w:r>
      <w:r w:rsidR="00DE0C55">
        <w:rPr>
          <w:rFonts w:ascii="Arial" w:hAnsi="Arial" w:cs="Arial"/>
          <w:color w:val="808080" w:themeColor="background1" w:themeShade="80"/>
          <w:sz w:val="18"/>
          <w:szCs w:val="18"/>
        </w:rPr>
        <w:t>ures included in Schedule D</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and must be approved in writing by both </w:t>
      </w:r>
      <w:r w:rsidR="00C379DF">
        <w:rPr>
          <w:rFonts w:ascii="Arial" w:hAnsi="Arial" w:cs="Arial"/>
          <w:color w:val="808080" w:themeColor="background1" w:themeShade="80"/>
          <w:sz w:val="18"/>
          <w:szCs w:val="18"/>
        </w:rPr>
        <w:t>Parties</w:t>
      </w:r>
      <w:r w:rsidRPr="00B01BF3">
        <w:rPr>
          <w:rFonts w:ascii="Arial" w:hAnsi="Arial" w:cs="Arial"/>
          <w:color w:val="808080" w:themeColor="background1" w:themeShade="80"/>
          <w:sz w:val="18"/>
          <w:szCs w:val="18"/>
        </w:rPr>
        <w:t>.</w:t>
      </w:r>
      <w:bookmarkEnd w:id="11"/>
    </w:p>
    <w:p w14:paraId="32542DC3" w14:textId="58348C42" w:rsidR="00636A3C" w:rsidRDefault="00636A3C" w:rsidP="00636A3C">
      <w:pPr>
        <w:spacing w:after="0"/>
        <w:rPr>
          <w:rFonts w:ascii="Arial" w:hAnsi="Arial" w:cs="Arial"/>
          <w:color w:val="808080" w:themeColor="background1" w:themeShade="80"/>
          <w:sz w:val="18"/>
          <w:szCs w:val="1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636A3C">
      <w:pPr>
        <w:pStyle w:val="Heading2"/>
        <w:numPr>
          <w:ilvl w:val="1"/>
          <w:numId w:val="16"/>
        </w:numPr>
        <w:spacing w:after="0"/>
        <w:ind w:left="567" w:hanging="567"/>
      </w:pPr>
      <w:bookmarkStart w:id="13" w:name="_Toc161042273"/>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30A4F80E" w14:textId="1C05172D" w:rsidR="00DE0C55" w:rsidRPr="004969F2" w:rsidRDefault="00DE0C55" w:rsidP="00636A3C">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43CCF772" w14:textId="77777777" w:rsidR="00A41952" w:rsidRDefault="00A41952" w:rsidP="00B01BF3">
      <w:pPr>
        <w:ind w:left="360"/>
      </w:pPr>
    </w:p>
    <w:p w14:paraId="3B328E62" w14:textId="3437A7A2" w:rsidR="00434D17" w:rsidRDefault="00B01BF3" w:rsidP="00636A3C">
      <w:pPr>
        <w:pStyle w:val="Heading1"/>
        <w:spacing w:after="0"/>
        <w:ind w:left="567" w:hanging="567"/>
      </w:pPr>
      <w:bookmarkStart w:id="14" w:name="_Toc161042274"/>
      <w:r>
        <w:t>PERFORMANCE, TRACKING AND REPORTING</w:t>
      </w:r>
      <w:bookmarkEnd w:id="14"/>
    </w:p>
    <w:p w14:paraId="5626BD87" w14:textId="77777777" w:rsidR="00636A3C" w:rsidRPr="00636A3C" w:rsidRDefault="00636A3C" w:rsidP="00636A3C"/>
    <w:p w14:paraId="1D8D2583" w14:textId="77777777" w:rsidR="007C49C7" w:rsidRPr="007C49C7" w:rsidRDefault="00B01BF3" w:rsidP="00636A3C">
      <w:pPr>
        <w:pStyle w:val="Heading2"/>
        <w:numPr>
          <w:ilvl w:val="1"/>
          <w:numId w:val="16"/>
        </w:numPr>
        <w:spacing w:after="0"/>
        <w:ind w:left="567" w:hanging="567"/>
      </w:pPr>
      <w:bookmarkStart w:id="15" w:name="_Hlk129080783"/>
      <w:bookmarkStart w:id="16" w:name="_Toc161042275"/>
      <w:r>
        <w:t>Key Personnel Changes</w:t>
      </w:r>
      <w:bookmarkEnd w:id="16"/>
    </w:p>
    <w:p w14:paraId="7FE6D633" w14:textId="77777777" w:rsidR="00636A3C" w:rsidRDefault="00636A3C" w:rsidP="00636A3C">
      <w:pPr>
        <w:spacing w:after="0"/>
        <w:rPr>
          <w:rFonts w:ascii="Arial" w:hAnsi="Arial" w:cs="Arial"/>
          <w:color w:val="808080" w:themeColor="background1" w:themeShade="80"/>
          <w:sz w:val="18"/>
          <w:szCs w:val="18"/>
        </w:rPr>
      </w:pPr>
    </w:p>
    <w:p w14:paraId="0336DD61" w14:textId="49AA3AB5" w:rsidR="00636A3C"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Key personnel are not required to be specifically named within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but the </w:t>
      </w:r>
      <w:r w:rsidR="00C3178B">
        <w:rPr>
          <w:rFonts w:ascii="Arial" w:hAnsi="Arial" w:cs="Arial"/>
          <w:color w:val="808080" w:themeColor="background1" w:themeShade="80"/>
          <w:sz w:val="18"/>
          <w:szCs w:val="18"/>
        </w:rPr>
        <w:t>Supplier</w:t>
      </w:r>
      <w:r w:rsidRPr="00B01BF3">
        <w:rPr>
          <w:rFonts w:ascii="Arial" w:hAnsi="Arial" w:cs="Arial"/>
          <w:color w:val="808080" w:themeColor="background1" w:themeShade="80"/>
          <w:sz w:val="18"/>
          <w:szCs w:val="18"/>
        </w:rPr>
        <w:t xml:space="preserve"> will notify the </w:t>
      </w:r>
      <w:r w:rsidR="00C3178B">
        <w:rPr>
          <w:rFonts w:ascii="Arial" w:hAnsi="Arial" w:cs="Arial"/>
          <w:color w:val="808080" w:themeColor="background1" w:themeShade="80"/>
          <w:sz w:val="18"/>
          <w:szCs w:val="18"/>
        </w:rPr>
        <w:t>Client</w:t>
      </w:r>
      <w:r w:rsidRPr="00B01BF3">
        <w:rPr>
          <w:rFonts w:ascii="Arial" w:hAnsi="Arial" w:cs="Arial"/>
          <w:color w:val="808080" w:themeColor="background1" w:themeShade="80"/>
          <w:sz w:val="18"/>
          <w:szCs w:val="18"/>
        </w:rPr>
        <w:t xml:space="preserve"> in advance of changes to any key personnel that could affect the delivery of the Services to the </w:t>
      </w:r>
      <w:r w:rsidR="00C3178B">
        <w:rPr>
          <w:rFonts w:ascii="Arial" w:hAnsi="Arial" w:cs="Arial"/>
          <w:color w:val="808080" w:themeColor="background1" w:themeShade="80"/>
          <w:sz w:val="18"/>
          <w:szCs w:val="18"/>
        </w:rPr>
        <w:t>Client</w:t>
      </w:r>
      <w:r w:rsidRPr="00B01BF3">
        <w:rPr>
          <w:rFonts w:ascii="Arial" w:hAnsi="Arial" w:cs="Arial"/>
          <w:color w:val="808080" w:themeColor="background1" w:themeShade="80"/>
          <w:sz w:val="18"/>
          <w:szCs w:val="18"/>
        </w:rPr>
        <w:t>.</w:t>
      </w:r>
      <w:bookmarkEnd w:id="15"/>
    </w:p>
    <w:p w14:paraId="229B1F00" w14:textId="77777777" w:rsidR="00636A3C" w:rsidRDefault="00636A3C" w:rsidP="00636A3C">
      <w:pPr>
        <w:spacing w:after="0"/>
        <w:rPr>
          <w:rFonts w:ascii="Arial" w:hAnsi="Arial" w:cs="Arial"/>
          <w:color w:val="808080" w:themeColor="background1" w:themeShade="80"/>
          <w:sz w:val="18"/>
          <w:szCs w:val="18"/>
        </w:rPr>
      </w:pPr>
    </w:p>
    <w:p w14:paraId="6BC7813B" w14:textId="77777777" w:rsidR="007C49C7" w:rsidRPr="007C49C7" w:rsidRDefault="00B97ADF" w:rsidP="00636A3C">
      <w:pPr>
        <w:pStyle w:val="Heading2"/>
        <w:numPr>
          <w:ilvl w:val="1"/>
          <w:numId w:val="16"/>
        </w:numPr>
        <w:spacing w:after="0"/>
        <w:ind w:left="567" w:hanging="567"/>
      </w:pPr>
      <w:bookmarkStart w:id="17" w:name="_Toc161042276"/>
      <w:r>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0B6CB6CC" w14:textId="4D4DD72C" w:rsidR="004969F2"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The performance of each individual Service will be monitored. The methodology to be used in eac</w:t>
      </w:r>
      <w:r w:rsidR="00DE0C55">
        <w:rPr>
          <w:rFonts w:ascii="Arial" w:hAnsi="Arial" w:cs="Arial"/>
          <w:color w:val="808080" w:themeColor="background1" w:themeShade="80"/>
          <w:sz w:val="18"/>
          <w:szCs w:val="18"/>
        </w:rPr>
        <w:t>h case is outlined in Schedule E</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1D65AA">
        <w:rPr>
          <w:rFonts w:ascii="Arial" w:hAnsi="Arial" w:cs="Arial"/>
          <w:color w:val="808080" w:themeColor="background1" w:themeShade="80"/>
          <w:sz w:val="18"/>
          <w:szCs w:val="18"/>
        </w:rPr>
        <w:t>.</w:t>
      </w:r>
    </w:p>
    <w:p w14:paraId="764A01F5" w14:textId="77777777" w:rsidR="001E3E59" w:rsidRDefault="001E3E59" w:rsidP="00B01BF3">
      <w:pPr>
        <w:rPr>
          <w:rFonts w:ascii="Arial" w:hAnsi="Arial" w:cs="Arial"/>
          <w:color w:val="808080" w:themeColor="background1" w:themeShade="80"/>
          <w:sz w:val="18"/>
          <w:szCs w:val="18"/>
        </w:rPr>
      </w:pPr>
    </w:p>
    <w:p w14:paraId="6900981D" w14:textId="77777777" w:rsidR="007C49C7" w:rsidRPr="007C49C7" w:rsidRDefault="00623079" w:rsidP="00636A3C">
      <w:pPr>
        <w:pStyle w:val="Heading2"/>
        <w:numPr>
          <w:ilvl w:val="1"/>
          <w:numId w:val="16"/>
        </w:numPr>
        <w:spacing w:after="0"/>
        <w:ind w:left="567" w:hanging="567"/>
      </w:pPr>
      <w:bookmarkStart w:id="18" w:name="_Toc161042277"/>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52F6F953" w14:textId="4FC78199" w:rsidR="00BB095B" w:rsidRDefault="00735386" w:rsidP="00636A3C">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The benchmarks, targets and metrics to be used in the measurement of performance </w:t>
      </w:r>
      <w:r w:rsidR="00DE0C55">
        <w:rPr>
          <w:rFonts w:ascii="Arial" w:hAnsi="Arial" w:cs="Arial"/>
          <w:color w:val="808080" w:themeColor="background1" w:themeShade="80"/>
          <w:sz w:val="18"/>
          <w:szCs w:val="18"/>
        </w:rPr>
        <w:t>levels are defined in Schedule E</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w:t>
      </w:r>
    </w:p>
    <w:p w14:paraId="22AF452F" w14:textId="77777777" w:rsidR="00636A3C" w:rsidRPr="00BB095B" w:rsidRDefault="00636A3C" w:rsidP="00636A3C">
      <w:pPr>
        <w:spacing w:after="0"/>
        <w:rPr>
          <w:rFonts w:ascii="Arial" w:hAnsi="Arial" w:cs="Arial"/>
          <w:color w:val="808080" w:themeColor="background1" w:themeShade="80"/>
          <w:sz w:val="18"/>
          <w:szCs w:val="18"/>
        </w:rPr>
      </w:pPr>
    </w:p>
    <w:p w14:paraId="30EBAC62" w14:textId="77777777" w:rsidR="00434D17" w:rsidRPr="00434D17" w:rsidRDefault="00735386" w:rsidP="00636A3C">
      <w:pPr>
        <w:pStyle w:val="Heading1"/>
        <w:spacing w:after="0"/>
        <w:ind w:left="567" w:hanging="567"/>
      </w:pPr>
      <w:bookmarkStart w:id="19" w:name="_Toc161042278"/>
      <w:r>
        <w:lastRenderedPageBreak/>
        <w:t>SERVICE LEVELS</w:t>
      </w:r>
      <w:bookmarkEnd w:id="19"/>
    </w:p>
    <w:p w14:paraId="7C8571B0" w14:textId="77777777" w:rsidR="00636A3C" w:rsidRDefault="00636A3C" w:rsidP="00636A3C">
      <w:pPr>
        <w:spacing w:after="0"/>
        <w:rPr>
          <w:rFonts w:ascii="Arial" w:hAnsi="Arial" w:cs="Arial"/>
          <w:color w:val="808080"/>
          <w:sz w:val="18"/>
          <w:szCs w:val="18"/>
        </w:rPr>
      </w:pPr>
    </w:p>
    <w:p w14:paraId="1AECA986" w14:textId="1A45A2DB" w:rsidR="00A305FD" w:rsidRPr="00A305FD" w:rsidRDefault="00735386" w:rsidP="00636A3C">
      <w:pPr>
        <w:spacing w:after="0"/>
        <w:rPr>
          <w:rFonts w:ascii="Arial" w:hAnsi="Arial" w:cs="Arial"/>
          <w:color w:val="808080"/>
          <w:sz w:val="18"/>
          <w:szCs w:val="18"/>
        </w:rPr>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render the Services in accordance with agreed Service levels and monitor the Service le</w:t>
      </w:r>
      <w:r w:rsidR="00671F46">
        <w:rPr>
          <w:rFonts w:ascii="Arial" w:hAnsi="Arial" w:cs="Arial"/>
          <w:color w:val="808080"/>
          <w:sz w:val="18"/>
          <w:szCs w:val="18"/>
        </w:rPr>
        <w:t>vels as set out under Schedule F</w:t>
      </w:r>
      <w:r w:rsidR="00B97ADF">
        <w:rPr>
          <w:rFonts w:ascii="Arial" w:hAnsi="Arial" w:cs="Arial"/>
          <w:color w:val="808080"/>
          <w:sz w:val="18"/>
          <w:szCs w:val="18"/>
        </w:rPr>
        <w:t>.</w:t>
      </w:r>
    </w:p>
    <w:p w14:paraId="0430376D" w14:textId="7E4C1949" w:rsidR="00A305FD" w:rsidRPr="00BD7956" w:rsidRDefault="00A305FD" w:rsidP="00A305FD">
      <w:pPr>
        <w:numPr>
          <w:ilvl w:val="0"/>
          <w:numId w:val="23"/>
        </w:numPr>
        <w:spacing w:after="0" w:line="240" w:lineRule="auto"/>
        <w:jc w:val="both"/>
        <w:rPr>
          <w:rFonts w:ascii="Arial" w:hAnsi="Arial"/>
        </w:rPr>
      </w:pPr>
      <w:r w:rsidRPr="00BD7956">
        <w:rPr>
          <w:rFonts w:ascii="Arial" w:hAnsi="Arial"/>
          <w:color w:val="808080"/>
          <w:sz w:val="18"/>
          <w:szCs w:val="18"/>
        </w:rPr>
        <w:t xml:space="preserve">Reports on actual service levels achieved will be provided to the </w:t>
      </w:r>
      <w:r w:rsidR="00C3178B">
        <w:rPr>
          <w:rFonts w:ascii="Arial" w:hAnsi="Arial"/>
          <w:color w:val="808080"/>
          <w:sz w:val="18"/>
          <w:szCs w:val="18"/>
        </w:rPr>
        <w:t>Client</w:t>
      </w:r>
      <w:r w:rsidRPr="00BD7956">
        <w:rPr>
          <w:rFonts w:ascii="Arial" w:hAnsi="Arial"/>
          <w:color w:val="808080"/>
          <w:sz w:val="18"/>
          <w:szCs w:val="18"/>
        </w:rPr>
        <w:t xml:space="preserve"> upon request</w:t>
      </w:r>
      <w:r>
        <w:rPr>
          <w:rFonts w:ascii="Arial" w:hAnsi="Arial"/>
          <w:color w:val="808080"/>
          <w:sz w:val="18"/>
          <w:szCs w:val="18"/>
        </w:rPr>
        <w:t>.</w:t>
      </w:r>
    </w:p>
    <w:p w14:paraId="69798A83" w14:textId="12170E2A" w:rsidR="00735386" w:rsidRPr="00501103" w:rsidRDefault="00735386" w:rsidP="00735386">
      <w:pPr>
        <w:numPr>
          <w:ilvl w:val="0"/>
          <w:numId w:val="23"/>
        </w:numPr>
        <w:spacing w:after="0" w:line="240" w:lineRule="auto"/>
        <w:jc w:val="both"/>
        <w:rPr>
          <w:rFonts w:ascii="Arial" w:hAnsi="Arial"/>
          <w:color w:val="808080"/>
          <w:sz w:val="18"/>
          <w:szCs w:val="18"/>
        </w:rPr>
      </w:pPr>
      <w:r w:rsidRPr="00501103">
        <w:rPr>
          <w:rFonts w:ascii="Arial" w:hAnsi="Arial"/>
          <w:color w:val="808080"/>
          <w:sz w:val="18"/>
          <w:szCs w:val="18"/>
        </w:rPr>
        <w:t xml:space="preserve">The </w:t>
      </w:r>
      <w:r w:rsidR="00C379DF">
        <w:rPr>
          <w:rFonts w:ascii="Arial" w:hAnsi="Arial"/>
          <w:color w:val="808080"/>
          <w:sz w:val="18"/>
          <w:szCs w:val="18"/>
        </w:rPr>
        <w:t>Parties</w:t>
      </w:r>
      <w:r w:rsidRPr="00501103">
        <w:rPr>
          <w:rFonts w:ascii="Arial" w:hAnsi="Arial"/>
          <w:color w:val="808080"/>
          <w:sz w:val="18"/>
          <w:szCs w:val="18"/>
        </w:rPr>
        <w:t xml:space="preserve"> may, from time to time, add to or vary the Service Levels in accordance with the Contract Change Management </w:t>
      </w:r>
      <w:r w:rsidR="00671F46">
        <w:rPr>
          <w:rFonts w:ascii="Arial" w:hAnsi="Arial"/>
          <w:color w:val="808080"/>
          <w:sz w:val="18"/>
          <w:szCs w:val="18"/>
        </w:rPr>
        <w:t>Procedure (see Schedule E</w:t>
      </w:r>
      <w:r w:rsidRPr="00501103">
        <w:rPr>
          <w:rFonts w:ascii="Arial" w:hAnsi="Arial"/>
          <w:color w:val="808080"/>
          <w:sz w:val="18"/>
          <w:szCs w:val="18"/>
        </w:rPr>
        <w:t>).</w:t>
      </w:r>
    </w:p>
    <w:p w14:paraId="76C39FF9" w14:textId="6FD40F37" w:rsidR="00735386" w:rsidRPr="00F65DE2" w:rsidRDefault="00735386" w:rsidP="00735386">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Both </w:t>
      </w:r>
      <w:r w:rsidR="00C379DF">
        <w:rPr>
          <w:rFonts w:ascii="Arial" w:hAnsi="Arial"/>
          <w:color w:val="808080"/>
          <w:sz w:val="18"/>
          <w:szCs w:val="18"/>
        </w:rPr>
        <w:t>Parties</w:t>
      </w:r>
      <w:r w:rsidRPr="00F65DE2">
        <w:rPr>
          <w:rFonts w:ascii="Arial" w:hAnsi="Arial"/>
          <w:color w:val="808080"/>
          <w:sz w:val="18"/>
          <w:szCs w:val="18"/>
        </w:rPr>
        <w:t xml:space="preserve"> shall on an on-going basis, pro-actively seek opportunities (“Opportunities”):</w:t>
      </w:r>
    </w:p>
    <w:p w14:paraId="49DD123C"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achieve greater efficiencies in the provision of the Services; and/or </w:t>
      </w:r>
    </w:p>
    <w:p w14:paraId="41116E86" w14:textId="7C59A26F"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for the </w:t>
      </w:r>
      <w:r w:rsidR="00C3178B">
        <w:rPr>
          <w:rFonts w:ascii="Arial" w:hAnsi="Arial"/>
          <w:color w:val="808080"/>
          <w:sz w:val="18"/>
          <w:szCs w:val="18"/>
        </w:rPr>
        <w:t>Client</w:t>
      </w:r>
      <w:r w:rsidRPr="00F65DE2">
        <w:rPr>
          <w:rFonts w:ascii="Arial" w:hAnsi="Arial"/>
          <w:color w:val="808080"/>
          <w:sz w:val="18"/>
          <w:szCs w:val="18"/>
        </w:rPr>
        <w:t xml:space="preserve"> to achieve improvements in its business through the innovative use of information technology; and/or </w:t>
      </w:r>
    </w:p>
    <w:p w14:paraId="54C9E5A4" w14:textId="77777777" w:rsidR="00735386" w:rsidRPr="00F65DE2" w:rsidRDefault="00735386" w:rsidP="00735386">
      <w:pPr>
        <w:numPr>
          <w:ilvl w:val="1"/>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propose other innovative uses of information technology or innovative changes and/or improvements in the provision of the Services. </w:t>
      </w:r>
    </w:p>
    <w:p w14:paraId="046A5EAA" w14:textId="2EDFDF7C" w:rsidR="00735386" w:rsidRDefault="00735386" w:rsidP="00AE10CB">
      <w:pPr>
        <w:numPr>
          <w:ilvl w:val="0"/>
          <w:numId w:val="23"/>
        </w:numPr>
        <w:spacing w:after="0" w:line="240" w:lineRule="auto"/>
        <w:jc w:val="both"/>
        <w:rPr>
          <w:rFonts w:ascii="Arial" w:hAnsi="Arial"/>
          <w:color w:val="808080"/>
          <w:sz w:val="18"/>
          <w:szCs w:val="18"/>
        </w:rPr>
      </w:pPr>
      <w:r w:rsidRPr="00F65DE2">
        <w:rPr>
          <w:rFonts w:ascii="Arial" w:hAnsi="Arial"/>
          <w:color w:val="808080"/>
          <w:sz w:val="18"/>
          <w:szCs w:val="18"/>
        </w:rPr>
        <w:t xml:space="preserve">To this end, the </w:t>
      </w:r>
      <w:r w:rsidR="00C3178B">
        <w:rPr>
          <w:rFonts w:ascii="Arial" w:hAnsi="Arial"/>
          <w:color w:val="808080"/>
          <w:sz w:val="18"/>
          <w:szCs w:val="18"/>
        </w:rPr>
        <w:t>Supplier</w:t>
      </w:r>
      <w:r w:rsidRPr="00F65DE2">
        <w:rPr>
          <w:rFonts w:ascii="Arial" w:hAnsi="Arial"/>
          <w:color w:val="808080"/>
          <w:sz w:val="18"/>
          <w:szCs w:val="18"/>
        </w:rPr>
        <w:t xml:space="preserve"> shall, when Opportunities arise, propose to the </w:t>
      </w:r>
      <w:r w:rsidR="00C3178B">
        <w:rPr>
          <w:rFonts w:ascii="Arial" w:hAnsi="Arial"/>
          <w:color w:val="808080"/>
          <w:sz w:val="18"/>
          <w:szCs w:val="18"/>
        </w:rPr>
        <w:t>Client</w:t>
      </w:r>
      <w:r w:rsidRPr="00F65DE2">
        <w:rPr>
          <w:rFonts w:ascii="Arial" w:hAnsi="Arial"/>
          <w:color w:val="808080"/>
          <w:sz w:val="18"/>
          <w:szCs w:val="18"/>
        </w:rPr>
        <w:t xml:space="preserve">, on a case-by-case basis, the possible implementation of proposed business initiatives that would result in achieving greater efficiency and effectiveness in the use of information technology by the </w:t>
      </w:r>
      <w:r w:rsidR="00C3178B">
        <w:rPr>
          <w:rFonts w:ascii="Arial" w:hAnsi="Arial"/>
          <w:color w:val="808080"/>
          <w:sz w:val="18"/>
          <w:szCs w:val="18"/>
        </w:rPr>
        <w:t>Client</w:t>
      </w:r>
      <w:r w:rsidRPr="00F65DE2">
        <w:rPr>
          <w:rFonts w:ascii="Arial" w:hAnsi="Arial"/>
          <w:color w:val="808080"/>
          <w:sz w:val="18"/>
          <w:szCs w:val="18"/>
        </w:rPr>
        <w:t xml:space="preserve">, and other consequential business benefits. Such </w:t>
      </w:r>
      <w:r w:rsidR="00C3178B">
        <w:rPr>
          <w:rFonts w:ascii="Arial" w:hAnsi="Arial"/>
          <w:color w:val="808080"/>
          <w:sz w:val="18"/>
          <w:szCs w:val="18"/>
        </w:rPr>
        <w:t>Supplier</w:t>
      </w:r>
      <w:r>
        <w:rPr>
          <w:rFonts w:ascii="Arial" w:hAnsi="Arial"/>
          <w:color w:val="808080"/>
          <w:sz w:val="18"/>
          <w:szCs w:val="18"/>
        </w:rPr>
        <w:t>’s</w:t>
      </w:r>
      <w:r w:rsidRPr="00F65DE2">
        <w:rPr>
          <w:rFonts w:ascii="Arial" w:hAnsi="Arial"/>
          <w:color w:val="808080"/>
          <w:sz w:val="18"/>
          <w:szCs w:val="18"/>
        </w:rPr>
        <w:t xml:space="preserve"> proposals will be prepared at the </w:t>
      </w:r>
      <w:r w:rsidR="00C3178B">
        <w:rPr>
          <w:rFonts w:ascii="Arial" w:hAnsi="Arial"/>
          <w:color w:val="808080"/>
          <w:sz w:val="18"/>
          <w:szCs w:val="18"/>
        </w:rPr>
        <w:t>Supplier</w:t>
      </w:r>
      <w:r w:rsidRPr="00F65DE2">
        <w:rPr>
          <w:rFonts w:ascii="Arial" w:hAnsi="Arial"/>
          <w:color w:val="808080"/>
          <w:sz w:val="18"/>
          <w:szCs w:val="18"/>
        </w:rPr>
        <w:t xml:space="preserve">’s expense and shall address the manner of implementation of the proposed initiatives, the timing thereof and the impact on the Services Charges, if any and the manner or extent to which both </w:t>
      </w:r>
      <w:r w:rsidR="00C379DF">
        <w:rPr>
          <w:rFonts w:ascii="Arial" w:hAnsi="Arial"/>
          <w:color w:val="808080"/>
          <w:sz w:val="18"/>
          <w:szCs w:val="18"/>
        </w:rPr>
        <w:t>Parties</w:t>
      </w:r>
      <w:r w:rsidRPr="00F65DE2">
        <w:rPr>
          <w:rFonts w:ascii="Arial" w:hAnsi="Arial"/>
          <w:color w:val="808080"/>
          <w:sz w:val="18"/>
          <w:szCs w:val="18"/>
        </w:rPr>
        <w:t xml:space="preserve"> will share in the benefits derived from the efficiencies gained.</w:t>
      </w:r>
    </w:p>
    <w:p w14:paraId="5D8D6D64" w14:textId="77777777" w:rsidR="00AE10CB" w:rsidRPr="00AE10CB" w:rsidRDefault="00AE10CB" w:rsidP="00AE10CB">
      <w:pPr>
        <w:spacing w:after="0" w:line="240" w:lineRule="auto"/>
        <w:ind w:left="720"/>
        <w:jc w:val="both"/>
        <w:rPr>
          <w:rFonts w:ascii="Arial" w:hAnsi="Arial"/>
          <w:color w:val="808080"/>
          <w:sz w:val="18"/>
          <w:szCs w:val="18"/>
        </w:rPr>
      </w:pPr>
    </w:p>
    <w:p w14:paraId="42A600D1" w14:textId="3588F871" w:rsidR="008E59E3" w:rsidRDefault="00735386" w:rsidP="00AE10CB">
      <w:pPr>
        <w:spacing w:after="0"/>
        <w:ind w:left="360"/>
        <w:rPr>
          <w:rFonts w:ascii="Arial" w:hAnsi="Arial"/>
          <w:color w:val="808080"/>
          <w:sz w:val="18"/>
          <w:szCs w:val="18"/>
        </w:rPr>
      </w:pPr>
      <w:r>
        <w:rPr>
          <w:rFonts w:ascii="Arial" w:hAnsi="Arial"/>
          <w:color w:val="808080"/>
          <w:sz w:val="18"/>
          <w:szCs w:val="18"/>
        </w:rPr>
        <w:t>T</w:t>
      </w:r>
      <w:r w:rsidRPr="00F65DE2">
        <w:rPr>
          <w:rFonts w:ascii="Arial" w:hAnsi="Arial"/>
          <w:color w:val="808080"/>
          <w:sz w:val="18"/>
          <w:szCs w:val="18"/>
        </w:rPr>
        <w:t xml:space="preserve">he </w:t>
      </w:r>
      <w:r w:rsidR="00C3178B">
        <w:rPr>
          <w:rFonts w:ascii="Arial" w:hAnsi="Arial"/>
          <w:color w:val="808080"/>
          <w:sz w:val="18"/>
          <w:szCs w:val="18"/>
        </w:rPr>
        <w:t>Client</w:t>
      </w:r>
      <w:r w:rsidRPr="00F65DE2">
        <w:rPr>
          <w:rFonts w:ascii="Arial" w:hAnsi="Arial"/>
          <w:color w:val="808080"/>
          <w:sz w:val="18"/>
          <w:szCs w:val="18"/>
        </w:rPr>
        <w:t xml:space="preserve"> is under no obligation to accept any such proposals. If the </w:t>
      </w:r>
      <w:r w:rsidR="00C3178B">
        <w:rPr>
          <w:rFonts w:ascii="Arial" w:hAnsi="Arial"/>
          <w:color w:val="808080"/>
          <w:sz w:val="18"/>
          <w:szCs w:val="18"/>
        </w:rPr>
        <w:t>Client</w:t>
      </w:r>
      <w:r w:rsidRPr="00F65DE2">
        <w:rPr>
          <w:rFonts w:ascii="Arial" w:hAnsi="Arial"/>
          <w:color w:val="808080"/>
          <w:sz w:val="18"/>
          <w:szCs w:val="18"/>
        </w:rPr>
        <w:t xml:space="preserve"> accepts a proposal in writing, the </w:t>
      </w:r>
      <w:r w:rsidR="00C379DF">
        <w:rPr>
          <w:rFonts w:ascii="Arial" w:hAnsi="Arial"/>
          <w:color w:val="808080"/>
          <w:sz w:val="18"/>
          <w:szCs w:val="18"/>
        </w:rPr>
        <w:t>Parties</w:t>
      </w:r>
      <w:r w:rsidRPr="00F65DE2">
        <w:rPr>
          <w:rFonts w:ascii="Arial" w:hAnsi="Arial"/>
          <w:color w:val="808080"/>
          <w:sz w:val="18"/>
          <w:szCs w:val="18"/>
        </w:rPr>
        <w:t xml:space="preserve"> shall implement it</w:t>
      </w:r>
      <w:r>
        <w:rPr>
          <w:rFonts w:ascii="Arial" w:hAnsi="Arial"/>
          <w:color w:val="808080"/>
          <w:sz w:val="18"/>
          <w:szCs w:val="18"/>
        </w:rPr>
        <w:t>.</w:t>
      </w:r>
    </w:p>
    <w:p w14:paraId="62AFCF21" w14:textId="0DAA1B27" w:rsidR="00AE10CB" w:rsidRDefault="00AE10CB" w:rsidP="00AE10CB">
      <w:pPr>
        <w:spacing w:after="0"/>
        <w:ind w:left="360"/>
        <w:rPr>
          <w:rFonts w:ascii="Arial" w:hAnsi="Arial"/>
          <w:color w:val="808080"/>
          <w:sz w:val="18"/>
          <w:szCs w:val="18"/>
        </w:rPr>
      </w:pPr>
    </w:p>
    <w:p w14:paraId="51E06BCD" w14:textId="77777777" w:rsidR="00AE10CB" w:rsidRDefault="00AE10CB" w:rsidP="00AE10CB">
      <w:pPr>
        <w:spacing w:after="0"/>
        <w:ind w:left="360"/>
        <w:rPr>
          <w:rFonts w:ascii="Arial" w:hAnsi="Arial"/>
          <w:color w:val="808080"/>
          <w:sz w:val="18"/>
          <w:szCs w:val="18"/>
        </w:rPr>
      </w:pPr>
    </w:p>
    <w:p w14:paraId="49F759E8" w14:textId="729F66D9" w:rsidR="00AE10CB" w:rsidRPr="00AE10CB" w:rsidRDefault="00735386" w:rsidP="00735386">
      <w:pPr>
        <w:pStyle w:val="Heading1"/>
        <w:spacing w:after="0"/>
        <w:ind w:left="567" w:hanging="567"/>
      </w:pPr>
      <w:bookmarkStart w:id="20" w:name="_Toc161042279"/>
      <w:r>
        <w:t>SUPPORT AND SERVICE DESK SERVICES</w:t>
      </w:r>
      <w:bookmarkEnd w:id="20"/>
    </w:p>
    <w:p w14:paraId="32C6FFD4" w14:textId="77777777" w:rsidR="00AE10CB" w:rsidRDefault="00AE10CB" w:rsidP="00AE10CB">
      <w:pPr>
        <w:pStyle w:val="BodyText"/>
        <w:spacing w:after="0"/>
        <w:rPr>
          <w:color w:val="808080"/>
          <w:sz w:val="18"/>
          <w:szCs w:val="18"/>
        </w:rPr>
      </w:pPr>
    </w:p>
    <w:p w14:paraId="6DFCED17" w14:textId="20EA3F7D" w:rsidR="00735386" w:rsidRDefault="00735386" w:rsidP="00AE10CB">
      <w:pPr>
        <w:pStyle w:val="BodyText"/>
        <w:spacing w:after="0"/>
        <w:rPr>
          <w:color w:val="808080"/>
          <w:sz w:val="18"/>
          <w:szCs w:val="18"/>
        </w:rPr>
      </w:pPr>
      <w:r w:rsidRPr="00E934CE">
        <w:rPr>
          <w:color w:val="808080"/>
          <w:sz w:val="18"/>
          <w:szCs w:val="18"/>
        </w:rPr>
        <w:t xml:space="preserve">The </w:t>
      </w:r>
      <w:r w:rsidR="00C3178B">
        <w:rPr>
          <w:color w:val="808080"/>
          <w:sz w:val="18"/>
          <w:szCs w:val="18"/>
        </w:rPr>
        <w:t>Supplier</w:t>
      </w:r>
      <w:r w:rsidRPr="00E934CE">
        <w:rPr>
          <w:color w:val="808080"/>
          <w:sz w:val="18"/>
          <w:szCs w:val="18"/>
        </w:rPr>
        <w:t xml:space="preserve"> will provide on-going assistance to the </w:t>
      </w:r>
      <w:r w:rsidR="00C3178B">
        <w:rPr>
          <w:color w:val="808080"/>
          <w:sz w:val="18"/>
          <w:szCs w:val="18"/>
        </w:rPr>
        <w:t>Client</w:t>
      </w:r>
      <w:r w:rsidRPr="00E934CE">
        <w:rPr>
          <w:color w:val="808080"/>
          <w:sz w:val="18"/>
          <w:szCs w:val="18"/>
        </w:rPr>
        <w:t xml:space="preserve"> to support the Services provided. This will include comprehensive Service desk facilities and Hosting Services. The Service desk and hosting se</w:t>
      </w:r>
      <w:r w:rsidR="00D410E5">
        <w:rPr>
          <w:color w:val="808080"/>
          <w:sz w:val="18"/>
          <w:szCs w:val="18"/>
        </w:rPr>
        <w:t>rvices are defined in Schedule G</w:t>
      </w:r>
      <w:r w:rsidRPr="00E934CE">
        <w:rPr>
          <w:color w:val="808080"/>
          <w:sz w:val="18"/>
          <w:szCs w:val="18"/>
        </w:rPr>
        <w:t xml:space="preserve"> to this </w:t>
      </w:r>
      <w:r w:rsidR="0021028C">
        <w:rPr>
          <w:color w:val="808080"/>
          <w:sz w:val="18"/>
          <w:szCs w:val="18"/>
        </w:rPr>
        <w:t>Agreement</w:t>
      </w:r>
      <w:r w:rsidR="00B97ADF">
        <w:rPr>
          <w:color w:val="808080"/>
          <w:sz w:val="18"/>
          <w:szCs w:val="18"/>
        </w:rPr>
        <w:t>.</w:t>
      </w:r>
    </w:p>
    <w:p w14:paraId="55926A50" w14:textId="27494F36" w:rsidR="00AE10CB" w:rsidRDefault="00AE10CB" w:rsidP="00AE10CB">
      <w:pPr>
        <w:pStyle w:val="BodyText"/>
        <w:spacing w:after="0"/>
        <w:rPr>
          <w:color w:val="8080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161042280"/>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AE10CB">
      <w:pPr>
        <w:pStyle w:val="Heading2"/>
        <w:numPr>
          <w:ilvl w:val="1"/>
          <w:numId w:val="16"/>
        </w:numPr>
        <w:spacing w:after="0"/>
        <w:ind w:left="567" w:hanging="567"/>
      </w:pPr>
      <w:bookmarkStart w:id="22" w:name="_Toc161042281"/>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51C3F029" w14:textId="63910931" w:rsidR="00735386"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Fees payable for performing either the Standard Services or the Non-standard Services are to be in accordance with th</w:t>
      </w:r>
      <w:r w:rsidR="00D410E5">
        <w:rPr>
          <w:rFonts w:ascii="Arial" w:hAnsi="Arial" w:cs="Arial"/>
          <w:color w:val="808080" w:themeColor="background1" w:themeShade="80"/>
          <w:sz w:val="18"/>
          <w:szCs w:val="18"/>
        </w:rPr>
        <w:t>e basis as defined in Schedule H</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w:t>
      </w:r>
    </w:p>
    <w:p w14:paraId="64E13314" w14:textId="4D2B8152" w:rsidR="00735386" w:rsidRDefault="00735386" w:rsidP="00AE10CB">
      <w:pPr>
        <w:spacing w:after="0"/>
        <w:rPr>
          <w:rFonts w:ascii="Arial" w:hAnsi="Arial" w:cs="Arial"/>
          <w:color w:val="808080" w:themeColor="background1" w:themeShade="80"/>
          <w:sz w:val="18"/>
          <w:szCs w:val="18"/>
        </w:rPr>
      </w:pP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2DB25889" w:rsidR="00AE10CB" w:rsidRPr="00AE10CB" w:rsidRDefault="00735386" w:rsidP="00735386">
      <w:pPr>
        <w:pStyle w:val="Heading2"/>
        <w:numPr>
          <w:ilvl w:val="1"/>
          <w:numId w:val="16"/>
        </w:numPr>
        <w:spacing w:after="0"/>
        <w:ind w:left="567" w:hanging="567"/>
      </w:pPr>
      <w:bookmarkStart w:id="23" w:name="_Toc161042282"/>
      <w:r>
        <w:t>Adjustment to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40EA5938" w14:textId="2DFB4BAC" w:rsidR="00CD2A30"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The Service Fees shall be adjusted annually on the anniversary of the Commencement Date in the mann</w:t>
      </w:r>
      <w:r w:rsidR="00D410E5">
        <w:rPr>
          <w:rFonts w:ascii="Arial" w:hAnsi="Arial" w:cs="Arial"/>
          <w:color w:val="808080" w:themeColor="background1" w:themeShade="80"/>
          <w:sz w:val="18"/>
          <w:szCs w:val="18"/>
        </w:rPr>
        <w:t>er as provided for in Schedule H</w:t>
      </w:r>
      <w:r w:rsidRPr="00735386">
        <w:rPr>
          <w:rFonts w:ascii="Arial" w:hAnsi="Arial" w:cs="Arial"/>
          <w:color w:val="808080" w:themeColor="background1" w:themeShade="80"/>
          <w:sz w:val="18"/>
          <w:szCs w:val="18"/>
        </w:rPr>
        <w:t xml:space="preserve"> and if applicable; and will, if applicable, be adjusted with any Service Level Credits calculated and agree</w:t>
      </w:r>
      <w:r w:rsidR="00D410E5">
        <w:rPr>
          <w:rFonts w:ascii="Arial" w:hAnsi="Arial" w:cs="Arial"/>
          <w:color w:val="808080" w:themeColor="background1" w:themeShade="80"/>
          <w:sz w:val="18"/>
          <w:szCs w:val="18"/>
        </w:rPr>
        <w:t>d in accordance with Schedule H</w:t>
      </w:r>
      <w:r w:rsidR="00B97ADF">
        <w:rPr>
          <w:rFonts w:ascii="Arial" w:hAnsi="Arial" w:cs="Arial"/>
          <w:color w:val="808080" w:themeColor="background1" w:themeShade="80"/>
          <w:sz w:val="18"/>
          <w:szCs w:val="18"/>
        </w:rPr>
        <w:t>.</w:t>
      </w:r>
    </w:p>
    <w:p w14:paraId="5A6BAB1F" w14:textId="64E4DB74" w:rsidR="00AE10CB" w:rsidRDefault="00AE10CB" w:rsidP="00AE10CB">
      <w:pPr>
        <w:spacing w:after="0"/>
        <w:rPr>
          <w:rFonts w:ascii="Arial" w:hAnsi="Arial" w:cs="Arial"/>
          <w:color w:val="808080" w:themeColor="background1" w:themeShade="80"/>
          <w:sz w:val="18"/>
          <w:szCs w:val="18"/>
        </w:rPr>
      </w:pPr>
    </w:p>
    <w:p w14:paraId="3AC3DBFD" w14:textId="77777777" w:rsidR="00AE10CB" w:rsidRDefault="00AE10CB" w:rsidP="00AE10CB">
      <w:pPr>
        <w:spacing w:after="0"/>
        <w:rPr>
          <w:rFonts w:ascii="Arial" w:hAnsi="Arial" w:cs="Arial"/>
          <w:color w:val="808080" w:themeColor="background1" w:themeShade="80"/>
          <w:sz w:val="18"/>
          <w:szCs w:val="18"/>
        </w:rPr>
      </w:pPr>
    </w:p>
    <w:p w14:paraId="071971A1" w14:textId="77777777" w:rsidR="007C49C7" w:rsidRPr="007C49C7" w:rsidRDefault="00E134E5" w:rsidP="00AE10CB">
      <w:pPr>
        <w:pStyle w:val="Heading2"/>
        <w:numPr>
          <w:ilvl w:val="1"/>
          <w:numId w:val="16"/>
        </w:numPr>
        <w:spacing w:after="0"/>
        <w:ind w:left="567" w:hanging="567"/>
      </w:pPr>
      <w:bookmarkStart w:id="24" w:name="_Toc161042283"/>
      <w:r>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7628E18F" w14:textId="33AFB331" w:rsidR="00735386" w:rsidRDefault="00735386" w:rsidP="00AE10CB">
      <w:pPr>
        <w:spacing w:after="0"/>
        <w:rPr>
          <w:rFonts w:ascii="Arial" w:hAnsi="Arial" w:cs="Arial"/>
          <w:color w:val="808080" w:themeColor="background1" w:themeShade="80"/>
          <w:sz w:val="18"/>
          <w:szCs w:val="18"/>
        </w:rPr>
      </w:pPr>
      <w:r w:rsidRPr="00735386">
        <w:rPr>
          <w:rFonts w:ascii="Arial" w:hAnsi="Arial" w:cs="Arial"/>
          <w:color w:val="808080" w:themeColor="background1" w:themeShade="80"/>
          <w:sz w:val="18"/>
          <w:szCs w:val="18"/>
        </w:rPr>
        <w:t xml:space="preserve">Reimbursable expenses mean agreed incidental services reasonably incurred by the </w:t>
      </w:r>
      <w:r w:rsidR="00C3178B">
        <w:rPr>
          <w:rFonts w:ascii="Arial" w:hAnsi="Arial" w:cs="Arial"/>
          <w:color w:val="808080" w:themeColor="background1" w:themeShade="80"/>
          <w:sz w:val="18"/>
          <w:szCs w:val="18"/>
        </w:rPr>
        <w:t>Supplier</w:t>
      </w:r>
      <w:r w:rsidRPr="00735386">
        <w:rPr>
          <w:rFonts w:ascii="Arial" w:hAnsi="Arial" w:cs="Arial"/>
          <w:color w:val="808080" w:themeColor="background1" w:themeShade="80"/>
          <w:sz w:val="18"/>
          <w:szCs w:val="18"/>
        </w:rPr>
        <w:t xml:space="preserve"> in performing its obligations, plus a 10% administrative fee.   Expenses that may be considered as reimb</w:t>
      </w:r>
      <w:r w:rsidR="00D410E5">
        <w:rPr>
          <w:rFonts w:ascii="Arial" w:hAnsi="Arial" w:cs="Arial"/>
          <w:color w:val="808080" w:themeColor="background1" w:themeShade="80"/>
          <w:sz w:val="18"/>
          <w:szCs w:val="18"/>
        </w:rPr>
        <w:t>ursable are stated in Schedule H</w:t>
      </w:r>
      <w:r w:rsidRPr="0073538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735386">
        <w:rPr>
          <w:rFonts w:ascii="Arial" w:hAnsi="Arial" w:cs="Arial"/>
          <w:color w:val="808080" w:themeColor="background1" w:themeShade="80"/>
          <w:sz w:val="18"/>
          <w:szCs w:val="18"/>
        </w:rPr>
        <w:t xml:space="preserve">. No expenses shall be incurred without the prior written approval of the </w:t>
      </w:r>
      <w:r w:rsidR="00C3178B">
        <w:rPr>
          <w:rFonts w:ascii="Arial" w:hAnsi="Arial" w:cs="Arial"/>
          <w:color w:val="808080" w:themeColor="background1" w:themeShade="80"/>
          <w:sz w:val="18"/>
          <w:szCs w:val="18"/>
        </w:rPr>
        <w:t>Client</w:t>
      </w:r>
      <w:r w:rsidRPr="00735386">
        <w:rPr>
          <w:rFonts w:ascii="Arial" w:hAnsi="Arial" w:cs="Arial"/>
          <w:color w:val="808080" w:themeColor="background1" w:themeShade="80"/>
          <w:sz w:val="18"/>
          <w:szCs w:val="18"/>
        </w:rPr>
        <w:t>.</w:t>
      </w:r>
    </w:p>
    <w:p w14:paraId="1962345F" w14:textId="2EB487B0" w:rsidR="002065D8" w:rsidRDefault="002065D8" w:rsidP="00735386">
      <w:pPr>
        <w:rPr>
          <w:rFonts w:ascii="Arial" w:hAnsi="Arial" w:cs="Arial"/>
          <w:color w:val="808080" w:themeColor="background1" w:themeShade="80"/>
          <w:sz w:val="18"/>
          <w:szCs w:val="18"/>
        </w:rPr>
      </w:pPr>
    </w:p>
    <w:p w14:paraId="342AF0CD" w14:textId="77777777" w:rsidR="00B82CC7" w:rsidRDefault="00B82CC7" w:rsidP="00735386">
      <w:pPr>
        <w:rPr>
          <w:rFonts w:ascii="Arial" w:hAnsi="Arial" w:cs="Arial"/>
          <w:color w:val="808080" w:themeColor="background1" w:themeShade="80"/>
          <w:sz w:val="18"/>
          <w:szCs w:val="18"/>
        </w:rPr>
      </w:pPr>
    </w:p>
    <w:p w14:paraId="677FD915" w14:textId="77777777" w:rsidR="007C49C7" w:rsidRPr="007C49C7" w:rsidRDefault="007B13A6" w:rsidP="00AE10CB">
      <w:pPr>
        <w:pStyle w:val="Heading2"/>
        <w:numPr>
          <w:ilvl w:val="1"/>
          <w:numId w:val="16"/>
        </w:numPr>
        <w:spacing w:after="0"/>
        <w:ind w:left="567" w:hanging="567"/>
      </w:pPr>
      <w:bookmarkStart w:id="25" w:name="_Toc161042284"/>
      <w:r>
        <w:t>Invoices</w:t>
      </w:r>
      <w:bookmarkEnd w:id="25"/>
    </w:p>
    <w:p w14:paraId="58CEEB5D" w14:textId="77777777" w:rsidR="00AE10CB" w:rsidRDefault="00AE10CB" w:rsidP="00AE10CB">
      <w:pPr>
        <w:spacing w:after="0"/>
        <w:rPr>
          <w:rFonts w:ascii="Arial" w:hAnsi="Arial" w:cs="Arial"/>
          <w:color w:val="808080" w:themeColor="background1" w:themeShade="80"/>
          <w:sz w:val="18"/>
          <w:szCs w:val="18"/>
        </w:rPr>
      </w:pPr>
    </w:p>
    <w:p w14:paraId="5E2AE815" w14:textId="252684A5" w:rsidR="007B13A6" w:rsidRPr="001E3E59"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will submit invoices to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for professional fees in advance and agreed reimbursable expenses in arrears on a monthly basis. Each invoice will clearly state the work performed, hours worked and reimbursable expenses incurred</w:t>
      </w:r>
      <w:r w:rsidR="001E3E59">
        <w:rPr>
          <w:rFonts w:ascii="Arial" w:hAnsi="Arial" w:cs="Arial"/>
          <w:color w:val="808080" w:themeColor="background1" w:themeShade="80"/>
          <w:sz w:val="18"/>
          <w:szCs w:val="18"/>
        </w:rPr>
        <w:t>.</w:t>
      </w:r>
    </w:p>
    <w:p w14:paraId="2F165555" w14:textId="77777777" w:rsidR="007C49C7" w:rsidRPr="007C49C7" w:rsidRDefault="00E134E5" w:rsidP="00AE10CB">
      <w:pPr>
        <w:pStyle w:val="Heading2"/>
        <w:numPr>
          <w:ilvl w:val="1"/>
          <w:numId w:val="16"/>
        </w:numPr>
        <w:spacing w:after="0"/>
        <w:ind w:left="567" w:hanging="567"/>
      </w:pPr>
      <w:bookmarkStart w:id="26" w:name="_Toc161042285"/>
      <w:r>
        <w:lastRenderedPageBreak/>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06D46058" w14:textId="33490528"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All fees and expenses are to be paid to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in South-African Rand, by Internet transfer of funds to the account designated by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All invoices are payable within 30</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THIRTY</w:t>
      </w:r>
      <w:r w:rsidRPr="007B13A6">
        <w:rPr>
          <w:rFonts w:ascii="Arial" w:hAnsi="Arial" w:cs="Arial"/>
          <w:color w:val="808080" w:themeColor="background1" w:themeShade="80"/>
          <w:sz w:val="18"/>
          <w:szCs w:val="18"/>
        </w:rPr>
        <w:t xml:space="preserve">) days from the receipt of the invoice. Any amounts disputed in good faith may be deducted from the invoice and the remainder must be paid by the due date. The disputed amount should be notified in writing to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within 7</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SEVEN</w:t>
      </w:r>
      <w:r w:rsidRPr="007B13A6">
        <w:rPr>
          <w:rFonts w:ascii="Arial" w:hAnsi="Arial" w:cs="Arial"/>
          <w:color w:val="808080" w:themeColor="background1" w:themeShade="80"/>
          <w:sz w:val="18"/>
          <w:szCs w:val="18"/>
        </w:rPr>
        <w:t xml:space="preserve">) days of receipt of the invoice giving the reasons for withholding payment. Upon receipt of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’s dispute notice, 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and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will work together in good faith to resolve such disputes in a prompt and mutually acceptable manner.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agrees to pay any disputed amounts within 5</w:t>
      </w:r>
      <w:r w:rsidR="00C379DF">
        <w:rPr>
          <w:rFonts w:ascii="Arial" w:hAnsi="Arial" w:cs="Arial"/>
          <w:color w:val="808080" w:themeColor="background1" w:themeShade="80"/>
          <w:sz w:val="18"/>
          <w:szCs w:val="18"/>
        </w:rPr>
        <w:t xml:space="preserve"> </w:t>
      </w:r>
      <w:r w:rsidRPr="007B13A6">
        <w:rPr>
          <w:rFonts w:ascii="Arial" w:hAnsi="Arial" w:cs="Arial"/>
          <w:color w:val="808080" w:themeColor="background1" w:themeShade="80"/>
          <w:sz w:val="18"/>
          <w:szCs w:val="18"/>
        </w:rPr>
        <w:t>(</w:t>
      </w:r>
      <w:r w:rsidR="00C379DF">
        <w:rPr>
          <w:rFonts w:ascii="Arial" w:hAnsi="Arial" w:cs="Arial"/>
          <w:color w:val="808080" w:themeColor="background1" w:themeShade="80"/>
          <w:sz w:val="18"/>
          <w:szCs w:val="18"/>
        </w:rPr>
        <w:t>FIVE</w:t>
      </w:r>
      <w:r w:rsidRPr="007B13A6">
        <w:rPr>
          <w:rFonts w:ascii="Arial" w:hAnsi="Arial" w:cs="Arial"/>
          <w:color w:val="808080" w:themeColor="background1" w:themeShade="80"/>
          <w:sz w:val="18"/>
          <w:szCs w:val="18"/>
        </w:rPr>
        <w:t>) days once the issues have been resolved.</w:t>
      </w:r>
    </w:p>
    <w:p w14:paraId="1C80C7DE" w14:textId="13307E64" w:rsidR="007B13A6" w:rsidRDefault="007B13A6" w:rsidP="00AE10CB">
      <w:pPr>
        <w:spacing w:after="0"/>
        <w:rPr>
          <w:rFonts w:ascii="Arial" w:hAnsi="Arial" w:cs="Arial"/>
          <w:color w:val="808080" w:themeColor="background1" w:themeShade="80"/>
          <w:sz w:val="18"/>
          <w:szCs w:val="18"/>
        </w:rPr>
      </w:pPr>
    </w:p>
    <w:p w14:paraId="466D6BEA" w14:textId="77777777" w:rsidR="00AE10CB" w:rsidRDefault="00AE10CB" w:rsidP="00AE10CB">
      <w:pPr>
        <w:spacing w:after="0"/>
        <w:rPr>
          <w:rFonts w:ascii="Arial" w:hAnsi="Arial" w:cs="Arial"/>
          <w:color w:val="808080" w:themeColor="background1" w:themeShade="80"/>
          <w:sz w:val="18"/>
          <w:szCs w:val="18"/>
        </w:rPr>
      </w:pPr>
    </w:p>
    <w:p w14:paraId="13805675" w14:textId="77777777" w:rsidR="007C49C7" w:rsidRPr="007C49C7" w:rsidRDefault="007B13A6" w:rsidP="00AE10CB">
      <w:pPr>
        <w:pStyle w:val="Heading2"/>
        <w:numPr>
          <w:ilvl w:val="1"/>
          <w:numId w:val="16"/>
        </w:numPr>
        <w:spacing w:after="0"/>
        <w:ind w:left="567" w:hanging="567"/>
      </w:pPr>
      <w:bookmarkStart w:id="27" w:name="_Toc161042286"/>
      <w:r>
        <w:t>VAT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3D8192EE" w14:textId="530972DC"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7B13A6">
        <w:rPr>
          <w:rFonts w:ascii="Arial" w:hAnsi="Arial" w:cs="Arial"/>
          <w:color w:val="808080" w:themeColor="background1" w:themeShade="80"/>
          <w:sz w:val="18"/>
          <w:szCs w:val="18"/>
        </w:rPr>
        <w:t xml:space="preserve"> is registered for Value Added Tax and must add VAT as set out by the South African Revenue Services to all amounts quoted within and outside of this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xml:space="preserve"> and is payable by The </w:t>
      </w:r>
      <w:r w:rsidR="00C3178B">
        <w:rPr>
          <w:rFonts w:ascii="Arial" w:hAnsi="Arial" w:cs="Arial"/>
          <w:color w:val="808080" w:themeColor="background1" w:themeShade="80"/>
          <w:sz w:val="18"/>
          <w:szCs w:val="18"/>
        </w:rPr>
        <w:t>Client</w:t>
      </w:r>
      <w:r w:rsidRPr="007B13A6">
        <w:rPr>
          <w:rFonts w:ascii="Arial" w:hAnsi="Arial" w:cs="Arial"/>
          <w:color w:val="808080" w:themeColor="background1" w:themeShade="80"/>
          <w:sz w:val="18"/>
          <w:szCs w:val="18"/>
        </w:rPr>
        <w:t xml:space="preserve">. All amounts or quotations arising from or outside this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xml:space="preserve"> exclude the VAT unless clearly specified.</w:t>
      </w:r>
    </w:p>
    <w:p w14:paraId="2EEE98CB" w14:textId="279E916C" w:rsidR="007B13A6" w:rsidRDefault="007B13A6" w:rsidP="00AE10CB">
      <w:pPr>
        <w:spacing w:after="0"/>
        <w:rPr>
          <w:rFonts w:ascii="Arial" w:hAnsi="Arial" w:cs="Arial"/>
          <w:color w:val="808080" w:themeColor="background1" w:themeShade="80"/>
          <w:sz w:val="18"/>
          <w:szCs w:val="18"/>
        </w:rPr>
      </w:pPr>
    </w:p>
    <w:p w14:paraId="093DA358" w14:textId="77777777" w:rsidR="00AE10CB" w:rsidRDefault="00AE10CB" w:rsidP="00AE10CB">
      <w:pPr>
        <w:spacing w:after="0"/>
        <w:rPr>
          <w:rFonts w:ascii="Arial" w:hAnsi="Arial" w:cs="Arial"/>
          <w:color w:val="808080" w:themeColor="background1" w:themeShade="80"/>
          <w:sz w:val="18"/>
          <w:szCs w:val="18"/>
        </w:rPr>
      </w:pPr>
    </w:p>
    <w:p w14:paraId="12685F8B" w14:textId="77777777" w:rsidR="007C49C7" w:rsidRPr="007C49C7" w:rsidRDefault="00E134E5" w:rsidP="00AE10CB">
      <w:pPr>
        <w:pStyle w:val="Heading2"/>
        <w:numPr>
          <w:ilvl w:val="1"/>
          <w:numId w:val="16"/>
        </w:numPr>
        <w:spacing w:after="0"/>
        <w:ind w:left="567" w:hanging="567"/>
      </w:pPr>
      <w:bookmarkStart w:id="28" w:name="_Toc161042287"/>
      <w:r>
        <w:t>Interest for Late P</w:t>
      </w:r>
      <w:r w:rsidR="007B13A6">
        <w:t>ayment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346D3E39" w14:textId="6E962475" w:rsidR="007B13A6" w:rsidRDefault="007B13A6" w:rsidP="00AE10CB">
      <w:pPr>
        <w:spacing w:after="0"/>
        <w:rPr>
          <w:rFonts w:ascii="Arial" w:hAnsi="Arial" w:cs="Arial"/>
          <w:color w:val="808080" w:themeColor="background1" w:themeShade="80"/>
          <w:sz w:val="18"/>
          <w:szCs w:val="18"/>
        </w:rPr>
      </w:pPr>
      <w:r w:rsidRPr="007B13A6">
        <w:rPr>
          <w:rFonts w:ascii="Arial" w:hAnsi="Arial" w:cs="Arial"/>
          <w:color w:val="808080" w:themeColor="background1" w:themeShade="80"/>
          <w:sz w:val="18"/>
          <w:szCs w:val="18"/>
        </w:rPr>
        <w:t xml:space="preserve">Any undisputed amount due by either Party whether in terms of this clause or any other clause of the </w:t>
      </w:r>
      <w:r w:rsidR="0021028C">
        <w:rPr>
          <w:rFonts w:ascii="Arial" w:hAnsi="Arial" w:cs="Arial"/>
          <w:color w:val="808080" w:themeColor="background1" w:themeShade="80"/>
          <w:sz w:val="18"/>
          <w:szCs w:val="18"/>
        </w:rPr>
        <w:t>Agreement</w:t>
      </w:r>
      <w:r w:rsidRPr="007B13A6">
        <w:rPr>
          <w:rFonts w:ascii="Arial" w:hAnsi="Arial" w:cs="Arial"/>
          <w:color w:val="808080" w:themeColor="background1" w:themeShade="80"/>
          <w:sz w:val="18"/>
          <w:szCs w:val="18"/>
        </w:rPr>
        <w:t>, which is not paid on due date shall attract interest at Prime Rate percentage points, calculated 15 (fifteen) days after the specified due date of such undisputed amount until the date of payment, both days inclusive, compounded monthly.</w:t>
      </w:r>
    </w:p>
    <w:p w14:paraId="110196B7" w14:textId="04FFA7DA" w:rsidR="00AE10CB" w:rsidRDefault="00AE10CB" w:rsidP="00AE10CB">
      <w:pPr>
        <w:spacing w:after="0"/>
        <w:rPr>
          <w:rFonts w:ascii="Arial" w:hAnsi="Arial" w:cs="Arial"/>
          <w:color w:val="808080" w:themeColor="background1" w:themeShade="80"/>
          <w:sz w:val="18"/>
          <w:szCs w:val="18"/>
        </w:rPr>
      </w:pPr>
    </w:p>
    <w:p w14:paraId="5ED7009A" w14:textId="77777777" w:rsidR="00AE10CB" w:rsidRDefault="00AE10CB" w:rsidP="00AE10CB">
      <w:pPr>
        <w:spacing w:after="0"/>
        <w:rPr>
          <w:rFonts w:ascii="Arial" w:hAnsi="Arial" w:cs="Arial"/>
          <w:color w:val="808080" w:themeColor="background1" w:themeShade="80"/>
          <w:sz w:val="18"/>
          <w:szCs w:val="18"/>
        </w:rPr>
      </w:pPr>
    </w:p>
    <w:p w14:paraId="5DF8D531" w14:textId="77777777" w:rsidR="007B13A6" w:rsidRDefault="007B13A6" w:rsidP="00AE10CB">
      <w:pPr>
        <w:pStyle w:val="Heading1"/>
        <w:spacing w:after="0"/>
        <w:ind w:left="567" w:hanging="567"/>
      </w:pPr>
      <w:bookmarkStart w:id="29" w:name="_Toc161042288"/>
      <w:r>
        <w:t>CUSTOMER DUTIES AND RESPONSIBILITIES</w:t>
      </w:r>
      <w:bookmarkEnd w:id="29"/>
    </w:p>
    <w:p w14:paraId="2E179364" w14:textId="77777777" w:rsidR="007B13A6" w:rsidRPr="007B13A6" w:rsidRDefault="007B13A6" w:rsidP="00AE10CB">
      <w:pPr>
        <w:spacing w:after="0"/>
      </w:pPr>
    </w:p>
    <w:p w14:paraId="597E2DF5" w14:textId="77777777" w:rsidR="007C49C7" w:rsidRPr="007C49C7" w:rsidRDefault="00E134E5" w:rsidP="00AE10CB">
      <w:pPr>
        <w:pStyle w:val="Heading2"/>
        <w:numPr>
          <w:ilvl w:val="1"/>
          <w:numId w:val="16"/>
        </w:numPr>
        <w:spacing w:after="0"/>
        <w:ind w:left="567" w:hanging="567"/>
      </w:pPr>
      <w:bookmarkStart w:id="30" w:name="_Toc161042289"/>
      <w:r>
        <w:t>Processing and A</w:t>
      </w:r>
      <w:r w:rsidR="007B13A6">
        <w:t>uthoriz</w:t>
      </w:r>
      <w:r>
        <w:t>ation of I</w:t>
      </w:r>
      <w:r w:rsidR="007B13A6">
        <w:t>nvoices</w:t>
      </w:r>
      <w:bookmarkEnd w:id="30"/>
    </w:p>
    <w:p w14:paraId="5032E25C" w14:textId="77777777" w:rsidR="00AE10CB" w:rsidRDefault="00AE10CB" w:rsidP="00AE10CB">
      <w:pPr>
        <w:spacing w:after="0"/>
        <w:rPr>
          <w:rFonts w:ascii="Arial" w:hAnsi="Arial" w:cs="Arial"/>
          <w:color w:val="808080" w:themeColor="background1" w:themeShade="80"/>
          <w:sz w:val="18"/>
          <w:szCs w:val="18"/>
        </w:rPr>
      </w:pPr>
    </w:p>
    <w:p w14:paraId="58B5E68B" w14:textId="28689BEF" w:rsidR="007B13A6" w:rsidRDefault="00212661" w:rsidP="00AE10CB">
      <w:pPr>
        <w:spacing w:after="0"/>
        <w:rPr>
          <w:rFonts w:ascii="Arial" w:hAnsi="Arial" w:cs="Arial"/>
          <w:color w:val="808080" w:themeColor="background1" w:themeShade="80"/>
          <w:sz w:val="18"/>
          <w:szCs w:val="18"/>
        </w:rPr>
      </w:pPr>
      <w:r w:rsidRPr="00212661">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212661">
        <w:rPr>
          <w:rFonts w:ascii="Arial" w:hAnsi="Arial" w:cs="Arial"/>
          <w:color w:val="808080" w:themeColor="background1" w:themeShade="80"/>
          <w:sz w:val="18"/>
          <w:szCs w:val="18"/>
        </w:rPr>
        <w:t xml:space="preserve"> undertakes to process and settle invoices by the due dates</w:t>
      </w:r>
      <w:r>
        <w:rPr>
          <w:rFonts w:ascii="Arial" w:hAnsi="Arial" w:cs="Arial"/>
          <w:color w:val="808080" w:themeColor="background1" w:themeShade="80"/>
          <w:sz w:val="18"/>
          <w:szCs w:val="18"/>
        </w:rPr>
        <w:t>.</w:t>
      </w:r>
    </w:p>
    <w:p w14:paraId="555A5AD4" w14:textId="219861DA" w:rsidR="00AA44FD" w:rsidRDefault="00AA44FD" w:rsidP="00AE10CB">
      <w:pPr>
        <w:spacing w:after="0"/>
        <w:rPr>
          <w:rFonts w:ascii="Arial" w:hAnsi="Arial" w:cs="Arial"/>
          <w:color w:val="808080" w:themeColor="background1" w:themeShade="80"/>
          <w:sz w:val="18"/>
          <w:szCs w:val="18"/>
        </w:rPr>
      </w:pPr>
    </w:p>
    <w:p w14:paraId="6DEEB4B2" w14:textId="77777777" w:rsidR="00AE10CB" w:rsidRDefault="00AE10CB" w:rsidP="00AE10CB">
      <w:pPr>
        <w:spacing w:after="0"/>
        <w:rPr>
          <w:rFonts w:ascii="Arial" w:hAnsi="Arial" w:cs="Arial"/>
          <w:color w:val="808080" w:themeColor="background1" w:themeShade="80"/>
          <w:sz w:val="18"/>
          <w:szCs w:val="18"/>
        </w:rPr>
      </w:pPr>
    </w:p>
    <w:p w14:paraId="065B6C48" w14:textId="5493D9B7" w:rsidR="007C49C7" w:rsidRPr="007C49C7" w:rsidRDefault="00C3178B" w:rsidP="00AE10CB">
      <w:pPr>
        <w:pStyle w:val="Heading2"/>
        <w:numPr>
          <w:ilvl w:val="1"/>
          <w:numId w:val="16"/>
        </w:numPr>
        <w:spacing w:after="0"/>
        <w:ind w:left="567" w:hanging="567"/>
      </w:pPr>
      <w:bookmarkStart w:id="31" w:name="_Toc161042290"/>
      <w:r>
        <w:t>Client</w:t>
      </w:r>
      <w:r w:rsidR="00E134E5">
        <w:t xml:space="preserve"> Personnel, Facilities and R</w:t>
      </w:r>
      <w:r w:rsidR="00AA44FD">
        <w:t>esources</w:t>
      </w:r>
      <w:bookmarkEnd w:id="31"/>
    </w:p>
    <w:p w14:paraId="617928B5" w14:textId="77777777" w:rsidR="00AE10CB" w:rsidRDefault="00AE10CB" w:rsidP="00AE10CB">
      <w:pPr>
        <w:spacing w:after="0"/>
        <w:rPr>
          <w:rFonts w:ascii="Arial" w:hAnsi="Arial" w:cs="Arial"/>
          <w:color w:val="808080" w:themeColor="background1" w:themeShade="80"/>
          <w:sz w:val="18"/>
          <w:szCs w:val="18"/>
        </w:rPr>
      </w:pPr>
    </w:p>
    <w:p w14:paraId="0B107FD1" w14:textId="5138390D" w:rsidR="006C5352" w:rsidRDefault="00AA44FD" w:rsidP="00AE10CB">
      <w:pPr>
        <w:spacing w:after="0"/>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will ensure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has timely access to appropriate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personnel and will arrange for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personnel to have suitable and safe access to 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’s facilities and systems.</w:t>
      </w:r>
    </w:p>
    <w:p w14:paraId="74F18B4D" w14:textId="028DFDDA" w:rsidR="00AE10CB" w:rsidRDefault="00AE10CB" w:rsidP="00AE10CB">
      <w:pPr>
        <w:spacing w:after="0"/>
        <w:rPr>
          <w:rFonts w:ascii="Arial" w:hAnsi="Arial" w:cs="Arial"/>
          <w:color w:val="808080" w:themeColor="background1" w:themeShade="80"/>
          <w:sz w:val="18"/>
          <w:szCs w:val="18"/>
        </w:rPr>
      </w:pPr>
    </w:p>
    <w:p w14:paraId="1C50432E" w14:textId="77777777" w:rsidR="00AE10CB" w:rsidRDefault="00AE10CB" w:rsidP="00AE10CB">
      <w:pPr>
        <w:spacing w:after="0"/>
        <w:rPr>
          <w:rFonts w:ascii="Arial" w:hAnsi="Arial" w:cs="Arial"/>
          <w:color w:val="808080" w:themeColor="background1" w:themeShade="80"/>
          <w:sz w:val="18"/>
          <w:szCs w:val="18"/>
        </w:rPr>
      </w:pPr>
    </w:p>
    <w:p w14:paraId="1940376B" w14:textId="77777777" w:rsidR="007C49C7" w:rsidRPr="007C49C7" w:rsidRDefault="00AA44FD" w:rsidP="00AE10CB">
      <w:pPr>
        <w:pStyle w:val="Heading2"/>
        <w:numPr>
          <w:ilvl w:val="1"/>
          <w:numId w:val="16"/>
        </w:numPr>
        <w:spacing w:after="0"/>
        <w:ind w:left="567" w:hanging="567"/>
      </w:pPr>
      <w:bookmarkStart w:id="32" w:name="_Toc161042291"/>
      <w:r>
        <w:t>Approvals and Information</w:t>
      </w:r>
      <w:bookmarkEnd w:id="32"/>
    </w:p>
    <w:p w14:paraId="1D21B3E7" w14:textId="77777777" w:rsidR="00AE10CB" w:rsidRDefault="00AE10CB" w:rsidP="00AE10CB">
      <w:pPr>
        <w:spacing w:after="0"/>
        <w:rPr>
          <w:rFonts w:ascii="Arial" w:hAnsi="Arial" w:cs="Arial"/>
          <w:color w:val="808080" w:themeColor="background1" w:themeShade="80"/>
          <w:sz w:val="18"/>
          <w:szCs w:val="18"/>
        </w:rPr>
      </w:pPr>
    </w:p>
    <w:p w14:paraId="4F9AC0F0" w14:textId="49B418A1" w:rsidR="007C49C7" w:rsidRDefault="00AA44FD" w:rsidP="00AA44FD">
      <w:pPr>
        <w:rPr>
          <w:rFonts w:ascii="Arial" w:hAnsi="Arial" w:cs="Arial"/>
          <w:color w:val="808080" w:themeColor="background1" w:themeShade="80"/>
          <w:sz w:val="18"/>
          <w:szCs w:val="18"/>
        </w:rPr>
      </w:pPr>
      <w:r w:rsidRPr="00AA44FD">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AA44FD">
        <w:rPr>
          <w:rFonts w:ascii="Arial" w:hAnsi="Arial" w:cs="Arial"/>
          <w:color w:val="808080" w:themeColor="background1" w:themeShade="80"/>
          <w:sz w:val="18"/>
          <w:szCs w:val="18"/>
        </w:rPr>
        <w:t xml:space="preserve"> will respond promptly, and in any case, within five working days, to any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requests to provide direction, information, approvals, authorisations or decisions that are reasonably necessary for the </w:t>
      </w:r>
      <w:r w:rsidR="00C3178B">
        <w:rPr>
          <w:rFonts w:ascii="Arial" w:hAnsi="Arial" w:cs="Arial"/>
          <w:color w:val="808080" w:themeColor="background1" w:themeShade="80"/>
          <w:sz w:val="18"/>
          <w:szCs w:val="18"/>
        </w:rPr>
        <w:t>Supplier</w:t>
      </w:r>
      <w:r w:rsidRPr="00AA44FD">
        <w:rPr>
          <w:rFonts w:ascii="Arial" w:hAnsi="Arial" w:cs="Arial"/>
          <w:color w:val="808080" w:themeColor="background1" w:themeShade="80"/>
          <w:sz w:val="18"/>
          <w:szCs w:val="18"/>
        </w:rPr>
        <w:t xml:space="preserve"> to perform the services.</w:t>
      </w:r>
    </w:p>
    <w:p w14:paraId="62FA4289" w14:textId="77777777" w:rsidR="00AE10CB" w:rsidRDefault="00AE10CB" w:rsidP="00AA44FD">
      <w:pPr>
        <w:rPr>
          <w:rFonts w:ascii="Arial" w:hAnsi="Arial" w:cs="Arial"/>
          <w:color w:val="808080" w:themeColor="background1" w:themeShade="80"/>
          <w:sz w:val="18"/>
          <w:szCs w:val="18"/>
        </w:rPr>
      </w:pPr>
    </w:p>
    <w:p w14:paraId="3B4728C2" w14:textId="77777777" w:rsidR="00C167C9" w:rsidRDefault="00C167C9" w:rsidP="00AE10CB">
      <w:pPr>
        <w:pStyle w:val="Heading1"/>
        <w:spacing w:after="0"/>
        <w:ind w:left="567" w:hanging="567"/>
      </w:pPr>
      <w:bookmarkStart w:id="33" w:name="_Toc161042292"/>
      <w:r>
        <w:t>WARRANTIES AMD REMEDIES</w:t>
      </w:r>
      <w:bookmarkEnd w:id="33"/>
    </w:p>
    <w:p w14:paraId="33F3725E" w14:textId="77777777" w:rsidR="00434D17" w:rsidRPr="00434D17" w:rsidRDefault="00434D17" w:rsidP="00AE10CB">
      <w:pPr>
        <w:spacing w:after="0"/>
      </w:pPr>
    </w:p>
    <w:p w14:paraId="1D775C76" w14:textId="77777777" w:rsidR="007C49C7" w:rsidRPr="007C49C7" w:rsidRDefault="00C167C9" w:rsidP="00AE10CB">
      <w:pPr>
        <w:pStyle w:val="Heading2"/>
        <w:numPr>
          <w:ilvl w:val="1"/>
          <w:numId w:val="16"/>
        </w:numPr>
        <w:spacing w:after="0"/>
        <w:ind w:left="567" w:hanging="567"/>
      </w:pPr>
      <w:bookmarkStart w:id="34" w:name="_Toc161042293"/>
      <w:r>
        <w:t>Quality of Service</w:t>
      </w:r>
      <w:bookmarkEnd w:id="34"/>
    </w:p>
    <w:p w14:paraId="1039BD6B" w14:textId="77777777" w:rsidR="00AE10CB" w:rsidRDefault="00AE10CB" w:rsidP="00AE10CB">
      <w:pPr>
        <w:spacing w:after="0"/>
        <w:rPr>
          <w:rFonts w:ascii="Arial" w:hAnsi="Arial" w:cs="Arial"/>
          <w:color w:val="808080" w:themeColor="background1" w:themeShade="80"/>
          <w:sz w:val="18"/>
          <w:szCs w:val="18"/>
        </w:rPr>
      </w:pPr>
    </w:p>
    <w:p w14:paraId="61D0A3E9" w14:textId="51BB6EFA" w:rsidR="00C167C9" w:rsidRDefault="00C167C9" w:rsidP="00AE10CB">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warrants that the Services will be performed in a professional and workmanlike manner consistent with industry standards reasonably applicable to such services. If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considers that a breach of this warranty has occurred and notifies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in writing stating the nature of the breach, then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be required to urgently correct any affected services in order that they comply with the warranty.</w:t>
      </w:r>
      <w:r w:rsidR="00CD2A30">
        <w:rPr>
          <w:rFonts w:ascii="Arial" w:hAnsi="Arial" w:cs="Arial"/>
          <w:color w:val="808080" w:themeColor="background1" w:themeShade="80"/>
          <w:sz w:val="18"/>
          <w:szCs w:val="18"/>
        </w:rPr>
        <w:t xml:space="preserve"> Where such a breach is capable of remedy, the </w:t>
      </w:r>
      <w:r w:rsidR="00C3178B">
        <w:rPr>
          <w:rFonts w:ascii="Arial" w:hAnsi="Arial" w:cs="Arial"/>
          <w:color w:val="808080" w:themeColor="background1" w:themeShade="80"/>
          <w:sz w:val="18"/>
          <w:szCs w:val="18"/>
        </w:rPr>
        <w:t>Supplier</w:t>
      </w:r>
      <w:r w:rsidR="00CD2A30">
        <w:rPr>
          <w:rFonts w:ascii="Arial" w:hAnsi="Arial" w:cs="Arial"/>
          <w:color w:val="808080" w:themeColor="background1" w:themeShade="80"/>
          <w:sz w:val="18"/>
          <w:szCs w:val="18"/>
        </w:rPr>
        <w:t xml:space="preserve"> shall correct the brea</w:t>
      </w:r>
      <w:r w:rsidR="00DF6983">
        <w:rPr>
          <w:rFonts w:ascii="Arial" w:hAnsi="Arial" w:cs="Arial"/>
          <w:color w:val="808080" w:themeColor="background1" w:themeShade="80"/>
          <w:sz w:val="18"/>
          <w:szCs w:val="18"/>
        </w:rPr>
        <w:t>ch within 7 (seven) days of notification thereof.</w:t>
      </w:r>
    </w:p>
    <w:p w14:paraId="1E9D6023" w14:textId="77777777" w:rsidR="001E3E59" w:rsidRDefault="001E3E59" w:rsidP="00AE10CB">
      <w:pPr>
        <w:spacing w:after="0"/>
        <w:rPr>
          <w:rFonts w:ascii="Arial" w:hAnsi="Arial" w:cs="Arial"/>
          <w:color w:val="808080" w:themeColor="background1" w:themeShade="80"/>
          <w:sz w:val="18"/>
          <w:szCs w:val="18"/>
        </w:rPr>
      </w:pPr>
    </w:p>
    <w:p w14:paraId="5A580FA3" w14:textId="77777777" w:rsidR="00AE10CB" w:rsidRDefault="00AE10CB" w:rsidP="00AE10CB">
      <w:pPr>
        <w:spacing w:after="0"/>
        <w:rPr>
          <w:rFonts w:ascii="Arial" w:hAnsi="Arial" w:cs="Arial"/>
          <w:color w:val="808080" w:themeColor="background1" w:themeShade="80"/>
          <w:sz w:val="18"/>
          <w:szCs w:val="18"/>
        </w:rPr>
      </w:pPr>
    </w:p>
    <w:p w14:paraId="1C2CFC3C" w14:textId="77777777" w:rsidR="007C49C7" w:rsidRPr="007C49C7" w:rsidRDefault="00C167C9" w:rsidP="00AE10CB">
      <w:pPr>
        <w:pStyle w:val="Heading2"/>
        <w:numPr>
          <w:ilvl w:val="1"/>
          <w:numId w:val="16"/>
        </w:numPr>
        <w:spacing w:after="0"/>
        <w:ind w:left="567" w:hanging="567"/>
      </w:pPr>
      <w:bookmarkStart w:id="35" w:name="_Toc161042294"/>
      <w:r>
        <w:lastRenderedPageBreak/>
        <w:t>Indemnification</w:t>
      </w:r>
      <w:bookmarkEnd w:id="35"/>
    </w:p>
    <w:p w14:paraId="1FFDA3D1" w14:textId="77777777" w:rsidR="00AE10CB" w:rsidRDefault="00AE10CB" w:rsidP="00AE10CB">
      <w:pPr>
        <w:spacing w:after="0"/>
        <w:rPr>
          <w:rFonts w:ascii="Arial" w:hAnsi="Arial" w:cs="Arial"/>
          <w:color w:val="808080" w:themeColor="background1" w:themeShade="80"/>
          <w:sz w:val="18"/>
          <w:szCs w:val="18"/>
        </w:rPr>
      </w:pPr>
    </w:p>
    <w:p w14:paraId="04D5546E" w14:textId="7EB279F5" w:rsidR="00C167C9" w:rsidRDefault="00C167C9" w:rsidP="00AE10CB">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If, as a result of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’s negligence,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or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’s employees suffer injury or </w:t>
      </w:r>
      <w:r w:rsidR="0052385B">
        <w:rPr>
          <w:rFonts w:ascii="Arial" w:hAnsi="Arial" w:cs="Arial"/>
          <w:color w:val="808080" w:themeColor="background1" w:themeShade="80"/>
          <w:sz w:val="18"/>
          <w:szCs w:val="18"/>
        </w:rPr>
        <w:t>Property</w:t>
      </w:r>
      <w:r w:rsidRPr="00C167C9">
        <w:rPr>
          <w:rFonts w:ascii="Arial" w:hAnsi="Arial" w:cs="Arial"/>
          <w:color w:val="808080" w:themeColor="background1" w:themeShade="80"/>
          <w:sz w:val="18"/>
          <w:szCs w:val="18"/>
        </w:rPr>
        <w:t xml:space="preserve"> damage,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reimburse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for that portion of any damages for which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is found to be liable.</w:t>
      </w:r>
    </w:p>
    <w:p w14:paraId="0714B025" w14:textId="5531ACA3" w:rsidR="00C167C9" w:rsidRDefault="00C167C9" w:rsidP="00AE10CB">
      <w:pPr>
        <w:spacing w:after="0"/>
        <w:rPr>
          <w:rFonts w:ascii="Arial" w:hAnsi="Arial" w:cs="Arial"/>
          <w:color w:val="808080" w:themeColor="background1" w:themeShade="80"/>
          <w:sz w:val="18"/>
          <w:szCs w:val="18"/>
        </w:rPr>
      </w:pPr>
    </w:p>
    <w:p w14:paraId="6DB8C274" w14:textId="77777777" w:rsidR="00AE10CB" w:rsidRDefault="00AE10CB" w:rsidP="00AE10CB">
      <w:pPr>
        <w:spacing w:after="0"/>
        <w:rPr>
          <w:rFonts w:ascii="Arial" w:hAnsi="Arial" w:cs="Arial"/>
          <w:color w:val="808080" w:themeColor="background1" w:themeShade="80"/>
          <w:sz w:val="18"/>
          <w:szCs w:val="18"/>
        </w:rPr>
      </w:pPr>
    </w:p>
    <w:p w14:paraId="3FB6270D" w14:textId="77777777" w:rsidR="007C49C7" w:rsidRPr="007C49C7" w:rsidRDefault="00E134E5" w:rsidP="009C5721">
      <w:pPr>
        <w:pStyle w:val="Heading2"/>
        <w:numPr>
          <w:ilvl w:val="1"/>
          <w:numId w:val="16"/>
        </w:numPr>
        <w:spacing w:after="0"/>
        <w:ind w:left="567" w:hanging="567"/>
      </w:pPr>
      <w:bookmarkStart w:id="36" w:name="_Toc161042295"/>
      <w:r>
        <w:t>Third Party C</w:t>
      </w:r>
      <w:r w:rsidR="00C167C9">
        <w:t>laims</w:t>
      </w:r>
      <w:bookmarkEnd w:id="36"/>
    </w:p>
    <w:p w14:paraId="189161C4" w14:textId="77777777" w:rsidR="009C5721" w:rsidRDefault="009C5721" w:rsidP="009C5721">
      <w:pPr>
        <w:spacing w:after="0"/>
        <w:rPr>
          <w:rFonts w:ascii="Arial" w:hAnsi="Arial" w:cs="Arial"/>
          <w:color w:val="808080" w:themeColor="background1" w:themeShade="80"/>
          <w:sz w:val="18"/>
          <w:szCs w:val="18"/>
        </w:rPr>
      </w:pPr>
    </w:p>
    <w:p w14:paraId="4A04EC9F" w14:textId="22BDFB7F"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warrants that any works of authorship written by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’s personnel will not infringe any </w:t>
      </w:r>
      <w:r w:rsidR="009E1D63" w:rsidRPr="00C167C9">
        <w:rPr>
          <w:rFonts w:ascii="Arial" w:hAnsi="Arial" w:cs="Arial"/>
          <w:color w:val="808080" w:themeColor="background1" w:themeShade="80"/>
          <w:sz w:val="18"/>
          <w:szCs w:val="18"/>
        </w:rPr>
        <w:t>third-party</w:t>
      </w:r>
      <w:r w:rsidRPr="00C167C9">
        <w:rPr>
          <w:rFonts w:ascii="Arial" w:hAnsi="Arial" w:cs="Arial"/>
          <w:color w:val="808080" w:themeColor="background1" w:themeShade="80"/>
          <w:sz w:val="18"/>
          <w:szCs w:val="18"/>
        </w:rPr>
        <w:t xml:space="preserve"> </w:t>
      </w:r>
      <w:r w:rsidR="009C5721" w:rsidRPr="00C167C9">
        <w:rPr>
          <w:rFonts w:ascii="Arial" w:hAnsi="Arial" w:cs="Arial"/>
          <w:color w:val="808080" w:themeColor="background1" w:themeShade="80"/>
          <w:sz w:val="18"/>
          <w:szCs w:val="18"/>
        </w:rPr>
        <w:t>copy</w:t>
      </w:r>
      <w:r w:rsidR="009C5721">
        <w:rPr>
          <w:rFonts w:ascii="Arial" w:hAnsi="Arial" w:cs="Arial"/>
          <w:color w:val="808080" w:themeColor="background1" w:themeShade="80"/>
          <w:sz w:val="18"/>
          <w:szCs w:val="18"/>
        </w:rPr>
        <w:t>rights</w:t>
      </w:r>
      <w:r w:rsidRPr="00C167C9">
        <w:rPr>
          <w:rFonts w:ascii="Arial" w:hAnsi="Arial" w:cs="Arial"/>
          <w:color w:val="808080" w:themeColor="background1" w:themeShade="80"/>
          <w:sz w:val="18"/>
          <w:szCs w:val="18"/>
        </w:rPr>
        <w:t xml:space="preserve">, patents or trade secrets. If a </w:t>
      </w:r>
      <w:r w:rsidR="009E1D63" w:rsidRPr="00C167C9">
        <w:rPr>
          <w:rFonts w:ascii="Arial" w:hAnsi="Arial" w:cs="Arial"/>
          <w:color w:val="808080" w:themeColor="background1" w:themeShade="80"/>
          <w:sz w:val="18"/>
          <w:szCs w:val="18"/>
        </w:rPr>
        <w:t>third-party act</w:t>
      </w:r>
      <w:r w:rsidRPr="00C167C9">
        <w:rPr>
          <w:rFonts w:ascii="Arial" w:hAnsi="Arial" w:cs="Arial"/>
          <w:color w:val="808080" w:themeColor="background1" w:themeShade="80"/>
          <w:sz w:val="18"/>
          <w:szCs w:val="18"/>
        </w:rPr>
        <w:t xml:space="preserve"> against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for any infringements of this nature, then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at its own expense, settle the claim or arrange to defend 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in such proceedings, and, in such circumstances,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pay all settlement costs, damages, and legal fees and expenses finally so awarded.</w:t>
      </w:r>
    </w:p>
    <w:p w14:paraId="39F673DE" w14:textId="20CC46B5" w:rsidR="00C167C9" w:rsidRDefault="00C167C9" w:rsidP="009C5721">
      <w:pPr>
        <w:spacing w:after="0"/>
        <w:rPr>
          <w:rFonts w:ascii="Arial" w:hAnsi="Arial" w:cs="Arial"/>
          <w:color w:val="808080" w:themeColor="background1" w:themeShade="80"/>
          <w:sz w:val="18"/>
          <w:szCs w:val="18"/>
        </w:rPr>
      </w:pPr>
    </w:p>
    <w:p w14:paraId="57C1462C" w14:textId="77777777" w:rsidR="009C5721" w:rsidRDefault="009C5721" w:rsidP="009C5721">
      <w:pPr>
        <w:spacing w:after="0"/>
        <w:rPr>
          <w:rFonts w:ascii="Arial" w:hAnsi="Arial" w:cs="Arial"/>
          <w:color w:val="808080" w:themeColor="background1" w:themeShade="80"/>
          <w:sz w:val="18"/>
          <w:szCs w:val="18"/>
        </w:rPr>
      </w:pPr>
    </w:p>
    <w:p w14:paraId="3EC7D8E6" w14:textId="77777777" w:rsidR="007C49C7" w:rsidRPr="007C49C7" w:rsidRDefault="00C167C9" w:rsidP="009C5721">
      <w:pPr>
        <w:pStyle w:val="Heading2"/>
        <w:numPr>
          <w:ilvl w:val="1"/>
          <w:numId w:val="16"/>
        </w:numPr>
        <w:spacing w:after="0"/>
        <w:ind w:left="567" w:hanging="567"/>
      </w:pPr>
      <w:bookmarkStart w:id="37" w:name="_Toc161042296"/>
      <w:r>
        <w:t>3</w:t>
      </w:r>
      <w:r w:rsidRPr="00C167C9">
        <w:rPr>
          <w:vertAlign w:val="superscript"/>
        </w:rPr>
        <w:t>rd</w:t>
      </w:r>
      <w:r>
        <w:t xml:space="preserve"> Party Vendor Contracts</w:t>
      </w:r>
      <w:bookmarkEnd w:id="37"/>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00428764" w14:textId="43B687D0" w:rsidR="007C49C7" w:rsidRDefault="007C49C7" w:rsidP="009C5721">
      <w:pPr>
        <w:spacing w:after="0"/>
        <w:rPr>
          <w:rFonts w:ascii="Arial" w:hAnsi="Arial" w:cs="Arial"/>
          <w:color w:val="808080" w:themeColor="background1" w:themeShade="80"/>
          <w:sz w:val="18"/>
          <w:szCs w:val="18"/>
        </w:rPr>
      </w:pPr>
    </w:p>
    <w:p w14:paraId="4C8506F6" w14:textId="77777777" w:rsidR="009C5721" w:rsidRDefault="009C5721" w:rsidP="009C5721">
      <w:pPr>
        <w:spacing w:after="0"/>
        <w:rPr>
          <w:rFonts w:ascii="Arial" w:hAnsi="Arial" w:cs="Arial"/>
          <w:color w:val="808080" w:themeColor="background1" w:themeShade="80"/>
          <w:sz w:val="18"/>
          <w:szCs w:val="18"/>
        </w:rPr>
      </w:pPr>
    </w:p>
    <w:p w14:paraId="1350BCFB" w14:textId="7C1A89A1" w:rsidR="007C49C7" w:rsidRDefault="0052385B" w:rsidP="009C5721">
      <w:pPr>
        <w:pStyle w:val="Heading2"/>
        <w:numPr>
          <w:ilvl w:val="1"/>
          <w:numId w:val="16"/>
        </w:numPr>
        <w:spacing w:after="0"/>
        <w:ind w:left="567" w:hanging="567"/>
      </w:pPr>
      <w:bookmarkStart w:id="38" w:name="_Toc161042297"/>
      <w:r>
        <w:t>Software</w:t>
      </w:r>
      <w:r w:rsidR="00E134E5">
        <w:t xml:space="preserve"> and Application L</w:t>
      </w:r>
      <w:r w:rsidR="00C167C9">
        <w:t>icensing</w:t>
      </w:r>
      <w:bookmarkEnd w:id="38"/>
    </w:p>
    <w:p w14:paraId="1B6E9EC3" w14:textId="77777777" w:rsidR="007C49C7" w:rsidRPr="007C49C7" w:rsidRDefault="007C49C7" w:rsidP="009C5721">
      <w:pPr>
        <w:spacing w:after="0"/>
      </w:pPr>
    </w:p>
    <w:p w14:paraId="7DCD5BCF" w14:textId="77777777" w:rsidR="007C49C7" w:rsidRPr="00434D17" w:rsidRDefault="007C49C7" w:rsidP="009C5721">
      <w:pPr>
        <w:pStyle w:val="Heading3"/>
        <w:numPr>
          <w:ilvl w:val="2"/>
          <w:numId w:val="16"/>
        </w:numPr>
        <w:spacing w:after="0"/>
        <w:ind w:left="709" w:hanging="709"/>
        <w:rPr>
          <w:sz w:val="24"/>
        </w:rPr>
      </w:pPr>
      <w:bookmarkStart w:id="39" w:name="_Toc15906900"/>
      <w:bookmarkStart w:id="40" w:name="_Toc15907424"/>
      <w:bookmarkStart w:id="41" w:name="_Toc15908438"/>
      <w:bookmarkStart w:id="42" w:name="_Toc15923475"/>
      <w:bookmarkStart w:id="43" w:name="_Toc15926932"/>
      <w:bookmarkStart w:id="44" w:name="_Toc15929649"/>
      <w:bookmarkStart w:id="45" w:name="_Toc161042298"/>
      <w:r w:rsidRPr="00C2360E">
        <w:rPr>
          <w:sz w:val="24"/>
          <w:szCs w:val="24"/>
        </w:rPr>
        <w:t>Licensin</w:t>
      </w:r>
      <w:r w:rsidRPr="00434D17">
        <w:rPr>
          <w:sz w:val="24"/>
        </w:rPr>
        <w:t>g</w:t>
      </w:r>
      <w:bookmarkEnd w:id="39"/>
      <w:bookmarkEnd w:id="40"/>
      <w:bookmarkEnd w:id="41"/>
      <w:bookmarkEnd w:id="42"/>
      <w:bookmarkEnd w:id="43"/>
      <w:bookmarkEnd w:id="44"/>
      <w:bookmarkEnd w:id="45"/>
    </w:p>
    <w:p w14:paraId="12C17EC6" w14:textId="77777777" w:rsidR="009C5721" w:rsidRDefault="009C5721" w:rsidP="009C5721">
      <w:pPr>
        <w:spacing w:after="0"/>
        <w:rPr>
          <w:rFonts w:ascii="Arial" w:hAnsi="Arial" w:cs="Arial"/>
          <w:color w:val="808080" w:themeColor="background1" w:themeShade="80"/>
          <w:sz w:val="18"/>
        </w:rPr>
      </w:pPr>
    </w:p>
    <w:p w14:paraId="017D1FC6" w14:textId="00155562" w:rsidR="009D198C"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4D79371D" w14:textId="6AB0255F" w:rsidR="009C5721" w:rsidRDefault="009C5721" w:rsidP="009C5721">
      <w:pPr>
        <w:spacing w:after="0"/>
        <w:rPr>
          <w:rFonts w:ascii="Arial" w:hAnsi="Arial" w:cs="Arial"/>
          <w:color w:val="808080" w:themeColor="background1" w:themeShade="80"/>
          <w:sz w:val="18"/>
        </w:rPr>
      </w:pP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9C5721">
      <w:pPr>
        <w:pStyle w:val="Heading3"/>
        <w:numPr>
          <w:ilvl w:val="2"/>
          <w:numId w:val="16"/>
        </w:numPr>
        <w:spacing w:after="0"/>
        <w:ind w:left="709" w:hanging="709"/>
        <w:rPr>
          <w:sz w:val="24"/>
        </w:rPr>
      </w:pPr>
      <w:bookmarkStart w:id="46" w:name="_Toc15906901"/>
      <w:bookmarkStart w:id="47" w:name="_Toc15907425"/>
      <w:bookmarkStart w:id="48" w:name="_Toc15908439"/>
      <w:bookmarkStart w:id="49" w:name="_Toc15923476"/>
      <w:bookmarkStart w:id="50" w:name="_Toc15926933"/>
      <w:bookmarkStart w:id="51" w:name="_Toc15929650"/>
      <w:bookmarkStart w:id="52" w:name="_Toc161042299"/>
      <w:r>
        <w:rPr>
          <w:sz w:val="24"/>
        </w:rPr>
        <w:t>The Hosting Centre L</w:t>
      </w:r>
      <w:r w:rsidR="007C49C7" w:rsidRPr="00434D17">
        <w:rPr>
          <w:sz w:val="24"/>
        </w:rPr>
        <w:t>icensing</w:t>
      </w:r>
      <w:bookmarkEnd w:id="46"/>
      <w:bookmarkEnd w:id="47"/>
      <w:bookmarkEnd w:id="48"/>
      <w:bookmarkEnd w:id="49"/>
      <w:bookmarkEnd w:id="50"/>
      <w:bookmarkEnd w:id="51"/>
      <w:bookmarkEnd w:id="52"/>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7C49C7">
      <w:pPr>
        <w:numPr>
          <w:ilvl w:val="0"/>
          <w:numId w:val="2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332CFC01" w14:textId="7DCE813F" w:rsidR="007C49C7" w:rsidRPr="001E5233" w:rsidRDefault="007C49C7" w:rsidP="007C49C7">
      <w:pPr>
        <w:numPr>
          <w:ilvl w:val="0"/>
          <w:numId w:val="2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0B2A4DE1" w14:textId="70FA5CF1" w:rsidR="00B94A8F" w:rsidRDefault="00B94A8F" w:rsidP="009C5721">
      <w:pPr>
        <w:spacing w:after="0"/>
        <w:rPr>
          <w:rFonts w:ascii="Arial" w:hAnsi="Arial" w:cs="Arial"/>
          <w:color w:val="808080"/>
          <w:sz w:val="18"/>
          <w:szCs w:val="18"/>
        </w:rPr>
      </w:pP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9C5721">
      <w:pPr>
        <w:pStyle w:val="Heading2"/>
        <w:numPr>
          <w:ilvl w:val="1"/>
          <w:numId w:val="16"/>
        </w:numPr>
        <w:spacing w:after="0"/>
        <w:ind w:left="567" w:hanging="567"/>
      </w:pPr>
      <w:bookmarkStart w:id="53" w:name="_Toc161042300"/>
      <w:r>
        <w:t>Exclusions</w:t>
      </w:r>
      <w:bookmarkEnd w:id="53"/>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1C65C6C3" w:rsidR="00B94A8F" w:rsidRDefault="007C49C7" w:rsidP="00B94A8F">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Neither Party is responsible for any infringements to third party </w:t>
      </w:r>
      <w:r w:rsidR="00B94A8F" w:rsidRPr="007C49C7">
        <w:rPr>
          <w:rFonts w:ascii="Arial" w:hAnsi="Arial" w:cs="Arial"/>
          <w:color w:val="808080" w:themeColor="background1" w:themeShade="80"/>
          <w:sz w:val="18"/>
          <w:szCs w:val="18"/>
        </w:rPr>
        <w:t>copy</w:t>
      </w:r>
      <w:r w:rsidR="00B94A8F">
        <w:rPr>
          <w:rFonts w:ascii="Arial" w:hAnsi="Arial" w:cs="Arial"/>
          <w:color w:val="808080" w:themeColor="background1" w:themeShade="80"/>
          <w:sz w:val="18"/>
          <w:szCs w:val="18"/>
        </w:rPr>
        <w:t>rights</w:t>
      </w:r>
      <w:r w:rsidRPr="007C49C7">
        <w:rPr>
          <w:rFonts w:ascii="Arial" w:hAnsi="Arial" w:cs="Arial"/>
          <w:color w:val="808080" w:themeColor="background1" w:themeShade="80"/>
          <w:sz w:val="18"/>
          <w:szCs w:val="18"/>
        </w:rPr>
        <w:t>, patents or trade secrets where the other Party has made amendments to original documents and similar works prepared without the express approval of the relevant Party, or where the other Party fails to use the most recent versions of such works that have been delivered by a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B94A8F">
      <w:pPr>
        <w:pStyle w:val="Heading2"/>
        <w:numPr>
          <w:ilvl w:val="1"/>
          <w:numId w:val="16"/>
        </w:numPr>
        <w:spacing w:after="0"/>
        <w:ind w:left="567" w:hanging="567"/>
      </w:pPr>
      <w:bookmarkStart w:id="54" w:name="_Toc161042301"/>
      <w:r>
        <w:lastRenderedPageBreak/>
        <w:t>Defaulting Performances</w:t>
      </w:r>
      <w:bookmarkEnd w:id="54"/>
    </w:p>
    <w:p w14:paraId="22BCC74B" w14:textId="77777777" w:rsidR="00B94A8F" w:rsidRDefault="00B94A8F" w:rsidP="00B94A8F">
      <w:pPr>
        <w:spacing w:after="0"/>
        <w:rPr>
          <w:rFonts w:ascii="Arial" w:hAnsi="Arial" w:cs="Arial"/>
          <w:color w:val="808080" w:themeColor="background1" w:themeShade="80"/>
          <w:sz w:val="18"/>
          <w:szCs w:val="18"/>
        </w:rPr>
      </w:pPr>
    </w:p>
    <w:p w14:paraId="18DC43B2" w14:textId="25E06C98"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of any defective performance from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or failure to furnish the agreed level of service,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make reasonable efforts to restore the service to a good operating condition on an urgent basis. </w:t>
      </w:r>
    </w:p>
    <w:p w14:paraId="20A52B5D" w14:textId="3F8FAFF3" w:rsidR="002A7027" w:rsidRDefault="002A7027" w:rsidP="002A7027">
      <w:pPr>
        <w:spacing w:after="0"/>
        <w:rPr>
          <w:rFonts w:ascii="Arial" w:hAnsi="Arial" w:cs="Arial"/>
          <w:color w:val="808080" w:themeColor="background1" w:themeShade="80"/>
          <w:sz w:val="18"/>
          <w:szCs w:val="18"/>
        </w:rPr>
      </w:pP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2A7027">
      <w:pPr>
        <w:pStyle w:val="Heading2"/>
        <w:numPr>
          <w:ilvl w:val="1"/>
          <w:numId w:val="16"/>
        </w:numPr>
        <w:spacing w:after="0"/>
        <w:ind w:left="567" w:hanging="567"/>
      </w:pPr>
      <w:bookmarkStart w:id="55" w:name="_Hlk129080949"/>
      <w:bookmarkStart w:id="56" w:name="_Toc161042302"/>
      <w:r>
        <w:t>Force Majeure</w:t>
      </w:r>
      <w:bookmarkEnd w:id="56"/>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50F56EA2" w14:textId="30A9E28C" w:rsidR="004979EE"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55"/>
    </w:p>
    <w:p w14:paraId="0064E9E8" w14:textId="0116BE82" w:rsidR="002A7027" w:rsidRDefault="002A7027" w:rsidP="002A7027">
      <w:pPr>
        <w:spacing w:after="0"/>
        <w:rPr>
          <w:rFonts w:ascii="Arial" w:hAnsi="Arial" w:cs="Arial"/>
          <w:color w:val="808080" w:themeColor="background1" w:themeShade="80"/>
          <w:sz w:val="18"/>
          <w:szCs w:val="18"/>
        </w:rPr>
      </w:pPr>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57" w:name="_Toc161042303"/>
      <w:r>
        <w:t>SECURITY</w:t>
      </w:r>
      <w:bookmarkEnd w:id="57"/>
    </w:p>
    <w:p w14:paraId="5263F344" w14:textId="77777777" w:rsidR="002A7027" w:rsidRPr="002A7027" w:rsidRDefault="002A7027" w:rsidP="002A7027">
      <w:pPr>
        <w:spacing w:after="0"/>
      </w:pPr>
    </w:p>
    <w:p w14:paraId="50EA3980" w14:textId="77777777" w:rsidR="007C49C7" w:rsidRPr="007C49C7" w:rsidRDefault="007C49C7" w:rsidP="002A7027">
      <w:pPr>
        <w:pStyle w:val="Heading2"/>
        <w:numPr>
          <w:ilvl w:val="1"/>
          <w:numId w:val="16"/>
        </w:numPr>
        <w:spacing w:after="0"/>
        <w:ind w:left="567" w:hanging="567"/>
      </w:pPr>
      <w:bookmarkStart w:id="58" w:name="_Toc161042304"/>
      <w:r>
        <w:t>Physical Access</w:t>
      </w:r>
      <w:bookmarkEnd w:id="58"/>
    </w:p>
    <w:p w14:paraId="5E389D74" w14:textId="77777777" w:rsidR="002A7027" w:rsidRDefault="002A7027" w:rsidP="002A7027">
      <w:pPr>
        <w:spacing w:after="0"/>
        <w:rPr>
          <w:rFonts w:ascii="Arial" w:hAnsi="Arial" w:cs="Arial"/>
          <w:color w:val="808080" w:themeColor="background1" w:themeShade="80"/>
          <w:sz w:val="18"/>
          <w:szCs w:val="18"/>
        </w:rPr>
      </w:pPr>
    </w:p>
    <w:p w14:paraId="357D7B06" w14:textId="42DC0EE4"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F342742" w14:textId="000CFB02" w:rsidR="00FE0D3B" w:rsidRDefault="00FE0D3B" w:rsidP="00FE0D3B">
      <w:pPr>
        <w:spacing w:after="0"/>
        <w:rPr>
          <w:rFonts w:ascii="Arial" w:hAnsi="Arial" w:cs="Arial"/>
          <w:color w:val="808080" w:themeColor="background1" w:themeShade="80"/>
          <w:sz w:val="18"/>
          <w:szCs w:val="18"/>
        </w:rPr>
      </w:pPr>
    </w:p>
    <w:p w14:paraId="0D06374C" w14:textId="77777777" w:rsidR="00FE0D3B" w:rsidRDefault="00FE0D3B" w:rsidP="00FE0D3B">
      <w:pPr>
        <w:spacing w:after="0"/>
        <w:rPr>
          <w:rFonts w:ascii="Arial" w:hAnsi="Arial" w:cs="Arial"/>
          <w:color w:val="808080" w:themeColor="background1" w:themeShade="80"/>
          <w:sz w:val="18"/>
          <w:szCs w:val="18"/>
        </w:rPr>
      </w:pPr>
    </w:p>
    <w:p w14:paraId="29E5644E" w14:textId="77777777" w:rsidR="007C49C7" w:rsidRPr="007C49C7" w:rsidRDefault="007C49C7" w:rsidP="00FE0D3B">
      <w:pPr>
        <w:pStyle w:val="Heading2"/>
        <w:numPr>
          <w:ilvl w:val="1"/>
          <w:numId w:val="16"/>
        </w:numPr>
        <w:spacing w:after="0"/>
        <w:ind w:left="567" w:hanging="567"/>
      </w:pPr>
      <w:bookmarkStart w:id="59" w:name="_Toc161042305"/>
      <w:r>
        <w:t>Logical Access</w:t>
      </w:r>
      <w:bookmarkEnd w:id="59"/>
    </w:p>
    <w:p w14:paraId="1EA32F73" w14:textId="77777777" w:rsidR="00FE0D3B" w:rsidRDefault="00FE0D3B" w:rsidP="00FE0D3B">
      <w:pPr>
        <w:spacing w:after="0"/>
        <w:rPr>
          <w:rFonts w:ascii="Arial" w:hAnsi="Arial" w:cs="Arial"/>
          <w:color w:val="808080" w:themeColor="background1" w:themeShade="80"/>
          <w:sz w:val="18"/>
          <w:szCs w:val="18"/>
        </w:rPr>
      </w:pPr>
    </w:p>
    <w:p w14:paraId="7255426F" w14:textId="3219159F" w:rsidR="007C49C7"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75F5067" w14:textId="4087998D" w:rsidR="00FE0D3B" w:rsidRDefault="00FE0D3B" w:rsidP="00FE0D3B">
      <w:pPr>
        <w:spacing w:after="0"/>
        <w:rPr>
          <w:rFonts w:ascii="Arial" w:hAnsi="Arial" w:cs="Arial"/>
          <w:color w:val="808080" w:themeColor="background1" w:themeShade="80"/>
          <w:sz w:val="18"/>
          <w:szCs w:val="18"/>
        </w:rPr>
      </w:pPr>
    </w:p>
    <w:p w14:paraId="2D1A813A" w14:textId="77777777" w:rsidR="00FE0D3B" w:rsidRDefault="00FE0D3B" w:rsidP="00FE0D3B">
      <w:pPr>
        <w:spacing w:after="0"/>
        <w:rPr>
          <w:rFonts w:ascii="Arial" w:hAnsi="Arial" w:cs="Arial"/>
          <w:color w:val="808080" w:themeColor="background1" w:themeShade="80"/>
          <w:sz w:val="18"/>
          <w:szCs w:val="18"/>
        </w:rPr>
      </w:pPr>
    </w:p>
    <w:p w14:paraId="4BE281B4" w14:textId="2B75796D" w:rsidR="007C49C7" w:rsidRPr="007C49C7" w:rsidRDefault="007C49C7" w:rsidP="00FE0D3B">
      <w:pPr>
        <w:pStyle w:val="Heading2"/>
        <w:numPr>
          <w:ilvl w:val="1"/>
          <w:numId w:val="16"/>
        </w:numPr>
        <w:spacing w:after="0"/>
        <w:ind w:left="567" w:hanging="567"/>
      </w:pPr>
      <w:bookmarkStart w:id="60" w:name="_Toc161042306"/>
      <w:r>
        <w:t xml:space="preserve">Compliance with </w:t>
      </w:r>
      <w:r w:rsidR="00C3178B">
        <w:t>Client</w:t>
      </w:r>
      <w:r>
        <w:t xml:space="preserve"> Security Policies</w:t>
      </w:r>
      <w:bookmarkEnd w:id="60"/>
    </w:p>
    <w:p w14:paraId="01CF72DE" w14:textId="77777777" w:rsidR="00FE0D3B" w:rsidRDefault="00FE0D3B" w:rsidP="00FE0D3B">
      <w:pPr>
        <w:spacing w:after="0"/>
        <w:rPr>
          <w:rFonts w:ascii="Arial" w:hAnsi="Arial" w:cs="Arial"/>
          <w:color w:val="808080" w:themeColor="background1" w:themeShade="80"/>
          <w:sz w:val="18"/>
          <w:szCs w:val="18"/>
        </w:rPr>
      </w:pPr>
    </w:p>
    <w:p w14:paraId="4B96A717" w14:textId="2E6207BC"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6D94E8E1" w14:textId="5B74072D" w:rsidR="00434D17" w:rsidRDefault="00434D17" w:rsidP="002F1C51">
      <w:pPr>
        <w:spacing w:after="0"/>
        <w:rPr>
          <w:rFonts w:ascii="Arial" w:hAnsi="Arial" w:cs="Arial"/>
          <w:color w:val="808080" w:themeColor="background1" w:themeShade="80"/>
          <w:sz w:val="18"/>
          <w:szCs w:val="18"/>
        </w:rPr>
      </w:pPr>
    </w:p>
    <w:p w14:paraId="0D443805" w14:textId="77777777" w:rsidR="002F1C51" w:rsidRDefault="002F1C51" w:rsidP="002F1C51">
      <w:pPr>
        <w:spacing w:after="0"/>
        <w:rPr>
          <w:rFonts w:ascii="Arial" w:hAnsi="Arial" w:cs="Arial"/>
          <w:color w:val="808080" w:themeColor="background1" w:themeShade="80"/>
          <w:sz w:val="18"/>
          <w:szCs w:val="18"/>
        </w:rPr>
      </w:pPr>
    </w:p>
    <w:p w14:paraId="04B7038B" w14:textId="77777777" w:rsidR="00434D17" w:rsidRPr="00434D17" w:rsidRDefault="007C49C7" w:rsidP="002F1C51">
      <w:pPr>
        <w:pStyle w:val="Heading2"/>
        <w:numPr>
          <w:ilvl w:val="1"/>
          <w:numId w:val="16"/>
        </w:numPr>
        <w:spacing w:after="0"/>
        <w:ind w:left="567" w:hanging="567"/>
      </w:pPr>
      <w:bookmarkStart w:id="61" w:name="_Toc161042307"/>
      <w:r>
        <w:t>Information a</w:t>
      </w:r>
      <w:r w:rsidR="00E134E5">
        <w:t>nd Data Security M</w:t>
      </w:r>
      <w:r>
        <w:t>easures</w:t>
      </w:r>
      <w:bookmarkEnd w:id="61"/>
    </w:p>
    <w:p w14:paraId="3290FC5B" w14:textId="77777777" w:rsidR="002F1C51" w:rsidRDefault="002F1C51" w:rsidP="002F1C51">
      <w:pPr>
        <w:spacing w:after="0"/>
        <w:rPr>
          <w:rFonts w:ascii="Arial" w:hAnsi="Arial" w:cs="Arial"/>
          <w:color w:val="808080" w:themeColor="background1" w:themeShade="80"/>
          <w:sz w:val="18"/>
          <w:szCs w:val="18"/>
        </w:rPr>
      </w:pPr>
      <w:bookmarkStart w:id="62" w:name="_Hlk105053820"/>
    </w:p>
    <w:p w14:paraId="01F02105" w14:textId="13260070" w:rsidR="00DF6983" w:rsidRDefault="005430B8" w:rsidP="002F1C51">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Data encrypted through HTTPS Connection.</w:t>
      </w:r>
      <w:bookmarkEnd w:id="62"/>
    </w:p>
    <w:p w14:paraId="37FD76D9" w14:textId="2D0B1F19" w:rsidR="002F1C51" w:rsidRDefault="002F1C51" w:rsidP="002F1C51">
      <w:pPr>
        <w:spacing w:after="0"/>
        <w:rPr>
          <w:rFonts w:ascii="Arial" w:hAnsi="Arial" w:cs="Arial"/>
          <w:color w:val="808080" w:themeColor="background1" w:themeShade="80"/>
          <w:sz w:val="18"/>
          <w:szCs w:val="18"/>
        </w:rPr>
      </w:pPr>
    </w:p>
    <w:p w14:paraId="1EB4CF09" w14:textId="591929D7" w:rsidR="002F1C51" w:rsidRDefault="002F1C51" w:rsidP="002F1C51">
      <w:pPr>
        <w:spacing w:after="0"/>
        <w:rPr>
          <w:rFonts w:ascii="Arial" w:hAnsi="Arial" w:cs="Arial"/>
          <w:color w:val="808080" w:themeColor="background1" w:themeShade="80"/>
          <w:sz w:val="18"/>
          <w:szCs w:val="18"/>
        </w:rPr>
      </w:pPr>
    </w:p>
    <w:p w14:paraId="35670721" w14:textId="4C8957A7" w:rsidR="001E3E59" w:rsidRDefault="001E3E59" w:rsidP="002F1C51">
      <w:pPr>
        <w:spacing w:after="0"/>
        <w:rPr>
          <w:rFonts w:ascii="Arial" w:hAnsi="Arial" w:cs="Arial"/>
          <w:color w:val="808080" w:themeColor="background1" w:themeShade="80"/>
          <w:sz w:val="18"/>
          <w:szCs w:val="18"/>
        </w:rPr>
      </w:pPr>
    </w:p>
    <w:p w14:paraId="4BF47344" w14:textId="4BCCBEE9" w:rsidR="001E3E59" w:rsidRDefault="001E3E59" w:rsidP="002F1C51">
      <w:pPr>
        <w:spacing w:after="0"/>
        <w:rPr>
          <w:rFonts w:ascii="Arial" w:hAnsi="Arial" w:cs="Arial"/>
          <w:color w:val="808080" w:themeColor="background1" w:themeShade="80"/>
          <w:sz w:val="18"/>
          <w:szCs w:val="18"/>
        </w:rPr>
      </w:pPr>
    </w:p>
    <w:p w14:paraId="08C4C71E" w14:textId="5FFFF6E6" w:rsidR="001E3E59" w:rsidRDefault="001E3E59" w:rsidP="002F1C51">
      <w:pPr>
        <w:spacing w:after="0"/>
        <w:rPr>
          <w:rFonts w:ascii="Arial" w:hAnsi="Arial" w:cs="Arial"/>
          <w:color w:val="808080" w:themeColor="background1" w:themeShade="80"/>
          <w:sz w:val="18"/>
          <w:szCs w:val="18"/>
        </w:rPr>
      </w:pPr>
    </w:p>
    <w:p w14:paraId="79AFB3F6" w14:textId="77777777" w:rsidR="001E3E59" w:rsidRPr="002F1C51" w:rsidRDefault="001E3E59" w:rsidP="002F1C51">
      <w:pPr>
        <w:spacing w:after="0"/>
        <w:rPr>
          <w:rFonts w:ascii="Arial" w:hAnsi="Arial" w:cs="Arial"/>
          <w:color w:val="808080" w:themeColor="background1" w:themeShade="80"/>
          <w:sz w:val="18"/>
          <w:szCs w:val="18"/>
        </w:rPr>
      </w:pPr>
    </w:p>
    <w:p w14:paraId="44640A35" w14:textId="0FC6C9C3" w:rsidR="007C49C7" w:rsidRDefault="0052385B" w:rsidP="002F1C51">
      <w:pPr>
        <w:pStyle w:val="Heading1"/>
        <w:spacing w:after="0"/>
        <w:ind w:left="567" w:hanging="567"/>
      </w:pPr>
      <w:bookmarkStart w:id="63" w:name="_Hlk129081140"/>
      <w:bookmarkStart w:id="64" w:name="_Toc161042308"/>
      <w:r>
        <w:lastRenderedPageBreak/>
        <w:t>INTELLECTUAL</w:t>
      </w:r>
      <w:r w:rsidR="00EF706F">
        <w:t xml:space="preserve"> </w:t>
      </w:r>
      <w:r>
        <w:t>PROPERTY</w:t>
      </w:r>
      <w:r w:rsidR="00EF706F">
        <w:t xml:space="preserve"> </w:t>
      </w:r>
      <w:r>
        <w:t>RIGHTS</w:t>
      </w:r>
      <w:bookmarkEnd w:id="64"/>
    </w:p>
    <w:p w14:paraId="33F62984" w14:textId="77777777" w:rsidR="002F1C51" w:rsidRDefault="002F1C51" w:rsidP="002F1C51">
      <w:pPr>
        <w:spacing w:after="0"/>
        <w:rPr>
          <w:rFonts w:ascii="Arial" w:hAnsi="Arial"/>
          <w:color w:val="808080"/>
          <w:sz w:val="18"/>
          <w:szCs w:val="18"/>
        </w:rPr>
      </w:pPr>
    </w:p>
    <w:p w14:paraId="0B8E64D1" w14:textId="0200968D" w:rsidR="007C49C7" w:rsidRDefault="007C49C7" w:rsidP="002F1C51">
      <w:pPr>
        <w:spacing w:after="0"/>
        <w:rPr>
          <w:rFonts w:ascii="Arial" w:hAnsi="Arial"/>
          <w:color w:val="808080"/>
          <w:sz w:val="18"/>
          <w:szCs w:val="18"/>
        </w:rPr>
      </w:pPr>
      <w:r w:rsidRPr="00E934CE">
        <w:rPr>
          <w:rFonts w:ascii="Arial" w:hAnsi="Arial"/>
          <w:color w:val="808080"/>
          <w:sz w:val="18"/>
          <w:szCs w:val="18"/>
        </w:rPr>
        <w:t xml:space="preserve">Both </w:t>
      </w:r>
      <w:r w:rsidR="00C379DF">
        <w:rPr>
          <w:rFonts w:ascii="Arial" w:hAnsi="Arial"/>
          <w:color w:val="808080"/>
          <w:sz w:val="18"/>
          <w:szCs w:val="18"/>
        </w:rPr>
        <w:t>Parties</w:t>
      </w:r>
      <w:r w:rsidRPr="00E934CE">
        <w:rPr>
          <w:rFonts w:ascii="Arial" w:hAnsi="Arial"/>
          <w:color w:val="808080"/>
          <w:sz w:val="18"/>
          <w:szCs w:val="18"/>
        </w:rPr>
        <w:t xml:space="preserve"> acknowledge the </w:t>
      </w:r>
      <w:r w:rsidR="0052385B">
        <w:rPr>
          <w:rFonts w:ascii="Arial" w:hAnsi="Arial"/>
          <w:color w:val="808080"/>
          <w:sz w:val="18"/>
          <w:szCs w:val="18"/>
        </w:rPr>
        <w:t>Intellectual</w:t>
      </w:r>
      <w:r w:rsidRPr="00E934CE">
        <w:rPr>
          <w:rFonts w:ascii="Arial" w:hAnsi="Arial"/>
          <w:color w:val="808080"/>
          <w:sz w:val="18"/>
          <w:szCs w:val="18"/>
        </w:rPr>
        <w:t xml:space="preserve"> </w:t>
      </w:r>
      <w:r w:rsidR="0052385B">
        <w:rPr>
          <w:rFonts w:ascii="Arial" w:hAnsi="Arial"/>
          <w:color w:val="808080"/>
          <w:sz w:val="18"/>
          <w:szCs w:val="18"/>
        </w:rPr>
        <w:t>Property</w:t>
      </w:r>
      <w:r w:rsidRPr="00E934CE">
        <w:rPr>
          <w:rFonts w:ascii="Arial" w:hAnsi="Arial"/>
          <w:color w:val="808080"/>
          <w:sz w:val="18"/>
          <w:szCs w:val="18"/>
        </w:rPr>
        <w:t xml:space="preserve"> </w:t>
      </w:r>
      <w:r w:rsidR="0052385B">
        <w:rPr>
          <w:rFonts w:ascii="Arial" w:hAnsi="Arial"/>
          <w:color w:val="808080"/>
          <w:sz w:val="18"/>
          <w:szCs w:val="18"/>
        </w:rPr>
        <w:t>Rights</w:t>
      </w:r>
      <w:r w:rsidRPr="00E934CE">
        <w:rPr>
          <w:rFonts w:ascii="Arial" w:hAnsi="Arial"/>
          <w:color w:val="808080"/>
          <w:sz w:val="18"/>
          <w:szCs w:val="18"/>
        </w:rPr>
        <w:t xml:space="preserve"> of the other party whether registered or not.</w:t>
      </w:r>
    </w:p>
    <w:p w14:paraId="6B9C4F40" w14:textId="77777777" w:rsidR="002F1C51" w:rsidRDefault="002F1C51" w:rsidP="002F1C51">
      <w:pPr>
        <w:spacing w:after="0"/>
        <w:rPr>
          <w:rFonts w:ascii="Arial" w:hAnsi="Arial"/>
          <w:color w:val="808080"/>
          <w:sz w:val="18"/>
          <w:szCs w:val="18"/>
        </w:rPr>
      </w:pPr>
    </w:p>
    <w:p w14:paraId="70BE5FEB" w14:textId="67A76E04"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 xml:space="preserve">Subject to the provisions of this clause, unless otherwise agreed, the </w:t>
      </w:r>
      <w:r w:rsidR="00C379DF">
        <w:rPr>
          <w:rFonts w:ascii="Arial" w:hAnsi="Arial"/>
          <w:color w:val="808080"/>
          <w:sz w:val="18"/>
          <w:szCs w:val="18"/>
        </w:rPr>
        <w:t>Parties</w:t>
      </w:r>
      <w:r w:rsidRPr="00A22967">
        <w:rPr>
          <w:rFonts w:ascii="Arial" w:hAnsi="Arial"/>
          <w:color w:val="808080"/>
          <w:sz w:val="18"/>
          <w:szCs w:val="18"/>
        </w:rPr>
        <w:t xml:space="preserve"> and their respective </w:t>
      </w:r>
      <w:r w:rsidR="00C3178B">
        <w:rPr>
          <w:rFonts w:ascii="Arial" w:hAnsi="Arial"/>
          <w:color w:val="808080"/>
          <w:sz w:val="18"/>
          <w:szCs w:val="18"/>
        </w:rPr>
        <w:t>Supplier</w:t>
      </w:r>
      <w:r w:rsidRPr="00A22967">
        <w:rPr>
          <w:rFonts w:ascii="Arial" w:hAnsi="Arial"/>
          <w:color w:val="808080"/>
          <w:sz w:val="18"/>
          <w:szCs w:val="18"/>
        </w:rPr>
        <w:t xml:space="preserve">s shall retain all existing and future </w:t>
      </w:r>
      <w:r w:rsidR="0052385B">
        <w:rPr>
          <w:rFonts w:ascii="Arial" w:hAnsi="Arial"/>
          <w:color w:val="808080"/>
          <w:sz w:val="18"/>
          <w:szCs w:val="18"/>
        </w:rPr>
        <w:t>Intellectual</w:t>
      </w:r>
      <w:r w:rsidRPr="00A22967">
        <w:rPr>
          <w:rFonts w:ascii="Arial" w:hAnsi="Arial"/>
          <w:color w:val="808080"/>
          <w:sz w:val="18"/>
          <w:szCs w:val="18"/>
        </w:rPr>
        <w:t xml:space="preserve"> </w:t>
      </w:r>
      <w:r w:rsidR="0052385B">
        <w:rPr>
          <w:rFonts w:ascii="Arial" w:hAnsi="Arial"/>
          <w:color w:val="808080"/>
          <w:sz w:val="18"/>
          <w:szCs w:val="18"/>
        </w:rPr>
        <w:t>Property</w:t>
      </w:r>
      <w:r w:rsidRPr="00A22967">
        <w:rPr>
          <w:rFonts w:ascii="Arial" w:hAnsi="Arial"/>
          <w:color w:val="808080"/>
          <w:sz w:val="18"/>
          <w:szCs w:val="18"/>
        </w:rPr>
        <w:t xml:space="preserve"> </w:t>
      </w:r>
      <w:r w:rsidR="0052385B">
        <w:rPr>
          <w:rFonts w:ascii="Arial" w:hAnsi="Arial"/>
          <w:color w:val="808080"/>
          <w:sz w:val="18"/>
          <w:szCs w:val="18"/>
        </w:rPr>
        <w:t>Rights</w:t>
      </w:r>
      <w:r w:rsidRPr="00A22967">
        <w:rPr>
          <w:rFonts w:ascii="Arial" w:hAnsi="Arial"/>
          <w:color w:val="808080"/>
          <w:sz w:val="18"/>
          <w:szCs w:val="18"/>
        </w:rPr>
        <w:t xml:space="preserve"> in their data, information, </w:t>
      </w:r>
      <w:r w:rsidR="0052385B">
        <w:rPr>
          <w:rFonts w:ascii="Arial" w:hAnsi="Arial"/>
          <w:color w:val="808080"/>
          <w:sz w:val="18"/>
          <w:szCs w:val="18"/>
        </w:rPr>
        <w:t>software</w:t>
      </w:r>
      <w:r w:rsidRPr="00A22967">
        <w:rPr>
          <w:rFonts w:ascii="Arial" w:hAnsi="Arial"/>
          <w:color w:val="808080"/>
          <w:sz w:val="18"/>
          <w:szCs w:val="18"/>
        </w:rPr>
        <w:t xml:space="preserve"> and </w:t>
      </w:r>
      <w:r w:rsidR="0052385B">
        <w:rPr>
          <w:rFonts w:ascii="Arial" w:hAnsi="Arial"/>
          <w:color w:val="808080"/>
          <w:sz w:val="18"/>
          <w:szCs w:val="18"/>
        </w:rPr>
        <w:t>hardware</w:t>
      </w:r>
      <w:r w:rsidRPr="00A22967">
        <w:rPr>
          <w:rFonts w:ascii="Arial" w:hAnsi="Arial"/>
          <w:color w:val="808080"/>
          <w:sz w:val="18"/>
          <w:szCs w:val="18"/>
        </w:rPr>
        <w:t>, tools and other materials including any future enhancements, improvements and modifications thereof; whether stored on disk, tape, installed on any system or otherwise and whether or not the same is at any time placed in the possession or control of the other Party.</w:t>
      </w:r>
    </w:p>
    <w:p w14:paraId="5272AAD6" w14:textId="14BD70BE" w:rsidR="007C49C7" w:rsidRPr="00A22967" w:rsidRDefault="007C49C7" w:rsidP="007C49C7">
      <w:pPr>
        <w:numPr>
          <w:ilvl w:val="0"/>
          <w:numId w:val="26"/>
        </w:numPr>
        <w:spacing w:after="0" w:line="240" w:lineRule="auto"/>
        <w:jc w:val="both"/>
        <w:rPr>
          <w:rFonts w:ascii="Arial" w:hAnsi="Arial"/>
          <w:color w:val="808080"/>
          <w:sz w:val="18"/>
          <w:szCs w:val="18"/>
        </w:rPr>
      </w:pPr>
      <w:r w:rsidRPr="00A22967">
        <w:rPr>
          <w:rFonts w:ascii="Arial" w:hAnsi="Arial"/>
          <w:color w:val="808080"/>
          <w:sz w:val="18"/>
          <w:szCs w:val="18"/>
        </w:rPr>
        <w:t xml:space="preserve">During this </w:t>
      </w:r>
      <w:r w:rsidR="0021028C">
        <w:rPr>
          <w:rFonts w:ascii="Arial" w:hAnsi="Arial"/>
          <w:color w:val="808080"/>
          <w:sz w:val="18"/>
          <w:szCs w:val="18"/>
        </w:rPr>
        <w:t>Agreement</w:t>
      </w:r>
      <w:r w:rsidRPr="00A22967">
        <w:rPr>
          <w:rFonts w:ascii="Arial" w:hAnsi="Arial"/>
          <w:color w:val="808080"/>
          <w:sz w:val="18"/>
          <w:szCs w:val="18"/>
        </w:rPr>
        <w:t xml:space="preserve">, the </w:t>
      </w:r>
      <w:r w:rsidR="00C3178B">
        <w:rPr>
          <w:rFonts w:ascii="Arial" w:hAnsi="Arial"/>
          <w:color w:val="808080"/>
          <w:sz w:val="18"/>
          <w:szCs w:val="18"/>
        </w:rPr>
        <w:t>Client</w:t>
      </w:r>
      <w:r w:rsidRPr="00A22967">
        <w:rPr>
          <w:rFonts w:ascii="Arial" w:hAnsi="Arial"/>
          <w:color w:val="808080"/>
          <w:sz w:val="18"/>
          <w:szCs w:val="18"/>
        </w:rPr>
        <w:t xml:space="preserve"> shall, to the extent that it is legally entitled to do so, provide the </w:t>
      </w:r>
      <w:r w:rsidR="00C3178B">
        <w:rPr>
          <w:rFonts w:ascii="Arial" w:hAnsi="Arial"/>
          <w:color w:val="808080"/>
          <w:sz w:val="18"/>
          <w:szCs w:val="18"/>
        </w:rPr>
        <w:t>Supplier</w:t>
      </w:r>
      <w:r w:rsidRPr="00A22967">
        <w:rPr>
          <w:rFonts w:ascii="Arial" w:hAnsi="Arial"/>
          <w:color w:val="808080"/>
          <w:sz w:val="18"/>
          <w:szCs w:val="18"/>
        </w:rPr>
        <w:t xml:space="preserve"> with the non-exclusive </w:t>
      </w:r>
      <w:r w:rsidR="0052385B">
        <w:rPr>
          <w:rFonts w:ascii="Arial" w:hAnsi="Arial"/>
          <w:color w:val="808080"/>
          <w:sz w:val="18"/>
          <w:szCs w:val="18"/>
        </w:rPr>
        <w:t>Rights</w:t>
      </w:r>
      <w:r w:rsidRPr="00A22967">
        <w:rPr>
          <w:rFonts w:ascii="Arial" w:hAnsi="Arial"/>
          <w:color w:val="808080"/>
          <w:sz w:val="18"/>
          <w:szCs w:val="18"/>
        </w:rPr>
        <w:t xml:space="preserve"> to use or modify any </w:t>
      </w:r>
      <w:r w:rsidR="0052385B">
        <w:rPr>
          <w:rFonts w:ascii="Arial" w:hAnsi="Arial"/>
          <w:color w:val="808080"/>
          <w:sz w:val="18"/>
          <w:szCs w:val="18"/>
        </w:rPr>
        <w:t>software</w:t>
      </w:r>
      <w:r w:rsidRPr="00A22967">
        <w:rPr>
          <w:rFonts w:ascii="Arial" w:hAnsi="Arial"/>
          <w:color w:val="808080"/>
          <w:sz w:val="18"/>
          <w:szCs w:val="18"/>
        </w:rPr>
        <w:t xml:space="preserve">, data and information or any other </w:t>
      </w:r>
      <w:r w:rsidR="0052385B">
        <w:rPr>
          <w:rFonts w:ascii="Arial" w:hAnsi="Arial"/>
          <w:color w:val="808080"/>
          <w:sz w:val="18"/>
          <w:szCs w:val="18"/>
        </w:rPr>
        <w:t>Rights</w:t>
      </w:r>
      <w:r w:rsidRPr="00A22967">
        <w:rPr>
          <w:rFonts w:ascii="Arial" w:hAnsi="Arial"/>
          <w:color w:val="808080"/>
          <w:sz w:val="18"/>
          <w:szCs w:val="18"/>
        </w:rPr>
        <w:t xml:space="preserve"> required for the purposes of providing the Services, subject to the specific terms and conditions provided to the </w:t>
      </w:r>
      <w:r w:rsidR="00C3178B">
        <w:rPr>
          <w:rFonts w:ascii="Arial" w:hAnsi="Arial"/>
          <w:color w:val="808080"/>
          <w:sz w:val="18"/>
          <w:szCs w:val="18"/>
        </w:rPr>
        <w:t>Supplier</w:t>
      </w:r>
      <w:r w:rsidRPr="00A22967">
        <w:rPr>
          <w:rFonts w:ascii="Arial" w:hAnsi="Arial"/>
          <w:color w:val="808080"/>
          <w:sz w:val="18"/>
          <w:szCs w:val="18"/>
        </w:rPr>
        <w:t xml:space="preserve"> regarding such utilisation.</w:t>
      </w:r>
    </w:p>
    <w:p w14:paraId="39CA0323" w14:textId="5418D9E5" w:rsidR="002F1C51" w:rsidRPr="002F1C51" w:rsidRDefault="007C49C7" w:rsidP="002F1C51">
      <w:pPr>
        <w:pStyle w:val="ListParagraph"/>
        <w:numPr>
          <w:ilvl w:val="0"/>
          <w:numId w:val="26"/>
        </w:numPr>
        <w:spacing w:after="0"/>
      </w:pPr>
      <w:r w:rsidRPr="007C49C7">
        <w:rPr>
          <w:rFonts w:ascii="Arial" w:hAnsi="Arial"/>
          <w:color w:val="808080"/>
          <w:sz w:val="18"/>
          <w:szCs w:val="18"/>
        </w:rPr>
        <w:t xml:space="preserve">Subject to the provisions of any applicable licensing </w:t>
      </w:r>
      <w:r w:rsidR="0021028C">
        <w:rPr>
          <w:rFonts w:ascii="Arial" w:hAnsi="Arial"/>
          <w:color w:val="808080"/>
          <w:sz w:val="18"/>
          <w:szCs w:val="18"/>
        </w:rPr>
        <w:t>Agreement</w:t>
      </w:r>
      <w:r w:rsidRPr="007C49C7">
        <w:rPr>
          <w:rFonts w:ascii="Arial" w:hAnsi="Arial"/>
          <w:color w:val="808080"/>
          <w:sz w:val="18"/>
          <w:szCs w:val="18"/>
        </w:rPr>
        <w:t xml:space="preserve">, any work created or invention identified or any other </w:t>
      </w:r>
      <w:r w:rsidR="0052385B">
        <w:rPr>
          <w:rFonts w:ascii="Arial" w:hAnsi="Arial"/>
          <w:color w:val="808080"/>
          <w:sz w:val="18"/>
          <w:szCs w:val="18"/>
        </w:rPr>
        <w:t>Intellectual</w:t>
      </w:r>
      <w:r w:rsidRPr="007C49C7">
        <w:rPr>
          <w:rFonts w:ascii="Arial" w:hAnsi="Arial"/>
          <w:color w:val="808080"/>
          <w:sz w:val="18"/>
          <w:szCs w:val="18"/>
        </w:rPr>
        <w:t xml:space="preserve"> </w:t>
      </w:r>
      <w:r w:rsidR="0052385B">
        <w:rPr>
          <w:rFonts w:ascii="Arial" w:hAnsi="Arial"/>
          <w:color w:val="808080"/>
          <w:sz w:val="18"/>
          <w:szCs w:val="18"/>
        </w:rPr>
        <w:t>Property</w:t>
      </w:r>
      <w:r w:rsidRPr="007C49C7">
        <w:rPr>
          <w:rFonts w:ascii="Arial" w:hAnsi="Arial"/>
          <w:color w:val="808080"/>
          <w:sz w:val="18"/>
          <w:szCs w:val="18"/>
        </w:rPr>
        <w:t xml:space="preserve"> </w:t>
      </w:r>
      <w:r w:rsidR="0052385B">
        <w:rPr>
          <w:rFonts w:ascii="Arial" w:hAnsi="Arial"/>
          <w:color w:val="808080"/>
          <w:sz w:val="18"/>
          <w:szCs w:val="18"/>
        </w:rPr>
        <w:t>Rights</w:t>
      </w:r>
      <w:r w:rsidRPr="007C49C7">
        <w:rPr>
          <w:rFonts w:ascii="Arial" w:hAnsi="Arial"/>
          <w:color w:val="808080"/>
          <w:sz w:val="18"/>
          <w:szCs w:val="18"/>
        </w:rPr>
        <w:t xml:space="preserve"> developed at the </w:t>
      </w:r>
      <w:r w:rsidR="00C3178B">
        <w:rPr>
          <w:rFonts w:ascii="Arial" w:hAnsi="Arial"/>
          <w:color w:val="808080"/>
          <w:sz w:val="18"/>
          <w:szCs w:val="18"/>
        </w:rPr>
        <w:t>Client</w:t>
      </w:r>
      <w:r w:rsidRPr="007C49C7">
        <w:rPr>
          <w:rFonts w:ascii="Arial" w:hAnsi="Arial"/>
          <w:color w:val="808080"/>
          <w:sz w:val="18"/>
          <w:szCs w:val="18"/>
        </w:rPr>
        <w:t xml:space="preserve">’s specific instance and request (in writing) in the course of and for the provision of the Services by the </w:t>
      </w:r>
      <w:r w:rsidR="00C3178B">
        <w:rPr>
          <w:rFonts w:ascii="Arial" w:hAnsi="Arial"/>
          <w:color w:val="808080"/>
          <w:sz w:val="18"/>
          <w:szCs w:val="18"/>
        </w:rPr>
        <w:t>Supplier</w:t>
      </w:r>
      <w:r w:rsidRPr="007C49C7">
        <w:rPr>
          <w:rFonts w:ascii="Arial" w:hAnsi="Arial"/>
          <w:color w:val="808080"/>
          <w:sz w:val="18"/>
          <w:szCs w:val="18"/>
        </w:rPr>
        <w:t xml:space="preserve"> or any Sub-Contractor of the </w:t>
      </w:r>
      <w:r w:rsidR="00C3178B">
        <w:rPr>
          <w:rFonts w:ascii="Arial" w:hAnsi="Arial"/>
          <w:color w:val="808080"/>
          <w:sz w:val="18"/>
          <w:szCs w:val="18"/>
        </w:rPr>
        <w:t>Supplier</w:t>
      </w:r>
      <w:r w:rsidRPr="007C49C7">
        <w:rPr>
          <w:rFonts w:ascii="Arial" w:hAnsi="Arial"/>
          <w:color w:val="808080"/>
          <w:sz w:val="18"/>
          <w:szCs w:val="18"/>
        </w:rPr>
        <w:t xml:space="preserve"> that is fully funded by the </w:t>
      </w:r>
      <w:r w:rsidR="00C3178B">
        <w:rPr>
          <w:rFonts w:ascii="Arial" w:hAnsi="Arial"/>
          <w:color w:val="808080"/>
          <w:sz w:val="18"/>
          <w:szCs w:val="18"/>
        </w:rPr>
        <w:t>Client</w:t>
      </w:r>
      <w:r w:rsidRPr="007C49C7">
        <w:rPr>
          <w:rFonts w:ascii="Arial" w:hAnsi="Arial"/>
          <w:color w:val="808080"/>
          <w:sz w:val="18"/>
          <w:szCs w:val="18"/>
        </w:rPr>
        <w:t xml:space="preserve"> shall be the </w:t>
      </w:r>
      <w:r w:rsidR="0052385B">
        <w:rPr>
          <w:rFonts w:ascii="Arial" w:hAnsi="Arial"/>
          <w:color w:val="808080"/>
          <w:sz w:val="18"/>
          <w:szCs w:val="18"/>
        </w:rPr>
        <w:t>Property</w:t>
      </w:r>
      <w:r w:rsidRPr="007C49C7">
        <w:rPr>
          <w:rFonts w:ascii="Arial" w:hAnsi="Arial"/>
          <w:color w:val="808080"/>
          <w:sz w:val="18"/>
          <w:szCs w:val="18"/>
        </w:rPr>
        <w:t xml:space="preserve"> of and for the exclusive benefit of the </w:t>
      </w:r>
      <w:r w:rsidR="00C3178B">
        <w:rPr>
          <w:rFonts w:ascii="Arial" w:hAnsi="Arial"/>
          <w:color w:val="808080"/>
          <w:sz w:val="18"/>
          <w:szCs w:val="18"/>
        </w:rPr>
        <w:t>Client</w:t>
      </w:r>
      <w:r w:rsidRPr="007C49C7">
        <w:rPr>
          <w:rFonts w:ascii="Arial" w:hAnsi="Arial"/>
          <w:color w:val="808080"/>
          <w:sz w:val="18"/>
          <w:szCs w:val="18"/>
        </w:rPr>
        <w:t xml:space="preserve">. The </w:t>
      </w:r>
      <w:r w:rsidR="00C3178B">
        <w:rPr>
          <w:rFonts w:ascii="Arial" w:hAnsi="Arial"/>
          <w:color w:val="808080"/>
          <w:sz w:val="18"/>
          <w:szCs w:val="18"/>
        </w:rPr>
        <w:t>Supplier</w:t>
      </w:r>
      <w:r w:rsidRPr="007C49C7">
        <w:rPr>
          <w:rFonts w:ascii="Arial" w:hAnsi="Arial"/>
          <w:color w:val="808080"/>
          <w:sz w:val="18"/>
          <w:szCs w:val="18"/>
        </w:rPr>
        <w:t xml:space="preserve"> shall deliver, or procure delivery from its representatives, of same and the necessary assignments of copyright or other </w:t>
      </w:r>
      <w:r w:rsidR="0052385B">
        <w:rPr>
          <w:rFonts w:ascii="Arial" w:hAnsi="Arial"/>
          <w:color w:val="808080"/>
          <w:sz w:val="18"/>
          <w:szCs w:val="18"/>
        </w:rPr>
        <w:t>Intellectual</w:t>
      </w:r>
      <w:r w:rsidRPr="007C49C7">
        <w:rPr>
          <w:rFonts w:ascii="Arial" w:hAnsi="Arial"/>
          <w:color w:val="808080"/>
          <w:sz w:val="18"/>
          <w:szCs w:val="18"/>
        </w:rPr>
        <w:t xml:space="preserve"> </w:t>
      </w:r>
      <w:r w:rsidR="0052385B">
        <w:rPr>
          <w:rFonts w:ascii="Arial" w:hAnsi="Arial"/>
          <w:color w:val="808080"/>
          <w:sz w:val="18"/>
          <w:szCs w:val="18"/>
        </w:rPr>
        <w:t>Property</w:t>
      </w:r>
      <w:r w:rsidRPr="007C49C7">
        <w:rPr>
          <w:rFonts w:ascii="Arial" w:hAnsi="Arial"/>
          <w:color w:val="808080"/>
          <w:sz w:val="18"/>
          <w:szCs w:val="18"/>
        </w:rPr>
        <w:t xml:space="preserve"> </w:t>
      </w:r>
      <w:r w:rsidR="0052385B">
        <w:rPr>
          <w:rFonts w:ascii="Arial" w:hAnsi="Arial"/>
          <w:color w:val="808080"/>
          <w:sz w:val="18"/>
          <w:szCs w:val="18"/>
        </w:rPr>
        <w:t>Rights</w:t>
      </w:r>
      <w:r w:rsidRPr="007C49C7">
        <w:rPr>
          <w:rFonts w:ascii="Arial" w:hAnsi="Arial"/>
          <w:color w:val="808080"/>
          <w:sz w:val="18"/>
          <w:szCs w:val="18"/>
        </w:rPr>
        <w:t>.</w:t>
      </w:r>
      <w:bookmarkEnd w:id="63"/>
    </w:p>
    <w:p w14:paraId="586C0BDE" w14:textId="6ADF4BB2" w:rsidR="002F1C51" w:rsidRDefault="002F1C51" w:rsidP="002F1C51">
      <w:pPr>
        <w:spacing w:after="0"/>
      </w:pPr>
    </w:p>
    <w:p w14:paraId="1367D517" w14:textId="77777777" w:rsidR="002F1C51" w:rsidRPr="007C49C7" w:rsidRDefault="002F1C51" w:rsidP="002F1C51">
      <w:pPr>
        <w:spacing w:after="0"/>
      </w:pPr>
    </w:p>
    <w:p w14:paraId="104B6A6D" w14:textId="77777777" w:rsidR="00EF706F" w:rsidRPr="00EF706F" w:rsidRDefault="00B97ADF" w:rsidP="002F1C51">
      <w:pPr>
        <w:pStyle w:val="Heading2"/>
        <w:numPr>
          <w:ilvl w:val="1"/>
          <w:numId w:val="16"/>
        </w:numPr>
        <w:spacing w:after="0"/>
        <w:ind w:left="567" w:hanging="567"/>
      </w:pPr>
      <w:bookmarkStart w:id="65" w:name="_Toc161042309"/>
      <w:r>
        <w:t>Court O</w:t>
      </w:r>
      <w:r w:rsidR="007C49C7">
        <w:t>rders</w:t>
      </w:r>
      <w:bookmarkEnd w:id="65"/>
    </w:p>
    <w:p w14:paraId="33CE8B4F" w14:textId="77777777" w:rsidR="002F1C51" w:rsidRDefault="002F1C51" w:rsidP="002F1C51">
      <w:pPr>
        <w:spacing w:after="0"/>
        <w:rPr>
          <w:rFonts w:ascii="Arial" w:hAnsi="Arial" w:cs="Arial"/>
          <w:color w:val="808080" w:themeColor="background1" w:themeShade="80"/>
          <w:sz w:val="18"/>
          <w:szCs w:val="18"/>
        </w:rPr>
      </w:pPr>
    </w:p>
    <w:p w14:paraId="383E9843" w14:textId="2B4FE9F1" w:rsidR="007C49C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If the receiving party receives a Court Order to divulge any confidential information belonging to the disclosing party, then the receiving party is permitted to release such information to the court in accordance with any Court Order so served</w:t>
      </w:r>
      <w:r w:rsidR="00DF6983">
        <w:rPr>
          <w:rFonts w:ascii="Arial" w:hAnsi="Arial" w:cs="Arial"/>
          <w:color w:val="808080" w:themeColor="background1" w:themeShade="80"/>
          <w:sz w:val="18"/>
          <w:szCs w:val="18"/>
        </w:rPr>
        <w:t xml:space="preserve">. Unless ordered in said Court Order, the receiving party must notify the disclosing party of such order to disclose and the information it is ordered to disclose. </w:t>
      </w:r>
    </w:p>
    <w:p w14:paraId="7B95412E" w14:textId="402C3105" w:rsidR="00247997" w:rsidRDefault="00247997" w:rsidP="002F1C51">
      <w:pPr>
        <w:spacing w:after="0"/>
        <w:rPr>
          <w:rFonts w:ascii="Arial" w:hAnsi="Arial" w:cs="Arial"/>
          <w:color w:val="808080" w:themeColor="background1" w:themeShade="80"/>
          <w:sz w:val="18"/>
          <w:szCs w:val="18"/>
        </w:rPr>
      </w:pPr>
    </w:p>
    <w:p w14:paraId="7A616E98" w14:textId="77777777" w:rsidR="002F1C51" w:rsidRDefault="002F1C51" w:rsidP="002F1C51">
      <w:pPr>
        <w:spacing w:after="0"/>
        <w:rPr>
          <w:rFonts w:ascii="Arial" w:hAnsi="Arial" w:cs="Arial"/>
          <w:color w:val="808080" w:themeColor="background1" w:themeShade="80"/>
          <w:sz w:val="18"/>
          <w:szCs w:val="18"/>
        </w:rPr>
      </w:pPr>
    </w:p>
    <w:p w14:paraId="546412D0" w14:textId="77777777" w:rsidR="00EF706F" w:rsidRPr="00EF706F" w:rsidRDefault="00E134E5" w:rsidP="002F1C51">
      <w:pPr>
        <w:pStyle w:val="Heading2"/>
        <w:numPr>
          <w:ilvl w:val="1"/>
          <w:numId w:val="16"/>
        </w:numPr>
        <w:spacing w:after="0"/>
        <w:ind w:left="567" w:hanging="567"/>
      </w:pPr>
      <w:bookmarkStart w:id="66" w:name="_Toc161042310"/>
      <w:r>
        <w:t>Destruction of Data and Records or Return on T</w:t>
      </w:r>
      <w:r w:rsidR="00EF706F">
        <w:t>ermination</w:t>
      </w:r>
      <w:bookmarkEnd w:id="66"/>
    </w:p>
    <w:p w14:paraId="24669F62" w14:textId="77777777" w:rsidR="002F1C51" w:rsidRDefault="002F1C51" w:rsidP="002F1C51">
      <w:pPr>
        <w:spacing w:after="0"/>
        <w:rPr>
          <w:rFonts w:ascii="Arial" w:hAnsi="Arial" w:cs="Arial"/>
          <w:color w:val="808080" w:themeColor="background1" w:themeShade="80"/>
          <w:sz w:val="18"/>
          <w:szCs w:val="18"/>
        </w:rPr>
      </w:pPr>
    </w:p>
    <w:p w14:paraId="152CEEA9" w14:textId="04ED2DAA" w:rsidR="00EF706F" w:rsidRDefault="00EF706F" w:rsidP="002F1C51">
      <w:pPr>
        <w:spacing w:after="0"/>
        <w:rPr>
          <w:rFonts w:ascii="Arial" w:hAnsi="Arial" w:cs="Arial"/>
          <w:color w:val="808080" w:themeColor="background1" w:themeShade="80"/>
          <w:sz w:val="18"/>
          <w:szCs w:val="18"/>
        </w:rPr>
      </w:pPr>
      <w:r w:rsidRPr="00EF706F">
        <w:rPr>
          <w:rFonts w:ascii="Arial" w:hAnsi="Arial" w:cs="Arial"/>
          <w:color w:val="808080" w:themeColor="background1" w:themeShade="80"/>
          <w:sz w:val="18"/>
          <w:szCs w:val="18"/>
        </w:rPr>
        <w:t xml:space="preserve">Upon termination of this </w:t>
      </w:r>
      <w:r w:rsidR="0021028C">
        <w:rPr>
          <w:rFonts w:ascii="Arial" w:hAnsi="Arial" w:cs="Arial"/>
          <w:color w:val="808080" w:themeColor="background1" w:themeShade="80"/>
          <w:sz w:val="18"/>
          <w:szCs w:val="18"/>
        </w:rPr>
        <w:t>Agreement</w:t>
      </w:r>
      <w:r w:rsidRPr="00EF706F">
        <w:rPr>
          <w:rFonts w:ascii="Arial" w:hAnsi="Arial" w:cs="Arial"/>
          <w:color w:val="808080" w:themeColor="background1" w:themeShade="80"/>
          <w:sz w:val="18"/>
          <w:szCs w:val="18"/>
        </w:rPr>
        <w:t>, the receiving party, at the option of the disclosing party, will return all confidential information belonging to the other party.</w:t>
      </w:r>
    </w:p>
    <w:p w14:paraId="19FD9359" w14:textId="300A86D7" w:rsidR="002F1C51" w:rsidRDefault="002F1C51" w:rsidP="002F1C51">
      <w:pPr>
        <w:spacing w:after="0"/>
        <w:rPr>
          <w:rFonts w:ascii="Arial" w:hAnsi="Arial" w:cs="Arial"/>
          <w:color w:val="808080" w:themeColor="background1" w:themeShade="80"/>
          <w:sz w:val="18"/>
          <w:szCs w:val="18"/>
        </w:rPr>
      </w:pPr>
    </w:p>
    <w:p w14:paraId="1EE3A0DA" w14:textId="77777777" w:rsidR="002F1C51" w:rsidRDefault="002F1C51" w:rsidP="002F1C51">
      <w:pPr>
        <w:spacing w:after="0"/>
        <w:rPr>
          <w:rFonts w:ascii="Arial" w:hAnsi="Arial" w:cs="Arial"/>
          <w:color w:val="808080" w:themeColor="background1" w:themeShade="80"/>
          <w:sz w:val="18"/>
          <w:szCs w:val="18"/>
        </w:rPr>
      </w:pPr>
    </w:p>
    <w:p w14:paraId="77CC8F26" w14:textId="77777777" w:rsidR="002603F5" w:rsidRPr="002603F5" w:rsidRDefault="00EF706F" w:rsidP="002F1C51">
      <w:pPr>
        <w:pStyle w:val="Heading2"/>
        <w:numPr>
          <w:ilvl w:val="1"/>
          <w:numId w:val="16"/>
        </w:numPr>
        <w:spacing w:after="0"/>
        <w:ind w:left="567" w:hanging="567"/>
      </w:pPr>
      <w:bookmarkStart w:id="67" w:name="_Toc161042311"/>
      <w:r>
        <w:t>System Confidentiality – Shared Environment</w:t>
      </w:r>
      <w:bookmarkEnd w:id="67"/>
    </w:p>
    <w:p w14:paraId="3465186C" w14:textId="77777777" w:rsidR="002F1C51" w:rsidRDefault="002F1C51" w:rsidP="002F1C51">
      <w:pPr>
        <w:spacing w:after="0"/>
        <w:rPr>
          <w:rFonts w:ascii="Arial" w:hAnsi="Arial"/>
          <w:color w:val="808080"/>
          <w:sz w:val="18"/>
          <w:szCs w:val="18"/>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3A906621" w14:textId="77777777" w:rsidR="00EF706F" w:rsidRDefault="00EF706F" w:rsidP="00EF706F">
      <w:pPr>
        <w:numPr>
          <w:ilvl w:val="0"/>
          <w:numId w:val="27"/>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7F8CB112" w14:textId="77777777" w:rsidR="002F1C51" w:rsidRDefault="002F1C51" w:rsidP="003F4C29">
      <w:pPr>
        <w:rPr>
          <w:rFonts w:ascii="Arial" w:hAnsi="Arial"/>
          <w:color w:val="808080"/>
          <w:sz w:val="18"/>
          <w:szCs w:val="18"/>
        </w:rPr>
      </w:pPr>
    </w:p>
    <w:p w14:paraId="0C2BF8BC" w14:textId="36D216E6" w:rsidR="00EF706F" w:rsidRDefault="00EF706F" w:rsidP="002F1C51">
      <w:pPr>
        <w:pStyle w:val="Heading1"/>
        <w:spacing w:after="0"/>
        <w:ind w:left="567" w:hanging="567"/>
      </w:pPr>
      <w:bookmarkStart w:id="68" w:name="_Toc161042312"/>
      <w:r>
        <w:t>DISPUTE RESOLUTION</w:t>
      </w:r>
      <w:bookmarkEnd w:id="68"/>
    </w:p>
    <w:p w14:paraId="34C54FD8" w14:textId="77777777" w:rsidR="002F1C51" w:rsidRPr="002F1C51" w:rsidRDefault="002F1C51" w:rsidP="002F1C51">
      <w:pPr>
        <w:spacing w:after="0"/>
      </w:pPr>
    </w:p>
    <w:p w14:paraId="0DF203FD" w14:textId="77777777" w:rsidR="00EF706F" w:rsidRPr="00C33961" w:rsidRDefault="00EF706F" w:rsidP="002F1C51">
      <w:pPr>
        <w:pStyle w:val="Heading2"/>
        <w:numPr>
          <w:ilvl w:val="1"/>
          <w:numId w:val="16"/>
        </w:numPr>
        <w:spacing w:after="0"/>
        <w:ind w:left="567" w:hanging="567"/>
      </w:pPr>
      <w:bookmarkStart w:id="69" w:name="_Toc161042313"/>
      <w:r>
        <w:t>Informal</w:t>
      </w:r>
      <w:bookmarkEnd w:id="69"/>
    </w:p>
    <w:p w14:paraId="006710FD" w14:textId="77777777" w:rsidR="002F1C51" w:rsidRDefault="002F1C51" w:rsidP="002F1C51">
      <w:pPr>
        <w:spacing w:after="0"/>
        <w:rPr>
          <w:rFonts w:ascii="Arial" w:hAnsi="Arial" w:cs="Arial"/>
          <w:color w:val="808080" w:themeColor="background1" w:themeShade="80"/>
          <w:sz w:val="18"/>
          <w:szCs w:val="18"/>
        </w:rPr>
      </w:pPr>
    </w:p>
    <w:p w14:paraId="188FC386" w14:textId="649DDCD5" w:rsidR="00C33961" w:rsidRDefault="00C33961" w:rsidP="002F1C51">
      <w:pPr>
        <w:spacing w:after="0"/>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 xml:space="preserve">If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are unable to resolve any dispute resulting from this </w:t>
      </w:r>
      <w:r w:rsidR="0021028C">
        <w:rPr>
          <w:rFonts w:ascii="Arial" w:hAnsi="Arial" w:cs="Arial"/>
          <w:color w:val="808080" w:themeColor="background1" w:themeShade="80"/>
          <w:sz w:val="18"/>
          <w:szCs w:val="18"/>
        </w:rPr>
        <w:t>Agreement</w:t>
      </w:r>
      <w:r w:rsidRPr="00C33961">
        <w:rPr>
          <w:rFonts w:ascii="Arial" w:hAnsi="Arial" w:cs="Arial"/>
          <w:color w:val="808080" w:themeColor="background1" w:themeShade="80"/>
          <w:sz w:val="18"/>
          <w:szCs w:val="18"/>
        </w:rPr>
        <w:t xml:space="preserve"> by means of joint co-operation or discussion between the individuals directly involved with the execution of this </w:t>
      </w:r>
      <w:r w:rsidR="0021028C">
        <w:rPr>
          <w:rFonts w:ascii="Arial" w:hAnsi="Arial" w:cs="Arial"/>
          <w:color w:val="808080" w:themeColor="background1" w:themeShade="80"/>
          <w:sz w:val="18"/>
          <w:szCs w:val="18"/>
        </w:rPr>
        <w:t>Agreement</w:t>
      </w:r>
      <w:r w:rsidRPr="00C33961">
        <w:rPr>
          <w:rFonts w:ascii="Arial" w:hAnsi="Arial" w:cs="Arial"/>
          <w:color w:val="808080" w:themeColor="background1" w:themeShade="80"/>
          <w:sz w:val="18"/>
          <w:szCs w:val="18"/>
        </w:rPr>
        <w:t xml:space="preserve">, within 7 (seven) days after a dispute arises or such extended time period as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may in writing allow, then such a dispute shall be submitted to the most senior executives of the </w:t>
      </w:r>
      <w:r w:rsidR="00C379DF">
        <w:rPr>
          <w:rFonts w:ascii="Arial" w:hAnsi="Arial" w:cs="Arial"/>
          <w:color w:val="808080" w:themeColor="background1" w:themeShade="80"/>
          <w:sz w:val="18"/>
          <w:szCs w:val="18"/>
        </w:rPr>
        <w:t>Parties</w:t>
      </w:r>
      <w:r w:rsidRPr="00C33961">
        <w:rPr>
          <w:rFonts w:ascii="Arial" w:hAnsi="Arial" w:cs="Arial"/>
          <w:color w:val="808080" w:themeColor="background1" w:themeShade="80"/>
          <w:sz w:val="18"/>
          <w:szCs w:val="18"/>
        </w:rPr>
        <w:t xml:space="preserve"> who shall endeavour to resolve this dispute within 5 (five) days after it has been referred to them in writing;</w:t>
      </w:r>
    </w:p>
    <w:p w14:paraId="172DCF1E" w14:textId="77777777" w:rsidR="002F1C51" w:rsidRPr="00C33961" w:rsidRDefault="002F1C51" w:rsidP="002F1C51">
      <w:pPr>
        <w:spacing w:after="0"/>
        <w:rPr>
          <w:rFonts w:ascii="Arial" w:hAnsi="Arial" w:cs="Arial"/>
          <w:color w:val="808080" w:themeColor="background1" w:themeShade="80"/>
          <w:sz w:val="18"/>
          <w:szCs w:val="18"/>
        </w:rPr>
      </w:pPr>
    </w:p>
    <w:p w14:paraId="63B4DC2F" w14:textId="0D138CD1" w:rsidR="002F1C51" w:rsidRDefault="00C33961" w:rsidP="002F1C51">
      <w:pPr>
        <w:spacing w:after="0"/>
        <w:rPr>
          <w:rFonts w:ascii="Arial" w:hAnsi="Arial" w:cs="Arial"/>
          <w:color w:val="808080" w:themeColor="background1" w:themeShade="80"/>
          <w:sz w:val="18"/>
          <w:szCs w:val="18"/>
        </w:rPr>
      </w:pPr>
      <w:r w:rsidRPr="00C33961">
        <w:rPr>
          <w:rFonts w:ascii="Arial" w:hAnsi="Arial" w:cs="Arial"/>
          <w:color w:val="808080" w:themeColor="background1" w:themeShade="80"/>
          <w:sz w:val="18"/>
          <w:szCs w:val="18"/>
        </w:rPr>
        <w:t>Should the dispute not be resolved in the aforesaid manner, then it shall be resolved by way of arbitration in accordance with the provisions of 12.2 below</w:t>
      </w:r>
      <w:r w:rsidR="00B97ADF">
        <w:rPr>
          <w:rFonts w:ascii="Arial" w:hAnsi="Arial" w:cs="Arial"/>
          <w:color w:val="808080" w:themeColor="background1" w:themeShade="80"/>
          <w:sz w:val="18"/>
          <w:szCs w:val="18"/>
        </w:rPr>
        <w:t>:</w:t>
      </w:r>
    </w:p>
    <w:p w14:paraId="0B59F47D" w14:textId="77777777" w:rsidR="002F1C51" w:rsidRPr="00C33961" w:rsidRDefault="002F1C51" w:rsidP="002F1C51">
      <w:pPr>
        <w:spacing w:after="0"/>
        <w:rPr>
          <w:rFonts w:ascii="Arial" w:hAnsi="Arial" w:cs="Arial"/>
          <w:color w:val="808080" w:themeColor="background1" w:themeShade="80"/>
          <w:sz w:val="18"/>
          <w:szCs w:val="18"/>
        </w:rPr>
      </w:pPr>
    </w:p>
    <w:p w14:paraId="4004590F" w14:textId="5CDCC2E1" w:rsidR="00EF706F" w:rsidRDefault="00EF706F" w:rsidP="002F1C51">
      <w:pPr>
        <w:pStyle w:val="Heading2"/>
        <w:numPr>
          <w:ilvl w:val="1"/>
          <w:numId w:val="16"/>
        </w:numPr>
        <w:spacing w:after="0"/>
        <w:ind w:left="567" w:hanging="567"/>
      </w:pPr>
      <w:bookmarkStart w:id="70" w:name="_Toc161042314"/>
      <w:r>
        <w:t>Arbitration</w:t>
      </w:r>
      <w:bookmarkEnd w:id="70"/>
    </w:p>
    <w:p w14:paraId="1C2D0FC4" w14:textId="77777777" w:rsidR="002F1C51" w:rsidRPr="002F1C51" w:rsidRDefault="002F1C51" w:rsidP="002F1C51">
      <w:pPr>
        <w:spacing w:after="0"/>
      </w:pPr>
    </w:p>
    <w:p w14:paraId="75215DD5" w14:textId="0A8F3D81" w:rsidR="00434D17" w:rsidRPr="003D1B6C" w:rsidRDefault="00942948" w:rsidP="002F1C51">
      <w:pPr>
        <w:pStyle w:val="Heading3"/>
        <w:numPr>
          <w:ilvl w:val="2"/>
          <w:numId w:val="16"/>
        </w:numPr>
        <w:spacing w:after="0"/>
        <w:ind w:left="709" w:hanging="709"/>
        <w:rPr>
          <w:sz w:val="24"/>
        </w:rPr>
      </w:pPr>
      <w:r w:rsidRPr="008E59E3">
        <w:rPr>
          <w:sz w:val="24"/>
        </w:rPr>
        <w:t xml:space="preserve">  </w:t>
      </w:r>
      <w:bookmarkStart w:id="71" w:name="_Toc15906918"/>
      <w:bookmarkStart w:id="72" w:name="_Toc15907442"/>
      <w:bookmarkStart w:id="73" w:name="_Toc15908456"/>
      <w:bookmarkStart w:id="74" w:name="_Toc15923493"/>
      <w:bookmarkStart w:id="75" w:name="_Toc15926950"/>
      <w:bookmarkStart w:id="76" w:name="_Toc15929667"/>
      <w:bookmarkStart w:id="77" w:name="_Toc98854232"/>
      <w:bookmarkStart w:id="78" w:name="_Toc105054155"/>
      <w:bookmarkStart w:id="79" w:name="_Toc105054263"/>
      <w:bookmarkStart w:id="80" w:name="_Toc161042315"/>
      <w:r w:rsidR="00EF706F" w:rsidRPr="008E59E3">
        <w:rPr>
          <w:sz w:val="24"/>
        </w:rPr>
        <w:t xml:space="preserve">If the </w:t>
      </w:r>
      <w:r w:rsidR="00C379DF">
        <w:rPr>
          <w:sz w:val="24"/>
        </w:rPr>
        <w:t>Parties</w:t>
      </w:r>
      <w:r w:rsidR="00B97ADF">
        <w:rPr>
          <w:sz w:val="24"/>
        </w:rPr>
        <w:t xml:space="preserve"> Agree to refer the Dispute to A</w:t>
      </w:r>
      <w:r w:rsidR="00EF706F" w:rsidRPr="008E59E3">
        <w:rPr>
          <w:sz w:val="24"/>
        </w:rPr>
        <w:t>rbitration, each Party:</w:t>
      </w:r>
      <w:bookmarkEnd w:id="71"/>
      <w:bookmarkEnd w:id="72"/>
      <w:bookmarkEnd w:id="73"/>
      <w:bookmarkEnd w:id="74"/>
      <w:bookmarkEnd w:id="75"/>
      <w:bookmarkEnd w:id="76"/>
      <w:bookmarkEnd w:id="77"/>
      <w:bookmarkEnd w:id="78"/>
      <w:bookmarkEnd w:id="79"/>
      <w:bookmarkEnd w:id="80"/>
    </w:p>
    <w:p w14:paraId="347EBCC8" w14:textId="3A2F36A7" w:rsidR="003D1B6C" w:rsidRDefault="002F1C51"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br/>
      </w:r>
      <w:r w:rsidR="003D1B6C" w:rsidRPr="003D1B6C">
        <w:rPr>
          <w:rFonts w:ascii="Arial" w:hAnsi="Arial" w:cs="Arial"/>
          <w:color w:val="808080" w:themeColor="background1" w:themeShade="80"/>
          <w:sz w:val="18"/>
          <w:szCs w:val="18"/>
        </w:rPr>
        <w:t xml:space="preserve">Agrees that the Arbitration will be held at a mutually agreed venue in accordance with the then current rules of AFSA (“the Rules”) by 1 (one) arbitrator appointed by </w:t>
      </w:r>
      <w:r w:rsidR="0021028C">
        <w:rPr>
          <w:rFonts w:ascii="Arial" w:hAnsi="Arial" w:cs="Arial"/>
          <w:color w:val="808080" w:themeColor="background1" w:themeShade="80"/>
          <w:sz w:val="18"/>
          <w:szCs w:val="18"/>
        </w:rPr>
        <w:t>Agreement</w:t>
      </w:r>
      <w:r w:rsidR="003D1B6C" w:rsidRPr="003D1B6C">
        <w:rPr>
          <w:rFonts w:ascii="Arial" w:hAnsi="Arial" w:cs="Arial"/>
          <w:color w:val="808080" w:themeColor="background1" w:themeShade="80"/>
          <w:sz w:val="18"/>
          <w:szCs w:val="18"/>
        </w:rPr>
        <w:t xml:space="preserve"> between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If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cannot agree on the arbitrator within a period of 10 (ten) Business Days after the date on which the </w:t>
      </w:r>
      <w:r w:rsidR="00C379DF">
        <w:rPr>
          <w:rFonts w:ascii="Arial" w:hAnsi="Arial" w:cs="Arial"/>
          <w:color w:val="808080" w:themeColor="background1" w:themeShade="80"/>
          <w:sz w:val="18"/>
          <w:szCs w:val="18"/>
        </w:rPr>
        <w:t>Parties</w:t>
      </w:r>
      <w:r w:rsidR="003D1B6C" w:rsidRPr="003D1B6C">
        <w:rPr>
          <w:rFonts w:ascii="Arial" w:hAnsi="Arial" w:cs="Arial"/>
          <w:color w:val="808080" w:themeColor="background1" w:themeShade="80"/>
          <w:sz w:val="18"/>
          <w:szCs w:val="18"/>
        </w:rPr>
        <w:t xml:space="preserve"> agreed in writing to refer the dispute to arbitration the arbitrator shall be appointed by the Secretariat of AFSA;</w:t>
      </w:r>
    </w:p>
    <w:p w14:paraId="405088B3" w14:textId="77777777" w:rsidR="0001162A" w:rsidRPr="003D1B6C" w:rsidRDefault="0001162A" w:rsidP="0001162A">
      <w:pPr>
        <w:spacing w:after="0"/>
        <w:rPr>
          <w:rFonts w:ascii="Arial" w:hAnsi="Arial" w:cs="Arial"/>
          <w:color w:val="808080" w:themeColor="background1" w:themeShade="80"/>
          <w:sz w:val="18"/>
          <w:szCs w:val="18"/>
        </w:rPr>
      </w:pPr>
    </w:p>
    <w:p w14:paraId="7D1D02EB" w14:textId="1845DFCB"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Expressly consents to any arbitration in terms hereof being conducted as a matter of urgency; and Irrevocably authorises the other Party to apply on behalf of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 xml:space="preserve"> in writing to the Secretariat of AFSA in terms of article 23(1) of the Rules for the arbitration to be conducted on an urgent basis.</w:t>
      </w:r>
    </w:p>
    <w:p w14:paraId="4BA72EE2" w14:textId="77777777" w:rsidR="0001162A" w:rsidRPr="003D1B6C" w:rsidRDefault="0001162A" w:rsidP="0001162A">
      <w:pPr>
        <w:spacing w:after="0"/>
        <w:rPr>
          <w:rFonts w:ascii="Arial" w:hAnsi="Arial" w:cs="Arial"/>
          <w:color w:val="808080" w:themeColor="background1" w:themeShade="80"/>
          <w:sz w:val="18"/>
          <w:szCs w:val="18"/>
        </w:rPr>
      </w:pPr>
    </w:p>
    <w:p w14:paraId="5D05EF66" w14:textId="67BE8085" w:rsidR="003D1B6C" w:rsidRDefault="003D1B6C" w:rsidP="0001162A">
      <w:pPr>
        <w:spacing w:after="0"/>
        <w:outlineLvl w:val="2"/>
        <w:rPr>
          <w:rFonts w:ascii="Arial" w:hAnsi="Arial"/>
          <w:color w:val="808080" w:themeColor="background1" w:themeShade="80"/>
          <w:sz w:val="18"/>
          <w:szCs w:val="18"/>
        </w:rPr>
      </w:pPr>
      <w:bookmarkStart w:id="81" w:name="_Toc15906919"/>
      <w:bookmarkStart w:id="82" w:name="_Toc15907443"/>
      <w:bookmarkStart w:id="83" w:name="_Toc15908457"/>
      <w:bookmarkStart w:id="84" w:name="_Toc15923494"/>
      <w:bookmarkStart w:id="85" w:name="_Toc15926951"/>
      <w:bookmarkStart w:id="86" w:name="_Toc15929668"/>
      <w:bookmarkStart w:id="87" w:name="_Toc98854233"/>
      <w:bookmarkStart w:id="88" w:name="_Toc128561719"/>
      <w:bookmarkStart w:id="89" w:name="_Toc135307477"/>
      <w:bookmarkStart w:id="90" w:name="_Toc161042316"/>
      <w:r w:rsidRPr="003D1B6C">
        <w:rPr>
          <w:rFonts w:ascii="Arial" w:hAnsi="Arial"/>
          <w:color w:val="808080" w:themeColor="background1" w:themeShade="80"/>
          <w:sz w:val="18"/>
          <w:szCs w:val="18"/>
        </w:rPr>
        <w:t xml:space="preserve">Subject to clause below, the decision or award resulting from arbitration shall   be final and binding on the </w:t>
      </w:r>
      <w:r w:rsidR="00C379DF">
        <w:rPr>
          <w:rFonts w:ascii="Arial" w:hAnsi="Arial"/>
          <w:color w:val="808080" w:themeColor="background1" w:themeShade="80"/>
          <w:sz w:val="18"/>
          <w:szCs w:val="18"/>
        </w:rPr>
        <w:t>Parties</w:t>
      </w:r>
      <w:r w:rsidRPr="003D1B6C">
        <w:rPr>
          <w:rFonts w:ascii="Arial" w:hAnsi="Arial"/>
          <w:color w:val="808080" w:themeColor="background1" w:themeShade="80"/>
          <w:sz w:val="18"/>
          <w:szCs w:val="18"/>
        </w:rPr>
        <w:t xml:space="preserve">, and may be made an order of court at the instance of either Party to dispute. The </w:t>
      </w:r>
      <w:r w:rsidR="00C379DF">
        <w:rPr>
          <w:rFonts w:ascii="Arial" w:hAnsi="Arial"/>
          <w:color w:val="808080" w:themeColor="background1" w:themeShade="80"/>
          <w:sz w:val="18"/>
          <w:szCs w:val="18"/>
        </w:rPr>
        <w:t>Parties</w:t>
      </w:r>
      <w:r w:rsidRPr="003D1B6C">
        <w:rPr>
          <w:rFonts w:ascii="Arial" w:hAnsi="Arial"/>
          <w:color w:val="808080" w:themeColor="background1" w:themeShade="80"/>
          <w:sz w:val="18"/>
          <w:szCs w:val="18"/>
        </w:rPr>
        <w:t xml:space="preserve"> hereby irrevocably submit to the jurisdiction of the South African Gauteng High Court of the Republic of South Africa (Johannesburg) should either Party wish to make the arbitrator’s award an order of court</w:t>
      </w:r>
      <w:bookmarkEnd w:id="81"/>
      <w:bookmarkEnd w:id="82"/>
      <w:bookmarkEnd w:id="83"/>
      <w:bookmarkEnd w:id="84"/>
      <w:bookmarkEnd w:id="85"/>
      <w:r w:rsidRPr="003D1B6C">
        <w:rPr>
          <w:rFonts w:ascii="Arial" w:hAnsi="Arial"/>
          <w:color w:val="808080" w:themeColor="background1" w:themeShade="80"/>
          <w:sz w:val="18"/>
          <w:szCs w:val="18"/>
        </w:rPr>
        <w:t>.</w:t>
      </w:r>
      <w:bookmarkEnd w:id="86"/>
      <w:bookmarkEnd w:id="87"/>
      <w:bookmarkEnd w:id="88"/>
      <w:bookmarkEnd w:id="89"/>
      <w:bookmarkEnd w:id="90"/>
    </w:p>
    <w:p w14:paraId="12556827" w14:textId="77777777" w:rsidR="0001162A" w:rsidRPr="003D1B6C" w:rsidRDefault="0001162A" w:rsidP="0001162A">
      <w:pPr>
        <w:spacing w:after="0"/>
        <w:outlineLvl w:val="2"/>
        <w:rPr>
          <w:rFonts w:ascii="Arial" w:hAnsi="Arial"/>
          <w:color w:val="808080" w:themeColor="background1" w:themeShade="80"/>
          <w:sz w:val="18"/>
          <w:szCs w:val="18"/>
        </w:rPr>
      </w:pPr>
    </w:p>
    <w:p w14:paraId="47BE09F9" w14:textId="2B78AAF7"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There shall be a right of appeal as provided for in article 22 of the Rules.</w:t>
      </w:r>
    </w:p>
    <w:p w14:paraId="4F4389EA" w14:textId="77777777" w:rsidR="0001162A" w:rsidRPr="003D1B6C" w:rsidRDefault="0001162A" w:rsidP="0001162A">
      <w:pPr>
        <w:spacing w:after="0"/>
        <w:rPr>
          <w:rFonts w:ascii="Arial" w:hAnsi="Arial" w:cs="Arial"/>
          <w:color w:val="808080" w:themeColor="background1" w:themeShade="80"/>
          <w:sz w:val="18"/>
          <w:szCs w:val="18"/>
        </w:rPr>
      </w:pPr>
    </w:p>
    <w:p w14:paraId="60918134" w14:textId="6D0EBB15" w:rsid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The arbitrator will be held in camera, in the English language and will be kept confidential by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w:t>
      </w:r>
    </w:p>
    <w:p w14:paraId="692C161A" w14:textId="77777777" w:rsidR="0001162A" w:rsidRPr="003D1B6C" w:rsidRDefault="0001162A" w:rsidP="0001162A">
      <w:pPr>
        <w:spacing w:after="0"/>
        <w:rPr>
          <w:rFonts w:ascii="Arial" w:hAnsi="Arial" w:cs="Arial"/>
          <w:color w:val="808080" w:themeColor="background1" w:themeShade="80"/>
          <w:sz w:val="18"/>
          <w:szCs w:val="18"/>
        </w:rPr>
      </w:pPr>
    </w:p>
    <w:p w14:paraId="4916895F" w14:textId="2DBD8452" w:rsidR="003D1B6C" w:rsidRPr="003D1B6C" w:rsidRDefault="003D1B6C" w:rsidP="0001162A">
      <w:pPr>
        <w:spacing w:after="0"/>
        <w:rPr>
          <w:rFonts w:ascii="Arial" w:hAnsi="Arial" w:cs="Arial"/>
          <w:color w:val="808080" w:themeColor="background1" w:themeShade="80"/>
          <w:sz w:val="18"/>
          <w:szCs w:val="18"/>
        </w:rPr>
      </w:pPr>
      <w:r w:rsidRPr="003D1B6C">
        <w:rPr>
          <w:rFonts w:ascii="Arial" w:hAnsi="Arial" w:cs="Arial"/>
          <w:color w:val="808080" w:themeColor="background1" w:themeShade="80"/>
          <w:sz w:val="18"/>
          <w:szCs w:val="18"/>
        </w:rPr>
        <w:t xml:space="preserve">The provisions of this clause shall not preclude any Party from access to an appropriate court of law for interim relief in the form of an interdict, mandamus or order for specific performance pending the outcome of the mediation or arbitration in terms of this clause or in respect of such mediation or arbitration, for which purpose the </w:t>
      </w:r>
      <w:r w:rsidR="00C379DF">
        <w:rPr>
          <w:rFonts w:ascii="Arial" w:hAnsi="Arial" w:cs="Arial"/>
          <w:color w:val="808080" w:themeColor="background1" w:themeShade="80"/>
          <w:sz w:val="18"/>
          <w:szCs w:val="18"/>
        </w:rPr>
        <w:t>Parties</w:t>
      </w:r>
      <w:r w:rsidRPr="003D1B6C">
        <w:rPr>
          <w:rFonts w:ascii="Arial" w:hAnsi="Arial" w:cs="Arial"/>
          <w:color w:val="808080" w:themeColor="background1" w:themeShade="80"/>
          <w:sz w:val="18"/>
          <w:szCs w:val="18"/>
        </w:rPr>
        <w:t xml:space="preserve"> irrevocably submit to the jurisdiction of the South Gauteng High Court of the Republic of South Africa (Johannesburg).</w:t>
      </w:r>
    </w:p>
    <w:p w14:paraId="304A7BDE" w14:textId="5B58DEDA" w:rsidR="003D1B6C" w:rsidRDefault="003D1B6C" w:rsidP="0001162A">
      <w:pPr>
        <w:spacing w:after="0"/>
      </w:pP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91" w:name="_Toc161042317"/>
      <w:r>
        <w:t>LIMITATION OF LIABILTY</w:t>
      </w:r>
      <w:bookmarkEnd w:id="91"/>
    </w:p>
    <w:p w14:paraId="3125A48B" w14:textId="77777777" w:rsidR="0001162A" w:rsidRDefault="0001162A" w:rsidP="0001162A">
      <w:pPr>
        <w:spacing w:after="0"/>
        <w:rPr>
          <w:rFonts w:ascii="Arial" w:hAnsi="Arial" w:cs="Arial"/>
          <w:color w:val="808080" w:themeColor="background1" w:themeShade="80"/>
          <w:sz w:val="18"/>
          <w:szCs w:val="18"/>
        </w:rPr>
      </w:pPr>
    </w:p>
    <w:p w14:paraId="5837FE27" w14:textId="77777777" w:rsidR="0001162A"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is not responsible for any damages caused by the failure of the </w:t>
      </w:r>
      <w:r w:rsidR="00C3178B">
        <w:rPr>
          <w:rFonts w:ascii="Arial" w:hAnsi="Arial" w:cs="Arial"/>
          <w:color w:val="808080" w:themeColor="background1" w:themeShade="80"/>
          <w:sz w:val="18"/>
          <w:szCs w:val="18"/>
        </w:rPr>
        <w:t>Client</w:t>
      </w:r>
      <w:r w:rsidRPr="00942948">
        <w:rPr>
          <w:rFonts w:ascii="Arial" w:hAnsi="Arial" w:cs="Arial"/>
          <w:color w:val="808080" w:themeColor="background1" w:themeShade="80"/>
          <w:sz w:val="18"/>
          <w:szCs w:val="18"/>
        </w:rPr>
        <w:t xml:space="preserve"> or its Affiliates or other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s to pe</w:t>
      </w:r>
      <w:r>
        <w:rPr>
          <w:rFonts w:ascii="Arial" w:hAnsi="Arial" w:cs="Arial"/>
          <w:color w:val="808080" w:themeColor="background1" w:themeShade="80"/>
          <w:sz w:val="18"/>
          <w:szCs w:val="18"/>
        </w:rPr>
        <w:t>rform their responsibilities.</w:t>
      </w:r>
    </w:p>
    <w:p w14:paraId="1E8B2866" w14:textId="4FC874DC" w:rsidR="00942948" w:rsidRPr="00942948" w:rsidRDefault="00942948"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  </w:t>
      </w:r>
    </w:p>
    <w:p w14:paraId="5B999889" w14:textId="771DFD06" w:rsidR="00942948"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 Party shall be liable to the other Party, whether in terms of any indemnity or otherwise, for any loss or damage that such other Party may suffer, to the extent that such loss or damage arises in whole or in part from any act or omission of the other Party or its affiliates.</w:t>
      </w:r>
    </w:p>
    <w:p w14:paraId="72CEA5CB" w14:textId="77777777" w:rsidR="0001162A" w:rsidRPr="00942948" w:rsidRDefault="0001162A" w:rsidP="0001162A">
      <w:pPr>
        <w:spacing w:after="0"/>
        <w:rPr>
          <w:rFonts w:ascii="Arial" w:hAnsi="Arial" w:cs="Arial"/>
          <w:color w:val="808080" w:themeColor="background1" w:themeShade="80"/>
          <w:sz w:val="18"/>
          <w:szCs w:val="18"/>
        </w:rPr>
      </w:pPr>
    </w:p>
    <w:p w14:paraId="2E7DA48D" w14:textId="2AE07A15" w:rsidR="00D83E46" w:rsidRDefault="00942948" w:rsidP="0001162A">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No</w:t>
      </w:r>
      <w:r w:rsidRPr="00942948">
        <w:rPr>
          <w:rFonts w:ascii="Arial" w:hAnsi="Arial" w:cs="Arial"/>
          <w:color w:val="808080" w:themeColor="background1" w:themeShade="80"/>
          <w:sz w:val="18"/>
          <w:szCs w:val="18"/>
        </w:rPr>
        <w:t xml:space="preserve">twithstanding any provision to the contrary in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 xml:space="preserve">, the aggregate liability of 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to the </w:t>
      </w:r>
      <w:r w:rsidR="00C3178B">
        <w:rPr>
          <w:rFonts w:ascii="Arial" w:hAnsi="Arial" w:cs="Arial"/>
          <w:color w:val="808080" w:themeColor="background1" w:themeShade="80"/>
          <w:sz w:val="18"/>
          <w:szCs w:val="18"/>
        </w:rPr>
        <w:t>Client</w:t>
      </w:r>
      <w:r w:rsidRPr="00942948">
        <w:rPr>
          <w:rFonts w:ascii="Arial" w:hAnsi="Arial" w:cs="Arial"/>
          <w:color w:val="808080" w:themeColor="background1" w:themeShade="80"/>
          <w:sz w:val="18"/>
          <w:szCs w:val="18"/>
        </w:rPr>
        <w:t xml:space="preserve"> in respect of all claims for damages, cau</w:t>
      </w:r>
      <w:r>
        <w:rPr>
          <w:rFonts w:ascii="Arial" w:hAnsi="Arial" w:cs="Arial"/>
          <w:color w:val="808080" w:themeColor="background1" w:themeShade="80"/>
          <w:sz w:val="18"/>
          <w:szCs w:val="18"/>
        </w:rPr>
        <w:t xml:space="preserve">ses of actions and occurrences </w:t>
      </w:r>
      <w:r w:rsidRPr="00D83E46">
        <w:rPr>
          <w:rFonts w:ascii="Arial" w:hAnsi="Arial" w:cs="Arial"/>
          <w:color w:val="808080" w:themeColor="background1" w:themeShade="80"/>
          <w:sz w:val="18"/>
          <w:szCs w:val="18"/>
        </w:rPr>
        <w:t xml:space="preserve">arsing under this </w:t>
      </w:r>
      <w:r w:rsidR="0021028C">
        <w:rPr>
          <w:rFonts w:ascii="Arial" w:hAnsi="Arial" w:cs="Arial"/>
          <w:color w:val="808080" w:themeColor="background1" w:themeShade="80"/>
          <w:sz w:val="18"/>
          <w:szCs w:val="18"/>
        </w:rPr>
        <w:t>Agreement</w:t>
      </w:r>
      <w:r w:rsidRPr="00D83E46">
        <w:rPr>
          <w:rFonts w:ascii="Arial" w:hAnsi="Arial" w:cs="Arial"/>
          <w:color w:val="808080" w:themeColor="background1" w:themeShade="80"/>
          <w:sz w:val="18"/>
          <w:szCs w:val="18"/>
        </w:rPr>
        <w:t xml:space="preserve">, or any of the Service Schedule forming part hereof, arising during each contract year shall be limited to </w:t>
      </w:r>
      <w:r w:rsidRPr="00942948">
        <w:rPr>
          <w:rFonts w:ascii="Arial" w:hAnsi="Arial" w:cs="Arial"/>
          <w:color w:val="808080" w:themeColor="background1" w:themeShade="80"/>
          <w:sz w:val="18"/>
          <w:szCs w:val="18"/>
        </w:rPr>
        <w:t xml:space="preserve">12 (twelve) months Fees as set out under this </w:t>
      </w:r>
      <w:r w:rsidR="0021028C">
        <w:rPr>
          <w:rFonts w:ascii="Arial" w:hAnsi="Arial" w:cs="Arial"/>
          <w:color w:val="808080" w:themeColor="background1" w:themeShade="80"/>
          <w:sz w:val="18"/>
          <w:szCs w:val="18"/>
        </w:rPr>
        <w:t>Agreement</w:t>
      </w:r>
      <w:r w:rsidR="00B81282">
        <w:rPr>
          <w:rFonts w:ascii="Arial" w:hAnsi="Arial" w:cs="Arial"/>
          <w:color w:val="808080" w:themeColor="background1" w:themeShade="80"/>
          <w:sz w:val="18"/>
          <w:szCs w:val="18"/>
        </w:rPr>
        <w:t>, subject to gross negligence or wilful misconduct and loss due to that.</w:t>
      </w:r>
    </w:p>
    <w:p w14:paraId="251E7477" w14:textId="78F4D213" w:rsidR="00942948" w:rsidRDefault="00EA4B2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Neither</w:t>
      </w:r>
      <w:r w:rsidR="00942948" w:rsidRPr="00942948">
        <w:rPr>
          <w:rFonts w:ascii="Arial" w:hAnsi="Arial" w:cs="Arial"/>
          <w:color w:val="808080" w:themeColor="background1" w:themeShade="80"/>
          <w:sz w:val="18"/>
          <w:szCs w:val="18"/>
        </w:rPr>
        <w:t xml:space="preserve"> Party shall be liable to the other for a) any special or indirect damages whether within the contemplation of the </w:t>
      </w:r>
      <w:r w:rsidR="00C379DF">
        <w:rPr>
          <w:rFonts w:ascii="Arial" w:hAnsi="Arial" w:cs="Arial"/>
          <w:color w:val="808080" w:themeColor="background1" w:themeShade="80"/>
          <w:sz w:val="18"/>
          <w:szCs w:val="18"/>
        </w:rPr>
        <w:t>Parties</w:t>
      </w:r>
      <w:r w:rsidR="00942948" w:rsidRPr="00942948">
        <w:rPr>
          <w:rFonts w:ascii="Arial" w:hAnsi="Arial" w:cs="Arial"/>
          <w:color w:val="808080" w:themeColor="background1" w:themeShade="80"/>
          <w:sz w:val="18"/>
          <w:szCs w:val="18"/>
        </w:rPr>
        <w:t xml:space="preserve"> or not and / or b) loss of income or profit, howsoever arising, unless such losses or damages are the direct result of a Party’s gross negligence or wilful misconduct.</w:t>
      </w:r>
    </w:p>
    <w:p w14:paraId="632C183D" w14:textId="77777777" w:rsidR="0001162A" w:rsidRPr="00942948" w:rsidRDefault="0001162A" w:rsidP="0001162A">
      <w:pPr>
        <w:spacing w:after="0"/>
        <w:rPr>
          <w:rFonts w:ascii="Arial" w:hAnsi="Arial" w:cs="Arial"/>
          <w:color w:val="808080" w:themeColor="background1" w:themeShade="80"/>
          <w:sz w:val="18"/>
          <w:szCs w:val="18"/>
        </w:rPr>
      </w:pPr>
    </w:p>
    <w:p w14:paraId="06E74EEF" w14:textId="17DB78A5" w:rsidR="00186907"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The </w:t>
      </w:r>
      <w:r w:rsidR="00C379DF">
        <w:rPr>
          <w:rFonts w:ascii="Arial" w:hAnsi="Arial" w:cs="Arial"/>
          <w:color w:val="808080" w:themeColor="background1" w:themeShade="80"/>
          <w:sz w:val="18"/>
          <w:szCs w:val="18"/>
        </w:rPr>
        <w:t>Parties</w:t>
      </w:r>
      <w:r w:rsidRPr="00942948">
        <w:rPr>
          <w:rFonts w:ascii="Arial" w:hAnsi="Arial" w:cs="Arial"/>
          <w:color w:val="808080" w:themeColor="background1" w:themeShade="80"/>
          <w:sz w:val="18"/>
          <w:szCs w:val="18"/>
        </w:rPr>
        <w:t xml:space="preserve"> shall keep each other fully and effectively indemnified against injury or death due to the negligent or wilful acts</w:t>
      </w:r>
      <w:r w:rsidR="00DF6983">
        <w:rPr>
          <w:rFonts w:ascii="Arial" w:hAnsi="Arial" w:cs="Arial"/>
          <w:color w:val="808080" w:themeColor="background1" w:themeShade="80"/>
          <w:sz w:val="18"/>
          <w:szCs w:val="18"/>
        </w:rPr>
        <w:t xml:space="preserve"> </w:t>
      </w:r>
      <w:r w:rsidRPr="00942948">
        <w:rPr>
          <w:rFonts w:ascii="Arial" w:hAnsi="Arial" w:cs="Arial"/>
          <w:color w:val="808080" w:themeColor="background1" w:themeShade="80"/>
          <w:sz w:val="18"/>
          <w:szCs w:val="18"/>
        </w:rPr>
        <w:t xml:space="preserve">or omissions by such Party or its employees or agents acting in the course of their employment pursuant to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w:t>
      </w:r>
    </w:p>
    <w:p w14:paraId="59B0124E" w14:textId="4D4FD191" w:rsidR="0001162A" w:rsidRDefault="0001162A" w:rsidP="0001162A">
      <w:pPr>
        <w:spacing w:after="0"/>
        <w:rPr>
          <w:rFonts w:ascii="Arial" w:hAnsi="Arial" w:cs="Arial"/>
          <w:color w:val="808080" w:themeColor="background1" w:themeShade="80"/>
          <w:sz w:val="18"/>
          <w:szCs w:val="18"/>
        </w:rPr>
      </w:pPr>
    </w:p>
    <w:p w14:paraId="0A277B86" w14:textId="77777777" w:rsidR="0001162A" w:rsidRPr="0001162A" w:rsidRDefault="0001162A" w:rsidP="0001162A">
      <w:pPr>
        <w:spacing w:after="0"/>
        <w:rPr>
          <w:rFonts w:ascii="Arial" w:hAnsi="Arial" w:cs="Arial"/>
          <w:color w:val="808080" w:themeColor="background1" w:themeShade="80"/>
          <w:sz w:val="18"/>
          <w:szCs w:val="18"/>
        </w:rPr>
      </w:pPr>
    </w:p>
    <w:p w14:paraId="72CBE2C4" w14:textId="77777777" w:rsidR="00942948" w:rsidRPr="00942948" w:rsidRDefault="00942948" w:rsidP="0001162A">
      <w:pPr>
        <w:pStyle w:val="Heading1"/>
        <w:spacing w:after="0"/>
        <w:ind w:left="567" w:hanging="567"/>
      </w:pPr>
      <w:bookmarkStart w:id="92" w:name="_Toc161042318"/>
      <w:r>
        <w:t>DURATION &amp; TERMINATION</w:t>
      </w:r>
      <w:bookmarkEnd w:id="92"/>
    </w:p>
    <w:p w14:paraId="0F72E277" w14:textId="77777777" w:rsidR="0001162A" w:rsidRDefault="0001162A" w:rsidP="0001162A">
      <w:pPr>
        <w:spacing w:after="0"/>
        <w:rPr>
          <w:rFonts w:ascii="Arial" w:hAnsi="Arial" w:cs="Arial"/>
          <w:color w:val="808080" w:themeColor="background1" w:themeShade="80"/>
          <w:sz w:val="18"/>
          <w:szCs w:val="18"/>
        </w:rPr>
      </w:pPr>
    </w:p>
    <w:p w14:paraId="05958A0E" w14:textId="3D3DFED7" w:rsidR="002603F5" w:rsidRDefault="00942948" w:rsidP="0001162A">
      <w:pPr>
        <w:spacing w:after="0"/>
        <w:rPr>
          <w:rFonts w:ascii="Arial" w:hAnsi="Arial" w:cs="Arial"/>
          <w:color w:val="FF0000"/>
          <w:sz w:val="18"/>
          <w:szCs w:val="18"/>
        </w:rPr>
      </w:pPr>
      <w:r w:rsidRPr="0028437D">
        <w:rPr>
          <w:rFonts w:ascii="Arial" w:hAnsi="Arial" w:cs="Arial"/>
          <w:color w:val="808080" w:themeColor="background1" w:themeShade="80"/>
          <w:sz w:val="18"/>
          <w:szCs w:val="18"/>
        </w:rPr>
        <w:t>The</w:t>
      </w:r>
      <w:r w:rsidR="005430B8">
        <w:rPr>
          <w:rFonts w:ascii="Arial" w:hAnsi="Arial" w:cs="Arial"/>
          <w:color w:val="808080" w:themeColor="background1" w:themeShade="80"/>
          <w:sz w:val="18"/>
          <w:szCs w:val="18"/>
        </w:rPr>
        <w:t xml:space="preserve"> </w:t>
      </w:r>
      <w:r w:rsidR="0021028C">
        <w:rPr>
          <w:rFonts w:ascii="Arial" w:hAnsi="Arial" w:cs="Arial"/>
          <w:color w:val="808080" w:themeColor="background1" w:themeShade="80"/>
          <w:sz w:val="18"/>
          <w:szCs w:val="18"/>
        </w:rPr>
        <w:t>Agreement</w:t>
      </w:r>
      <w:r w:rsidRPr="0028437D">
        <w:rPr>
          <w:rFonts w:ascii="Arial" w:hAnsi="Arial" w:cs="Arial"/>
          <w:color w:val="808080" w:themeColor="background1" w:themeShade="80"/>
          <w:sz w:val="18"/>
          <w:szCs w:val="18"/>
        </w:rPr>
        <w:t xml:space="preserve"> </w:t>
      </w:r>
      <w:r w:rsidR="00715523" w:rsidRPr="0028437D">
        <w:rPr>
          <w:rFonts w:ascii="Arial" w:hAnsi="Arial" w:cs="Arial"/>
          <w:color w:val="808080" w:themeColor="background1" w:themeShade="80"/>
          <w:sz w:val="18"/>
          <w:szCs w:val="18"/>
        </w:rPr>
        <w:t xml:space="preserve">shall </w:t>
      </w:r>
      <w:r w:rsidR="0028437D">
        <w:rPr>
          <w:rFonts w:ascii="Arial" w:hAnsi="Arial" w:cs="Arial"/>
          <w:color w:val="808080" w:themeColor="background1" w:themeShade="80"/>
          <w:sz w:val="18"/>
          <w:szCs w:val="18"/>
        </w:rPr>
        <w:t xml:space="preserve"> be </w:t>
      </w:r>
      <w:r w:rsidR="00394A5A" w:rsidRPr="00137AAA">
        <w:rPr>
          <w:rFonts w:ascii="Arial" w:hAnsi="Arial" w:cs="Arial"/>
          <w:color w:val="808080" w:themeColor="background1" w:themeShade="80"/>
          <w:sz w:val="18"/>
          <w:szCs w:val="18"/>
        </w:rPr>
        <w:t xml:space="preserve">on a </w:t>
      </w:r>
      <w:r w:rsidR="0001162A" w:rsidRPr="00137AAA">
        <w:rPr>
          <w:rFonts w:ascii="Arial" w:hAnsi="Arial" w:cs="Arial"/>
          <w:color w:val="808080" w:themeColor="background1" w:themeShade="80"/>
          <w:sz w:val="18"/>
          <w:szCs w:val="18"/>
        </w:rPr>
        <w:t>month to month</w:t>
      </w:r>
      <w:r w:rsidR="0052385B" w:rsidRPr="00137AAA">
        <w:rPr>
          <w:rFonts w:ascii="Arial" w:hAnsi="Arial" w:cs="Arial"/>
          <w:color w:val="808080" w:themeColor="background1" w:themeShade="80"/>
          <w:sz w:val="18"/>
          <w:szCs w:val="18"/>
        </w:rPr>
        <w:t xml:space="preserve"> contract</w:t>
      </w:r>
      <w:r w:rsidR="00394A5A" w:rsidRPr="00137AAA">
        <w:rPr>
          <w:rFonts w:ascii="Arial" w:hAnsi="Arial" w:cs="Arial"/>
          <w:color w:val="808080" w:themeColor="background1" w:themeShade="80"/>
          <w:sz w:val="18"/>
          <w:szCs w:val="18"/>
        </w:rPr>
        <w:t xml:space="preserve"> basis. </w:t>
      </w:r>
    </w:p>
    <w:p w14:paraId="0AC3C801" w14:textId="420DDE8E" w:rsidR="0001162A" w:rsidRDefault="0001162A" w:rsidP="0001162A">
      <w:pPr>
        <w:spacing w:after="0"/>
        <w:rPr>
          <w:rFonts w:ascii="Arial" w:hAnsi="Arial" w:cs="Arial"/>
          <w:color w:val="808080" w:themeColor="background1" w:themeShade="80"/>
          <w:sz w:val="18"/>
          <w:szCs w:val="18"/>
        </w:rPr>
      </w:pPr>
    </w:p>
    <w:p w14:paraId="291FC302" w14:textId="4288D9E6" w:rsidR="001E3E59" w:rsidRDefault="001E3E59" w:rsidP="0001162A">
      <w:pPr>
        <w:spacing w:after="0"/>
        <w:rPr>
          <w:rFonts w:ascii="Arial" w:hAnsi="Arial" w:cs="Arial"/>
          <w:color w:val="808080" w:themeColor="background1" w:themeShade="80"/>
          <w:sz w:val="18"/>
          <w:szCs w:val="18"/>
        </w:rPr>
      </w:pPr>
    </w:p>
    <w:p w14:paraId="171C32E9" w14:textId="77777777" w:rsidR="001E3E59" w:rsidRDefault="001E3E59" w:rsidP="0001162A">
      <w:pPr>
        <w:spacing w:after="0"/>
        <w:rPr>
          <w:rFonts w:ascii="Arial" w:hAnsi="Arial" w:cs="Arial"/>
          <w:color w:val="808080" w:themeColor="background1" w:themeShade="80"/>
          <w:sz w:val="18"/>
          <w:szCs w:val="18"/>
        </w:rPr>
      </w:pPr>
    </w:p>
    <w:p w14:paraId="18612C9E" w14:textId="77777777" w:rsidR="0001162A" w:rsidRDefault="0001162A" w:rsidP="0001162A">
      <w:pPr>
        <w:spacing w:after="0"/>
        <w:rPr>
          <w:rFonts w:ascii="Arial" w:hAnsi="Arial" w:cs="Arial"/>
          <w:color w:val="808080" w:themeColor="background1" w:themeShade="80"/>
          <w:sz w:val="18"/>
          <w:szCs w:val="18"/>
        </w:rPr>
      </w:pPr>
    </w:p>
    <w:p w14:paraId="54DDEDE3" w14:textId="77777777" w:rsidR="00942948" w:rsidRPr="00942948" w:rsidRDefault="00E134E5" w:rsidP="0001162A">
      <w:pPr>
        <w:pStyle w:val="Heading2"/>
        <w:numPr>
          <w:ilvl w:val="1"/>
          <w:numId w:val="16"/>
        </w:numPr>
        <w:spacing w:after="0"/>
        <w:ind w:left="567" w:hanging="567"/>
      </w:pPr>
      <w:bookmarkStart w:id="93" w:name="_Toc161042319"/>
      <w:r>
        <w:lastRenderedPageBreak/>
        <w:t>Payment on T</w:t>
      </w:r>
      <w:r w:rsidR="00942948">
        <w:t>ermination</w:t>
      </w:r>
      <w:bookmarkEnd w:id="93"/>
    </w:p>
    <w:p w14:paraId="55BC9953" w14:textId="77777777" w:rsidR="0001162A" w:rsidRDefault="0001162A" w:rsidP="0001162A">
      <w:pPr>
        <w:spacing w:after="0"/>
        <w:rPr>
          <w:rFonts w:ascii="Arial" w:hAnsi="Arial" w:cs="Arial"/>
          <w:color w:val="808080" w:themeColor="background1" w:themeShade="80"/>
          <w:sz w:val="18"/>
          <w:szCs w:val="18"/>
        </w:rPr>
      </w:pPr>
    </w:p>
    <w:p w14:paraId="60FBFD26" w14:textId="67864E76" w:rsidR="00942948" w:rsidRDefault="00942948" w:rsidP="0001162A">
      <w:pPr>
        <w:spacing w:after="0"/>
        <w:rPr>
          <w:rFonts w:ascii="Arial" w:hAnsi="Arial" w:cs="Arial"/>
          <w:color w:val="808080" w:themeColor="background1" w:themeShade="80"/>
          <w:sz w:val="18"/>
          <w:szCs w:val="18"/>
        </w:rPr>
      </w:pPr>
      <w:r w:rsidRPr="00942948">
        <w:rPr>
          <w:rFonts w:ascii="Arial" w:hAnsi="Arial" w:cs="Arial"/>
          <w:color w:val="808080" w:themeColor="background1" w:themeShade="80"/>
          <w:sz w:val="18"/>
          <w:szCs w:val="18"/>
        </w:rPr>
        <w:t xml:space="preserve">In the event of termination of this </w:t>
      </w:r>
      <w:r w:rsidR="0021028C">
        <w:rPr>
          <w:rFonts w:ascii="Arial" w:hAnsi="Arial" w:cs="Arial"/>
          <w:color w:val="808080" w:themeColor="background1" w:themeShade="80"/>
          <w:sz w:val="18"/>
          <w:szCs w:val="18"/>
        </w:rPr>
        <w:t>Agreement</w:t>
      </w:r>
      <w:r w:rsidRPr="00942948">
        <w:rPr>
          <w:rFonts w:ascii="Arial" w:hAnsi="Arial" w:cs="Arial"/>
          <w:color w:val="808080" w:themeColor="background1" w:themeShade="80"/>
          <w:sz w:val="18"/>
          <w:szCs w:val="18"/>
        </w:rPr>
        <w:t xml:space="preserve"> for any cause, the </w:t>
      </w:r>
      <w:r w:rsidR="00C3178B">
        <w:rPr>
          <w:rFonts w:ascii="Arial" w:hAnsi="Arial" w:cs="Arial"/>
          <w:color w:val="808080" w:themeColor="background1" w:themeShade="80"/>
          <w:sz w:val="18"/>
          <w:szCs w:val="18"/>
        </w:rPr>
        <w:t>Supplier</w:t>
      </w:r>
      <w:r w:rsidRPr="00942948">
        <w:rPr>
          <w:rFonts w:ascii="Arial" w:hAnsi="Arial" w:cs="Arial"/>
          <w:color w:val="808080" w:themeColor="background1" w:themeShade="80"/>
          <w:sz w:val="18"/>
          <w:szCs w:val="18"/>
        </w:rPr>
        <w:t xml:space="preserve"> will continue to be paid up to the effective date of termination for any fees or expenses due for services delivered up to that date.</w:t>
      </w:r>
    </w:p>
    <w:p w14:paraId="267CEE4B" w14:textId="77777777" w:rsidR="00B613CE" w:rsidRDefault="00B613CE" w:rsidP="0001162A">
      <w:pPr>
        <w:spacing w:after="0"/>
        <w:rPr>
          <w:rFonts w:ascii="Arial" w:hAnsi="Arial" w:cs="Arial"/>
          <w:color w:val="808080" w:themeColor="background1" w:themeShade="80"/>
          <w:sz w:val="18"/>
          <w:szCs w:val="18"/>
        </w:rPr>
      </w:pPr>
    </w:p>
    <w:p w14:paraId="3E2B72EC" w14:textId="77777777" w:rsidR="004979EE" w:rsidRDefault="004979EE" w:rsidP="0001162A">
      <w:pPr>
        <w:spacing w:after="0"/>
        <w:rPr>
          <w:rFonts w:ascii="Arial" w:hAnsi="Arial" w:cs="Arial"/>
          <w:color w:val="808080" w:themeColor="background1" w:themeShade="80"/>
          <w:sz w:val="18"/>
          <w:szCs w:val="18"/>
        </w:rPr>
      </w:pPr>
    </w:p>
    <w:p w14:paraId="23E49297" w14:textId="77777777" w:rsidR="00942948" w:rsidRPr="00434D17" w:rsidRDefault="00942948" w:rsidP="0001162A">
      <w:pPr>
        <w:pStyle w:val="Heading3"/>
        <w:numPr>
          <w:ilvl w:val="2"/>
          <w:numId w:val="16"/>
        </w:numPr>
        <w:spacing w:after="0"/>
        <w:ind w:left="709" w:hanging="709"/>
        <w:rPr>
          <w:sz w:val="24"/>
        </w:rPr>
      </w:pPr>
      <w:bookmarkStart w:id="94" w:name="_Toc15906923"/>
      <w:bookmarkStart w:id="95" w:name="_Toc15907447"/>
      <w:bookmarkStart w:id="96" w:name="_Toc15908461"/>
      <w:bookmarkStart w:id="97" w:name="_Toc15923498"/>
      <w:bookmarkStart w:id="98" w:name="_Toc15925200"/>
      <w:bookmarkStart w:id="99" w:name="_Toc15926955"/>
      <w:bookmarkStart w:id="100" w:name="_Toc15929672"/>
      <w:bookmarkStart w:id="101" w:name="_Toc161042320"/>
      <w:r w:rsidRPr="00434D17">
        <w:rPr>
          <w:sz w:val="24"/>
        </w:rPr>
        <w:t>Consequences of Termination</w:t>
      </w:r>
      <w:bookmarkEnd w:id="94"/>
      <w:bookmarkEnd w:id="95"/>
      <w:bookmarkEnd w:id="96"/>
      <w:bookmarkEnd w:id="97"/>
      <w:bookmarkEnd w:id="98"/>
      <w:bookmarkEnd w:id="99"/>
      <w:bookmarkEnd w:id="100"/>
      <w:bookmarkEnd w:id="101"/>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102" w:name="_Toc15906924"/>
      <w:bookmarkStart w:id="103" w:name="_Toc15907448"/>
      <w:bookmarkStart w:id="104" w:name="_Toc15908462"/>
      <w:bookmarkStart w:id="105" w:name="_Toc15923499"/>
      <w:bookmarkStart w:id="106" w:name="_Toc15925201"/>
      <w:bookmarkStart w:id="107" w:name="_Toc15926956"/>
      <w:bookmarkStart w:id="108" w:name="_Toc15929673"/>
      <w:bookmarkStart w:id="109" w:name="_Toc98854238"/>
      <w:bookmarkStart w:id="110" w:name="_Toc105054161"/>
      <w:bookmarkStart w:id="111" w:name="_Toc105054269"/>
      <w:bookmarkStart w:id="112" w:name="_Toc128561724"/>
    </w:p>
    <w:p w14:paraId="144B362A" w14:textId="133234EC" w:rsidR="00434D17" w:rsidRDefault="00942948" w:rsidP="00B613CE">
      <w:pPr>
        <w:pStyle w:val="Heading3"/>
        <w:numPr>
          <w:ilvl w:val="0"/>
          <w:numId w:val="0"/>
        </w:numPr>
        <w:spacing w:after="0"/>
        <w:rPr>
          <w:color w:val="808080" w:themeColor="background1" w:themeShade="80"/>
          <w:sz w:val="18"/>
          <w:szCs w:val="18"/>
        </w:rPr>
      </w:pPr>
      <w:bookmarkStart w:id="113" w:name="_Toc135307482"/>
      <w:bookmarkStart w:id="114" w:name="_Toc161042321"/>
      <w:r w:rsidRPr="00E134E5">
        <w:rPr>
          <w:color w:val="808080" w:themeColor="background1" w:themeShade="80"/>
          <w:sz w:val="18"/>
          <w:szCs w:val="18"/>
        </w:rPr>
        <w:t xml:space="preserve">Upon termination of this </w:t>
      </w:r>
      <w:r w:rsidR="0021028C">
        <w:rPr>
          <w:color w:val="808080" w:themeColor="background1" w:themeShade="80"/>
          <w:sz w:val="18"/>
          <w:szCs w:val="18"/>
        </w:rPr>
        <w:t>Agreement</w:t>
      </w:r>
      <w:r w:rsidRPr="00E134E5">
        <w:rPr>
          <w:color w:val="808080" w:themeColor="background1" w:themeShade="80"/>
          <w:sz w:val="18"/>
          <w:szCs w:val="18"/>
        </w:rPr>
        <w:t xml:space="preserve">, the </w:t>
      </w:r>
      <w:r w:rsidR="00C3178B">
        <w:rPr>
          <w:color w:val="808080" w:themeColor="background1" w:themeShade="80"/>
          <w:sz w:val="18"/>
          <w:szCs w:val="18"/>
        </w:rPr>
        <w:t>Supplier</w:t>
      </w:r>
      <w:r w:rsidRPr="00E134E5">
        <w:rPr>
          <w:color w:val="808080" w:themeColor="background1" w:themeShade="80"/>
          <w:sz w:val="18"/>
          <w:szCs w:val="18"/>
        </w:rPr>
        <w:t xml:space="preserve"> (including its employees, representatives, subcontractors and agents</w:t>
      </w:r>
      <w:r w:rsidR="00715523">
        <w:rPr>
          <w:color w:val="808080" w:themeColor="background1" w:themeShade="80"/>
          <w:sz w:val="18"/>
          <w:szCs w:val="18"/>
        </w:rPr>
        <w:t xml:space="preserve">) will continue to work up to the effective date of termination after which the </w:t>
      </w:r>
      <w:r w:rsidR="00C3178B">
        <w:rPr>
          <w:color w:val="808080" w:themeColor="background1" w:themeShade="80"/>
          <w:sz w:val="18"/>
          <w:szCs w:val="18"/>
        </w:rPr>
        <w:t>Supplier</w:t>
      </w:r>
      <w:r w:rsidR="00715523">
        <w:rPr>
          <w:color w:val="808080" w:themeColor="background1" w:themeShade="80"/>
          <w:sz w:val="18"/>
          <w:szCs w:val="18"/>
        </w:rPr>
        <w:t xml:space="preserve"> shall cease to work immediately</w:t>
      </w:r>
      <w:r w:rsidRPr="00E134E5">
        <w:rPr>
          <w:color w:val="808080" w:themeColor="background1" w:themeShade="80"/>
          <w:sz w:val="18"/>
          <w:szCs w:val="18"/>
        </w:rPr>
        <w:t xml:space="preserve"> and shall forthwith deliver up to the </w:t>
      </w:r>
      <w:r w:rsidR="00C3178B">
        <w:rPr>
          <w:color w:val="808080" w:themeColor="background1" w:themeShade="80"/>
          <w:sz w:val="18"/>
          <w:szCs w:val="18"/>
        </w:rPr>
        <w:t>Client</w:t>
      </w:r>
      <w:r w:rsidRPr="00E134E5">
        <w:rPr>
          <w:color w:val="808080" w:themeColor="background1" w:themeShade="80"/>
          <w:sz w:val="18"/>
          <w:szCs w:val="18"/>
        </w:rPr>
        <w:t xml:space="preserve"> in hard copy or in electronic form, all </w:t>
      </w:r>
      <w:r w:rsidR="00C3178B">
        <w:rPr>
          <w:color w:val="808080" w:themeColor="background1" w:themeShade="80"/>
          <w:sz w:val="18"/>
          <w:szCs w:val="18"/>
        </w:rPr>
        <w:t>Client</w:t>
      </w:r>
      <w:r w:rsidRPr="00E134E5">
        <w:rPr>
          <w:color w:val="808080" w:themeColor="background1" w:themeShade="80"/>
          <w:sz w:val="18"/>
          <w:szCs w:val="18"/>
        </w:rPr>
        <w:t xml:space="preserve"> data, deliverables, output, work in progress and other products of the Services whether finished or unfinished, together with any other documents, information and working papers relating to the Services in order that the </w:t>
      </w:r>
      <w:r w:rsidR="00C3178B">
        <w:rPr>
          <w:color w:val="808080" w:themeColor="background1" w:themeShade="80"/>
          <w:sz w:val="18"/>
          <w:szCs w:val="18"/>
        </w:rPr>
        <w:t>Client</w:t>
      </w:r>
      <w:r w:rsidRPr="00E134E5">
        <w:rPr>
          <w:color w:val="808080" w:themeColor="background1" w:themeShade="80"/>
          <w:sz w:val="18"/>
          <w:szCs w:val="18"/>
        </w:rPr>
        <w:t xml:space="preserve"> can provide full continuity of the Services or arrange for a third party service provider to provide full continuity of the Services from the date of termination.</w:t>
      </w:r>
      <w:bookmarkEnd w:id="102"/>
      <w:bookmarkEnd w:id="103"/>
      <w:bookmarkEnd w:id="104"/>
      <w:bookmarkEnd w:id="105"/>
      <w:bookmarkEnd w:id="106"/>
      <w:bookmarkEnd w:id="107"/>
      <w:bookmarkEnd w:id="108"/>
      <w:bookmarkEnd w:id="109"/>
      <w:bookmarkEnd w:id="110"/>
      <w:bookmarkEnd w:id="111"/>
      <w:bookmarkEnd w:id="112"/>
      <w:bookmarkEnd w:id="113"/>
      <w:bookmarkEnd w:id="114"/>
    </w:p>
    <w:p w14:paraId="0824FE48" w14:textId="04B92073" w:rsidR="00B613CE" w:rsidRDefault="00B613CE" w:rsidP="00B613CE">
      <w:pPr>
        <w:spacing w:after="0"/>
      </w:pPr>
    </w:p>
    <w:p w14:paraId="4D1E99F8" w14:textId="77777777" w:rsidR="00B613CE" w:rsidRPr="00B613CE" w:rsidRDefault="00B613CE" w:rsidP="00B613CE">
      <w:pPr>
        <w:spacing w:after="0"/>
      </w:pPr>
    </w:p>
    <w:p w14:paraId="01361AEA" w14:textId="146B22E7" w:rsidR="00986E87" w:rsidRDefault="00942948" w:rsidP="00986E87">
      <w:pPr>
        <w:pStyle w:val="Heading1"/>
        <w:spacing w:after="0"/>
        <w:ind w:left="567" w:hanging="567"/>
      </w:pPr>
      <w:bookmarkStart w:id="115" w:name="_Toc161042322"/>
      <w:r>
        <w:t>GENERAL</w:t>
      </w:r>
      <w:bookmarkEnd w:id="115"/>
    </w:p>
    <w:p w14:paraId="6D26B3A2" w14:textId="77777777" w:rsidR="00B613CE" w:rsidRPr="00B613CE" w:rsidRDefault="00B613CE" w:rsidP="00B613CE">
      <w:pPr>
        <w:spacing w:after="0"/>
      </w:pPr>
    </w:p>
    <w:p w14:paraId="13B338CF" w14:textId="77777777" w:rsidR="002603F5" w:rsidRPr="002603F5" w:rsidRDefault="00986E87" w:rsidP="00B613CE">
      <w:pPr>
        <w:pStyle w:val="Heading2"/>
        <w:numPr>
          <w:ilvl w:val="1"/>
          <w:numId w:val="16"/>
        </w:numPr>
        <w:spacing w:after="0"/>
        <w:ind w:left="567" w:hanging="567"/>
      </w:pPr>
      <w:bookmarkStart w:id="116" w:name="_Toc161042323"/>
      <w:r>
        <w:t>Relationship</w:t>
      </w:r>
      <w:bookmarkEnd w:id="116"/>
    </w:p>
    <w:p w14:paraId="5D31F430" w14:textId="77777777" w:rsidR="00B613CE" w:rsidRDefault="00B613CE" w:rsidP="00B613CE">
      <w:pPr>
        <w:spacing w:after="0"/>
        <w:rPr>
          <w:rFonts w:ascii="Arial" w:hAnsi="Arial" w:cs="Arial"/>
          <w:color w:val="808080" w:themeColor="background1" w:themeShade="80"/>
          <w:sz w:val="18"/>
          <w:szCs w:val="18"/>
        </w:rPr>
      </w:pPr>
    </w:p>
    <w:p w14:paraId="5D9720B6" w14:textId="11425D78"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For the avoidance of doubt,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record and agree that pursuant to the implementation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the </w:t>
      </w:r>
      <w:r w:rsidR="00C3178B">
        <w:rPr>
          <w:rFonts w:ascii="Arial" w:hAnsi="Arial" w:cs="Arial"/>
          <w:color w:val="808080" w:themeColor="background1" w:themeShade="80"/>
          <w:sz w:val="18"/>
          <w:szCs w:val="18"/>
        </w:rPr>
        <w:t>Supplier</w:t>
      </w:r>
      <w:r w:rsidRPr="00B833E6">
        <w:rPr>
          <w:rFonts w:ascii="Arial" w:hAnsi="Arial" w:cs="Arial"/>
          <w:color w:val="808080" w:themeColor="background1" w:themeShade="80"/>
          <w:sz w:val="18"/>
          <w:szCs w:val="18"/>
        </w:rPr>
        <w:t xml:space="preserve"> shall at all times act as an independent contractor</w:t>
      </w:r>
      <w:r w:rsidR="004969F2">
        <w:rPr>
          <w:rFonts w:ascii="Arial" w:hAnsi="Arial" w:cs="Arial"/>
          <w:color w:val="808080" w:themeColor="background1" w:themeShade="80"/>
          <w:sz w:val="18"/>
          <w:szCs w:val="18"/>
        </w:rPr>
        <w:t>.</w:t>
      </w:r>
    </w:p>
    <w:p w14:paraId="3A087945" w14:textId="77777777" w:rsidR="00B613CE" w:rsidRPr="00B833E6" w:rsidRDefault="00B613CE" w:rsidP="00B613CE">
      <w:pPr>
        <w:spacing w:after="0"/>
        <w:rPr>
          <w:rFonts w:ascii="Arial" w:hAnsi="Arial" w:cs="Arial"/>
          <w:color w:val="808080" w:themeColor="background1" w:themeShade="80"/>
          <w:sz w:val="18"/>
          <w:szCs w:val="18"/>
        </w:rPr>
      </w:pPr>
    </w:p>
    <w:p w14:paraId="5B691E6B" w14:textId="627748CA"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Nothing in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constitutes an employer / employee relationship or an agency or a partnership in any shape or form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nor authorise either of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to incur any liability on behalf of the other of them, save to the extent expressly provided for herein</w:t>
      </w:r>
      <w:r w:rsidR="00B97ADF">
        <w:rPr>
          <w:rFonts w:ascii="Arial" w:hAnsi="Arial" w:cs="Arial"/>
          <w:color w:val="808080" w:themeColor="background1" w:themeShade="80"/>
          <w:sz w:val="18"/>
          <w:szCs w:val="18"/>
        </w:rPr>
        <w:t>.</w:t>
      </w:r>
    </w:p>
    <w:p w14:paraId="1530571C" w14:textId="12F092C7" w:rsidR="00B613CE" w:rsidRDefault="00B613CE" w:rsidP="00B613CE">
      <w:pPr>
        <w:spacing w:after="0"/>
        <w:rPr>
          <w:rFonts w:ascii="Arial" w:hAnsi="Arial" w:cs="Arial"/>
          <w:color w:val="808080" w:themeColor="background1" w:themeShade="80"/>
          <w:sz w:val="18"/>
          <w:szCs w:val="18"/>
        </w:rPr>
      </w:pPr>
    </w:p>
    <w:p w14:paraId="323B9D55" w14:textId="77777777" w:rsidR="00B613CE" w:rsidRDefault="00B613CE" w:rsidP="00B613CE">
      <w:pPr>
        <w:spacing w:after="0"/>
        <w:rPr>
          <w:rFonts w:ascii="Arial" w:hAnsi="Arial" w:cs="Arial"/>
          <w:color w:val="808080" w:themeColor="background1" w:themeShade="80"/>
          <w:sz w:val="18"/>
          <w:szCs w:val="18"/>
        </w:rPr>
      </w:pPr>
    </w:p>
    <w:p w14:paraId="6AC0D0A6" w14:textId="77777777" w:rsidR="002603F5" w:rsidRPr="002603F5" w:rsidRDefault="00B833E6" w:rsidP="00B613CE">
      <w:pPr>
        <w:pStyle w:val="Heading2"/>
        <w:numPr>
          <w:ilvl w:val="1"/>
          <w:numId w:val="16"/>
        </w:numPr>
        <w:spacing w:after="0"/>
        <w:ind w:left="567" w:hanging="567"/>
      </w:pPr>
      <w:bookmarkStart w:id="117" w:name="_Toc161042324"/>
      <w:r>
        <w:t>Notices</w:t>
      </w:r>
      <w:bookmarkEnd w:id="117"/>
    </w:p>
    <w:p w14:paraId="276D8088" w14:textId="77777777" w:rsidR="00B613CE" w:rsidRDefault="00B613CE" w:rsidP="00B613CE">
      <w:pPr>
        <w:spacing w:after="0"/>
        <w:rPr>
          <w:rFonts w:ascii="Arial" w:hAnsi="Arial" w:cs="Arial"/>
          <w:color w:val="808080" w:themeColor="background1" w:themeShade="80"/>
          <w:sz w:val="18"/>
          <w:szCs w:val="18"/>
        </w:rPr>
      </w:pPr>
    </w:p>
    <w:p w14:paraId="02117216" w14:textId="0BCBEFB6"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Notices required under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are to be sent to the address and</w:t>
      </w:r>
      <w:r w:rsidR="00D01875">
        <w:rPr>
          <w:rFonts w:ascii="Arial" w:hAnsi="Arial" w:cs="Arial"/>
          <w:color w:val="808080" w:themeColor="background1" w:themeShade="80"/>
          <w:sz w:val="18"/>
          <w:szCs w:val="18"/>
        </w:rPr>
        <w:t xml:space="preserve"> persons specified in Schedule I</w:t>
      </w:r>
      <w:r w:rsidRPr="00B833E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Notices are to be sent in writing by registered post, recorded post, express courier service or be delivered personally.</w:t>
      </w:r>
    </w:p>
    <w:p w14:paraId="29B7DEE1" w14:textId="77777777" w:rsidR="00B613CE" w:rsidRPr="00B833E6" w:rsidRDefault="00B613CE" w:rsidP="00B613CE">
      <w:pPr>
        <w:spacing w:after="0"/>
        <w:rPr>
          <w:rFonts w:ascii="Arial" w:hAnsi="Arial" w:cs="Arial"/>
          <w:color w:val="808080" w:themeColor="background1" w:themeShade="80"/>
          <w:sz w:val="18"/>
          <w:szCs w:val="18"/>
        </w:rPr>
      </w:pPr>
    </w:p>
    <w:p w14:paraId="72525A2E" w14:textId="77777777"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Either Party may from time to time, by written notice to the other(s), vary its domicilium address to any other address within the Republic of South Africa which is not a post office box or poste restante.</w:t>
      </w:r>
    </w:p>
    <w:p w14:paraId="5C5A8CA6" w14:textId="0DEE1557"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All notices given in terms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be in writing and any notice given by either Party to another ("the addressee") which:</w:t>
      </w:r>
    </w:p>
    <w:p w14:paraId="01B5558B" w14:textId="77777777" w:rsidR="00B613CE" w:rsidRPr="00B833E6" w:rsidRDefault="00B613CE" w:rsidP="00B613CE">
      <w:pPr>
        <w:spacing w:after="0"/>
        <w:rPr>
          <w:rFonts w:ascii="Arial" w:hAnsi="Arial" w:cs="Arial"/>
          <w:color w:val="808080" w:themeColor="background1" w:themeShade="80"/>
          <w:sz w:val="18"/>
          <w:szCs w:val="18"/>
        </w:rPr>
      </w:pPr>
    </w:p>
    <w:p w14:paraId="18D2A97A" w14:textId="77777777"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delivered by hand in a correctly addressed envelope to a responsible person during ordinary business hours at its chosen physical address or transmitted by telefacsimile by printout of a successful transmission, shall be deemed to have been received by the addressee on the first business day after the date of delivery or transmission, as the case may be;</w:t>
      </w:r>
    </w:p>
    <w:p w14:paraId="64BC79BF" w14:textId="434BE6E9"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is posted by pre-paid registered post form an address within the Republic of South Africa to the addressee at its domicilium address for the time being shall be deemed to have been received by the addressee on the tenth business day after the date of such posting;</w:t>
      </w:r>
    </w:p>
    <w:p w14:paraId="51E65C99" w14:textId="77777777" w:rsidR="00B613CE" w:rsidRPr="00B833E6" w:rsidRDefault="00B613CE" w:rsidP="00B613CE">
      <w:pPr>
        <w:spacing w:after="0"/>
        <w:rPr>
          <w:rFonts w:ascii="Arial" w:hAnsi="Arial" w:cs="Arial"/>
          <w:color w:val="808080" w:themeColor="background1" w:themeShade="80"/>
          <w:sz w:val="18"/>
          <w:szCs w:val="18"/>
        </w:rPr>
      </w:pPr>
    </w:p>
    <w:p w14:paraId="26FEE6A3" w14:textId="46E49719" w:rsidR="00B833E6" w:rsidRDefault="00715523" w:rsidP="00B613CE">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i</w:t>
      </w:r>
      <w:r w:rsidR="00B833E6" w:rsidRPr="00B833E6">
        <w:rPr>
          <w:rFonts w:ascii="Arial" w:hAnsi="Arial" w:cs="Arial"/>
          <w:color w:val="808080" w:themeColor="background1" w:themeShade="80"/>
          <w:sz w:val="18"/>
          <w:szCs w:val="18"/>
        </w:rPr>
        <w:t>s delivered by email shall be deemed to have been received by the addressee only once the email has entered the information system of the recipient. A delivery receipt it obtained.</w:t>
      </w:r>
    </w:p>
    <w:p w14:paraId="4A856443" w14:textId="778F64D4" w:rsidR="00B613CE" w:rsidRDefault="00B613CE" w:rsidP="00B613CE">
      <w:pPr>
        <w:spacing w:after="0"/>
        <w:rPr>
          <w:rFonts w:ascii="Arial" w:hAnsi="Arial" w:cs="Arial"/>
          <w:color w:val="808080" w:themeColor="background1" w:themeShade="80"/>
          <w:sz w:val="18"/>
          <w:szCs w:val="18"/>
        </w:rPr>
      </w:pPr>
    </w:p>
    <w:p w14:paraId="531C1253" w14:textId="77777777" w:rsidR="00B613CE" w:rsidRDefault="00B613CE" w:rsidP="00B613CE">
      <w:pPr>
        <w:spacing w:after="0"/>
        <w:rPr>
          <w:rFonts w:ascii="Arial" w:hAnsi="Arial" w:cs="Arial"/>
          <w:color w:val="808080" w:themeColor="background1" w:themeShade="80"/>
          <w:sz w:val="18"/>
          <w:szCs w:val="18"/>
        </w:rPr>
      </w:pPr>
    </w:p>
    <w:p w14:paraId="67C98F1E" w14:textId="77777777" w:rsidR="002603F5" w:rsidRPr="002603F5" w:rsidRDefault="00E134E5" w:rsidP="00B613CE">
      <w:pPr>
        <w:pStyle w:val="Heading2"/>
        <w:numPr>
          <w:ilvl w:val="1"/>
          <w:numId w:val="16"/>
        </w:numPr>
        <w:spacing w:after="0"/>
        <w:ind w:left="567" w:hanging="567"/>
      </w:pPr>
      <w:bookmarkStart w:id="118" w:name="_Hlk129079259"/>
      <w:bookmarkStart w:id="119" w:name="_Toc161042325"/>
      <w:r>
        <w:t>Standard of C</w:t>
      </w:r>
      <w:r w:rsidR="00B833E6">
        <w:t>are</w:t>
      </w:r>
      <w:bookmarkEnd w:id="119"/>
    </w:p>
    <w:p w14:paraId="1A743173" w14:textId="77777777" w:rsidR="00B613CE" w:rsidRDefault="00B613CE" w:rsidP="00B613CE">
      <w:pPr>
        <w:spacing w:after="0"/>
        <w:rPr>
          <w:rFonts w:ascii="Arial" w:hAnsi="Arial" w:cs="Arial"/>
          <w:color w:val="808080" w:themeColor="background1" w:themeShade="80"/>
          <w:sz w:val="18"/>
          <w:szCs w:val="18"/>
        </w:rPr>
      </w:pPr>
      <w:bookmarkStart w:id="120" w:name="_Hlk129081403"/>
    </w:p>
    <w:p w14:paraId="04D82F9B" w14:textId="47691250" w:rsidR="002603F5"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Each party will act in good faith in the performance of its respective duties and responsibilities and will not unreasonably delay or withhold the giving of consent or approval required for the other party under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Each party will provide an acceptable standard of care in its dealings with the other party and its employees.</w:t>
      </w:r>
      <w:bookmarkEnd w:id="118"/>
      <w:bookmarkEnd w:id="120"/>
    </w:p>
    <w:p w14:paraId="24F06F84" w14:textId="1019AFA8" w:rsidR="00B613CE" w:rsidRDefault="00B613CE" w:rsidP="00B613CE">
      <w:pPr>
        <w:spacing w:after="0"/>
        <w:rPr>
          <w:rFonts w:ascii="Arial" w:hAnsi="Arial" w:cs="Arial"/>
          <w:color w:val="808080" w:themeColor="background1" w:themeShade="80"/>
          <w:sz w:val="18"/>
          <w:szCs w:val="18"/>
        </w:rPr>
      </w:pPr>
    </w:p>
    <w:p w14:paraId="4474693E" w14:textId="77777777" w:rsidR="00B613CE" w:rsidRDefault="00B613CE" w:rsidP="00B613CE">
      <w:pPr>
        <w:spacing w:after="0"/>
        <w:rPr>
          <w:rFonts w:ascii="Arial" w:hAnsi="Arial" w:cs="Arial"/>
          <w:color w:val="808080" w:themeColor="background1" w:themeShade="80"/>
          <w:sz w:val="18"/>
          <w:szCs w:val="18"/>
        </w:rPr>
      </w:pPr>
    </w:p>
    <w:p w14:paraId="74A70188" w14:textId="77777777" w:rsidR="002603F5" w:rsidRPr="002603F5" w:rsidRDefault="00B833E6" w:rsidP="00B613CE">
      <w:pPr>
        <w:pStyle w:val="Heading2"/>
        <w:numPr>
          <w:ilvl w:val="1"/>
          <w:numId w:val="16"/>
        </w:numPr>
        <w:spacing w:after="0"/>
        <w:ind w:left="567" w:hanging="567"/>
      </w:pPr>
      <w:bookmarkStart w:id="121" w:name="_Hlk129079331"/>
      <w:bookmarkStart w:id="122" w:name="_Toc161042326"/>
      <w:r>
        <w:t>Assignment</w:t>
      </w:r>
      <w:bookmarkEnd w:id="122"/>
      <w:r>
        <w:t xml:space="preserve"> </w:t>
      </w:r>
    </w:p>
    <w:p w14:paraId="47C2125B" w14:textId="77777777" w:rsidR="00B613CE" w:rsidRDefault="00B613CE" w:rsidP="00B613CE">
      <w:pPr>
        <w:spacing w:after="0"/>
        <w:rPr>
          <w:rFonts w:ascii="Arial" w:hAnsi="Arial" w:cs="Arial"/>
          <w:color w:val="808080" w:themeColor="background1" w:themeShade="80"/>
          <w:sz w:val="18"/>
          <w:szCs w:val="18"/>
        </w:rPr>
      </w:pPr>
      <w:bookmarkStart w:id="123" w:name="_Hlk129081295"/>
    </w:p>
    <w:p w14:paraId="45F2AF66" w14:textId="27AA350E" w:rsidR="00B833E6" w:rsidRP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Neither party may assign or otherwise transfer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without the prior written consent of the other party.  In the event that consent for assignment is given, the terms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will be binding upon each party’s respective successor.</w:t>
      </w:r>
    </w:p>
    <w:bookmarkEnd w:id="121"/>
    <w:bookmarkEnd w:id="123"/>
    <w:p w14:paraId="0A3FB29A" w14:textId="31BF50D1" w:rsidR="00B833E6" w:rsidRDefault="00B833E6" w:rsidP="00B613CE">
      <w:pPr>
        <w:spacing w:after="0"/>
      </w:pPr>
    </w:p>
    <w:p w14:paraId="138C3480" w14:textId="77777777" w:rsidR="00B613CE" w:rsidRDefault="00B613CE" w:rsidP="00B613CE">
      <w:pPr>
        <w:spacing w:after="0"/>
      </w:pPr>
    </w:p>
    <w:p w14:paraId="48B3698E" w14:textId="3287E65A" w:rsidR="002603F5" w:rsidRPr="002603F5" w:rsidRDefault="00B833E6" w:rsidP="00B613CE">
      <w:pPr>
        <w:pStyle w:val="Heading2"/>
        <w:numPr>
          <w:ilvl w:val="1"/>
          <w:numId w:val="16"/>
        </w:numPr>
        <w:spacing w:after="0"/>
        <w:ind w:left="567" w:hanging="567"/>
      </w:pPr>
      <w:bookmarkStart w:id="124" w:name="_Toc161042327"/>
      <w:r>
        <w:t xml:space="preserve">Entire </w:t>
      </w:r>
      <w:r w:rsidR="0021028C">
        <w:t>Agreement</w:t>
      </w:r>
      <w:bookmarkEnd w:id="124"/>
    </w:p>
    <w:p w14:paraId="2D0066A9" w14:textId="77777777" w:rsidR="00B613CE" w:rsidRDefault="00B613CE" w:rsidP="00B613CE">
      <w:pPr>
        <w:spacing w:after="0"/>
        <w:rPr>
          <w:rFonts w:ascii="Arial" w:hAnsi="Arial" w:cs="Arial"/>
          <w:color w:val="808080" w:themeColor="background1" w:themeShade="80"/>
          <w:sz w:val="18"/>
          <w:szCs w:val="18"/>
        </w:rPr>
      </w:pPr>
    </w:p>
    <w:p w14:paraId="25E53B7D" w14:textId="1682A4FE"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This document constitutes the entire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and supersedes all other prior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s being written or verbal between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for the provision of such services.</w:t>
      </w:r>
    </w:p>
    <w:p w14:paraId="6627E826" w14:textId="181E5DEF" w:rsidR="00B833E6" w:rsidRDefault="00B833E6" w:rsidP="00B613CE">
      <w:pPr>
        <w:spacing w:after="0"/>
        <w:rPr>
          <w:rFonts w:ascii="Arial" w:hAnsi="Arial" w:cs="Arial"/>
          <w:color w:val="808080" w:themeColor="background1" w:themeShade="80"/>
          <w:sz w:val="18"/>
          <w:szCs w:val="18"/>
        </w:rPr>
      </w:pPr>
    </w:p>
    <w:p w14:paraId="60066833" w14:textId="77777777" w:rsidR="00B613CE" w:rsidRDefault="00B613CE" w:rsidP="00B613CE">
      <w:pPr>
        <w:spacing w:after="0"/>
        <w:rPr>
          <w:rFonts w:ascii="Arial" w:hAnsi="Arial" w:cs="Arial"/>
          <w:color w:val="808080" w:themeColor="background1" w:themeShade="80"/>
          <w:sz w:val="18"/>
          <w:szCs w:val="18"/>
        </w:rPr>
      </w:pPr>
    </w:p>
    <w:p w14:paraId="2401ED6C" w14:textId="77777777" w:rsidR="002603F5" w:rsidRPr="002603F5" w:rsidRDefault="008E59E3" w:rsidP="00B613CE">
      <w:pPr>
        <w:pStyle w:val="Heading2"/>
        <w:numPr>
          <w:ilvl w:val="1"/>
          <w:numId w:val="16"/>
        </w:numPr>
        <w:spacing w:after="0"/>
        <w:ind w:left="567" w:hanging="567"/>
      </w:pPr>
      <w:bookmarkStart w:id="125" w:name="_Toc161042328"/>
      <w:r>
        <w:t>Severability</w:t>
      </w:r>
      <w:bookmarkEnd w:id="125"/>
    </w:p>
    <w:p w14:paraId="5A58D74D" w14:textId="77777777" w:rsidR="00B613CE" w:rsidRDefault="00B613CE" w:rsidP="00B613CE">
      <w:pPr>
        <w:spacing w:after="0"/>
        <w:rPr>
          <w:rFonts w:ascii="Arial" w:hAnsi="Arial" w:cs="Arial"/>
          <w:color w:val="808080" w:themeColor="background1" w:themeShade="80"/>
          <w:sz w:val="18"/>
          <w:szCs w:val="18"/>
        </w:rPr>
      </w:pPr>
    </w:p>
    <w:p w14:paraId="443DD4D0" w14:textId="5C67FA9E" w:rsidR="00434D17"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provisions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shall be deemed severable, and the unenforceability of any one of the provisions shall not affect the enforceability of other provisions. In the event that a provision is found to be unenforceable,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 xml:space="preserve"> shall substitute that provision with an enforceable provision that preserves the original intent and position of the </w:t>
      </w:r>
      <w:r w:rsidR="00C379DF">
        <w:rPr>
          <w:rFonts w:ascii="Arial" w:hAnsi="Arial" w:cs="Arial"/>
          <w:color w:val="808080" w:themeColor="background1" w:themeShade="80"/>
          <w:sz w:val="18"/>
          <w:szCs w:val="18"/>
        </w:rPr>
        <w:t>Parties</w:t>
      </w:r>
      <w:r w:rsidRPr="00B833E6">
        <w:rPr>
          <w:rFonts w:ascii="Arial" w:hAnsi="Arial" w:cs="Arial"/>
          <w:color w:val="808080" w:themeColor="background1" w:themeShade="80"/>
          <w:sz w:val="18"/>
          <w:szCs w:val="18"/>
        </w:rPr>
        <w:t>.</w:t>
      </w:r>
    </w:p>
    <w:p w14:paraId="1C06708B" w14:textId="430110DA" w:rsidR="00B613CE" w:rsidRDefault="00B613CE" w:rsidP="00B613CE">
      <w:pPr>
        <w:spacing w:after="0"/>
        <w:rPr>
          <w:rFonts w:ascii="Arial" w:hAnsi="Arial" w:cs="Arial"/>
          <w:color w:val="808080" w:themeColor="background1" w:themeShade="80"/>
          <w:sz w:val="18"/>
          <w:szCs w:val="18"/>
        </w:rPr>
      </w:pPr>
    </w:p>
    <w:p w14:paraId="1AF05842" w14:textId="77777777" w:rsidR="00B613CE" w:rsidRPr="00B613CE" w:rsidRDefault="00B613CE" w:rsidP="00B613CE">
      <w:pPr>
        <w:spacing w:after="0"/>
        <w:rPr>
          <w:rFonts w:ascii="Arial" w:hAnsi="Arial" w:cs="Arial"/>
          <w:color w:val="808080" w:themeColor="background1" w:themeShade="80"/>
          <w:sz w:val="18"/>
          <w:szCs w:val="18"/>
        </w:rPr>
      </w:pPr>
    </w:p>
    <w:p w14:paraId="131A0BA7" w14:textId="70922C08" w:rsidR="002603F5" w:rsidRPr="002603F5" w:rsidRDefault="00B833E6" w:rsidP="00B613CE">
      <w:pPr>
        <w:pStyle w:val="Heading2"/>
        <w:numPr>
          <w:ilvl w:val="1"/>
          <w:numId w:val="16"/>
        </w:numPr>
        <w:spacing w:after="0"/>
        <w:ind w:left="567" w:hanging="567"/>
      </w:pPr>
      <w:bookmarkStart w:id="126" w:name="_Toc161042329"/>
      <w:r>
        <w:t xml:space="preserve">Changes to the </w:t>
      </w:r>
      <w:r w:rsidR="0021028C">
        <w:t>Agreement</w:t>
      </w:r>
      <w:bookmarkEnd w:id="126"/>
    </w:p>
    <w:p w14:paraId="5BE06CB9" w14:textId="77777777" w:rsidR="00B613CE" w:rsidRDefault="00B613CE" w:rsidP="00B613CE">
      <w:pPr>
        <w:spacing w:after="0"/>
        <w:rPr>
          <w:rFonts w:ascii="Arial" w:hAnsi="Arial" w:cs="Arial"/>
          <w:color w:val="808080" w:themeColor="background1" w:themeShade="80"/>
          <w:sz w:val="18"/>
          <w:szCs w:val="18"/>
        </w:rPr>
      </w:pPr>
      <w:bookmarkStart w:id="127" w:name="_Hlk129081462"/>
    </w:p>
    <w:p w14:paraId="693DC235" w14:textId="4D15E434" w:rsidR="00B833E6" w:rsidRDefault="00B833E6" w:rsidP="00B613CE">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All changes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 xml:space="preserve"> must be approved in writing by authorised officials of both </w:t>
      </w:r>
      <w:r w:rsidR="00C379DF">
        <w:rPr>
          <w:rFonts w:ascii="Arial" w:hAnsi="Arial" w:cs="Arial"/>
          <w:color w:val="808080" w:themeColor="background1" w:themeShade="80"/>
          <w:sz w:val="18"/>
          <w:szCs w:val="18"/>
        </w:rPr>
        <w:t>Parties</w:t>
      </w:r>
      <w:bookmarkEnd w:id="127"/>
      <w:r w:rsidRPr="00B833E6">
        <w:rPr>
          <w:rFonts w:ascii="Arial" w:hAnsi="Arial" w:cs="Arial"/>
          <w:color w:val="808080" w:themeColor="background1" w:themeShade="80"/>
          <w:sz w:val="18"/>
          <w:szCs w:val="18"/>
        </w:rPr>
        <w:t xml:space="preserve"> and follow the formal change control</w:t>
      </w:r>
      <w:r w:rsidR="00D01875">
        <w:rPr>
          <w:rFonts w:ascii="Arial" w:hAnsi="Arial" w:cs="Arial"/>
          <w:color w:val="808080" w:themeColor="background1" w:themeShade="80"/>
          <w:sz w:val="18"/>
          <w:szCs w:val="18"/>
        </w:rPr>
        <w:t xml:space="preserve"> procedure set out in Schedule D</w:t>
      </w:r>
      <w:r w:rsidRPr="00B833E6">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01506278" w14:textId="3FA07E0B" w:rsidR="00B833E6" w:rsidRDefault="00B833E6" w:rsidP="00B613CE">
      <w:pPr>
        <w:spacing w:after="0"/>
        <w:rPr>
          <w:rFonts w:ascii="Arial" w:hAnsi="Arial" w:cs="Arial"/>
          <w:color w:val="808080" w:themeColor="background1" w:themeShade="80"/>
          <w:sz w:val="18"/>
          <w:szCs w:val="18"/>
        </w:rPr>
      </w:pPr>
    </w:p>
    <w:p w14:paraId="0B103761" w14:textId="77777777" w:rsidR="00B613CE" w:rsidRDefault="00B613CE" w:rsidP="00B613CE">
      <w:pPr>
        <w:spacing w:after="0"/>
        <w:rPr>
          <w:rFonts w:ascii="Arial" w:hAnsi="Arial" w:cs="Arial"/>
          <w:color w:val="808080" w:themeColor="background1" w:themeShade="80"/>
          <w:sz w:val="18"/>
          <w:szCs w:val="18"/>
        </w:rPr>
      </w:pPr>
    </w:p>
    <w:p w14:paraId="03DE48B3" w14:textId="77777777" w:rsidR="002603F5" w:rsidRPr="002603F5" w:rsidRDefault="00B97ADF" w:rsidP="00DB368F">
      <w:pPr>
        <w:pStyle w:val="Heading2"/>
        <w:numPr>
          <w:ilvl w:val="1"/>
          <w:numId w:val="16"/>
        </w:numPr>
        <w:spacing w:after="0"/>
        <w:ind w:left="567" w:hanging="567"/>
      </w:pPr>
      <w:bookmarkStart w:id="128" w:name="_Hlk129081569"/>
      <w:bookmarkStart w:id="129" w:name="_Toc161042330"/>
      <w:r>
        <w:t>Non-S</w:t>
      </w:r>
      <w:r w:rsidR="00B833E6">
        <w:t>olicitation</w:t>
      </w:r>
      <w:bookmarkEnd w:id="129"/>
    </w:p>
    <w:p w14:paraId="3EB30259" w14:textId="77777777" w:rsidR="00DB368F" w:rsidRDefault="00DB368F" w:rsidP="00DB368F">
      <w:pPr>
        <w:spacing w:after="0"/>
        <w:rPr>
          <w:rFonts w:ascii="Arial" w:hAnsi="Arial"/>
          <w:color w:val="808080"/>
          <w:sz w:val="18"/>
          <w:szCs w:val="18"/>
        </w:rPr>
      </w:pPr>
      <w:bookmarkStart w:id="130" w:name="_Hlk129081515"/>
    </w:p>
    <w:p w14:paraId="0197A9DD" w14:textId="1877959A"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During the term of this </w:t>
      </w:r>
      <w:r w:rsidR="0021028C">
        <w:rPr>
          <w:rFonts w:ascii="Arial" w:hAnsi="Arial"/>
          <w:color w:val="808080"/>
          <w:sz w:val="18"/>
          <w:szCs w:val="18"/>
        </w:rPr>
        <w:t>Agreement</w:t>
      </w:r>
      <w:r w:rsidRPr="00E934CE">
        <w:rPr>
          <w:rFonts w:ascii="Arial" w:hAnsi="Arial"/>
          <w:color w:val="808080"/>
          <w:sz w:val="18"/>
          <w:szCs w:val="18"/>
        </w:rPr>
        <w:t xml:space="preserve"> and for two years after its expiration or termination, neither party will solicit any employee of the other party for the purposes of offering employment.</w:t>
      </w:r>
    </w:p>
    <w:bookmarkEnd w:id="128"/>
    <w:bookmarkEnd w:id="130"/>
    <w:p w14:paraId="325C300D" w14:textId="63083BF8" w:rsidR="00B833E6" w:rsidRDefault="00B833E6" w:rsidP="00DB368F">
      <w:pPr>
        <w:spacing w:after="0"/>
        <w:rPr>
          <w:rFonts w:ascii="Arial" w:hAnsi="Arial"/>
          <w:color w:val="808080"/>
          <w:sz w:val="18"/>
          <w:szCs w:val="18"/>
        </w:rPr>
      </w:pPr>
    </w:p>
    <w:p w14:paraId="4DF18AC2" w14:textId="77777777" w:rsidR="00DB368F" w:rsidRDefault="00DB368F" w:rsidP="00DB368F">
      <w:pPr>
        <w:spacing w:after="0"/>
        <w:rPr>
          <w:rFonts w:ascii="Arial" w:hAnsi="Arial"/>
          <w:color w:val="808080"/>
          <w:sz w:val="18"/>
          <w:szCs w:val="18"/>
        </w:rPr>
      </w:pPr>
    </w:p>
    <w:p w14:paraId="15AC3619" w14:textId="77777777" w:rsidR="002603F5" w:rsidRPr="002603F5" w:rsidRDefault="00B833E6" w:rsidP="00DB368F">
      <w:pPr>
        <w:pStyle w:val="Heading2"/>
        <w:numPr>
          <w:ilvl w:val="1"/>
          <w:numId w:val="16"/>
        </w:numPr>
        <w:spacing w:after="0"/>
        <w:ind w:left="567" w:hanging="567"/>
      </w:pPr>
      <w:bookmarkStart w:id="131" w:name="_Toc161042331"/>
      <w:r>
        <w:t>Exhibits</w:t>
      </w:r>
      <w:bookmarkEnd w:id="131"/>
    </w:p>
    <w:p w14:paraId="04CA3A16" w14:textId="77777777" w:rsidR="00DB368F" w:rsidRDefault="00DB368F" w:rsidP="00DB368F">
      <w:pPr>
        <w:spacing w:after="0"/>
        <w:rPr>
          <w:rFonts w:ascii="Arial" w:hAnsi="Arial" w:cs="Arial"/>
          <w:color w:val="808080" w:themeColor="background1" w:themeShade="80"/>
          <w:sz w:val="18"/>
          <w:szCs w:val="18"/>
        </w:rPr>
      </w:pPr>
    </w:p>
    <w:p w14:paraId="635C223F" w14:textId="1721BFDD" w:rsidR="00BB095B" w:rsidRDefault="00B833E6" w:rsidP="00DB368F">
      <w:pPr>
        <w:spacing w:after="0"/>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Schedules referred to in, and attached to, this document </w:t>
      </w:r>
      <w:r w:rsidR="009E1D63" w:rsidRPr="00B833E6">
        <w:rPr>
          <w:rFonts w:ascii="Arial" w:hAnsi="Arial" w:cs="Arial"/>
          <w:color w:val="808080" w:themeColor="background1" w:themeShade="80"/>
          <w:sz w:val="18"/>
          <w:szCs w:val="18"/>
        </w:rPr>
        <w:t>is</w:t>
      </w:r>
      <w:r w:rsidRPr="00B833E6">
        <w:rPr>
          <w:rFonts w:ascii="Arial" w:hAnsi="Arial" w:cs="Arial"/>
          <w:color w:val="808080" w:themeColor="background1" w:themeShade="80"/>
          <w:sz w:val="18"/>
          <w:szCs w:val="18"/>
        </w:rPr>
        <w:t xml:space="preserve"> to be considered an integral part of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292C940B" w14:textId="2F3C4EBC" w:rsidR="00BB095B" w:rsidRDefault="00BB095B" w:rsidP="00DB368F">
      <w:pPr>
        <w:spacing w:after="0"/>
        <w:rPr>
          <w:rFonts w:ascii="Arial" w:hAnsi="Arial" w:cs="Arial"/>
          <w:color w:val="808080" w:themeColor="background1" w:themeShade="80"/>
          <w:sz w:val="18"/>
          <w:szCs w:val="18"/>
        </w:rPr>
      </w:pPr>
    </w:p>
    <w:p w14:paraId="37A53CD1" w14:textId="77777777" w:rsidR="00DB368F" w:rsidRDefault="00DB368F" w:rsidP="00DB368F">
      <w:pPr>
        <w:spacing w:after="0"/>
        <w:rPr>
          <w:rFonts w:ascii="Arial" w:hAnsi="Arial" w:cs="Arial"/>
          <w:color w:val="808080" w:themeColor="background1" w:themeShade="80"/>
          <w:sz w:val="18"/>
          <w:szCs w:val="18"/>
        </w:rPr>
      </w:pPr>
    </w:p>
    <w:p w14:paraId="7DFD04BE" w14:textId="77777777" w:rsidR="002603F5" w:rsidRPr="002603F5" w:rsidRDefault="00B833E6" w:rsidP="002603F5">
      <w:pPr>
        <w:pStyle w:val="Heading2"/>
        <w:numPr>
          <w:ilvl w:val="1"/>
          <w:numId w:val="16"/>
        </w:numPr>
        <w:ind w:left="567" w:hanging="567"/>
      </w:pPr>
      <w:bookmarkStart w:id="132" w:name="_Toc161042332"/>
      <w:r>
        <w:t>Governing Law</w:t>
      </w:r>
      <w:bookmarkEnd w:id="132"/>
    </w:p>
    <w:p w14:paraId="0FBA5423" w14:textId="2FD9CCC4" w:rsidR="003F4C29" w:rsidRDefault="00B833E6" w:rsidP="00B833E6">
      <w:pPr>
        <w:rPr>
          <w:rFonts w:ascii="Arial" w:hAnsi="Arial" w:cs="Arial"/>
          <w:color w:val="808080" w:themeColor="background1" w:themeShade="80"/>
          <w:sz w:val="18"/>
          <w:szCs w:val="18"/>
        </w:rPr>
      </w:pPr>
      <w:r w:rsidRPr="00B833E6">
        <w:rPr>
          <w:rFonts w:ascii="Arial" w:hAnsi="Arial" w:cs="Arial"/>
          <w:color w:val="808080" w:themeColor="background1" w:themeShade="80"/>
          <w:sz w:val="18"/>
          <w:szCs w:val="18"/>
        </w:rPr>
        <w:t xml:space="preserve">The laws pertaining in the jurisdiction of South Africa where the </w:t>
      </w:r>
      <w:r w:rsidR="00C3178B">
        <w:rPr>
          <w:rFonts w:ascii="Arial" w:hAnsi="Arial" w:cs="Arial"/>
          <w:color w:val="808080" w:themeColor="background1" w:themeShade="80"/>
          <w:sz w:val="18"/>
          <w:szCs w:val="18"/>
        </w:rPr>
        <w:t>Supplier</w:t>
      </w:r>
      <w:r w:rsidRPr="00B833E6">
        <w:rPr>
          <w:rFonts w:ascii="Arial" w:hAnsi="Arial" w:cs="Arial"/>
          <w:color w:val="808080" w:themeColor="background1" w:themeShade="80"/>
          <w:sz w:val="18"/>
          <w:szCs w:val="18"/>
        </w:rPr>
        <w:t xml:space="preserve">’s principal office is located will govern this </w:t>
      </w:r>
      <w:r w:rsidR="0021028C">
        <w:rPr>
          <w:rFonts w:ascii="Arial" w:hAnsi="Arial" w:cs="Arial"/>
          <w:color w:val="808080" w:themeColor="background1" w:themeShade="80"/>
          <w:sz w:val="18"/>
          <w:szCs w:val="18"/>
        </w:rPr>
        <w:t>Agreement</w:t>
      </w:r>
      <w:r w:rsidRPr="00B833E6">
        <w:rPr>
          <w:rFonts w:ascii="Arial" w:hAnsi="Arial" w:cs="Arial"/>
          <w:color w:val="808080" w:themeColor="background1" w:themeShade="80"/>
          <w:sz w:val="18"/>
          <w:szCs w:val="18"/>
        </w:rPr>
        <w:t>.</w:t>
      </w:r>
    </w:p>
    <w:p w14:paraId="519156EA" w14:textId="4FC0356F" w:rsidR="001E3E59" w:rsidRDefault="001E3E59" w:rsidP="00B833E6">
      <w:pPr>
        <w:rPr>
          <w:rFonts w:ascii="Arial" w:hAnsi="Arial" w:cs="Arial"/>
          <w:color w:val="808080" w:themeColor="background1" w:themeShade="80"/>
          <w:sz w:val="18"/>
          <w:szCs w:val="18"/>
        </w:rPr>
      </w:pPr>
    </w:p>
    <w:p w14:paraId="1BCEC8C8" w14:textId="45D24CD9" w:rsidR="001E3E59" w:rsidRDefault="001E3E59" w:rsidP="00B833E6">
      <w:pPr>
        <w:rPr>
          <w:rFonts w:ascii="Arial" w:hAnsi="Arial" w:cs="Arial"/>
          <w:color w:val="808080" w:themeColor="background1" w:themeShade="80"/>
          <w:sz w:val="18"/>
          <w:szCs w:val="18"/>
        </w:rPr>
      </w:pPr>
    </w:p>
    <w:p w14:paraId="2FDB0A2F" w14:textId="2FC35AEF" w:rsidR="001E3E59" w:rsidRDefault="001E3E59" w:rsidP="00B833E6">
      <w:pPr>
        <w:rPr>
          <w:rFonts w:ascii="Arial" w:hAnsi="Arial" w:cs="Arial"/>
          <w:color w:val="808080" w:themeColor="background1" w:themeShade="80"/>
          <w:sz w:val="18"/>
          <w:szCs w:val="18"/>
        </w:rPr>
      </w:pPr>
    </w:p>
    <w:p w14:paraId="74845A00" w14:textId="28350B88" w:rsidR="001E3E59" w:rsidRDefault="001E3E59" w:rsidP="00B833E6">
      <w:pPr>
        <w:rPr>
          <w:rFonts w:ascii="Arial" w:hAnsi="Arial" w:cs="Arial"/>
          <w:color w:val="808080" w:themeColor="background1" w:themeShade="80"/>
          <w:sz w:val="18"/>
          <w:szCs w:val="18"/>
        </w:rPr>
      </w:pPr>
    </w:p>
    <w:p w14:paraId="16081CBA" w14:textId="145126F2" w:rsidR="001E3E59" w:rsidRDefault="001E3E59" w:rsidP="00B833E6">
      <w:pPr>
        <w:rPr>
          <w:rFonts w:ascii="Arial" w:hAnsi="Arial" w:cs="Arial"/>
          <w:color w:val="808080" w:themeColor="background1" w:themeShade="80"/>
          <w:sz w:val="18"/>
          <w:szCs w:val="18"/>
        </w:rPr>
      </w:pPr>
    </w:p>
    <w:p w14:paraId="084FBDC0" w14:textId="62F641F2" w:rsidR="001E3E59" w:rsidRDefault="001E3E59" w:rsidP="00B833E6">
      <w:pPr>
        <w:rPr>
          <w:rFonts w:ascii="Arial" w:hAnsi="Arial" w:cs="Arial"/>
          <w:color w:val="808080" w:themeColor="background1" w:themeShade="80"/>
          <w:sz w:val="18"/>
          <w:szCs w:val="18"/>
        </w:rPr>
      </w:pPr>
    </w:p>
    <w:p w14:paraId="1C4CC193" w14:textId="7AC72BD1" w:rsidR="001E3E59" w:rsidRDefault="001E3E59" w:rsidP="00B833E6">
      <w:pPr>
        <w:rPr>
          <w:rFonts w:ascii="Arial" w:hAnsi="Arial" w:cs="Arial"/>
          <w:color w:val="808080" w:themeColor="background1" w:themeShade="80"/>
          <w:sz w:val="18"/>
          <w:szCs w:val="18"/>
        </w:rPr>
      </w:pPr>
    </w:p>
    <w:p w14:paraId="45E8FBD8" w14:textId="7EA6EC90" w:rsidR="001E3E59" w:rsidRDefault="001E3E59" w:rsidP="00B833E6">
      <w:pPr>
        <w:rPr>
          <w:rFonts w:ascii="Arial" w:hAnsi="Arial" w:cs="Arial"/>
          <w:color w:val="808080" w:themeColor="background1" w:themeShade="80"/>
          <w:sz w:val="18"/>
          <w:szCs w:val="18"/>
        </w:rPr>
      </w:pPr>
      <w:bookmarkStart w:id="133" w:name="_GoBack"/>
      <w:bookmarkEnd w:id="133"/>
    </w:p>
    <w:p w14:paraId="64CE3DDB" w14:textId="77777777" w:rsidR="001E3E59" w:rsidRDefault="001E3E59" w:rsidP="00B833E6">
      <w:pPr>
        <w:rPr>
          <w:rFonts w:ascii="Arial" w:hAnsi="Arial" w:cs="Arial"/>
          <w:color w:val="808080" w:themeColor="background1" w:themeShade="80"/>
          <w:sz w:val="18"/>
          <w:szCs w:val="18"/>
        </w:rPr>
      </w:pPr>
    </w:p>
    <w:p w14:paraId="6F54237B" w14:textId="54395E29" w:rsidR="004969F2" w:rsidRPr="004969F2" w:rsidRDefault="00B833E6" w:rsidP="00DB368F">
      <w:pPr>
        <w:pStyle w:val="Heading1"/>
        <w:spacing w:after="0"/>
        <w:ind w:left="567" w:hanging="567"/>
      </w:pPr>
      <w:bookmarkStart w:id="134" w:name="_Toc161042333"/>
      <w:r>
        <w:lastRenderedPageBreak/>
        <w:t>SIGNATURES</w:t>
      </w:r>
      <w:bookmarkEnd w:id="134"/>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655EBA1A" w:rsidR="00B833E6" w:rsidRPr="0028437D" w:rsidRDefault="00B833E6" w:rsidP="00DB368F">
      <w:pPr>
        <w:spacing w:after="0"/>
        <w:rPr>
          <w:rFonts w:ascii="Arial" w:hAnsi="Arial"/>
          <w:color w:val="808080" w:themeColor="background1" w:themeShade="80"/>
          <w:sz w:val="18"/>
          <w:szCs w:val="18"/>
        </w:rPr>
      </w:pPr>
      <w:r w:rsidRPr="0028437D">
        <w:rPr>
          <w:rFonts w:ascii="Arial" w:hAnsi="Arial"/>
          <w:color w:val="808080" w:themeColor="background1" w:themeShade="80"/>
          <w:sz w:val="18"/>
          <w:szCs w:val="18"/>
        </w:rPr>
        <w:t>Date:</w:t>
      </w:r>
      <w:r w:rsidR="00884462" w:rsidRPr="0028437D">
        <w:rPr>
          <w:rFonts w:ascii="Arial" w:hAnsi="Arial"/>
          <w:color w:val="808080" w:themeColor="background1" w:themeShade="80"/>
          <w:sz w:val="18"/>
          <w:szCs w:val="18"/>
        </w:rPr>
        <w:t xml:space="preserve">  </w:t>
      </w:r>
      <w:r w:rsidR="005430B8" w:rsidRPr="005430B8">
        <w:rPr>
          <w:rFonts w:ascii="Arial" w:hAnsi="Arial"/>
          <w:color w:val="808080" w:themeColor="background1" w:themeShade="80"/>
          <w:sz w:val="18"/>
          <w:szCs w:val="18"/>
        </w:rPr>
        <w:t>11</w:t>
      </w:r>
      <w:r w:rsidR="005430B8" w:rsidRPr="005430B8">
        <w:rPr>
          <w:rFonts w:ascii="Arial" w:hAnsi="Arial"/>
          <w:color w:val="808080" w:themeColor="background1" w:themeShade="80"/>
          <w:sz w:val="18"/>
          <w:szCs w:val="18"/>
          <w:vertAlign w:val="superscript"/>
        </w:rPr>
        <w:t xml:space="preserve">th </w:t>
      </w:r>
      <w:r w:rsidR="005430B8" w:rsidRPr="005430B8">
        <w:rPr>
          <w:rFonts w:ascii="Arial" w:hAnsi="Arial"/>
          <w:color w:val="808080" w:themeColor="background1" w:themeShade="80"/>
          <w:sz w:val="18"/>
          <w:szCs w:val="18"/>
        </w:rPr>
        <w:t xml:space="preserve">March </w:t>
      </w:r>
      <w:r w:rsidR="005430B8">
        <w:rPr>
          <w:rFonts w:ascii="Arial" w:hAnsi="Arial"/>
          <w:color w:val="808080" w:themeColor="background1" w:themeShade="80"/>
          <w:sz w:val="18"/>
          <w:szCs w:val="18"/>
        </w:rPr>
        <w:t>2024.</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8E34007" w:rsidR="00B833E6" w:rsidRPr="00137AAA" w:rsidRDefault="0067763F"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Name</w:t>
      </w:r>
      <w:r w:rsidR="00B833E6" w:rsidRPr="00137AAA">
        <w:rPr>
          <w:rFonts w:ascii="Arial" w:hAnsi="Arial"/>
          <w:color w:val="808080" w:themeColor="background1" w:themeShade="80"/>
          <w:sz w:val="20"/>
          <w:szCs w:val="20"/>
        </w:rPr>
        <w:t>:</w:t>
      </w:r>
      <w:r w:rsidR="00B97ADF" w:rsidRPr="00137AAA">
        <w:rPr>
          <w:rFonts w:ascii="Arial" w:hAnsi="Arial"/>
          <w:color w:val="808080" w:themeColor="background1" w:themeShade="80"/>
          <w:sz w:val="20"/>
          <w:szCs w:val="20"/>
        </w:rPr>
        <w:t xml:space="preserve">  </w:t>
      </w:r>
      <w:r w:rsidR="00DB368F" w:rsidRPr="00137AAA">
        <w:rPr>
          <w:rFonts w:ascii="Arial" w:hAnsi="Arial"/>
          <w:color w:val="808080" w:themeColor="background1" w:themeShade="80"/>
          <w:sz w:val="20"/>
          <w:szCs w:val="20"/>
        </w:rPr>
        <w:t>Lukas Janse van Rensburg</w:t>
      </w:r>
    </w:p>
    <w:p w14:paraId="111C0006" w14:textId="77777777" w:rsidR="00DB368F" w:rsidRPr="00137AAA" w:rsidRDefault="00DB368F" w:rsidP="00DB368F">
      <w:pPr>
        <w:spacing w:after="0"/>
        <w:rPr>
          <w:rFonts w:ascii="Arial" w:hAnsi="Arial"/>
          <w:color w:val="808080" w:themeColor="background1" w:themeShade="80"/>
          <w:sz w:val="20"/>
          <w:szCs w:val="20"/>
        </w:rPr>
      </w:pPr>
    </w:p>
    <w:p w14:paraId="3479CD91" w14:textId="7A39917C" w:rsidR="00B833E6" w:rsidRPr="00137AAA" w:rsidRDefault="00B833E6" w:rsidP="00DB368F">
      <w:pPr>
        <w:spacing w:after="0"/>
        <w:rPr>
          <w:rFonts w:ascii="Arial" w:hAnsi="Arial"/>
          <w:color w:val="808080" w:themeColor="background1" w:themeShade="80"/>
          <w:sz w:val="20"/>
          <w:szCs w:val="20"/>
        </w:rPr>
      </w:pPr>
      <w:r w:rsidRPr="00137AAA">
        <w:rPr>
          <w:rFonts w:ascii="Arial" w:hAnsi="Arial"/>
          <w:color w:val="808080" w:themeColor="background1" w:themeShade="80"/>
          <w:sz w:val="20"/>
          <w:szCs w:val="20"/>
        </w:rPr>
        <w:t>Position:</w:t>
      </w:r>
      <w:r w:rsidR="0067763F" w:rsidRPr="00137AAA">
        <w:rPr>
          <w:rFonts w:ascii="Arial" w:hAnsi="Arial"/>
          <w:color w:val="808080" w:themeColor="background1" w:themeShade="80"/>
          <w:sz w:val="20"/>
          <w:szCs w:val="20"/>
        </w:rPr>
        <w:t xml:space="preserve"> </w:t>
      </w:r>
      <w:r w:rsidR="0095448F" w:rsidRPr="00137AAA">
        <w:rPr>
          <w:rFonts w:ascii="Arial" w:hAnsi="Arial"/>
          <w:color w:val="808080" w:themeColor="background1" w:themeShade="80"/>
          <w:sz w:val="20"/>
          <w:szCs w:val="20"/>
        </w:rPr>
        <w:t xml:space="preserve"> </w:t>
      </w:r>
      <w:r w:rsidR="00DB368F" w:rsidRPr="00137AAA">
        <w:rPr>
          <w:rFonts w:ascii="Arial" w:hAnsi="Arial"/>
          <w:color w:val="808080" w:themeColor="background1" w:themeShade="80"/>
          <w:sz w:val="20"/>
          <w:szCs w:val="20"/>
        </w:rPr>
        <w:t>Manager</w:t>
      </w:r>
    </w:p>
    <w:p w14:paraId="0D8F41CE" w14:textId="77777777" w:rsidR="00DB368F" w:rsidRPr="00137AAA" w:rsidRDefault="00DB368F" w:rsidP="00DB368F">
      <w:pPr>
        <w:spacing w:after="0"/>
        <w:rPr>
          <w:rFonts w:ascii="Arial" w:hAnsi="Arial"/>
          <w:color w:val="808080" w:themeColor="background1" w:themeShade="80"/>
          <w:sz w:val="20"/>
          <w:szCs w:val="20"/>
        </w:rPr>
      </w:pPr>
    </w:p>
    <w:p w14:paraId="3FCFF743" w14:textId="7525FB28" w:rsidR="00B833E6" w:rsidRPr="00137AAA" w:rsidRDefault="00B833E6" w:rsidP="00DB368F">
      <w:pPr>
        <w:spacing w:after="0"/>
        <w:rPr>
          <w:rFonts w:ascii="Arial" w:hAnsi="Arial"/>
          <w:color w:val="808080" w:themeColor="background1" w:themeShade="80"/>
          <w:sz w:val="20"/>
          <w:szCs w:val="20"/>
        </w:rPr>
      </w:pPr>
      <w:r w:rsidRPr="00137AAA">
        <w:rPr>
          <w:rFonts w:ascii="Arial" w:hAnsi="Arial"/>
          <w:color w:val="808080" w:themeColor="background1" w:themeShade="80"/>
          <w:sz w:val="20"/>
          <w:szCs w:val="20"/>
        </w:rPr>
        <w:t>Date of Signing</w:t>
      </w:r>
      <w:r w:rsidR="0067763F" w:rsidRPr="00137AAA">
        <w:rPr>
          <w:rFonts w:ascii="Arial" w:hAnsi="Arial"/>
          <w:color w:val="808080" w:themeColor="background1" w:themeShade="80"/>
          <w:sz w:val="20"/>
          <w:szCs w:val="20"/>
        </w:rPr>
        <w:t>:</w:t>
      </w:r>
      <w:r w:rsidR="00DB368F" w:rsidRPr="00137AAA">
        <w:rPr>
          <w:rFonts w:ascii="Arial" w:hAnsi="Arial"/>
          <w:color w:val="808080" w:themeColor="background1" w:themeShade="80"/>
          <w:sz w:val="20"/>
          <w:szCs w:val="20"/>
        </w:rPr>
        <w:t xml:space="preserve">  </w:t>
      </w:r>
      <w:r w:rsidR="005430B8">
        <w:rPr>
          <w:rFonts w:ascii="Arial" w:hAnsi="Arial"/>
          <w:color w:val="808080" w:themeColor="background1" w:themeShade="80"/>
          <w:sz w:val="20"/>
          <w:szCs w:val="20"/>
        </w:rPr>
        <w:t>11</w:t>
      </w:r>
      <w:r w:rsidR="005430B8" w:rsidRPr="005430B8">
        <w:rPr>
          <w:rFonts w:ascii="Arial" w:hAnsi="Arial"/>
          <w:color w:val="808080" w:themeColor="background1" w:themeShade="80"/>
          <w:sz w:val="20"/>
          <w:szCs w:val="20"/>
          <w:vertAlign w:val="superscript"/>
        </w:rPr>
        <w:t>th</w:t>
      </w:r>
      <w:r w:rsidR="005430B8">
        <w:rPr>
          <w:rFonts w:ascii="Arial" w:hAnsi="Arial"/>
          <w:color w:val="808080" w:themeColor="background1" w:themeShade="80"/>
          <w:sz w:val="20"/>
          <w:szCs w:val="20"/>
        </w:rPr>
        <w:t xml:space="preserve"> March 2024</w:t>
      </w:r>
    </w:p>
    <w:p w14:paraId="575535A6" w14:textId="77777777" w:rsidR="00DB368F" w:rsidRPr="00137AAA" w:rsidRDefault="00DB368F" w:rsidP="00DB368F">
      <w:pPr>
        <w:spacing w:after="0"/>
        <w:rPr>
          <w:rFonts w:ascii="Arial" w:hAnsi="Arial"/>
          <w:color w:val="808080" w:themeColor="background1" w:themeShade="80"/>
          <w:sz w:val="20"/>
          <w:szCs w:val="20"/>
        </w:rPr>
      </w:pPr>
    </w:p>
    <w:p w14:paraId="2669E16B" w14:textId="6D8717CF" w:rsidR="00351F0E" w:rsidRPr="00137AAA" w:rsidRDefault="00351F0E" w:rsidP="00DB368F">
      <w:pPr>
        <w:spacing w:after="0"/>
        <w:rPr>
          <w:rFonts w:ascii="Arial" w:hAnsi="Arial"/>
          <w:color w:val="808080" w:themeColor="background1" w:themeShade="80"/>
          <w:sz w:val="20"/>
          <w:szCs w:val="20"/>
        </w:rPr>
      </w:pPr>
      <w:r w:rsidRPr="00137AAA">
        <w:rPr>
          <w:rFonts w:ascii="Arial" w:hAnsi="Arial"/>
          <w:color w:val="808080" w:themeColor="background1" w:themeShade="80"/>
          <w:sz w:val="20"/>
          <w:szCs w:val="20"/>
        </w:rPr>
        <w:t>Place of 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22B824BA" w14:textId="4C49E756" w:rsidR="00DB368F" w:rsidRDefault="00DB368F" w:rsidP="00DB368F">
      <w:pPr>
        <w:spacing w:after="0"/>
        <w:rPr>
          <w:rFonts w:ascii="Arial" w:hAnsi="Arial"/>
          <w:color w:val="808080"/>
          <w:sz w:val="20"/>
          <w:szCs w:val="20"/>
        </w:rPr>
      </w:pPr>
    </w:p>
    <w:p w14:paraId="4A3CB664" w14:textId="27EBC2BE" w:rsidR="00DB368F" w:rsidRDefault="00DB368F" w:rsidP="00DB368F">
      <w:pPr>
        <w:spacing w:after="0"/>
        <w:rPr>
          <w:rFonts w:ascii="Arial" w:hAnsi="Arial"/>
          <w:color w:val="808080"/>
          <w:sz w:val="20"/>
          <w:szCs w:val="20"/>
        </w:rPr>
      </w:pPr>
    </w:p>
    <w:p w14:paraId="1A9AAA66" w14:textId="1446C6A6" w:rsidR="00DB368F" w:rsidRDefault="00DB368F" w:rsidP="00DB368F">
      <w:pPr>
        <w:spacing w:after="0"/>
        <w:rPr>
          <w:rFonts w:ascii="Arial" w:hAnsi="Arial"/>
          <w:color w:val="808080"/>
          <w:sz w:val="20"/>
          <w:szCs w:val="20"/>
        </w:rPr>
      </w:pPr>
    </w:p>
    <w:p w14:paraId="7A3F7C62" w14:textId="413635B9" w:rsidR="00DB368F" w:rsidRDefault="00DB368F" w:rsidP="00DB368F">
      <w:pPr>
        <w:spacing w:after="0"/>
        <w:rPr>
          <w:rFonts w:ascii="Arial" w:hAnsi="Arial"/>
          <w:color w:val="808080"/>
          <w:sz w:val="20"/>
          <w:szCs w:val="20"/>
        </w:rPr>
      </w:pPr>
    </w:p>
    <w:p w14:paraId="57B7DC23" w14:textId="648395BB" w:rsidR="00DB368F" w:rsidRDefault="00DB368F" w:rsidP="00DB368F">
      <w:pPr>
        <w:spacing w:after="0"/>
        <w:rPr>
          <w:rFonts w:ascii="Arial" w:hAnsi="Arial"/>
          <w:color w:val="808080"/>
          <w:sz w:val="20"/>
          <w:szCs w:val="20"/>
        </w:rPr>
      </w:pPr>
    </w:p>
    <w:p w14:paraId="27141C59" w14:textId="63113A15" w:rsidR="00DB368F" w:rsidRDefault="00DB368F" w:rsidP="00DB368F">
      <w:pPr>
        <w:spacing w:after="0"/>
        <w:rPr>
          <w:rFonts w:ascii="Arial" w:hAnsi="Arial"/>
          <w:color w:val="808080"/>
          <w:sz w:val="20"/>
          <w:szCs w:val="20"/>
        </w:rPr>
      </w:pPr>
    </w:p>
    <w:p w14:paraId="26EE3223" w14:textId="3A59EB5A" w:rsidR="00DB368F" w:rsidRDefault="00DB368F" w:rsidP="00DB368F">
      <w:pPr>
        <w:spacing w:after="0"/>
        <w:rPr>
          <w:rFonts w:ascii="Arial" w:hAnsi="Arial"/>
          <w:color w:val="808080"/>
          <w:sz w:val="20"/>
          <w:szCs w:val="20"/>
        </w:rPr>
      </w:pPr>
    </w:p>
    <w:p w14:paraId="26A6A68D" w14:textId="7AF80F85" w:rsidR="00DB368F" w:rsidRDefault="00DB368F" w:rsidP="00DB368F">
      <w:pPr>
        <w:spacing w:after="0"/>
        <w:rPr>
          <w:rFonts w:ascii="Arial" w:hAnsi="Arial"/>
          <w:color w:val="808080"/>
          <w:sz w:val="20"/>
          <w:szCs w:val="20"/>
        </w:rPr>
      </w:pPr>
    </w:p>
    <w:p w14:paraId="197868F0" w14:textId="3B5E9056" w:rsidR="00DB368F" w:rsidRDefault="00DB368F" w:rsidP="00DB368F">
      <w:pPr>
        <w:spacing w:after="0"/>
        <w:rPr>
          <w:rFonts w:ascii="Arial" w:hAnsi="Arial"/>
          <w:color w:val="808080"/>
          <w:sz w:val="20"/>
          <w:szCs w:val="20"/>
        </w:rPr>
      </w:pPr>
    </w:p>
    <w:p w14:paraId="35D40238" w14:textId="739F779B" w:rsidR="00DB368F" w:rsidRDefault="00DB368F" w:rsidP="00DB368F">
      <w:pPr>
        <w:spacing w:after="0"/>
        <w:rPr>
          <w:rFonts w:ascii="Arial" w:hAnsi="Arial"/>
          <w:color w:val="808080"/>
          <w:sz w:val="20"/>
          <w:szCs w:val="20"/>
        </w:rPr>
      </w:pPr>
    </w:p>
    <w:p w14:paraId="47BC7356" w14:textId="748A9D0F" w:rsidR="00DB368F" w:rsidRDefault="00DB368F" w:rsidP="00DB368F">
      <w:pPr>
        <w:spacing w:after="0"/>
        <w:rPr>
          <w:rFonts w:ascii="Arial" w:hAnsi="Arial"/>
          <w:color w:val="808080"/>
          <w:sz w:val="20"/>
          <w:szCs w:val="20"/>
        </w:rPr>
      </w:pPr>
    </w:p>
    <w:p w14:paraId="04B82E5B" w14:textId="168C27B2" w:rsidR="00DB368F" w:rsidRDefault="00DB368F" w:rsidP="00DB368F">
      <w:pPr>
        <w:spacing w:after="0"/>
        <w:rPr>
          <w:rFonts w:ascii="Arial" w:hAnsi="Arial"/>
          <w:color w:val="808080"/>
          <w:sz w:val="20"/>
          <w:szCs w:val="20"/>
        </w:rPr>
      </w:pPr>
    </w:p>
    <w:p w14:paraId="19DB8586" w14:textId="437B9419"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19A7F5D8" w14:textId="1F430822" w:rsidR="004B082E" w:rsidRDefault="002603F5" w:rsidP="001D1FE9">
      <w:pPr>
        <w:pStyle w:val="Heading1"/>
        <w:spacing w:after="0" w:line="240" w:lineRule="auto"/>
        <w:ind w:left="432" w:hanging="432"/>
        <w:rPr>
          <w:szCs w:val="24"/>
        </w:rPr>
      </w:pPr>
      <w:bookmarkStart w:id="135" w:name="_Toc15638126"/>
      <w:bookmarkStart w:id="136" w:name="_Toc161042334"/>
      <w:r w:rsidRPr="002603F5">
        <w:rPr>
          <w:szCs w:val="24"/>
        </w:rPr>
        <w:lastRenderedPageBreak/>
        <w:t>SCHEDULES</w:t>
      </w:r>
      <w:bookmarkEnd w:id="135"/>
      <w:bookmarkEnd w:id="136"/>
    </w:p>
    <w:p w14:paraId="699BBF70" w14:textId="3B2B4769" w:rsidR="001D1FE9" w:rsidRDefault="001D1FE9" w:rsidP="001D1FE9">
      <w:pPr>
        <w:spacing w:after="0"/>
      </w:pPr>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37" w:name="ta"/>
            <w:bookmarkStart w:id="138" w:name="_Toc15638127"/>
            <w:bookmarkStart w:id="139" w:name="_Hlk105054693"/>
            <w:bookmarkEnd w:id="137"/>
          </w:p>
          <w:p w14:paraId="1DB0BEBD" w14:textId="48FC08D5" w:rsidR="001D1FE9" w:rsidRPr="001D1FE9" w:rsidRDefault="004B082E" w:rsidP="001D1FE9">
            <w:pPr>
              <w:pStyle w:val="Heading2"/>
              <w:numPr>
                <w:ilvl w:val="1"/>
                <w:numId w:val="16"/>
              </w:numPr>
              <w:spacing w:after="0"/>
              <w:ind w:left="429"/>
            </w:pPr>
            <w:bookmarkStart w:id="140" w:name="_Toc161042335"/>
            <w:r w:rsidRPr="00022034">
              <w:t>SCHEDULE A –</w:t>
            </w:r>
            <w:r w:rsidR="006C5352">
              <w:t>STANDARD SERVICES</w:t>
            </w:r>
            <w:bookmarkEnd w:id="140"/>
            <w:r w:rsidRPr="00022034">
              <w:t xml:space="preserve"> </w:t>
            </w:r>
            <w:bookmarkEnd w:id="138"/>
          </w:p>
        </w:tc>
      </w:tr>
    </w:tbl>
    <w:p w14:paraId="21F33DD5" w14:textId="03887410" w:rsidR="004B082E" w:rsidRDefault="004B082E" w:rsidP="001D1FE9">
      <w:pPr>
        <w:spacing w:after="0"/>
        <w:rPr>
          <w:rFonts w:ascii="Arial" w:hAnsi="Arial" w:cs="Arial"/>
        </w:rPr>
      </w:pPr>
    </w:p>
    <w:p w14:paraId="24D930A1" w14:textId="77777777" w:rsidR="001D1FE9" w:rsidRPr="001D1FE9" w:rsidRDefault="001D1FE9" w:rsidP="001D1FE9">
      <w:pPr>
        <w:spacing w:after="0"/>
        <w:rPr>
          <w:rFonts w:ascii="Arial" w:hAnsi="Arial" w:cs="Arial"/>
        </w:rPr>
      </w:pPr>
    </w:p>
    <w:p w14:paraId="0B97D3FF" w14:textId="27845638" w:rsidR="005A1C7C" w:rsidRPr="00434D17" w:rsidRDefault="005A1C7C" w:rsidP="001D1FE9">
      <w:pPr>
        <w:pStyle w:val="Heading3"/>
        <w:numPr>
          <w:ilvl w:val="2"/>
          <w:numId w:val="16"/>
        </w:numPr>
        <w:spacing w:after="0"/>
        <w:ind w:left="720"/>
        <w:rPr>
          <w:sz w:val="24"/>
        </w:rPr>
      </w:pPr>
      <w:r>
        <w:rPr>
          <w:sz w:val="24"/>
        </w:rPr>
        <w:t xml:space="preserve"> </w:t>
      </w:r>
      <w:bookmarkStart w:id="141" w:name="_Toc161042336"/>
      <w:r w:rsidR="005430B8">
        <w:rPr>
          <w:sz w:val="24"/>
        </w:rPr>
        <w:t>Backup Strategy</w:t>
      </w:r>
      <w:bookmarkEnd w:id="141"/>
    </w:p>
    <w:p w14:paraId="2934441C" w14:textId="77777777" w:rsidR="009D198C" w:rsidRPr="005430B8" w:rsidRDefault="009D198C" w:rsidP="001D1FE9">
      <w:pPr>
        <w:spacing w:after="0"/>
        <w:rPr>
          <w:color w:val="808080" w:themeColor="background1" w:themeShade="80"/>
        </w:rPr>
      </w:pPr>
    </w:p>
    <w:p w14:paraId="1EA00320" w14:textId="77777777" w:rsidR="002603F5" w:rsidRPr="005430B8" w:rsidRDefault="002603F5"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5430B8">
        <w:rPr>
          <w:rFonts w:ascii="Arial" w:hAnsi="Arial" w:cs="Arial"/>
          <w:color w:val="808080" w:themeColor="background1" w:themeShade="80"/>
          <w:sz w:val="18"/>
          <w:szCs w:val="18"/>
        </w:rPr>
        <w:t>One monthly copy of a full system image backup with 30 Days retention will be made.</w:t>
      </w:r>
    </w:p>
    <w:p w14:paraId="78E7BE05" w14:textId="774C4641" w:rsidR="002603F5" w:rsidRDefault="002603F5" w:rsidP="001D1FE9">
      <w:pPr>
        <w:pStyle w:val="ListParagraph"/>
        <w:numPr>
          <w:ilvl w:val="0"/>
          <w:numId w:val="30"/>
        </w:numPr>
        <w:spacing w:after="0" w:line="240" w:lineRule="auto"/>
        <w:ind w:left="709" w:hanging="709"/>
        <w:rPr>
          <w:rFonts w:ascii="Arial" w:hAnsi="Arial" w:cs="Arial"/>
          <w:color w:val="808080" w:themeColor="background1" w:themeShade="80"/>
          <w:sz w:val="18"/>
          <w:szCs w:val="18"/>
        </w:rPr>
      </w:pPr>
      <w:r w:rsidRPr="005430B8">
        <w:rPr>
          <w:rFonts w:ascii="Arial" w:hAnsi="Arial" w:cs="Arial"/>
          <w:color w:val="808080" w:themeColor="background1" w:themeShade="80"/>
          <w:sz w:val="18"/>
          <w:szCs w:val="18"/>
        </w:rPr>
        <w:t xml:space="preserve">Daily Data Backups utilizes a combination of Microsoft DPM and Veeam Technologies or other technologies that are appropriate. </w:t>
      </w:r>
    </w:p>
    <w:p w14:paraId="588C259F" w14:textId="5B55C257" w:rsidR="001D1FE9" w:rsidRDefault="001D1FE9" w:rsidP="001D1FE9">
      <w:pPr>
        <w:pStyle w:val="ListParagraph"/>
        <w:spacing w:after="0" w:line="240" w:lineRule="auto"/>
        <w:ind w:left="709"/>
        <w:rPr>
          <w:rFonts w:ascii="Arial" w:hAnsi="Arial" w:cs="Arial"/>
          <w:color w:val="808080"/>
        </w:rPr>
      </w:pPr>
    </w:p>
    <w:p w14:paraId="040D7606" w14:textId="77777777" w:rsidR="001D1FE9" w:rsidRPr="001D1FE9" w:rsidRDefault="001D1FE9" w:rsidP="001D1FE9">
      <w:pPr>
        <w:pStyle w:val="ListParagraph"/>
        <w:spacing w:after="0" w:line="240" w:lineRule="auto"/>
        <w:ind w:left="709"/>
        <w:rPr>
          <w:rFonts w:ascii="Arial" w:hAnsi="Arial" w:cs="Arial"/>
          <w:color w:val="80808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030"/>
        <w:gridCol w:w="3006"/>
      </w:tblGrid>
      <w:tr w:rsidR="00282A94" w:rsidRPr="007A501C" w14:paraId="05F7CB3F" w14:textId="77777777" w:rsidTr="00043D83">
        <w:trPr>
          <w:trHeight w:val="207"/>
        </w:trPr>
        <w:tc>
          <w:tcPr>
            <w:tcW w:w="1980" w:type="dxa"/>
            <w:shd w:val="clear" w:color="auto" w:fill="1F4E79" w:themeFill="accent1" w:themeFillShade="80"/>
          </w:tcPr>
          <w:p w14:paraId="4DF190D7"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 xml:space="preserve">Backup Type </w:t>
            </w:r>
          </w:p>
        </w:tc>
        <w:tc>
          <w:tcPr>
            <w:tcW w:w="4030" w:type="dxa"/>
            <w:shd w:val="clear" w:color="auto" w:fill="1F4E79" w:themeFill="accent1" w:themeFillShade="80"/>
          </w:tcPr>
          <w:p w14:paraId="474E67DD"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Description</w:t>
            </w:r>
          </w:p>
        </w:tc>
        <w:tc>
          <w:tcPr>
            <w:tcW w:w="3006" w:type="dxa"/>
            <w:shd w:val="clear" w:color="auto" w:fill="1F4E79" w:themeFill="accent1" w:themeFillShade="80"/>
          </w:tcPr>
          <w:p w14:paraId="25F3685F" w14:textId="77777777" w:rsidR="00282A94" w:rsidRPr="007A501C" w:rsidRDefault="00282A94" w:rsidP="001D1FE9">
            <w:pPr>
              <w:rPr>
                <w:rFonts w:ascii="Arial" w:hAnsi="Arial" w:cs="Arial"/>
                <w:b/>
                <w:color w:val="FFFFFF" w:themeColor="background1"/>
                <w:sz w:val="18"/>
                <w:szCs w:val="18"/>
              </w:rPr>
            </w:pPr>
            <w:r w:rsidRPr="007A501C">
              <w:rPr>
                <w:rFonts w:ascii="Arial" w:hAnsi="Arial" w:cs="Arial"/>
                <w:b/>
                <w:color w:val="FFFFFF" w:themeColor="background1"/>
                <w:sz w:val="18"/>
                <w:szCs w:val="18"/>
              </w:rPr>
              <w:t>Retention Policy</w:t>
            </w:r>
          </w:p>
        </w:tc>
      </w:tr>
      <w:tr w:rsidR="00282A94" w14:paraId="2745F166" w14:textId="77777777" w:rsidTr="00043D83">
        <w:trPr>
          <w:trHeight w:val="207"/>
        </w:trPr>
        <w:tc>
          <w:tcPr>
            <w:tcW w:w="1980" w:type="dxa"/>
          </w:tcPr>
          <w:p w14:paraId="0E3CF559" w14:textId="77777777" w:rsidR="00282A94" w:rsidRPr="005430B8" w:rsidRDefault="00282A94" w:rsidP="001D1FE9">
            <w:pPr>
              <w:rPr>
                <w:rFonts w:ascii="Arial" w:hAnsi="Arial" w:cs="Arial"/>
                <w:color w:val="808080" w:themeColor="background1" w:themeShade="80"/>
                <w:sz w:val="18"/>
                <w:szCs w:val="18"/>
              </w:rPr>
            </w:pPr>
          </w:p>
          <w:p w14:paraId="539D196B" w14:textId="52325686" w:rsidR="00282A94" w:rsidRPr="005430B8" w:rsidRDefault="00282A94" w:rsidP="001D1FE9">
            <w:pPr>
              <w:rPr>
                <w:rFonts w:ascii="Arial" w:hAnsi="Arial" w:cs="Arial"/>
                <w:color w:val="808080" w:themeColor="background1" w:themeShade="80"/>
                <w:sz w:val="18"/>
                <w:szCs w:val="18"/>
              </w:rPr>
            </w:pPr>
            <w:r w:rsidRPr="005430B8">
              <w:rPr>
                <w:rFonts w:ascii="Arial" w:hAnsi="Arial" w:cs="Arial"/>
                <w:color w:val="808080" w:themeColor="background1" w:themeShade="80"/>
                <w:sz w:val="18"/>
                <w:szCs w:val="18"/>
              </w:rPr>
              <w:t xml:space="preserve">Monthly </w:t>
            </w:r>
          </w:p>
        </w:tc>
        <w:tc>
          <w:tcPr>
            <w:tcW w:w="4030" w:type="dxa"/>
          </w:tcPr>
          <w:p w14:paraId="4CE4FFA7" w14:textId="77777777" w:rsidR="00282A94" w:rsidRPr="005430B8" w:rsidRDefault="00282A94" w:rsidP="001D1FE9">
            <w:pPr>
              <w:rPr>
                <w:rFonts w:ascii="Arial" w:hAnsi="Arial" w:cs="Arial"/>
                <w:color w:val="808080" w:themeColor="background1" w:themeShade="80"/>
                <w:sz w:val="18"/>
                <w:szCs w:val="18"/>
              </w:rPr>
            </w:pPr>
          </w:p>
          <w:p w14:paraId="08308516" w14:textId="4D807C91" w:rsidR="00282A94" w:rsidRPr="005430B8" w:rsidRDefault="00282A94" w:rsidP="001D1FE9">
            <w:pPr>
              <w:rPr>
                <w:rFonts w:ascii="Arial" w:hAnsi="Arial" w:cs="Arial"/>
                <w:color w:val="808080" w:themeColor="background1" w:themeShade="80"/>
                <w:sz w:val="18"/>
                <w:szCs w:val="18"/>
              </w:rPr>
            </w:pPr>
            <w:r w:rsidRPr="005430B8">
              <w:rPr>
                <w:rFonts w:ascii="Arial" w:hAnsi="Arial" w:cs="Arial"/>
                <w:color w:val="808080" w:themeColor="background1" w:themeShade="80"/>
                <w:sz w:val="18"/>
                <w:szCs w:val="18"/>
              </w:rPr>
              <w:t xml:space="preserve">A monthly copy of a full system image backup </w:t>
            </w:r>
          </w:p>
        </w:tc>
        <w:tc>
          <w:tcPr>
            <w:tcW w:w="3006" w:type="dxa"/>
          </w:tcPr>
          <w:p w14:paraId="486E412F" w14:textId="77777777" w:rsidR="00282A94" w:rsidRPr="005430B8" w:rsidRDefault="00282A94" w:rsidP="001D1FE9">
            <w:pPr>
              <w:rPr>
                <w:rFonts w:ascii="Arial" w:hAnsi="Arial" w:cs="Arial"/>
                <w:color w:val="808080" w:themeColor="background1" w:themeShade="80"/>
                <w:sz w:val="18"/>
                <w:szCs w:val="18"/>
              </w:rPr>
            </w:pPr>
          </w:p>
          <w:p w14:paraId="6CB791F9" w14:textId="77777777" w:rsidR="00282A94" w:rsidRDefault="00282A94" w:rsidP="001D1FE9">
            <w:pPr>
              <w:rPr>
                <w:rFonts w:ascii="Arial" w:hAnsi="Arial" w:cs="Arial"/>
                <w:color w:val="808080" w:themeColor="background1" w:themeShade="80"/>
                <w:sz w:val="18"/>
                <w:szCs w:val="18"/>
              </w:rPr>
            </w:pPr>
            <w:r w:rsidRPr="005430B8">
              <w:rPr>
                <w:rFonts w:ascii="Arial" w:hAnsi="Arial" w:cs="Arial"/>
                <w:color w:val="808080" w:themeColor="background1" w:themeShade="80"/>
                <w:sz w:val="18"/>
                <w:szCs w:val="18"/>
              </w:rPr>
              <w:t xml:space="preserve">30 Days </w:t>
            </w:r>
          </w:p>
          <w:p w14:paraId="045E7AE0" w14:textId="77777777" w:rsidR="001E3E59" w:rsidRDefault="001E3E59" w:rsidP="001D1FE9">
            <w:pPr>
              <w:rPr>
                <w:rFonts w:ascii="Arial" w:hAnsi="Arial" w:cs="Arial"/>
                <w:color w:val="808080" w:themeColor="background1" w:themeShade="80"/>
                <w:sz w:val="18"/>
                <w:szCs w:val="18"/>
              </w:rPr>
            </w:pPr>
          </w:p>
          <w:p w14:paraId="0B2933D5" w14:textId="77777777" w:rsidR="001E3E59" w:rsidRDefault="001E3E59" w:rsidP="001D1FE9">
            <w:pPr>
              <w:rPr>
                <w:rFonts w:ascii="Arial" w:hAnsi="Arial" w:cs="Arial"/>
                <w:color w:val="808080" w:themeColor="background1" w:themeShade="80"/>
                <w:sz w:val="18"/>
                <w:szCs w:val="18"/>
              </w:rPr>
            </w:pPr>
          </w:p>
          <w:p w14:paraId="48C777A6" w14:textId="379C8864" w:rsidR="001E3E59" w:rsidRPr="005430B8" w:rsidRDefault="001E3E59" w:rsidP="001D1FE9">
            <w:pPr>
              <w:rPr>
                <w:rFonts w:ascii="Arial" w:hAnsi="Arial" w:cs="Arial"/>
                <w:color w:val="808080" w:themeColor="background1" w:themeShade="80"/>
                <w:sz w:val="18"/>
                <w:szCs w:val="18"/>
              </w:rPr>
            </w:pPr>
          </w:p>
        </w:tc>
      </w:tr>
      <w:tr w:rsidR="00282A94" w14:paraId="39C94475" w14:textId="77777777" w:rsidTr="00043D83">
        <w:trPr>
          <w:trHeight w:val="207"/>
        </w:trPr>
        <w:tc>
          <w:tcPr>
            <w:tcW w:w="1980" w:type="dxa"/>
          </w:tcPr>
          <w:p w14:paraId="414AA494" w14:textId="77777777" w:rsidR="00282A94" w:rsidRPr="00282A94" w:rsidRDefault="00282A94" w:rsidP="001D1FE9">
            <w:pPr>
              <w:rPr>
                <w:rFonts w:ascii="Arial" w:hAnsi="Arial" w:cs="Arial"/>
                <w:color w:val="FF0000"/>
                <w:sz w:val="18"/>
                <w:szCs w:val="18"/>
              </w:rPr>
            </w:pPr>
          </w:p>
        </w:tc>
        <w:tc>
          <w:tcPr>
            <w:tcW w:w="4030" w:type="dxa"/>
          </w:tcPr>
          <w:p w14:paraId="6798A964" w14:textId="77777777" w:rsidR="00282A94" w:rsidRPr="00282A94" w:rsidRDefault="00282A94" w:rsidP="001D1FE9">
            <w:pPr>
              <w:rPr>
                <w:rFonts w:ascii="Arial" w:hAnsi="Arial" w:cs="Arial"/>
                <w:color w:val="FF0000"/>
                <w:sz w:val="18"/>
                <w:szCs w:val="18"/>
              </w:rPr>
            </w:pPr>
          </w:p>
        </w:tc>
        <w:tc>
          <w:tcPr>
            <w:tcW w:w="3006" w:type="dxa"/>
          </w:tcPr>
          <w:p w14:paraId="66A7432F" w14:textId="77777777" w:rsidR="00282A94" w:rsidRPr="00282A94" w:rsidRDefault="00282A94" w:rsidP="001D1FE9">
            <w:pPr>
              <w:rPr>
                <w:rFonts w:ascii="Arial" w:hAnsi="Arial" w:cs="Arial"/>
                <w:color w:val="FF0000"/>
                <w:sz w:val="18"/>
                <w:szCs w:val="18"/>
              </w:rPr>
            </w:pPr>
          </w:p>
        </w:tc>
      </w:tr>
    </w:tbl>
    <w:p w14:paraId="46B61B24" w14:textId="0AB0E3D5" w:rsidR="001E3E59" w:rsidRPr="001E3E59" w:rsidRDefault="001E3E59" w:rsidP="001E3E59">
      <w:pPr>
        <w:pStyle w:val="ListParagraph"/>
        <w:numPr>
          <w:ilvl w:val="0"/>
          <w:numId w:val="43"/>
        </w:numPr>
        <w:spacing w:after="0" w:line="240" w:lineRule="auto"/>
        <w:ind w:hanging="720"/>
        <w:rPr>
          <w:rFonts w:ascii="Arial" w:hAnsi="Arial" w:cs="Arial"/>
          <w:color w:val="808080" w:themeColor="background1" w:themeShade="80"/>
          <w:sz w:val="18"/>
          <w:szCs w:val="18"/>
        </w:rPr>
      </w:pPr>
      <w:r w:rsidRPr="001E3E59">
        <w:rPr>
          <w:rFonts w:ascii="Arial" w:hAnsi="Arial" w:cs="Arial"/>
          <w:color w:val="808080" w:themeColor="background1" w:themeShade="80"/>
          <w:sz w:val="18"/>
        </w:rPr>
        <w:t>A</w:t>
      </w:r>
      <w:r w:rsidRPr="001E3E59">
        <w:rPr>
          <w:rFonts w:ascii="Arial" w:hAnsi="Arial" w:cs="Arial"/>
          <w:color w:val="808080" w:themeColor="background1" w:themeShade="80"/>
          <w:sz w:val="18"/>
          <w:szCs w:val="18"/>
        </w:rPr>
        <w:t xml:space="preserve">vailability of the backup application is the responsibility of the Client. Sautech cannot be held responsible if the application is not available to send the data to the DR environment. Sautech monitors the backups on a daily basis via a notification setup on The Clients backups application and will communicate if backups </w:t>
      </w:r>
      <w:r w:rsidRPr="001E3E59">
        <w:rPr>
          <w:rFonts w:ascii="Arial" w:hAnsi="Arial" w:cs="Arial"/>
          <w:color w:val="808080" w:themeColor="background1" w:themeShade="80"/>
          <w:sz w:val="18"/>
          <w:szCs w:val="18"/>
        </w:rPr>
        <w:t>are</w:t>
      </w:r>
      <w:r w:rsidRPr="001E3E59">
        <w:rPr>
          <w:rFonts w:ascii="Arial" w:hAnsi="Arial" w:cs="Arial"/>
          <w:color w:val="808080" w:themeColor="background1" w:themeShade="80"/>
          <w:sz w:val="18"/>
          <w:szCs w:val="18"/>
        </w:rPr>
        <w:t xml:space="preserve"> not received/failed over a certain amount of days.</w:t>
      </w:r>
    </w:p>
    <w:p w14:paraId="27018123" w14:textId="77777777" w:rsidR="00282A94" w:rsidRDefault="00282A94" w:rsidP="00282A94">
      <w:pPr>
        <w:spacing w:after="0" w:line="240" w:lineRule="auto"/>
        <w:rPr>
          <w:rFonts w:ascii="Arial" w:hAnsi="Arial" w:cs="Arial"/>
          <w:color w:val="808080"/>
          <w:sz w:val="18"/>
          <w:szCs w:val="18"/>
        </w:rPr>
      </w:pPr>
    </w:p>
    <w:p w14:paraId="68F2633D" w14:textId="35D60842" w:rsidR="00282A94" w:rsidRDefault="00282A94" w:rsidP="00282A94">
      <w:pPr>
        <w:spacing w:after="0" w:line="240" w:lineRule="auto"/>
        <w:rPr>
          <w:rFonts w:ascii="Arial" w:hAnsi="Arial" w:cs="Arial"/>
          <w:color w:val="808080"/>
          <w:sz w:val="18"/>
          <w:szCs w:val="18"/>
        </w:rPr>
      </w:pPr>
    </w:p>
    <w:p w14:paraId="6F07916F" w14:textId="77777777" w:rsidR="00282A94" w:rsidRPr="00282A94" w:rsidRDefault="00282A94" w:rsidP="00282A94">
      <w:pPr>
        <w:spacing w:after="0" w:line="240" w:lineRule="auto"/>
        <w:rPr>
          <w:rFonts w:ascii="Arial" w:hAnsi="Arial" w:cs="Arial"/>
          <w:color w:val="808080"/>
          <w:sz w:val="18"/>
          <w:szCs w:val="18"/>
        </w:rPr>
      </w:pPr>
    </w:p>
    <w:p w14:paraId="0351D07F" w14:textId="62169B06" w:rsidR="00A2702A" w:rsidRDefault="00A2702A" w:rsidP="00A2702A">
      <w:pPr>
        <w:spacing w:after="0" w:line="240" w:lineRule="auto"/>
        <w:rPr>
          <w:rFonts w:ascii="Arial" w:hAnsi="Arial" w:cs="Arial"/>
          <w:color w:val="808080"/>
          <w:sz w:val="18"/>
          <w:szCs w:val="18"/>
        </w:rPr>
      </w:pPr>
    </w:p>
    <w:p w14:paraId="6D71CEB5" w14:textId="55379B6B" w:rsidR="002603F5" w:rsidRDefault="002603F5" w:rsidP="004B082E">
      <w:pPr>
        <w:rPr>
          <w:rFonts w:ascii="Arial" w:hAnsi="Arial" w:cs="Arial"/>
          <w:color w:val="404040"/>
          <w:sz w:val="18"/>
          <w:szCs w:val="18"/>
        </w:rPr>
      </w:pPr>
    </w:p>
    <w:p w14:paraId="5152426B" w14:textId="041A4160" w:rsidR="00282A94" w:rsidRDefault="00282A94" w:rsidP="004B082E">
      <w:pPr>
        <w:rPr>
          <w:rFonts w:ascii="Arial" w:hAnsi="Arial" w:cs="Arial"/>
          <w:color w:val="404040"/>
          <w:sz w:val="18"/>
          <w:szCs w:val="18"/>
        </w:rPr>
      </w:pPr>
    </w:p>
    <w:p w14:paraId="7E4AB991" w14:textId="46AFED0F" w:rsidR="00282A94" w:rsidRDefault="00282A94" w:rsidP="004B082E">
      <w:pPr>
        <w:rPr>
          <w:rFonts w:ascii="Arial" w:hAnsi="Arial" w:cs="Arial"/>
          <w:color w:val="404040"/>
          <w:sz w:val="18"/>
          <w:szCs w:val="18"/>
        </w:rPr>
      </w:pPr>
    </w:p>
    <w:p w14:paraId="66262EB1" w14:textId="78E4FD4F" w:rsidR="00282A94" w:rsidRDefault="00282A94" w:rsidP="004B082E">
      <w:pPr>
        <w:rPr>
          <w:rFonts w:ascii="Arial" w:hAnsi="Arial" w:cs="Arial"/>
          <w:color w:val="404040"/>
          <w:sz w:val="18"/>
          <w:szCs w:val="18"/>
        </w:rPr>
      </w:pPr>
    </w:p>
    <w:p w14:paraId="03D6C167" w14:textId="5EED210E" w:rsidR="00282A94" w:rsidRDefault="00282A94" w:rsidP="004B082E">
      <w:pPr>
        <w:rPr>
          <w:rFonts w:ascii="Arial" w:hAnsi="Arial" w:cs="Arial"/>
          <w:color w:val="404040"/>
          <w:sz w:val="18"/>
          <w:szCs w:val="18"/>
        </w:rPr>
      </w:pPr>
    </w:p>
    <w:p w14:paraId="4A1A0EDF" w14:textId="6D34B530" w:rsidR="00282A94" w:rsidRDefault="00282A94" w:rsidP="004B082E">
      <w:pPr>
        <w:rPr>
          <w:rFonts w:ascii="Arial" w:hAnsi="Arial" w:cs="Arial"/>
          <w:color w:val="404040"/>
          <w:sz w:val="18"/>
          <w:szCs w:val="18"/>
        </w:rPr>
      </w:pPr>
    </w:p>
    <w:p w14:paraId="1A17F4AA" w14:textId="2411EBE9" w:rsidR="001D1FE9" w:rsidRDefault="001D1FE9" w:rsidP="004B082E">
      <w:pPr>
        <w:rPr>
          <w:rFonts w:ascii="Arial" w:hAnsi="Arial" w:cs="Arial"/>
          <w:color w:val="404040"/>
          <w:sz w:val="18"/>
          <w:szCs w:val="18"/>
        </w:rPr>
      </w:pPr>
    </w:p>
    <w:p w14:paraId="5E940E6D" w14:textId="77777777" w:rsidR="001D1FE9" w:rsidRDefault="001D1FE9" w:rsidP="004B082E">
      <w:pPr>
        <w:rPr>
          <w:rFonts w:ascii="Arial" w:hAnsi="Arial" w:cs="Arial"/>
          <w:color w:val="404040"/>
          <w:sz w:val="18"/>
          <w:szCs w:val="18"/>
        </w:rPr>
      </w:pPr>
    </w:p>
    <w:p w14:paraId="670B0ED2" w14:textId="2E44741E" w:rsidR="003F4C29" w:rsidRDefault="003F4C29" w:rsidP="004B082E">
      <w:pPr>
        <w:rPr>
          <w:rFonts w:ascii="Arial" w:hAnsi="Arial" w:cs="Arial"/>
          <w:color w:val="404040"/>
          <w:sz w:val="18"/>
          <w:szCs w:val="18"/>
        </w:rPr>
      </w:pPr>
    </w:p>
    <w:p w14:paraId="132776F9" w14:textId="1AEC7451" w:rsidR="003F4C29" w:rsidRDefault="003F4C29" w:rsidP="004B082E">
      <w:pPr>
        <w:rPr>
          <w:rFonts w:ascii="Arial" w:hAnsi="Arial" w:cs="Arial"/>
          <w:color w:val="404040"/>
          <w:sz w:val="18"/>
          <w:szCs w:val="18"/>
        </w:rPr>
      </w:pPr>
    </w:p>
    <w:p w14:paraId="7C371652" w14:textId="68605241" w:rsidR="005430B8" w:rsidRDefault="005430B8" w:rsidP="004B082E">
      <w:pPr>
        <w:rPr>
          <w:rFonts w:ascii="Arial" w:hAnsi="Arial" w:cs="Arial"/>
          <w:color w:val="404040"/>
          <w:sz w:val="18"/>
          <w:szCs w:val="18"/>
        </w:rPr>
      </w:pPr>
    </w:p>
    <w:p w14:paraId="6218A653" w14:textId="412EE6AD" w:rsidR="005430B8" w:rsidRDefault="005430B8" w:rsidP="004B082E">
      <w:pPr>
        <w:rPr>
          <w:rFonts w:ascii="Arial" w:hAnsi="Arial" w:cs="Arial"/>
          <w:color w:val="404040"/>
          <w:sz w:val="18"/>
          <w:szCs w:val="18"/>
        </w:rPr>
      </w:pPr>
    </w:p>
    <w:p w14:paraId="3F544F11" w14:textId="77777777" w:rsidR="001E3E59" w:rsidRDefault="001E3E59" w:rsidP="004B082E">
      <w:pPr>
        <w:rPr>
          <w:rFonts w:ascii="Arial" w:hAnsi="Arial" w:cs="Arial"/>
          <w:color w:val="404040"/>
          <w:sz w:val="18"/>
          <w:szCs w:val="18"/>
        </w:rPr>
      </w:pPr>
    </w:p>
    <w:p w14:paraId="6CA4FD94" w14:textId="77777777" w:rsidR="00282A94" w:rsidRPr="004B082E" w:rsidRDefault="00282A94"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42" w:name="_Toc15638129"/>
            <w:bookmarkEnd w:id="139"/>
          </w:p>
          <w:p w14:paraId="4DA548C4" w14:textId="77777777" w:rsidR="002603F5" w:rsidRDefault="00DD59C3" w:rsidP="00CD59EC">
            <w:pPr>
              <w:pStyle w:val="Heading2"/>
              <w:keepNext/>
              <w:numPr>
                <w:ilvl w:val="1"/>
                <w:numId w:val="16"/>
              </w:numPr>
              <w:spacing w:after="0" w:line="240" w:lineRule="auto"/>
              <w:ind w:left="576" w:hanging="576"/>
            </w:pPr>
            <w:bookmarkStart w:id="143" w:name="_Toc161042337"/>
            <w:r>
              <w:t>SCHEDULE B</w:t>
            </w:r>
            <w:r w:rsidR="002603F5" w:rsidRPr="00022034">
              <w:t xml:space="preserve"> – SERVICE AVAILABILITY</w:t>
            </w:r>
            <w:bookmarkEnd w:id="142"/>
            <w:bookmarkEnd w:id="143"/>
          </w:p>
          <w:p w14:paraId="2CFA2A10" w14:textId="58E558E0" w:rsidR="00602F25" w:rsidRPr="00602F25" w:rsidRDefault="00602F25" w:rsidP="00602F25">
            <w:pPr>
              <w:rPr>
                <w:sz w:val="24"/>
                <w:szCs w:val="24"/>
              </w:rPr>
            </w:pPr>
          </w:p>
        </w:tc>
      </w:tr>
    </w:tbl>
    <w:p w14:paraId="3D67CA42" w14:textId="77777777" w:rsidR="00602F25" w:rsidRPr="00602F25" w:rsidRDefault="00602F25" w:rsidP="00602F25">
      <w:pPr>
        <w:spacing w:after="0"/>
      </w:pPr>
      <w:bookmarkStart w:id="144" w:name="_Toc15906943"/>
      <w:bookmarkStart w:id="145" w:name="_Toc15907467"/>
      <w:bookmarkStart w:id="146" w:name="_Toc15908481"/>
      <w:bookmarkStart w:id="147" w:name="_Toc15923518"/>
      <w:bookmarkStart w:id="148" w:name="_Toc15925220"/>
      <w:bookmarkStart w:id="149" w:name="_Toc15926975"/>
      <w:bookmarkStart w:id="150" w:name="_Toc15929692"/>
    </w:p>
    <w:p w14:paraId="1A5E85F5" w14:textId="77777777" w:rsidR="00602F25" w:rsidRDefault="00602F25" w:rsidP="00602F25">
      <w:pPr>
        <w:pStyle w:val="Heading3"/>
        <w:keepNext/>
        <w:numPr>
          <w:ilvl w:val="0"/>
          <w:numId w:val="0"/>
        </w:numPr>
        <w:tabs>
          <w:tab w:val="left" w:pos="0"/>
        </w:tabs>
        <w:spacing w:after="0" w:line="240" w:lineRule="auto"/>
        <w:ind w:left="720"/>
        <w:rPr>
          <w:sz w:val="24"/>
        </w:rPr>
      </w:pPr>
    </w:p>
    <w:p w14:paraId="7B8F2E80" w14:textId="4EBBEC21" w:rsidR="002603F5" w:rsidRPr="00434D17" w:rsidRDefault="002603F5" w:rsidP="00602F25">
      <w:pPr>
        <w:pStyle w:val="Heading3"/>
        <w:keepNext/>
        <w:numPr>
          <w:ilvl w:val="2"/>
          <w:numId w:val="16"/>
        </w:numPr>
        <w:tabs>
          <w:tab w:val="left" w:pos="0"/>
        </w:tabs>
        <w:spacing w:after="0" w:line="240" w:lineRule="auto"/>
        <w:ind w:left="720"/>
        <w:rPr>
          <w:sz w:val="24"/>
        </w:rPr>
      </w:pPr>
      <w:bookmarkStart w:id="151" w:name="_Toc161042338"/>
      <w:r w:rsidRPr="00434D17">
        <w:rPr>
          <w:sz w:val="24"/>
        </w:rPr>
        <w:t>Support</w:t>
      </w:r>
      <w:bookmarkEnd w:id="144"/>
      <w:bookmarkEnd w:id="145"/>
      <w:bookmarkEnd w:id="146"/>
      <w:bookmarkEnd w:id="147"/>
      <w:bookmarkEnd w:id="148"/>
      <w:bookmarkEnd w:id="149"/>
      <w:bookmarkEnd w:id="150"/>
      <w:bookmarkEnd w:id="151"/>
    </w:p>
    <w:p w14:paraId="4EF2768D" w14:textId="77777777" w:rsidR="00602F25" w:rsidRDefault="00602F25" w:rsidP="00602F25">
      <w:pPr>
        <w:spacing w:after="0"/>
      </w:pPr>
    </w:p>
    <w:p w14:paraId="48555065" w14:textId="456BADAC" w:rsidR="002603F5" w:rsidRPr="004B082E" w:rsidRDefault="00DD59C3" w:rsidP="00602F25">
      <w:pPr>
        <w:spacing w:after="0"/>
        <w:rPr>
          <w:rFonts w:ascii="Arial" w:hAnsi="Arial"/>
          <w:color w:val="808080"/>
          <w:sz w:val="18"/>
          <w:szCs w:val="18"/>
        </w:rPr>
      </w:pPr>
      <w:r>
        <w:rPr>
          <w:rFonts w:ascii="Arial" w:hAnsi="Arial"/>
          <w:color w:val="808080"/>
          <w:sz w:val="18"/>
          <w:szCs w:val="18"/>
        </w:rPr>
        <w:t>Schedule B</w:t>
      </w:r>
      <w:r w:rsidR="002603F5" w:rsidRPr="00E934CE">
        <w:rPr>
          <w:rFonts w:ascii="Arial" w:hAnsi="Arial"/>
          <w:color w:val="808080"/>
          <w:sz w:val="18"/>
          <w:szCs w:val="18"/>
        </w:rPr>
        <w:t xml:space="preserve"> provides a detailed list of the times and periods when the Standard and Non-standard Services will be available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0BFA099D" w14:textId="46BADB9C" w:rsidR="002603F5" w:rsidRDefault="002603F5" w:rsidP="00602F25">
      <w:pPr>
        <w:spacing w:after="0"/>
        <w:rPr>
          <w:rFonts w:ascii="Arial" w:hAnsi="Arial"/>
          <w:color w:val="808080"/>
          <w:sz w:val="18"/>
          <w:szCs w:val="18"/>
        </w:rPr>
      </w:pPr>
      <w:r w:rsidRPr="00E934CE">
        <w:rPr>
          <w:rFonts w:ascii="Arial" w:hAnsi="Arial"/>
          <w:color w:val="808080"/>
          <w:sz w:val="18"/>
          <w:szCs w:val="18"/>
        </w:rPr>
        <w:t xml:space="preserve">The </w:t>
      </w:r>
      <w:r w:rsidR="00C3178B">
        <w:rPr>
          <w:rFonts w:ascii="Arial" w:hAnsi="Arial"/>
          <w:color w:val="808080"/>
          <w:sz w:val="18"/>
          <w:szCs w:val="18"/>
        </w:rPr>
        <w:t>Supplier</w:t>
      </w:r>
      <w:r w:rsidRPr="00E934CE">
        <w:rPr>
          <w:rFonts w:ascii="Arial" w:hAnsi="Arial"/>
          <w:color w:val="808080"/>
          <w:sz w:val="18"/>
          <w:szCs w:val="18"/>
        </w:rPr>
        <w:t>’s standard business days and hours are pre-defined – Monday – Friday from 08:00 – 17:00</w:t>
      </w:r>
      <w:r w:rsidR="00884462">
        <w:rPr>
          <w:rFonts w:ascii="Arial" w:hAnsi="Arial"/>
          <w:color w:val="808080"/>
          <w:sz w:val="18"/>
          <w:szCs w:val="18"/>
        </w:rPr>
        <w:t>.</w:t>
      </w:r>
    </w:p>
    <w:p w14:paraId="0987C817" w14:textId="77777777" w:rsidR="00602F25" w:rsidRDefault="00602F25" w:rsidP="00602F25">
      <w:pPr>
        <w:spacing w:after="0"/>
        <w:rPr>
          <w:rFonts w:ascii="Arial" w:hAnsi="Arial"/>
          <w:color w:val="808080"/>
          <w:sz w:val="18"/>
          <w:szCs w:val="18"/>
        </w:rPr>
      </w:pPr>
    </w:p>
    <w:p w14:paraId="124F7420" w14:textId="3913DAB8" w:rsidR="002603F5" w:rsidRDefault="002603F5" w:rsidP="00602F25">
      <w:pPr>
        <w:spacing w:after="0"/>
        <w:rPr>
          <w:rFonts w:ascii="Arial" w:hAnsi="Arial"/>
          <w:color w:val="808080"/>
          <w:sz w:val="18"/>
          <w:szCs w:val="18"/>
        </w:rPr>
      </w:pPr>
      <w:r>
        <w:rPr>
          <w:rFonts w:ascii="Arial" w:hAnsi="Arial"/>
          <w:color w:val="808080"/>
          <w:sz w:val="18"/>
          <w:szCs w:val="18"/>
        </w:rPr>
        <w:t xml:space="preserve">An </w:t>
      </w:r>
      <w:r w:rsidR="000A0C65">
        <w:rPr>
          <w:rFonts w:ascii="Arial" w:hAnsi="Arial"/>
          <w:color w:val="808080"/>
          <w:sz w:val="18"/>
          <w:szCs w:val="18"/>
        </w:rPr>
        <w:t>After-Hour</w:t>
      </w:r>
      <w:r>
        <w:rPr>
          <w:rFonts w:ascii="Arial" w:hAnsi="Arial"/>
          <w:color w:val="808080"/>
          <w:sz w:val="18"/>
          <w:szCs w:val="18"/>
        </w:rPr>
        <w:t xml:space="preserve"> Helpdesk System is available with </w:t>
      </w:r>
      <w:r w:rsidR="003D1B6C">
        <w:rPr>
          <w:rFonts w:ascii="Arial" w:hAnsi="Arial"/>
          <w:color w:val="808080"/>
          <w:sz w:val="18"/>
          <w:szCs w:val="18"/>
        </w:rPr>
        <w:t>2</w:t>
      </w:r>
      <w:r>
        <w:rPr>
          <w:rFonts w:ascii="Arial" w:hAnsi="Arial"/>
          <w:color w:val="808080"/>
          <w:sz w:val="18"/>
          <w:szCs w:val="18"/>
        </w:rPr>
        <w:t xml:space="preserve"> </w:t>
      </w:r>
      <w:r w:rsidR="00BB095B">
        <w:rPr>
          <w:rFonts w:ascii="Arial" w:hAnsi="Arial"/>
          <w:color w:val="808080"/>
          <w:sz w:val="18"/>
          <w:szCs w:val="18"/>
        </w:rPr>
        <w:t>(</w:t>
      </w:r>
      <w:r w:rsidR="003D1B6C">
        <w:rPr>
          <w:rFonts w:ascii="Arial" w:hAnsi="Arial"/>
          <w:color w:val="808080"/>
          <w:sz w:val="18"/>
          <w:szCs w:val="18"/>
        </w:rPr>
        <w:t>two</w:t>
      </w:r>
      <w:r w:rsidR="00BB095B">
        <w:rPr>
          <w:rFonts w:ascii="Arial" w:hAnsi="Arial"/>
          <w:color w:val="808080"/>
          <w:sz w:val="18"/>
          <w:szCs w:val="18"/>
        </w:rPr>
        <w:t xml:space="preserve">) </w:t>
      </w:r>
      <w:r>
        <w:rPr>
          <w:rFonts w:ascii="Arial" w:hAnsi="Arial"/>
          <w:color w:val="808080"/>
          <w:sz w:val="18"/>
          <w:szCs w:val="18"/>
        </w:rPr>
        <w:t>hour response time</w:t>
      </w:r>
    </w:p>
    <w:p w14:paraId="49BA9FCE" w14:textId="77777777" w:rsidR="00602F25" w:rsidRPr="00E934CE" w:rsidRDefault="00602F25" w:rsidP="00602F25">
      <w:pPr>
        <w:spacing w:after="0"/>
        <w:rPr>
          <w:rFonts w:ascii="Arial" w:hAnsi="Arial"/>
          <w:color w:val="808080"/>
          <w:sz w:val="18"/>
          <w:szCs w:val="18"/>
        </w:rPr>
      </w:pPr>
    </w:p>
    <w:p w14:paraId="0D26A9EC" w14:textId="77777777" w:rsidR="002603F5" w:rsidRDefault="002603F5" w:rsidP="00602F25">
      <w:pPr>
        <w:spacing w:after="0"/>
        <w:rPr>
          <w:rFonts w:ascii="Arial" w:hAnsi="Arial"/>
          <w:color w:val="808080"/>
          <w:sz w:val="18"/>
          <w:szCs w:val="18"/>
        </w:rPr>
      </w:pPr>
      <w:r w:rsidRPr="00E934CE">
        <w:rPr>
          <w:rFonts w:ascii="Arial" w:hAnsi="Arial"/>
          <w:color w:val="808080"/>
          <w:sz w:val="18"/>
          <w:szCs w:val="18"/>
        </w:rPr>
        <w:t>Any request for services defined in Schedule A and B will be guaranteed under this timeline.</w:t>
      </w:r>
    </w:p>
    <w:p w14:paraId="1F51825A" w14:textId="77777777" w:rsidR="002603F5" w:rsidRDefault="002603F5" w:rsidP="00602F25">
      <w:pPr>
        <w:spacing w:after="0"/>
        <w:rPr>
          <w:rFonts w:ascii="Arial" w:hAnsi="Arial"/>
          <w:color w:val="808080"/>
          <w:sz w:val="18"/>
          <w:szCs w:val="18"/>
        </w:rPr>
      </w:pPr>
    </w:p>
    <w:p w14:paraId="15027257" w14:textId="7E1AFE14" w:rsidR="002603F5" w:rsidRDefault="002603F5" w:rsidP="00602F25">
      <w:pPr>
        <w:spacing w:after="0"/>
        <w:rPr>
          <w:rFonts w:ascii="Arial" w:hAnsi="Arial"/>
          <w:color w:val="808080"/>
          <w:sz w:val="18"/>
          <w:szCs w:val="18"/>
        </w:rPr>
      </w:pPr>
      <w:r>
        <w:rPr>
          <w:rFonts w:ascii="Arial" w:hAnsi="Arial"/>
          <w:color w:val="808080"/>
          <w:sz w:val="18"/>
          <w:szCs w:val="18"/>
        </w:rPr>
        <w:t xml:space="preserve">Should the hosting centre services be unavailable and not fall within the </w:t>
      </w:r>
      <w:r w:rsidR="00C3178B">
        <w:rPr>
          <w:rFonts w:ascii="Arial" w:hAnsi="Arial"/>
          <w:color w:val="808080"/>
          <w:sz w:val="18"/>
          <w:szCs w:val="18"/>
        </w:rPr>
        <w:t>Supplier</w:t>
      </w:r>
      <w:r>
        <w:rPr>
          <w:rFonts w:ascii="Arial" w:hAnsi="Arial"/>
          <w:color w:val="808080"/>
          <w:sz w:val="18"/>
          <w:szCs w:val="18"/>
        </w:rPr>
        <w:t xml:space="preserve">’s standard business hours, emergency support numbers will be provided to the </w:t>
      </w:r>
      <w:r w:rsidR="00C3178B">
        <w:rPr>
          <w:rFonts w:ascii="Arial" w:hAnsi="Arial"/>
          <w:color w:val="808080"/>
          <w:sz w:val="18"/>
          <w:szCs w:val="18"/>
        </w:rPr>
        <w:t>Client</w:t>
      </w:r>
      <w:r>
        <w:rPr>
          <w:rFonts w:ascii="Arial" w:hAnsi="Arial"/>
          <w:color w:val="808080"/>
          <w:sz w:val="18"/>
          <w:szCs w:val="18"/>
        </w:rPr>
        <w:t xml:space="preserve"> that will not be invoiced separately from this </w:t>
      </w:r>
      <w:r w:rsidR="0021028C">
        <w:rPr>
          <w:rFonts w:ascii="Arial" w:hAnsi="Arial"/>
          <w:color w:val="808080"/>
          <w:sz w:val="18"/>
          <w:szCs w:val="18"/>
        </w:rPr>
        <w:t>Agreement</w:t>
      </w:r>
      <w:r>
        <w:rPr>
          <w:rFonts w:ascii="Arial" w:hAnsi="Arial"/>
          <w:color w:val="808080"/>
          <w:sz w:val="18"/>
          <w:szCs w:val="18"/>
        </w:rPr>
        <w:t xml:space="preserve">. This will only be applicable if the effected services affect the entire business and not a single employee or representative of the </w:t>
      </w:r>
      <w:r w:rsidR="00C3178B">
        <w:rPr>
          <w:rFonts w:ascii="Arial" w:hAnsi="Arial"/>
          <w:color w:val="808080"/>
          <w:sz w:val="18"/>
          <w:szCs w:val="18"/>
        </w:rPr>
        <w:t>Client</w:t>
      </w:r>
      <w:r>
        <w:rPr>
          <w:rFonts w:ascii="Arial" w:hAnsi="Arial"/>
          <w:color w:val="808080"/>
          <w:sz w:val="18"/>
          <w:szCs w:val="18"/>
        </w:rPr>
        <w:t>. Hosting Centre Support hours are 24/7/365 Backed by HETZNER, IS and Afrihost.</w:t>
      </w:r>
    </w:p>
    <w:p w14:paraId="23EB7B81" w14:textId="221C1056" w:rsidR="002603F5" w:rsidRDefault="002603F5" w:rsidP="002603F5">
      <w:pPr>
        <w:rPr>
          <w:rFonts w:ascii="Arial" w:hAnsi="Arial"/>
          <w:color w:val="808080"/>
          <w:sz w:val="18"/>
          <w:szCs w:val="18"/>
        </w:rPr>
      </w:pPr>
    </w:p>
    <w:p w14:paraId="29AB6D9D" w14:textId="07DACFDA" w:rsidR="00197496" w:rsidRDefault="00197496" w:rsidP="002603F5">
      <w:pPr>
        <w:rPr>
          <w:rFonts w:ascii="Arial" w:hAnsi="Arial"/>
          <w:color w:val="808080"/>
          <w:sz w:val="18"/>
          <w:szCs w:val="18"/>
        </w:rPr>
      </w:pPr>
    </w:p>
    <w:p w14:paraId="706498DD" w14:textId="5E4938BD" w:rsidR="00197496" w:rsidRDefault="00197496" w:rsidP="002603F5">
      <w:pPr>
        <w:rPr>
          <w:rFonts w:ascii="Arial" w:hAnsi="Arial"/>
          <w:color w:val="808080"/>
          <w:sz w:val="18"/>
          <w:szCs w:val="18"/>
        </w:rPr>
      </w:pPr>
    </w:p>
    <w:p w14:paraId="3A129E93" w14:textId="775A472A" w:rsidR="00197496" w:rsidRDefault="00197496" w:rsidP="002603F5">
      <w:pPr>
        <w:rPr>
          <w:rFonts w:ascii="Arial" w:hAnsi="Arial"/>
          <w:color w:val="808080"/>
          <w:sz w:val="18"/>
          <w:szCs w:val="18"/>
        </w:rPr>
      </w:pPr>
    </w:p>
    <w:p w14:paraId="5D690753" w14:textId="214AD8BD" w:rsidR="00197496" w:rsidRDefault="00197496" w:rsidP="002603F5">
      <w:pPr>
        <w:rPr>
          <w:rFonts w:ascii="Arial" w:hAnsi="Arial"/>
          <w:color w:val="808080"/>
          <w:sz w:val="18"/>
          <w:szCs w:val="18"/>
        </w:rPr>
      </w:pPr>
    </w:p>
    <w:p w14:paraId="4F699F7A" w14:textId="2217FCD7" w:rsidR="00197496" w:rsidRDefault="00197496" w:rsidP="002603F5">
      <w:pPr>
        <w:rPr>
          <w:rFonts w:ascii="Arial" w:hAnsi="Arial"/>
          <w:color w:val="808080"/>
          <w:sz w:val="18"/>
          <w:szCs w:val="18"/>
        </w:rPr>
      </w:pPr>
    </w:p>
    <w:p w14:paraId="0D4B7EB4" w14:textId="24487484" w:rsidR="00197496" w:rsidRDefault="00197496" w:rsidP="002603F5">
      <w:pPr>
        <w:rPr>
          <w:rFonts w:ascii="Arial" w:hAnsi="Arial"/>
          <w:color w:val="808080"/>
          <w:sz w:val="18"/>
          <w:szCs w:val="18"/>
        </w:rPr>
      </w:pPr>
    </w:p>
    <w:p w14:paraId="0AAABD7B" w14:textId="5333BCC6" w:rsidR="00197496" w:rsidRDefault="00197496" w:rsidP="002603F5">
      <w:pPr>
        <w:rPr>
          <w:rFonts w:ascii="Arial" w:hAnsi="Arial"/>
          <w:color w:val="808080"/>
          <w:sz w:val="18"/>
          <w:szCs w:val="18"/>
        </w:rPr>
      </w:pPr>
    </w:p>
    <w:p w14:paraId="02DDCE67" w14:textId="1243EA10" w:rsidR="00197496" w:rsidRDefault="00197496" w:rsidP="002603F5">
      <w:pPr>
        <w:rPr>
          <w:rFonts w:ascii="Arial" w:hAnsi="Arial"/>
          <w:color w:val="808080"/>
          <w:sz w:val="18"/>
          <w:szCs w:val="18"/>
        </w:rPr>
      </w:pPr>
    </w:p>
    <w:p w14:paraId="52771479" w14:textId="3D593A54" w:rsidR="00197496" w:rsidRDefault="00197496" w:rsidP="002603F5">
      <w:pPr>
        <w:rPr>
          <w:rFonts w:ascii="Arial" w:hAnsi="Arial"/>
          <w:color w:val="808080"/>
          <w:sz w:val="18"/>
          <w:szCs w:val="18"/>
        </w:rPr>
      </w:pPr>
    </w:p>
    <w:p w14:paraId="231F7039" w14:textId="08210E08" w:rsidR="00197496" w:rsidRDefault="00197496" w:rsidP="002603F5">
      <w:pPr>
        <w:rPr>
          <w:rFonts w:ascii="Arial" w:hAnsi="Arial"/>
          <w:color w:val="808080"/>
          <w:sz w:val="18"/>
          <w:szCs w:val="18"/>
        </w:rPr>
      </w:pPr>
    </w:p>
    <w:p w14:paraId="7723FBC8" w14:textId="3A7F0E4F" w:rsidR="00197496" w:rsidRDefault="00197496" w:rsidP="002603F5">
      <w:pPr>
        <w:rPr>
          <w:rFonts w:ascii="Arial" w:hAnsi="Arial"/>
          <w:color w:val="808080"/>
          <w:sz w:val="18"/>
          <w:szCs w:val="18"/>
        </w:rPr>
      </w:pPr>
    </w:p>
    <w:p w14:paraId="3754C0D8" w14:textId="4976F7A2" w:rsidR="00197496" w:rsidRDefault="00197496" w:rsidP="002603F5">
      <w:pPr>
        <w:rPr>
          <w:rFonts w:ascii="Arial" w:hAnsi="Arial"/>
          <w:color w:val="808080"/>
          <w:sz w:val="18"/>
          <w:szCs w:val="18"/>
        </w:rPr>
      </w:pPr>
    </w:p>
    <w:p w14:paraId="7406E188" w14:textId="47071CE3" w:rsidR="00197496" w:rsidRDefault="00197496" w:rsidP="002603F5">
      <w:pPr>
        <w:rPr>
          <w:rFonts w:ascii="Arial" w:hAnsi="Arial"/>
          <w:color w:val="808080"/>
          <w:sz w:val="18"/>
          <w:szCs w:val="18"/>
        </w:rPr>
      </w:pPr>
    </w:p>
    <w:p w14:paraId="76EBFB51" w14:textId="56153DDF" w:rsidR="00197496" w:rsidRDefault="00197496" w:rsidP="002603F5">
      <w:pPr>
        <w:rPr>
          <w:rFonts w:ascii="Arial" w:hAnsi="Arial"/>
          <w:color w:val="808080"/>
          <w:sz w:val="18"/>
          <w:szCs w:val="18"/>
        </w:rPr>
      </w:pPr>
    </w:p>
    <w:p w14:paraId="07F38023" w14:textId="23877650" w:rsidR="00197496" w:rsidRDefault="00197496" w:rsidP="002603F5">
      <w:pPr>
        <w:rPr>
          <w:rFonts w:ascii="Arial" w:hAnsi="Arial"/>
          <w:color w:val="808080"/>
          <w:sz w:val="18"/>
          <w:szCs w:val="18"/>
        </w:rPr>
      </w:pPr>
    </w:p>
    <w:p w14:paraId="1ED2AC5D" w14:textId="132B2256" w:rsidR="00197496" w:rsidRDefault="00197496" w:rsidP="002603F5">
      <w:pPr>
        <w:rPr>
          <w:rFonts w:ascii="Arial" w:hAnsi="Arial"/>
          <w:color w:val="808080"/>
          <w:sz w:val="18"/>
          <w:szCs w:val="18"/>
        </w:rPr>
      </w:pPr>
    </w:p>
    <w:p w14:paraId="78D0F9B5" w14:textId="17918F4F" w:rsidR="00197496" w:rsidRDefault="00197496" w:rsidP="002603F5">
      <w:pPr>
        <w:rPr>
          <w:rFonts w:ascii="Arial" w:hAnsi="Arial"/>
          <w:color w:val="808080"/>
          <w:sz w:val="18"/>
          <w:szCs w:val="18"/>
        </w:rPr>
      </w:pPr>
    </w:p>
    <w:p w14:paraId="46338BA3" w14:textId="4280C00F" w:rsidR="00602F25" w:rsidRDefault="00602F25" w:rsidP="002603F5">
      <w:pPr>
        <w:rPr>
          <w:rFonts w:ascii="Arial" w:hAnsi="Arial"/>
          <w:color w:val="808080"/>
          <w:sz w:val="18"/>
          <w:szCs w:val="18"/>
        </w:rPr>
      </w:pPr>
    </w:p>
    <w:p w14:paraId="6054E31A" w14:textId="33994C9D" w:rsidR="00602F25" w:rsidRDefault="00602F25" w:rsidP="002603F5">
      <w:pPr>
        <w:rPr>
          <w:rFonts w:ascii="Arial" w:hAnsi="Arial"/>
          <w:color w:val="808080"/>
          <w:sz w:val="18"/>
          <w:szCs w:val="18"/>
        </w:rPr>
      </w:pPr>
    </w:p>
    <w:p w14:paraId="1B1CF9A8" w14:textId="77777777" w:rsidR="00602F25" w:rsidRDefault="00602F25" w:rsidP="002603F5">
      <w:pPr>
        <w:rPr>
          <w:rFonts w:ascii="Arial" w:hAnsi="Arial"/>
          <w:color w:val="808080"/>
          <w:sz w:val="18"/>
          <w:szCs w:val="18"/>
        </w:rPr>
      </w:pPr>
    </w:p>
    <w:p w14:paraId="55E3085F" w14:textId="77777777" w:rsidR="00197496" w:rsidRPr="00E934CE" w:rsidRDefault="00197496"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4B082E">
            <w:pPr>
              <w:pStyle w:val="Heading2"/>
              <w:keepNext/>
              <w:numPr>
                <w:ilvl w:val="1"/>
                <w:numId w:val="16"/>
              </w:numPr>
              <w:spacing w:before="240" w:after="120" w:line="240" w:lineRule="auto"/>
              <w:ind w:left="576" w:hanging="576"/>
            </w:pPr>
            <w:bookmarkStart w:id="152" w:name="_Toc15638130"/>
            <w:bookmarkStart w:id="153" w:name="_Toc161042339"/>
            <w:r>
              <w:lastRenderedPageBreak/>
              <w:t>SCHEDULE C</w:t>
            </w:r>
            <w:r w:rsidR="002603F5" w:rsidRPr="00022034">
              <w:t xml:space="preserve"> –</w:t>
            </w:r>
            <w:r w:rsidR="006C5352">
              <w:t xml:space="preserve"> PLACE OF DELIVERY</w:t>
            </w:r>
            <w:bookmarkEnd w:id="153"/>
            <w:r w:rsidR="002603F5" w:rsidRPr="00022034">
              <w:t xml:space="preserve"> </w:t>
            </w:r>
            <w:bookmarkEnd w:id="152"/>
          </w:p>
          <w:p w14:paraId="40030C8B" w14:textId="77777777" w:rsidR="002603F5" w:rsidRDefault="002603F5" w:rsidP="00CD59EC">
            <w:pPr>
              <w:rPr>
                <w:rFonts w:ascii="Arial" w:hAnsi="Arial"/>
              </w:rPr>
            </w:pPr>
          </w:p>
        </w:tc>
      </w:tr>
    </w:tbl>
    <w:p w14:paraId="699317A2" w14:textId="1107B7BD" w:rsidR="004B082E" w:rsidRDefault="004B082E" w:rsidP="00602F25">
      <w:pPr>
        <w:spacing w:after="0"/>
        <w:rPr>
          <w:rFonts w:ascii="Arial" w:hAnsi="Arial"/>
        </w:rPr>
      </w:pPr>
    </w:p>
    <w:p w14:paraId="702084E1" w14:textId="77777777" w:rsidR="00602F25" w:rsidRDefault="00602F25" w:rsidP="00602F25">
      <w:pPr>
        <w:spacing w:after="0"/>
        <w:rPr>
          <w:rFonts w:ascii="Arial" w:hAnsi="Arial"/>
        </w:rPr>
      </w:pPr>
    </w:p>
    <w:p w14:paraId="20D05BFB" w14:textId="2FE36366" w:rsidR="004B082E"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3E2C25D4" w14:textId="3EB3FCAC" w:rsidR="00602F25" w:rsidRDefault="00602F25" w:rsidP="00602F25">
      <w:pPr>
        <w:spacing w:after="0"/>
        <w:rPr>
          <w:rFonts w:ascii="Arial" w:hAnsi="Arial" w:cs="Arial"/>
          <w:color w:val="FF0000"/>
          <w:spacing w:val="10"/>
          <w:sz w:val="18"/>
          <w:szCs w:val="18"/>
        </w:rPr>
      </w:pPr>
    </w:p>
    <w:p w14:paraId="19F13757" w14:textId="77777777" w:rsidR="00602F25" w:rsidRPr="00A305FD" w:rsidRDefault="00602F25" w:rsidP="00602F25">
      <w:pPr>
        <w:spacing w:after="0"/>
        <w:rPr>
          <w:rFonts w:ascii="Arial" w:hAnsi="Arial" w:cs="Arial"/>
          <w:color w:val="FF0000"/>
          <w:spacing w:val="10"/>
          <w:sz w:val="18"/>
          <w:szCs w:val="18"/>
        </w:rPr>
      </w:pPr>
    </w:p>
    <w:p w14:paraId="0BD726A6" w14:textId="24D82F49" w:rsidR="003C3269" w:rsidRDefault="002603F5" w:rsidP="00602F25">
      <w:pPr>
        <w:pStyle w:val="Heading3"/>
        <w:keepNext/>
        <w:numPr>
          <w:ilvl w:val="2"/>
          <w:numId w:val="16"/>
        </w:numPr>
        <w:tabs>
          <w:tab w:val="left" w:pos="0"/>
        </w:tabs>
        <w:spacing w:after="0" w:line="240" w:lineRule="auto"/>
        <w:ind w:left="720"/>
        <w:rPr>
          <w:sz w:val="24"/>
        </w:rPr>
      </w:pPr>
      <w:bookmarkStart w:id="154" w:name="_Toc15906946"/>
      <w:bookmarkStart w:id="155" w:name="_Toc15907470"/>
      <w:bookmarkStart w:id="156" w:name="_Toc15908484"/>
      <w:bookmarkStart w:id="157" w:name="_Toc15923521"/>
      <w:bookmarkStart w:id="158" w:name="_Toc15925223"/>
      <w:bookmarkStart w:id="159" w:name="_Toc15926978"/>
      <w:bookmarkStart w:id="160" w:name="_Toc15929695"/>
      <w:bookmarkStart w:id="161" w:name="_Toc161042340"/>
      <w:r w:rsidRPr="00434D17">
        <w:rPr>
          <w:sz w:val="24"/>
        </w:rPr>
        <w:t xml:space="preserve">Hosting Centre </w:t>
      </w:r>
      <w:r w:rsidR="00C960C8">
        <w:rPr>
          <w:sz w:val="24"/>
        </w:rPr>
        <w:t>–</w:t>
      </w:r>
      <w:r w:rsidRPr="00434D17">
        <w:rPr>
          <w:sz w:val="24"/>
        </w:rPr>
        <w:t xml:space="preserve"> Backup</w:t>
      </w:r>
      <w:bookmarkEnd w:id="154"/>
      <w:bookmarkEnd w:id="155"/>
      <w:bookmarkEnd w:id="156"/>
      <w:bookmarkEnd w:id="157"/>
      <w:bookmarkEnd w:id="158"/>
      <w:bookmarkEnd w:id="159"/>
      <w:bookmarkEnd w:id="160"/>
      <w:bookmarkEnd w:id="161"/>
    </w:p>
    <w:p w14:paraId="214A8EB4" w14:textId="4E9286F6" w:rsidR="00602F25" w:rsidRDefault="00602F25" w:rsidP="00602F25">
      <w:pPr>
        <w:spacing w:after="0"/>
      </w:pPr>
    </w:p>
    <w:p w14:paraId="66505AA4" w14:textId="77777777" w:rsidR="00531E63" w:rsidRPr="00C960C8" w:rsidRDefault="00531E63" w:rsidP="00602F25">
      <w:pPr>
        <w:spacing w:after="0"/>
      </w:pPr>
    </w:p>
    <w:p w14:paraId="27080075" w14:textId="28D0C1F6" w:rsidR="00C960C8" w:rsidRPr="00531E63" w:rsidRDefault="005430B8" w:rsidP="00602F25">
      <w:pPr>
        <w:spacing w:after="0"/>
        <w:rPr>
          <w:rFonts w:ascii="Arial" w:hAnsi="Arial" w:cs="Arial"/>
          <w:b/>
          <w:bCs/>
          <w:color w:val="808080" w:themeColor="background1" w:themeShade="80"/>
          <w:spacing w:val="10"/>
          <w:sz w:val="18"/>
          <w:szCs w:val="18"/>
        </w:rPr>
      </w:pPr>
      <w:bookmarkStart w:id="162" w:name="_Hlk129095378"/>
      <w:r w:rsidRPr="00531E63">
        <w:rPr>
          <w:rFonts w:ascii="Arial" w:hAnsi="Arial" w:cs="Arial"/>
          <w:b/>
          <w:bCs/>
          <w:color w:val="808080" w:themeColor="background1" w:themeShade="80"/>
          <w:spacing w:val="10"/>
          <w:sz w:val="18"/>
          <w:szCs w:val="18"/>
        </w:rPr>
        <w:t>Armada</w:t>
      </w:r>
      <w:r w:rsidR="00C960C8" w:rsidRPr="00531E63">
        <w:rPr>
          <w:rFonts w:ascii="Arial" w:hAnsi="Arial" w:cs="Arial"/>
          <w:b/>
          <w:bCs/>
          <w:color w:val="808080" w:themeColor="background1" w:themeShade="80"/>
          <w:spacing w:val="10"/>
          <w:sz w:val="18"/>
          <w:szCs w:val="18"/>
        </w:rPr>
        <w:t xml:space="preserve"> Data Centre</w:t>
      </w:r>
    </w:p>
    <w:p w14:paraId="7906571A" w14:textId="4E319AD4" w:rsidR="00C960C8" w:rsidRPr="00531E63" w:rsidRDefault="005430B8" w:rsidP="00602F25">
      <w:pPr>
        <w:spacing w:after="0"/>
        <w:rPr>
          <w:rFonts w:ascii="Arial" w:hAnsi="Arial" w:cs="Arial"/>
          <w:color w:val="808080" w:themeColor="background1" w:themeShade="80"/>
          <w:spacing w:val="10"/>
          <w:sz w:val="18"/>
          <w:szCs w:val="18"/>
        </w:rPr>
      </w:pPr>
      <w:r w:rsidRPr="00531E63">
        <w:rPr>
          <w:rFonts w:ascii="Arial" w:hAnsi="Arial" w:cs="Arial"/>
          <w:color w:val="808080" w:themeColor="background1" w:themeShade="80"/>
          <w:spacing w:val="10"/>
          <w:sz w:val="18"/>
          <w:szCs w:val="18"/>
        </w:rPr>
        <w:t>Prosperita</w:t>
      </w:r>
    </w:p>
    <w:p w14:paraId="5D40151E" w14:textId="1CBE6B0B" w:rsidR="002603F5" w:rsidRPr="00531E63" w:rsidRDefault="00531E63" w:rsidP="00602F25">
      <w:pPr>
        <w:spacing w:after="0"/>
        <w:rPr>
          <w:rFonts w:ascii="Arial" w:hAnsi="Arial" w:cs="Arial"/>
          <w:color w:val="808080" w:themeColor="background1" w:themeShade="80"/>
          <w:spacing w:val="10"/>
          <w:sz w:val="18"/>
          <w:szCs w:val="18"/>
        </w:rPr>
      </w:pPr>
      <w:r w:rsidRPr="00531E63">
        <w:rPr>
          <w:rFonts w:ascii="Arial" w:hAnsi="Arial" w:cs="Arial"/>
          <w:color w:val="808080" w:themeColor="background1" w:themeShade="80"/>
          <w:spacing w:val="10"/>
          <w:sz w:val="18"/>
          <w:szCs w:val="18"/>
        </w:rPr>
        <w:t>Namibia</w:t>
      </w:r>
      <w:bookmarkEnd w:id="162"/>
    </w:p>
    <w:p w14:paraId="7E77098B" w14:textId="4C30046E" w:rsidR="002603F5" w:rsidRPr="00434D17" w:rsidRDefault="002603F5" w:rsidP="00602F25">
      <w:pPr>
        <w:pStyle w:val="Heading3"/>
        <w:keepNext/>
        <w:numPr>
          <w:ilvl w:val="2"/>
          <w:numId w:val="16"/>
        </w:numPr>
        <w:tabs>
          <w:tab w:val="left" w:pos="0"/>
        </w:tabs>
        <w:spacing w:before="360" w:after="0" w:line="240" w:lineRule="auto"/>
        <w:ind w:left="720"/>
        <w:rPr>
          <w:sz w:val="24"/>
        </w:rPr>
      </w:pPr>
      <w:bookmarkStart w:id="163" w:name="_Toc15906947"/>
      <w:bookmarkStart w:id="164" w:name="_Toc15907471"/>
      <w:bookmarkStart w:id="165" w:name="_Toc15908485"/>
      <w:bookmarkStart w:id="166" w:name="_Toc15923522"/>
      <w:bookmarkStart w:id="167" w:name="_Toc15925224"/>
      <w:bookmarkStart w:id="168" w:name="_Toc15926979"/>
      <w:bookmarkStart w:id="169" w:name="_Toc15929696"/>
      <w:bookmarkStart w:id="170" w:name="_Toc161042341"/>
      <w:r w:rsidRPr="00434D17">
        <w:rPr>
          <w:sz w:val="24"/>
        </w:rPr>
        <w:t xml:space="preserve">Physical Address - </w:t>
      </w:r>
      <w:r w:rsidR="00C3178B">
        <w:rPr>
          <w:sz w:val="24"/>
        </w:rPr>
        <w:t>Supplier</w:t>
      </w:r>
      <w:bookmarkEnd w:id="163"/>
      <w:bookmarkEnd w:id="164"/>
      <w:bookmarkEnd w:id="165"/>
      <w:bookmarkEnd w:id="166"/>
      <w:bookmarkEnd w:id="167"/>
      <w:bookmarkEnd w:id="168"/>
      <w:bookmarkEnd w:id="169"/>
      <w:bookmarkEnd w:id="170"/>
    </w:p>
    <w:p w14:paraId="37B61E0C" w14:textId="75E6B8E8" w:rsidR="002603F5" w:rsidRDefault="002603F5" w:rsidP="00602F25">
      <w:pPr>
        <w:spacing w:after="0"/>
        <w:rPr>
          <w:rFonts w:ascii="Arial" w:hAnsi="Arial" w:cs="Arial"/>
          <w:color w:val="808080"/>
          <w:sz w:val="18"/>
          <w:szCs w:val="18"/>
        </w:rPr>
      </w:pPr>
    </w:p>
    <w:p w14:paraId="2F50A0E8" w14:textId="77777777" w:rsidR="00602F25" w:rsidRDefault="00602F25" w:rsidP="00602F25">
      <w:pPr>
        <w:spacing w:after="0"/>
        <w:rPr>
          <w:rFonts w:ascii="Arial" w:hAnsi="Arial" w:cs="Arial"/>
          <w:color w:val="808080"/>
          <w:sz w:val="18"/>
          <w:szCs w:val="1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3BF36A71"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044733D1" w14:textId="77777777" w:rsidR="002603F5" w:rsidRDefault="002603F5" w:rsidP="00602F25">
      <w:pPr>
        <w:spacing w:after="0"/>
        <w:rPr>
          <w:rFonts w:ascii="Arial" w:hAnsi="Arial" w:cs="Arial"/>
          <w:color w:val="808080"/>
          <w:sz w:val="18"/>
          <w:szCs w:val="18"/>
        </w:rPr>
      </w:pP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71EBB245" w14:textId="09FCFCB1"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4976D177" w14:textId="6E4EA0CA" w:rsidR="00602F25" w:rsidRDefault="00602F25" w:rsidP="00602F25">
      <w:pPr>
        <w:spacing w:after="0"/>
        <w:rPr>
          <w:rStyle w:val="Hyperlink"/>
          <w:rFonts w:ascii="Arial" w:hAnsi="Arial" w:cs="Arial"/>
          <w:sz w:val="18"/>
          <w:szCs w:val="18"/>
        </w:rPr>
      </w:pPr>
    </w:p>
    <w:p w14:paraId="597B4810" w14:textId="69887031" w:rsidR="00602F25" w:rsidRDefault="00602F25" w:rsidP="00602F25">
      <w:pPr>
        <w:spacing w:after="0"/>
        <w:rPr>
          <w:rStyle w:val="Hyperlink"/>
          <w:rFonts w:ascii="Arial" w:hAnsi="Arial" w:cs="Arial"/>
          <w:sz w:val="18"/>
          <w:szCs w:val="18"/>
        </w:rPr>
      </w:pPr>
    </w:p>
    <w:p w14:paraId="3244F499" w14:textId="1A686188" w:rsidR="00602F25" w:rsidRDefault="00602F25" w:rsidP="00602F25">
      <w:pPr>
        <w:spacing w:after="0"/>
        <w:rPr>
          <w:rStyle w:val="Hyperlink"/>
          <w:rFonts w:ascii="Arial" w:hAnsi="Arial" w:cs="Arial"/>
          <w:sz w:val="18"/>
          <w:szCs w:val="18"/>
        </w:rPr>
      </w:pPr>
    </w:p>
    <w:p w14:paraId="317270FA" w14:textId="0E65071B" w:rsidR="00602F25" w:rsidRDefault="00602F25" w:rsidP="00602F25">
      <w:pPr>
        <w:spacing w:after="0"/>
        <w:rPr>
          <w:rStyle w:val="Hyperlink"/>
          <w:rFonts w:ascii="Arial" w:hAnsi="Arial" w:cs="Arial"/>
          <w:sz w:val="18"/>
          <w:szCs w:val="18"/>
        </w:rPr>
      </w:pPr>
    </w:p>
    <w:p w14:paraId="54CE59F2" w14:textId="0B5D692A" w:rsidR="00602F25" w:rsidRDefault="00602F25" w:rsidP="00602F25">
      <w:pPr>
        <w:spacing w:after="0"/>
        <w:rPr>
          <w:rStyle w:val="Hyperlink"/>
          <w:rFonts w:ascii="Arial" w:hAnsi="Arial" w:cs="Arial"/>
          <w:sz w:val="18"/>
          <w:szCs w:val="18"/>
        </w:rPr>
      </w:pPr>
    </w:p>
    <w:p w14:paraId="19983857" w14:textId="7FB63167" w:rsidR="00602F25" w:rsidRDefault="00602F25" w:rsidP="00602F25">
      <w:pPr>
        <w:spacing w:after="0"/>
        <w:rPr>
          <w:rStyle w:val="Hyperlink"/>
          <w:rFonts w:ascii="Arial" w:hAnsi="Arial" w:cs="Arial"/>
          <w:sz w:val="18"/>
          <w:szCs w:val="18"/>
        </w:rPr>
      </w:pPr>
    </w:p>
    <w:p w14:paraId="0B92276B" w14:textId="00FEF609" w:rsidR="00602F25" w:rsidRDefault="00602F25" w:rsidP="00602F25">
      <w:pPr>
        <w:spacing w:after="0"/>
        <w:rPr>
          <w:rStyle w:val="Hyperlink"/>
          <w:rFonts w:ascii="Arial" w:hAnsi="Arial" w:cs="Arial"/>
          <w:sz w:val="18"/>
          <w:szCs w:val="18"/>
        </w:rPr>
      </w:pPr>
    </w:p>
    <w:p w14:paraId="503179A8" w14:textId="1514F954" w:rsidR="00602F25" w:rsidRDefault="00602F25" w:rsidP="00602F25">
      <w:pPr>
        <w:spacing w:after="0"/>
        <w:rPr>
          <w:rStyle w:val="Hyperlink"/>
          <w:rFonts w:ascii="Arial" w:hAnsi="Arial" w:cs="Arial"/>
          <w:sz w:val="18"/>
          <w:szCs w:val="18"/>
        </w:rPr>
      </w:pPr>
    </w:p>
    <w:p w14:paraId="60ADBB8B" w14:textId="0400ADE6" w:rsidR="00602F25" w:rsidRDefault="00602F25" w:rsidP="00602F25">
      <w:pPr>
        <w:spacing w:after="0"/>
        <w:rPr>
          <w:rStyle w:val="Hyperlink"/>
          <w:rFonts w:ascii="Arial" w:hAnsi="Arial" w:cs="Arial"/>
          <w:sz w:val="18"/>
          <w:szCs w:val="18"/>
        </w:rPr>
      </w:pPr>
    </w:p>
    <w:p w14:paraId="291C0156" w14:textId="326BFD3C" w:rsidR="00602F25" w:rsidRDefault="00602F25" w:rsidP="00602F25">
      <w:pPr>
        <w:spacing w:after="0"/>
        <w:rPr>
          <w:rStyle w:val="Hyperlink"/>
          <w:rFonts w:ascii="Arial" w:hAnsi="Arial" w:cs="Arial"/>
          <w:sz w:val="18"/>
          <w:szCs w:val="18"/>
        </w:rPr>
      </w:pPr>
    </w:p>
    <w:p w14:paraId="73DEBB17" w14:textId="42BC4875" w:rsidR="00602F25" w:rsidRDefault="00602F25" w:rsidP="00602F25">
      <w:pPr>
        <w:spacing w:after="0"/>
        <w:rPr>
          <w:rStyle w:val="Hyperlink"/>
          <w:rFonts w:ascii="Arial" w:hAnsi="Arial" w:cs="Arial"/>
          <w:sz w:val="18"/>
          <w:szCs w:val="18"/>
        </w:rPr>
      </w:pPr>
    </w:p>
    <w:p w14:paraId="4C3487F2" w14:textId="165027C8" w:rsidR="00602F25" w:rsidRDefault="00602F25" w:rsidP="00602F25">
      <w:pPr>
        <w:spacing w:after="0"/>
        <w:rPr>
          <w:rStyle w:val="Hyperlink"/>
          <w:rFonts w:ascii="Arial" w:hAnsi="Arial" w:cs="Arial"/>
          <w:sz w:val="18"/>
          <w:szCs w:val="18"/>
        </w:rPr>
      </w:pPr>
    </w:p>
    <w:p w14:paraId="1C12E778" w14:textId="1C46A8D5" w:rsidR="00602F25" w:rsidRDefault="00602F25" w:rsidP="00602F25">
      <w:pPr>
        <w:spacing w:after="0"/>
        <w:rPr>
          <w:rStyle w:val="Hyperlink"/>
          <w:rFonts w:ascii="Arial" w:hAnsi="Arial" w:cs="Arial"/>
          <w:sz w:val="18"/>
          <w:szCs w:val="18"/>
        </w:rPr>
      </w:pPr>
    </w:p>
    <w:p w14:paraId="5DC7BCBB" w14:textId="52A04B77" w:rsidR="00602F25" w:rsidRDefault="00602F25" w:rsidP="00602F25">
      <w:pPr>
        <w:spacing w:after="0"/>
        <w:rPr>
          <w:rStyle w:val="Hyperlink"/>
          <w:rFonts w:ascii="Arial" w:hAnsi="Arial" w:cs="Arial"/>
          <w:sz w:val="18"/>
          <w:szCs w:val="18"/>
        </w:rPr>
      </w:pPr>
    </w:p>
    <w:p w14:paraId="6A7C05E5" w14:textId="32FB1116" w:rsidR="00602F25" w:rsidRDefault="00602F25" w:rsidP="00602F25">
      <w:pPr>
        <w:spacing w:after="0"/>
        <w:rPr>
          <w:rStyle w:val="Hyperlink"/>
          <w:rFonts w:ascii="Arial" w:hAnsi="Arial" w:cs="Arial"/>
          <w:sz w:val="18"/>
          <w:szCs w:val="18"/>
        </w:rPr>
      </w:pPr>
    </w:p>
    <w:p w14:paraId="64CB4C3C" w14:textId="33B22629" w:rsidR="00602F25" w:rsidRDefault="00602F25" w:rsidP="00602F25">
      <w:pPr>
        <w:spacing w:after="0"/>
        <w:rPr>
          <w:rStyle w:val="Hyperlink"/>
          <w:rFonts w:ascii="Arial" w:hAnsi="Arial" w:cs="Arial"/>
          <w:sz w:val="18"/>
          <w:szCs w:val="18"/>
        </w:rPr>
      </w:pPr>
    </w:p>
    <w:p w14:paraId="546ED1E7" w14:textId="7ECFB942" w:rsidR="00531E63" w:rsidRDefault="00531E63" w:rsidP="00602F25">
      <w:pPr>
        <w:spacing w:after="0"/>
        <w:rPr>
          <w:rStyle w:val="Hyperlink"/>
          <w:rFonts w:ascii="Arial" w:hAnsi="Arial" w:cs="Arial"/>
          <w:sz w:val="18"/>
          <w:szCs w:val="18"/>
        </w:rPr>
      </w:pPr>
    </w:p>
    <w:p w14:paraId="020324A6" w14:textId="4DA19798" w:rsidR="00531E63" w:rsidRDefault="00531E63" w:rsidP="00602F25">
      <w:pPr>
        <w:spacing w:after="0"/>
        <w:rPr>
          <w:rStyle w:val="Hyperlink"/>
          <w:rFonts w:ascii="Arial" w:hAnsi="Arial" w:cs="Arial"/>
          <w:sz w:val="18"/>
          <w:szCs w:val="18"/>
        </w:rPr>
      </w:pPr>
    </w:p>
    <w:p w14:paraId="4B419144" w14:textId="2D6EAF87" w:rsidR="00531E63" w:rsidRDefault="00531E63" w:rsidP="00602F25">
      <w:pPr>
        <w:spacing w:after="0"/>
        <w:rPr>
          <w:rStyle w:val="Hyperlink"/>
          <w:rFonts w:ascii="Arial" w:hAnsi="Arial" w:cs="Arial"/>
          <w:sz w:val="18"/>
          <w:szCs w:val="18"/>
        </w:rPr>
      </w:pPr>
    </w:p>
    <w:p w14:paraId="0A508F02" w14:textId="4F8B05B5" w:rsidR="00531E63" w:rsidRDefault="00531E63" w:rsidP="00602F25">
      <w:pPr>
        <w:spacing w:after="0"/>
        <w:rPr>
          <w:rStyle w:val="Hyperlink"/>
          <w:rFonts w:ascii="Arial" w:hAnsi="Arial" w:cs="Arial"/>
          <w:sz w:val="18"/>
          <w:szCs w:val="18"/>
        </w:rPr>
      </w:pPr>
    </w:p>
    <w:p w14:paraId="2366E39F" w14:textId="3D370FB2" w:rsidR="00531E63" w:rsidRDefault="00531E63" w:rsidP="00602F25">
      <w:pPr>
        <w:spacing w:after="0"/>
        <w:rPr>
          <w:rStyle w:val="Hyperlink"/>
          <w:rFonts w:ascii="Arial" w:hAnsi="Arial" w:cs="Arial"/>
          <w:sz w:val="18"/>
          <w:szCs w:val="18"/>
        </w:rPr>
      </w:pPr>
    </w:p>
    <w:p w14:paraId="0461FDB4" w14:textId="3E4E944B" w:rsidR="00531E63" w:rsidRDefault="00531E63" w:rsidP="00602F25">
      <w:pPr>
        <w:spacing w:after="0"/>
        <w:rPr>
          <w:rStyle w:val="Hyperlink"/>
          <w:rFonts w:ascii="Arial" w:hAnsi="Arial" w:cs="Arial"/>
          <w:sz w:val="18"/>
          <w:szCs w:val="18"/>
        </w:rPr>
      </w:pPr>
    </w:p>
    <w:p w14:paraId="679BDA09" w14:textId="61086E79" w:rsidR="00531E63" w:rsidRDefault="00531E63" w:rsidP="00602F25">
      <w:pPr>
        <w:spacing w:after="0"/>
        <w:rPr>
          <w:rStyle w:val="Hyperlink"/>
          <w:rFonts w:ascii="Arial" w:hAnsi="Arial" w:cs="Arial"/>
          <w:sz w:val="18"/>
          <w:szCs w:val="18"/>
        </w:rPr>
      </w:pPr>
    </w:p>
    <w:p w14:paraId="1B8304AE" w14:textId="0C575032" w:rsidR="00531E63" w:rsidRDefault="00531E63" w:rsidP="00602F25">
      <w:pPr>
        <w:spacing w:after="0"/>
        <w:rPr>
          <w:rStyle w:val="Hyperlink"/>
          <w:rFonts w:ascii="Arial" w:hAnsi="Arial" w:cs="Arial"/>
          <w:sz w:val="18"/>
          <w:szCs w:val="18"/>
        </w:rPr>
      </w:pPr>
    </w:p>
    <w:p w14:paraId="0CAC3E7F" w14:textId="46E647AE" w:rsidR="00531E63" w:rsidRDefault="00531E63" w:rsidP="00602F25">
      <w:pPr>
        <w:spacing w:after="0"/>
        <w:rPr>
          <w:rStyle w:val="Hyperlink"/>
          <w:rFonts w:ascii="Arial" w:hAnsi="Arial" w:cs="Arial"/>
          <w:sz w:val="18"/>
          <w:szCs w:val="18"/>
        </w:rPr>
      </w:pPr>
    </w:p>
    <w:p w14:paraId="0B58CB3C" w14:textId="77777777" w:rsidR="00531E63" w:rsidRDefault="00531E63" w:rsidP="00602F25">
      <w:pPr>
        <w:spacing w:after="0"/>
        <w:rPr>
          <w:rStyle w:val="Hyperlink"/>
          <w:rFonts w:ascii="Arial" w:hAnsi="Arial" w:cs="Arial"/>
          <w:sz w:val="18"/>
          <w:szCs w:val="18"/>
        </w:rPr>
      </w:pPr>
    </w:p>
    <w:p w14:paraId="16F6B197" w14:textId="77777777" w:rsidR="00602F25" w:rsidRPr="00197496" w:rsidRDefault="00602F25" w:rsidP="00602F25">
      <w:pPr>
        <w:spacing w:after="0"/>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4B082E">
            <w:pPr>
              <w:pStyle w:val="Heading2"/>
              <w:keepNext/>
              <w:numPr>
                <w:ilvl w:val="1"/>
                <w:numId w:val="16"/>
              </w:numPr>
              <w:spacing w:before="240" w:after="120" w:line="240" w:lineRule="auto"/>
              <w:ind w:left="576" w:hanging="576"/>
            </w:pPr>
            <w:bookmarkStart w:id="171" w:name="_Toc15638131"/>
            <w:bookmarkStart w:id="172" w:name="_Toc161042342"/>
            <w:r>
              <w:lastRenderedPageBreak/>
              <w:t>SCHEDULE D</w:t>
            </w:r>
            <w:r w:rsidR="002603F5" w:rsidRPr="00022034">
              <w:t xml:space="preserve"> – CHANGE CONTROL PROCEDURES</w:t>
            </w:r>
            <w:bookmarkEnd w:id="171"/>
            <w:bookmarkEnd w:id="172"/>
          </w:p>
          <w:p w14:paraId="72B77AAE" w14:textId="77777777" w:rsidR="002603F5" w:rsidRDefault="002603F5" w:rsidP="00CD59EC">
            <w:pPr>
              <w:rPr>
                <w:rFonts w:ascii="Arial" w:hAnsi="Arial"/>
              </w:rPr>
            </w:pPr>
          </w:p>
        </w:tc>
      </w:tr>
    </w:tbl>
    <w:p w14:paraId="510AF339" w14:textId="77777777" w:rsidR="002603F5" w:rsidRDefault="00137AAA" w:rsidP="00602F25">
      <w:pPr>
        <w:spacing w:after="0"/>
        <w:jc w:val="right"/>
        <w:rPr>
          <w:rFonts w:ascii="Arial" w:hAnsi="Arial"/>
        </w:rPr>
      </w:pPr>
      <w:hyperlink r:id="rId11" w:anchor="Ge" w:history="1">
        <w:r w:rsidR="002603F5">
          <w:rPr>
            <w:rStyle w:val="Hyperlink"/>
            <w:b/>
            <w:bCs/>
            <w:sz w:val="18"/>
          </w:rPr>
          <w:t xml:space="preserve"> </w:t>
        </w:r>
      </w:hyperlink>
    </w:p>
    <w:p w14:paraId="27FB6BB3" w14:textId="77777777" w:rsidR="00602F25" w:rsidRDefault="00602F25" w:rsidP="00602F25">
      <w:pPr>
        <w:spacing w:after="0"/>
        <w:rPr>
          <w:rFonts w:ascii="Arial" w:hAnsi="Arial"/>
          <w:color w:val="808080"/>
          <w:sz w:val="18"/>
          <w:szCs w:val="18"/>
        </w:rPr>
      </w:pPr>
    </w:p>
    <w:p w14:paraId="2C21A2C8" w14:textId="228D762D" w:rsidR="002603F5" w:rsidRPr="00B342EC" w:rsidRDefault="00DD59C3" w:rsidP="00602F25">
      <w:pPr>
        <w:spacing w:after="0"/>
        <w:rPr>
          <w:rFonts w:ascii="Arial" w:hAnsi="Arial"/>
          <w:color w:val="808080"/>
          <w:sz w:val="18"/>
          <w:szCs w:val="18"/>
        </w:rPr>
      </w:pPr>
      <w:r>
        <w:rPr>
          <w:rFonts w:ascii="Arial" w:hAnsi="Arial"/>
          <w:color w:val="808080"/>
          <w:sz w:val="18"/>
          <w:szCs w:val="18"/>
        </w:rPr>
        <w:t>Schedule D</w:t>
      </w:r>
      <w:r w:rsidR="002603F5" w:rsidRPr="00B342EC">
        <w:rPr>
          <w:rFonts w:ascii="Arial" w:hAnsi="Arial"/>
          <w:color w:val="808080"/>
          <w:sz w:val="18"/>
          <w:szCs w:val="18"/>
        </w:rPr>
        <w:t xml:space="preserve"> provides information on the change control procedures to be followed when it is necessary to consider changes to Standard or Non-standard Services</w:t>
      </w:r>
      <w:r w:rsidR="00884462">
        <w:rPr>
          <w:rFonts w:ascii="Arial" w:hAnsi="Arial"/>
          <w:color w:val="808080"/>
          <w:sz w:val="18"/>
          <w:szCs w:val="18"/>
        </w:rPr>
        <w:t>.</w:t>
      </w:r>
    </w:p>
    <w:p w14:paraId="216E9AAA" w14:textId="735F7336" w:rsidR="002603F5" w:rsidRDefault="002603F5" w:rsidP="00602F25">
      <w:pPr>
        <w:spacing w:after="0"/>
        <w:rPr>
          <w:rFonts w:ascii="Arial" w:hAnsi="Arial" w:cs="Arial"/>
          <w:color w:val="808080"/>
          <w:sz w:val="18"/>
          <w:szCs w:val="18"/>
          <w:lang w:val="en"/>
        </w:rPr>
      </w:pPr>
      <w:r w:rsidRPr="00B342EC">
        <w:rPr>
          <w:rFonts w:ascii="Arial" w:hAnsi="Arial" w:cs="Arial"/>
          <w:color w:val="808080"/>
          <w:sz w:val="18"/>
          <w:szCs w:val="18"/>
          <w:lang w:val="en"/>
        </w:rPr>
        <w:t xml:space="preserve">This is a formal process used to ensure that changes to </w:t>
      </w:r>
      <w:r>
        <w:rPr>
          <w:rFonts w:ascii="Arial" w:hAnsi="Arial" w:cs="Arial"/>
          <w:color w:val="808080"/>
          <w:sz w:val="18"/>
          <w:szCs w:val="18"/>
          <w:lang w:val="en"/>
        </w:rPr>
        <w:t>the Services</w:t>
      </w:r>
      <w:r w:rsidRPr="00B342EC">
        <w:rPr>
          <w:rFonts w:ascii="Arial" w:hAnsi="Arial" w:cs="Arial"/>
          <w:color w:val="808080"/>
          <w:sz w:val="18"/>
          <w:szCs w:val="18"/>
          <w:lang w:val="en"/>
        </w:rPr>
        <w:t xml:space="preserve"> are introduced in a controlled and coordinated manner. It reduces the possibility that unnecessary changes will be introduced without forethought, introducing faults into the </w:t>
      </w:r>
      <w:r>
        <w:rPr>
          <w:rFonts w:ascii="Arial" w:hAnsi="Arial" w:cs="Arial"/>
          <w:color w:val="808080"/>
          <w:sz w:val="18"/>
          <w:szCs w:val="18"/>
          <w:lang w:val="en"/>
        </w:rPr>
        <w:t>Services</w:t>
      </w:r>
      <w:r w:rsidRPr="00B342EC">
        <w:rPr>
          <w:rFonts w:ascii="Arial" w:hAnsi="Arial" w:cs="Arial"/>
          <w:color w:val="808080"/>
          <w:sz w:val="18"/>
          <w:szCs w:val="18"/>
          <w:lang w:val="en"/>
        </w:rPr>
        <w:t xml:space="preserve"> or undoing changes made by other users of </w:t>
      </w:r>
      <w:r w:rsidR="0052385B">
        <w:rPr>
          <w:rFonts w:ascii="Arial" w:hAnsi="Arial" w:cs="Arial"/>
          <w:color w:val="808080"/>
          <w:sz w:val="18"/>
          <w:szCs w:val="18"/>
          <w:lang w:val="en"/>
        </w:rPr>
        <w:t>software</w:t>
      </w:r>
      <w:r w:rsidRPr="00B342EC">
        <w:rPr>
          <w:rFonts w:ascii="Arial" w:hAnsi="Arial" w:cs="Arial"/>
          <w:color w:val="808080"/>
          <w:sz w:val="18"/>
          <w:szCs w:val="18"/>
          <w:lang w:val="en"/>
        </w:rPr>
        <w:t>.</w:t>
      </w:r>
    </w:p>
    <w:p w14:paraId="2FD3DFDF" w14:textId="77777777" w:rsidR="00602F25" w:rsidRPr="00B342EC" w:rsidRDefault="00602F25" w:rsidP="00602F25">
      <w:pPr>
        <w:spacing w:after="0"/>
        <w:rPr>
          <w:rFonts w:ascii="Arial" w:hAnsi="Arial" w:cs="Arial"/>
          <w:color w:val="808080"/>
          <w:sz w:val="18"/>
          <w:szCs w:val="18"/>
          <w:lang w:val="en"/>
        </w:rPr>
      </w:pPr>
    </w:p>
    <w:p w14:paraId="2B303497" w14:textId="59D8BF9C" w:rsidR="002603F5" w:rsidRDefault="002603F5" w:rsidP="00602F25">
      <w:pPr>
        <w:spacing w:after="0"/>
        <w:rPr>
          <w:rFonts w:ascii="Arial" w:hAnsi="Arial" w:cs="Arial"/>
          <w:color w:val="808080"/>
          <w:sz w:val="18"/>
          <w:szCs w:val="18"/>
          <w:lang w:val="en"/>
        </w:rPr>
      </w:pPr>
      <w:r w:rsidRPr="00B342EC">
        <w:rPr>
          <w:rFonts w:ascii="Arial" w:hAnsi="Arial" w:cs="Arial"/>
          <w:color w:val="808080"/>
          <w:sz w:val="18"/>
          <w:szCs w:val="18"/>
          <w:lang w:val="en"/>
        </w:rPr>
        <w:t>The goals this ch</w:t>
      </w:r>
      <w:r w:rsidR="00884462">
        <w:rPr>
          <w:rFonts w:ascii="Arial" w:hAnsi="Arial" w:cs="Arial"/>
          <w:color w:val="808080"/>
          <w:sz w:val="18"/>
          <w:szCs w:val="18"/>
          <w:lang w:val="en"/>
        </w:rPr>
        <w:t>ange control procedure includes:</w:t>
      </w:r>
    </w:p>
    <w:p w14:paraId="6B3B9FC2" w14:textId="77777777" w:rsidR="007B413F" w:rsidRPr="00B342EC" w:rsidRDefault="007B413F" w:rsidP="00602F25">
      <w:pPr>
        <w:spacing w:after="0"/>
        <w:rPr>
          <w:rFonts w:ascii="Arial" w:hAnsi="Arial" w:cs="Arial"/>
          <w:color w:val="808080"/>
          <w:sz w:val="18"/>
          <w:szCs w:val="18"/>
          <w:lang w:val="en"/>
        </w:rPr>
      </w:pPr>
    </w:p>
    <w:p w14:paraId="735E4D9C"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minimal disruption to services</w:t>
      </w:r>
      <w:r w:rsidR="00884462">
        <w:rPr>
          <w:rFonts w:ascii="Arial" w:hAnsi="Arial" w:cs="Arial"/>
          <w:color w:val="808080"/>
          <w:sz w:val="18"/>
          <w:szCs w:val="18"/>
          <w:lang w:val="en"/>
        </w:rPr>
        <w:t>.</w:t>
      </w:r>
    </w:p>
    <w:p w14:paraId="03D441D4" w14:textId="32D3860F"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reduction in b</w:t>
      </w:r>
      <w:r w:rsidR="00BB095B">
        <w:rPr>
          <w:rFonts w:ascii="Arial" w:hAnsi="Arial" w:cs="Arial"/>
          <w:color w:val="808080"/>
          <w:sz w:val="18"/>
          <w:szCs w:val="18"/>
          <w:lang w:val="en"/>
        </w:rPr>
        <w:t>l</w:t>
      </w:r>
      <w:r w:rsidRPr="00B342EC">
        <w:rPr>
          <w:rFonts w:ascii="Arial" w:hAnsi="Arial" w:cs="Arial"/>
          <w:color w:val="808080"/>
          <w:sz w:val="18"/>
          <w:szCs w:val="18"/>
          <w:lang w:val="en"/>
        </w:rPr>
        <w:t>ack-out activities</w:t>
      </w:r>
      <w:r w:rsidR="00884462">
        <w:rPr>
          <w:rFonts w:ascii="Arial" w:hAnsi="Arial" w:cs="Arial"/>
          <w:color w:val="808080"/>
          <w:sz w:val="18"/>
          <w:szCs w:val="18"/>
          <w:lang w:val="en"/>
        </w:rPr>
        <w:t>.</w:t>
      </w:r>
    </w:p>
    <w:p w14:paraId="00EE01B7"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cost-eff</w:t>
      </w:r>
      <w:r w:rsidR="00884462">
        <w:rPr>
          <w:rFonts w:ascii="Arial" w:hAnsi="Arial" w:cs="Arial"/>
          <w:color w:val="808080"/>
          <w:sz w:val="18"/>
          <w:szCs w:val="18"/>
          <w:lang w:val="en"/>
        </w:rPr>
        <w:t>ective utilization of resources.</w:t>
      </w:r>
    </w:p>
    <w:p w14:paraId="45C47696" w14:textId="77777777" w:rsidR="002603F5" w:rsidRPr="00B342EC" w:rsidRDefault="002603F5" w:rsidP="00602F25">
      <w:pPr>
        <w:numPr>
          <w:ilvl w:val="0"/>
          <w:numId w:val="36"/>
        </w:numPr>
        <w:spacing w:after="0" w:line="240" w:lineRule="auto"/>
        <w:jc w:val="both"/>
        <w:rPr>
          <w:rFonts w:ascii="Arial" w:hAnsi="Arial" w:cs="Arial"/>
          <w:color w:val="808080"/>
          <w:sz w:val="18"/>
          <w:szCs w:val="18"/>
        </w:rPr>
      </w:pPr>
      <w:r w:rsidRPr="00B342EC">
        <w:rPr>
          <w:rFonts w:ascii="Arial" w:hAnsi="Arial" w:cs="Arial"/>
          <w:color w:val="808080"/>
          <w:sz w:val="18"/>
          <w:szCs w:val="18"/>
          <w:lang w:val="en"/>
        </w:rPr>
        <w:t>change implementation</w:t>
      </w:r>
      <w:r w:rsidR="00884462">
        <w:rPr>
          <w:rFonts w:ascii="Arial" w:hAnsi="Arial" w:cs="Arial"/>
          <w:color w:val="808080"/>
          <w:sz w:val="18"/>
          <w:szCs w:val="18"/>
          <w:lang w:val="en"/>
        </w:rPr>
        <w:t>.</w:t>
      </w:r>
    </w:p>
    <w:p w14:paraId="54E4D9BE" w14:textId="77777777" w:rsidR="00197496" w:rsidRPr="00B342EC" w:rsidRDefault="00197496" w:rsidP="00602F25">
      <w:pPr>
        <w:spacing w:after="0"/>
        <w:rPr>
          <w:rFonts w:ascii="Arial" w:hAnsi="Arial" w:cs="Arial"/>
          <w:color w:val="808080"/>
          <w:sz w:val="18"/>
          <w:szCs w:val="18"/>
          <w:lang w:val="en"/>
        </w:rPr>
      </w:pPr>
    </w:p>
    <w:p w14:paraId="13C56CFF" w14:textId="696CB861" w:rsidR="002603F5" w:rsidRDefault="00A305FD" w:rsidP="00602F25">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Client</w:t>
      </w:r>
      <w:r>
        <w:rPr>
          <w:rFonts w:ascii="Arial" w:hAnsi="Arial"/>
          <w:color w:val="808080"/>
          <w:sz w:val="18"/>
          <w:szCs w:val="18"/>
        </w:rPr>
        <w:t xml:space="preserve"> will send the </w:t>
      </w:r>
      <w:r w:rsidR="00C3178B">
        <w:rPr>
          <w:rFonts w:ascii="Arial" w:hAnsi="Arial"/>
          <w:color w:val="808080"/>
          <w:sz w:val="18"/>
          <w:szCs w:val="18"/>
        </w:rPr>
        <w:t>Supplier</w:t>
      </w:r>
      <w:r>
        <w:rPr>
          <w:rFonts w:ascii="Arial" w:hAnsi="Arial"/>
          <w:color w:val="808080"/>
          <w:sz w:val="18"/>
          <w:szCs w:val="18"/>
        </w:rPr>
        <w:t xml:space="preserve"> an Authorization Organogram which will specify the following information</w:t>
      </w:r>
      <w:r w:rsidR="004E379D">
        <w:rPr>
          <w:rFonts w:ascii="Arial" w:hAnsi="Arial"/>
          <w:color w:val="808080"/>
          <w:sz w:val="18"/>
          <w:szCs w:val="18"/>
        </w:rPr>
        <w:t>:</w:t>
      </w:r>
    </w:p>
    <w:p w14:paraId="0AEA5874" w14:textId="77777777" w:rsidR="007B413F" w:rsidRDefault="007B413F" w:rsidP="00602F25">
      <w:pPr>
        <w:spacing w:after="0"/>
        <w:rPr>
          <w:rFonts w:ascii="Arial" w:hAnsi="Arial"/>
          <w:color w:val="808080"/>
          <w:sz w:val="18"/>
          <w:szCs w:val="18"/>
        </w:rPr>
      </w:pPr>
    </w:p>
    <w:p w14:paraId="17F33F5E" w14:textId="6CA9B184" w:rsidR="002603F5" w:rsidRPr="00A305FD"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Change Control Office</w:t>
      </w:r>
      <w:r w:rsidR="00A305FD" w:rsidRPr="00A305FD">
        <w:rPr>
          <w:rFonts w:ascii="Arial" w:hAnsi="Arial"/>
          <w:color w:val="808080" w:themeColor="background1" w:themeShade="80"/>
          <w:sz w:val="18"/>
          <w:szCs w:val="18"/>
        </w:rPr>
        <w:t>r</w:t>
      </w:r>
    </w:p>
    <w:p w14:paraId="69D2AC9F" w14:textId="26A54E6A" w:rsidR="002603F5" w:rsidRPr="00A305FD"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Procurement Officer</w:t>
      </w:r>
    </w:p>
    <w:p w14:paraId="6110367F" w14:textId="09580BFE" w:rsidR="002603F5" w:rsidRPr="00602F25" w:rsidRDefault="002603F5" w:rsidP="00602F25">
      <w:pPr>
        <w:numPr>
          <w:ilvl w:val="0"/>
          <w:numId w:val="35"/>
        </w:numPr>
        <w:spacing w:after="0" w:line="240" w:lineRule="auto"/>
        <w:jc w:val="both"/>
        <w:rPr>
          <w:rFonts w:ascii="Arial" w:hAnsi="Arial"/>
          <w:color w:val="808080" w:themeColor="background1" w:themeShade="80"/>
        </w:rPr>
      </w:pPr>
      <w:r w:rsidRPr="00A305FD">
        <w:rPr>
          <w:rFonts w:ascii="Arial" w:hAnsi="Arial"/>
          <w:color w:val="808080" w:themeColor="background1" w:themeShade="80"/>
          <w:sz w:val="18"/>
          <w:szCs w:val="18"/>
        </w:rPr>
        <w:t>Authorized signatories</w:t>
      </w:r>
    </w:p>
    <w:p w14:paraId="11D0C261" w14:textId="10BDB212" w:rsidR="00602F25" w:rsidRDefault="00602F25" w:rsidP="00602F25">
      <w:pPr>
        <w:spacing w:after="0" w:line="240" w:lineRule="auto"/>
        <w:ind w:left="720"/>
        <w:jc w:val="both"/>
        <w:rPr>
          <w:rFonts w:ascii="Arial" w:hAnsi="Arial"/>
          <w:color w:val="808080" w:themeColor="background1" w:themeShade="80"/>
        </w:rPr>
      </w:pPr>
    </w:p>
    <w:p w14:paraId="5865242B" w14:textId="77777777" w:rsidR="00602F25" w:rsidRPr="00A305FD" w:rsidRDefault="00602F25" w:rsidP="00602F25">
      <w:pPr>
        <w:spacing w:after="0" w:line="240" w:lineRule="auto"/>
        <w:ind w:left="720"/>
        <w:jc w:val="both"/>
        <w:rPr>
          <w:rFonts w:ascii="Arial" w:hAnsi="Arial"/>
          <w:color w:val="808080" w:themeColor="background1" w:themeShade="80"/>
        </w:rPr>
      </w:pPr>
    </w:p>
    <w:p w14:paraId="46079ABA" w14:textId="77777777" w:rsidR="004B082E" w:rsidRPr="00434D17" w:rsidRDefault="002603F5" w:rsidP="00602F25">
      <w:pPr>
        <w:pStyle w:val="Heading3"/>
        <w:keepNext/>
        <w:numPr>
          <w:ilvl w:val="2"/>
          <w:numId w:val="16"/>
        </w:numPr>
        <w:tabs>
          <w:tab w:val="left" w:pos="0"/>
        </w:tabs>
        <w:spacing w:after="0" w:line="240" w:lineRule="auto"/>
        <w:ind w:left="720"/>
        <w:rPr>
          <w:sz w:val="24"/>
        </w:rPr>
      </w:pPr>
      <w:bookmarkStart w:id="173" w:name="_Toc15906949"/>
      <w:bookmarkStart w:id="174" w:name="_Toc15907473"/>
      <w:bookmarkStart w:id="175" w:name="_Toc15908487"/>
      <w:bookmarkStart w:id="176" w:name="_Toc15923524"/>
      <w:bookmarkStart w:id="177" w:name="_Toc15925226"/>
      <w:bookmarkStart w:id="178" w:name="_Toc15926981"/>
      <w:bookmarkStart w:id="179" w:name="_Toc15929698"/>
      <w:bookmarkStart w:id="180" w:name="_Toc161042343"/>
      <w:r w:rsidRPr="00434D17">
        <w:rPr>
          <w:sz w:val="24"/>
        </w:rPr>
        <w:t>Operational Changes</w:t>
      </w:r>
      <w:bookmarkEnd w:id="173"/>
      <w:bookmarkEnd w:id="174"/>
      <w:bookmarkEnd w:id="175"/>
      <w:bookmarkEnd w:id="176"/>
      <w:bookmarkEnd w:id="177"/>
      <w:bookmarkEnd w:id="178"/>
      <w:bookmarkEnd w:id="179"/>
      <w:bookmarkEnd w:id="180"/>
    </w:p>
    <w:p w14:paraId="4DCA4C39" w14:textId="77777777" w:rsidR="00602F25" w:rsidRDefault="00602F25" w:rsidP="00602F25">
      <w:pPr>
        <w:spacing w:after="0"/>
        <w:rPr>
          <w:rFonts w:ascii="Arial" w:hAnsi="Arial"/>
          <w:color w:val="808080"/>
          <w:sz w:val="18"/>
          <w:szCs w:val="18"/>
        </w:rPr>
      </w:pPr>
    </w:p>
    <w:p w14:paraId="00EB4522" w14:textId="64DB068A" w:rsidR="002603F5" w:rsidRDefault="002603F5" w:rsidP="00602F25">
      <w:pPr>
        <w:spacing w:after="0"/>
        <w:rPr>
          <w:rFonts w:ascii="Arial" w:hAnsi="Arial"/>
          <w:color w:val="808080"/>
          <w:sz w:val="18"/>
          <w:szCs w:val="18"/>
        </w:rPr>
      </w:pPr>
      <w:r w:rsidRPr="00B342EC">
        <w:rPr>
          <w:rFonts w:ascii="Arial" w:hAnsi="Arial"/>
          <w:color w:val="808080"/>
          <w:sz w:val="18"/>
          <w:szCs w:val="18"/>
        </w:rPr>
        <w:t xml:space="preserve">The </w:t>
      </w:r>
      <w:r w:rsidR="00C3178B">
        <w:rPr>
          <w:rFonts w:ascii="Arial" w:hAnsi="Arial"/>
          <w:color w:val="808080"/>
          <w:sz w:val="18"/>
          <w:szCs w:val="18"/>
        </w:rPr>
        <w:t>Client</w:t>
      </w:r>
      <w:r w:rsidRPr="00B342EC">
        <w:rPr>
          <w:rFonts w:ascii="Arial" w:hAnsi="Arial"/>
          <w:color w:val="808080"/>
          <w:sz w:val="18"/>
          <w:szCs w:val="18"/>
        </w:rPr>
        <w:t xml:space="preserve"> will utilize the following methods to request a change control or system update from the </w:t>
      </w:r>
      <w:r w:rsidR="00C3178B">
        <w:rPr>
          <w:rFonts w:ascii="Arial" w:hAnsi="Arial"/>
          <w:color w:val="808080"/>
          <w:sz w:val="18"/>
          <w:szCs w:val="18"/>
        </w:rPr>
        <w:t>Supplier</w:t>
      </w:r>
      <w:r w:rsidRPr="00B342EC">
        <w:rPr>
          <w:rFonts w:ascii="Arial" w:hAnsi="Arial"/>
          <w:color w:val="808080"/>
          <w:sz w:val="18"/>
          <w:szCs w:val="18"/>
        </w:rPr>
        <w:t>. The below table will illustrate the change control flow;</w:t>
      </w:r>
    </w:p>
    <w:p w14:paraId="4196C22F" w14:textId="77777777" w:rsidR="00602F25" w:rsidRPr="00B342EC" w:rsidRDefault="00602F25" w:rsidP="00602F25">
      <w:pPr>
        <w:spacing w:after="0"/>
        <w:rPr>
          <w:rFonts w:ascii="Arial" w:hAnsi="Arial"/>
          <w:color w:val="808080"/>
          <w:sz w:val="18"/>
          <w:szCs w:val="18"/>
        </w:rPr>
      </w:pPr>
    </w:p>
    <w:p w14:paraId="77F2365A" w14:textId="47CB8DE2"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670EF61C" w14:textId="4404764D" w:rsidR="00602F25" w:rsidRDefault="00602F25" w:rsidP="00602F25">
      <w:pPr>
        <w:spacing w:after="0"/>
        <w:rPr>
          <w:rFonts w:ascii="Arial" w:hAnsi="Arial"/>
        </w:rPr>
      </w:pPr>
    </w:p>
    <w:p w14:paraId="7A3B318D" w14:textId="77777777" w:rsidR="00602F25" w:rsidRDefault="00602F25" w:rsidP="00602F25">
      <w:pPr>
        <w:spacing w:after="0"/>
        <w:rPr>
          <w:rFonts w:ascii="Arial" w:hAnsi="Arial"/>
        </w:rPr>
      </w:pPr>
    </w:p>
    <w:p w14:paraId="35C2791D" w14:textId="77777777" w:rsidR="004B082E" w:rsidRPr="00434D17" w:rsidRDefault="00B97ADF" w:rsidP="00602F25">
      <w:pPr>
        <w:pStyle w:val="Heading3"/>
        <w:keepNext/>
        <w:numPr>
          <w:ilvl w:val="2"/>
          <w:numId w:val="16"/>
        </w:numPr>
        <w:tabs>
          <w:tab w:val="left" w:pos="0"/>
        </w:tabs>
        <w:spacing w:after="0" w:line="240" w:lineRule="auto"/>
        <w:ind w:left="720"/>
        <w:rPr>
          <w:sz w:val="24"/>
        </w:rPr>
      </w:pPr>
      <w:bookmarkStart w:id="181" w:name="_Toc15906950"/>
      <w:bookmarkStart w:id="182" w:name="_Toc15907474"/>
      <w:bookmarkStart w:id="183" w:name="_Toc15908488"/>
      <w:bookmarkStart w:id="184" w:name="_Toc15923525"/>
      <w:bookmarkStart w:id="185" w:name="_Toc15925227"/>
      <w:bookmarkStart w:id="186" w:name="_Toc15926982"/>
      <w:bookmarkStart w:id="187" w:name="_Toc15929699"/>
      <w:bookmarkStart w:id="188" w:name="_Toc161042344"/>
      <w:r>
        <w:rPr>
          <w:sz w:val="24"/>
        </w:rPr>
        <w:t>Emergency System C</w:t>
      </w:r>
      <w:r w:rsidR="002603F5" w:rsidRPr="00434D17">
        <w:rPr>
          <w:sz w:val="24"/>
        </w:rPr>
        <w:t>hanges</w:t>
      </w:r>
      <w:bookmarkEnd w:id="181"/>
      <w:bookmarkEnd w:id="182"/>
      <w:bookmarkEnd w:id="183"/>
      <w:bookmarkEnd w:id="184"/>
      <w:bookmarkEnd w:id="185"/>
      <w:bookmarkEnd w:id="186"/>
      <w:bookmarkEnd w:id="187"/>
      <w:bookmarkEnd w:id="188"/>
    </w:p>
    <w:p w14:paraId="341F9454" w14:textId="77777777" w:rsidR="00602F25" w:rsidRDefault="00602F25" w:rsidP="00602F25">
      <w:pPr>
        <w:spacing w:after="0"/>
        <w:rPr>
          <w:rFonts w:ascii="Arial" w:hAnsi="Arial"/>
          <w:color w:val="808080"/>
          <w:sz w:val="18"/>
          <w:szCs w:val="18"/>
        </w:rPr>
      </w:pPr>
    </w:p>
    <w:p w14:paraId="00AD0C67" w14:textId="3A8A3C13" w:rsidR="002603F5" w:rsidRDefault="002603F5" w:rsidP="00602F25">
      <w:pPr>
        <w:spacing w:after="0"/>
        <w:rPr>
          <w:rFonts w:ascii="Arial" w:hAnsi="Arial"/>
          <w:color w:val="808080"/>
          <w:sz w:val="18"/>
          <w:szCs w:val="18"/>
        </w:rPr>
      </w:pPr>
      <w:r>
        <w:rPr>
          <w:rFonts w:ascii="Arial" w:hAnsi="Arial"/>
          <w:color w:val="808080"/>
          <w:sz w:val="18"/>
          <w:szCs w:val="18"/>
        </w:rPr>
        <w:t>Should one of the following conditions apply, it will be considered t</w:t>
      </w:r>
      <w:r w:rsidR="004B082E">
        <w:rPr>
          <w:rFonts w:ascii="Arial" w:hAnsi="Arial"/>
          <w:color w:val="808080"/>
          <w:sz w:val="18"/>
          <w:szCs w:val="18"/>
        </w:rPr>
        <w:t>o be an emergency system change</w:t>
      </w:r>
      <w:r w:rsidR="00884462">
        <w:rPr>
          <w:rFonts w:ascii="Arial" w:hAnsi="Arial"/>
          <w:color w:val="808080"/>
          <w:sz w:val="18"/>
          <w:szCs w:val="18"/>
        </w:rPr>
        <w:t>:</w:t>
      </w:r>
    </w:p>
    <w:p w14:paraId="642F6B68" w14:textId="77777777" w:rsidR="00602F25" w:rsidRDefault="00602F25" w:rsidP="00602F25">
      <w:pPr>
        <w:spacing w:after="0"/>
        <w:rPr>
          <w:rFonts w:ascii="Arial" w:hAnsi="Arial"/>
          <w:color w:val="808080"/>
          <w:sz w:val="18"/>
          <w:szCs w:val="18"/>
        </w:rPr>
      </w:pPr>
    </w:p>
    <w:p w14:paraId="09C18E1C" w14:textId="0D296EBA"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 xml:space="preserve">Virus </w:t>
      </w:r>
      <w:r w:rsidR="00A305FD">
        <w:rPr>
          <w:rFonts w:ascii="Arial" w:hAnsi="Arial"/>
          <w:color w:val="808080"/>
          <w:sz w:val="18"/>
          <w:szCs w:val="18"/>
        </w:rPr>
        <w:t>o</w:t>
      </w:r>
      <w:r>
        <w:rPr>
          <w:rFonts w:ascii="Arial" w:hAnsi="Arial"/>
          <w:color w:val="808080"/>
          <w:sz w:val="18"/>
          <w:szCs w:val="18"/>
        </w:rPr>
        <w:t>utbreak</w:t>
      </w:r>
      <w:r w:rsidR="00884462">
        <w:rPr>
          <w:rFonts w:ascii="Arial" w:hAnsi="Arial"/>
          <w:color w:val="808080"/>
          <w:sz w:val="18"/>
          <w:szCs w:val="18"/>
        </w:rPr>
        <w:t>.</w:t>
      </w:r>
    </w:p>
    <w:p w14:paraId="61756E9C"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Microsoft Security patch deployments</w:t>
      </w:r>
      <w:r w:rsidR="00884462">
        <w:rPr>
          <w:rFonts w:ascii="Arial" w:hAnsi="Arial"/>
          <w:color w:val="808080"/>
          <w:sz w:val="18"/>
          <w:szCs w:val="18"/>
        </w:rPr>
        <w:t>.</w:t>
      </w:r>
    </w:p>
    <w:p w14:paraId="712142FA" w14:textId="1520FB62" w:rsidR="002603F5" w:rsidRDefault="0052385B" w:rsidP="00602F25">
      <w:pPr>
        <w:numPr>
          <w:ilvl w:val="0"/>
          <w:numId w:val="38"/>
        </w:numPr>
        <w:spacing w:after="0" w:line="240" w:lineRule="auto"/>
        <w:rPr>
          <w:rFonts w:ascii="Arial" w:hAnsi="Arial"/>
          <w:color w:val="808080"/>
          <w:sz w:val="18"/>
          <w:szCs w:val="18"/>
        </w:rPr>
      </w:pPr>
      <w:r>
        <w:rPr>
          <w:rFonts w:ascii="Arial" w:hAnsi="Arial"/>
          <w:color w:val="808080"/>
          <w:sz w:val="18"/>
          <w:szCs w:val="18"/>
        </w:rPr>
        <w:t>Hardware</w:t>
      </w:r>
      <w:r w:rsidR="002603F5">
        <w:rPr>
          <w:rFonts w:ascii="Arial" w:hAnsi="Arial"/>
          <w:color w:val="808080"/>
          <w:sz w:val="18"/>
          <w:szCs w:val="18"/>
        </w:rPr>
        <w:t xml:space="preserve"> failure</w:t>
      </w:r>
      <w:r w:rsidR="00884462">
        <w:rPr>
          <w:rFonts w:ascii="Arial" w:hAnsi="Arial"/>
          <w:color w:val="808080"/>
          <w:sz w:val="18"/>
          <w:szCs w:val="18"/>
        </w:rPr>
        <w:t>.</w:t>
      </w:r>
    </w:p>
    <w:p w14:paraId="24137359"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Internet failure</w:t>
      </w:r>
      <w:r w:rsidR="00BD7360">
        <w:rPr>
          <w:rFonts w:ascii="Arial" w:hAnsi="Arial"/>
          <w:color w:val="808080"/>
          <w:sz w:val="18"/>
          <w:szCs w:val="18"/>
        </w:rPr>
        <w:t>.</w:t>
      </w:r>
    </w:p>
    <w:p w14:paraId="193CE0FF" w14:textId="77777777" w:rsidR="002603F5" w:rsidRDefault="002603F5" w:rsidP="00602F25">
      <w:pPr>
        <w:numPr>
          <w:ilvl w:val="0"/>
          <w:numId w:val="38"/>
        </w:numPr>
        <w:spacing w:after="0" w:line="240" w:lineRule="auto"/>
        <w:rPr>
          <w:rFonts w:ascii="Arial" w:hAnsi="Arial"/>
          <w:color w:val="808080"/>
          <w:sz w:val="18"/>
          <w:szCs w:val="18"/>
        </w:rPr>
      </w:pPr>
      <w:r>
        <w:rPr>
          <w:rFonts w:ascii="Arial" w:hAnsi="Arial"/>
          <w:color w:val="808080"/>
          <w:sz w:val="18"/>
          <w:szCs w:val="18"/>
        </w:rPr>
        <w:t>Any other unforeseen circumstance</w:t>
      </w:r>
      <w:r w:rsidR="00884462">
        <w:rPr>
          <w:rFonts w:ascii="Arial" w:hAnsi="Arial"/>
          <w:color w:val="808080"/>
          <w:sz w:val="18"/>
          <w:szCs w:val="18"/>
        </w:rPr>
        <w:t>.</w:t>
      </w:r>
    </w:p>
    <w:p w14:paraId="4F904AF0" w14:textId="77777777" w:rsidR="002603F5" w:rsidRDefault="002603F5" w:rsidP="00602F25">
      <w:pPr>
        <w:spacing w:after="0"/>
        <w:rPr>
          <w:rFonts w:ascii="Arial" w:hAnsi="Arial"/>
          <w:color w:val="808080"/>
          <w:sz w:val="18"/>
          <w:szCs w:val="18"/>
        </w:rPr>
      </w:pPr>
    </w:p>
    <w:p w14:paraId="6D97AAC8" w14:textId="1CD41FEA" w:rsidR="002603F5" w:rsidRDefault="002603F5" w:rsidP="00602F25">
      <w:pPr>
        <w:spacing w:after="0"/>
        <w:rPr>
          <w:rFonts w:ascii="Arial" w:hAnsi="Arial"/>
          <w:color w:val="808080"/>
          <w:sz w:val="18"/>
          <w:szCs w:val="18"/>
        </w:rPr>
      </w:pPr>
      <w:r>
        <w:rPr>
          <w:rFonts w:ascii="Arial" w:hAnsi="Arial"/>
          <w:color w:val="808080"/>
          <w:sz w:val="18"/>
          <w:szCs w:val="18"/>
        </w:rPr>
        <w:t xml:space="preserve">In the event of the above, The </w:t>
      </w:r>
      <w:r w:rsidR="00C3178B">
        <w:rPr>
          <w:rFonts w:ascii="Arial" w:hAnsi="Arial"/>
          <w:color w:val="808080"/>
          <w:sz w:val="18"/>
          <w:szCs w:val="18"/>
        </w:rPr>
        <w:t>Client</w:t>
      </w:r>
      <w:r>
        <w:rPr>
          <w:rFonts w:ascii="Arial" w:hAnsi="Arial"/>
          <w:color w:val="808080"/>
          <w:sz w:val="18"/>
          <w:szCs w:val="18"/>
        </w:rPr>
        <w:t xml:space="preserve"> will be notified of the emergency and the </w:t>
      </w:r>
      <w:r w:rsidR="00C3178B">
        <w:rPr>
          <w:rFonts w:ascii="Arial" w:hAnsi="Arial"/>
          <w:color w:val="808080"/>
          <w:sz w:val="18"/>
          <w:szCs w:val="18"/>
        </w:rPr>
        <w:t>Supplier</w:t>
      </w:r>
      <w:r>
        <w:rPr>
          <w:rFonts w:ascii="Arial" w:hAnsi="Arial"/>
          <w:color w:val="808080"/>
          <w:sz w:val="18"/>
          <w:szCs w:val="18"/>
        </w:rPr>
        <w:t xml:space="preserve"> will perform emergency maintenance on the affected server of services within 1 </w:t>
      </w:r>
      <w:r w:rsidR="00BB095B">
        <w:rPr>
          <w:rFonts w:ascii="Arial" w:hAnsi="Arial"/>
          <w:color w:val="808080"/>
          <w:sz w:val="18"/>
          <w:szCs w:val="18"/>
        </w:rPr>
        <w:t xml:space="preserve">(one) </w:t>
      </w:r>
      <w:r>
        <w:rPr>
          <w:rFonts w:ascii="Arial" w:hAnsi="Arial"/>
          <w:color w:val="808080"/>
          <w:sz w:val="18"/>
          <w:szCs w:val="18"/>
        </w:rPr>
        <w:t>hour of being notified of the occurrence</w:t>
      </w:r>
      <w:r w:rsidR="004B082E">
        <w:rPr>
          <w:rFonts w:ascii="Arial" w:hAnsi="Arial"/>
          <w:color w:val="808080"/>
          <w:sz w:val="18"/>
          <w:szCs w:val="18"/>
        </w:rPr>
        <w:t>.</w:t>
      </w:r>
    </w:p>
    <w:p w14:paraId="6E7FB370" w14:textId="716B4CEE" w:rsidR="002603F5" w:rsidRDefault="002603F5" w:rsidP="00602F25">
      <w:pPr>
        <w:spacing w:after="0"/>
        <w:rPr>
          <w:rFonts w:ascii="Arial" w:hAnsi="Arial"/>
          <w:color w:val="808080"/>
          <w:sz w:val="18"/>
          <w:szCs w:val="18"/>
        </w:rPr>
      </w:pPr>
      <w:r>
        <w:rPr>
          <w:rFonts w:ascii="Arial" w:hAnsi="Arial"/>
          <w:color w:val="808080"/>
          <w:sz w:val="18"/>
          <w:szCs w:val="18"/>
        </w:rPr>
        <w:t xml:space="preserve">The Emergency will be logged and tracked via The </w:t>
      </w:r>
      <w:r w:rsidR="00C3178B">
        <w:rPr>
          <w:rFonts w:ascii="Arial" w:hAnsi="Arial"/>
          <w:color w:val="808080"/>
          <w:sz w:val="18"/>
          <w:szCs w:val="18"/>
        </w:rPr>
        <w:t>Supplier</w:t>
      </w:r>
      <w:r>
        <w:rPr>
          <w:rFonts w:ascii="Arial" w:hAnsi="Arial"/>
          <w:color w:val="808080"/>
          <w:sz w:val="18"/>
          <w:szCs w:val="18"/>
        </w:rPr>
        <w:t xml:space="preserve"> Helpdesk system</w:t>
      </w:r>
      <w:r w:rsidR="00884462">
        <w:rPr>
          <w:rFonts w:ascii="Arial" w:hAnsi="Arial"/>
          <w:color w:val="808080"/>
          <w:sz w:val="18"/>
          <w:szCs w:val="18"/>
        </w:rPr>
        <w:t>.</w:t>
      </w:r>
    </w:p>
    <w:p w14:paraId="3413C866" w14:textId="350050EF" w:rsidR="002603F5" w:rsidRDefault="002603F5" w:rsidP="00602F25">
      <w:pPr>
        <w:spacing w:after="0"/>
        <w:rPr>
          <w:rFonts w:ascii="Arial" w:hAnsi="Arial"/>
          <w:color w:val="808080"/>
          <w:sz w:val="18"/>
          <w:szCs w:val="18"/>
        </w:rPr>
      </w:pPr>
      <w:r>
        <w:rPr>
          <w:rFonts w:ascii="Arial" w:hAnsi="Arial"/>
          <w:color w:val="808080"/>
          <w:sz w:val="18"/>
          <w:szCs w:val="18"/>
        </w:rPr>
        <w:t xml:space="preserve">Should new </w:t>
      </w:r>
      <w:r w:rsidR="0052385B">
        <w:rPr>
          <w:rFonts w:ascii="Arial" w:hAnsi="Arial"/>
          <w:color w:val="808080"/>
          <w:sz w:val="18"/>
          <w:szCs w:val="18"/>
        </w:rPr>
        <w:t>hardware</w:t>
      </w:r>
      <w:r>
        <w:rPr>
          <w:rFonts w:ascii="Arial" w:hAnsi="Arial"/>
          <w:color w:val="808080"/>
          <w:sz w:val="18"/>
          <w:szCs w:val="18"/>
        </w:rPr>
        <w:t xml:space="preserve"> or patches be deployed, the </w:t>
      </w:r>
      <w:r w:rsidR="0052385B">
        <w:rPr>
          <w:rFonts w:ascii="Arial" w:hAnsi="Arial"/>
          <w:color w:val="808080"/>
          <w:sz w:val="18"/>
          <w:szCs w:val="18"/>
        </w:rPr>
        <w:t>hardware</w:t>
      </w:r>
      <w:r>
        <w:rPr>
          <w:rFonts w:ascii="Arial" w:hAnsi="Arial"/>
          <w:color w:val="808080"/>
          <w:sz w:val="18"/>
          <w:szCs w:val="18"/>
        </w:rPr>
        <w:t xml:space="preserve"> or </w:t>
      </w:r>
      <w:r w:rsidR="0052385B">
        <w:rPr>
          <w:rFonts w:ascii="Arial" w:hAnsi="Arial"/>
          <w:color w:val="808080"/>
          <w:sz w:val="18"/>
          <w:szCs w:val="18"/>
        </w:rPr>
        <w:t>software</w:t>
      </w:r>
      <w:r>
        <w:rPr>
          <w:rFonts w:ascii="Arial" w:hAnsi="Arial"/>
          <w:color w:val="808080"/>
          <w:sz w:val="18"/>
          <w:szCs w:val="18"/>
        </w:rPr>
        <w:t xml:space="preserve"> will be tested first on a DR image backup of the environment first before applying the service or </w:t>
      </w:r>
      <w:r w:rsidR="0052385B">
        <w:rPr>
          <w:rFonts w:ascii="Arial" w:hAnsi="Arial"/>
          <w:color w:val="808080"/>
          <w:sz w:val="18"/>
          <w:szCs w:val="18"/>
        </w:rPr>
        <w:t>hardware</w:t>
      </w:r>
      <w:r>
        <w:rPr>
          <w:rFonts w:ascii="Arial" w:hAnsi="Arial"/>
          <w:color w:val="808080"/>
          <w:sz w:val="18"/>
          <w:szCs w:val="18"/>
        </w:rPr>
        <w:t xml:space="preserve"> change to the environment</w:t>
      </w:r>
      <w:r w:rsidR="004B082E">
        <w:rPr>
          <w:rFonts w:ascii="Arial" w:hAnsi="Arial"/>
          <w:color w:val="808080"/>
          <w:sz w:val="18"/>
          <w:szCs w:val="18"/>
        </w:rPr>
        <w:t>.</w:t>
      </w:r>
    </w:p>
    <w:p w14:paraId="75FBBC81" w14:textId="77777777" w:rsidR="002603F5" w:rsidRDefault="002603F5" w:rsidP="00602F25">
      <w:pPr>
        <w:spacing w:after="0"/>
        <w:rPr>
          <w:rFonts w:ascii="Arial" w:hAnsi="Arial"/>
          <w:color w:val="808080"/>
          <w:sz w:val="18"/>
          <w:szCs w:val="18"/>
        </w:rPr>
      </w:pPr>
      <w:r>
        <w:rPr>
          <w:rFonts w:ascii="Arial" w:hAnsi="Arial"/>
          <w:color w:val="808080"/>
          <w:sz w:val="18"/>
          <w:szCs w:val="18"/>
        </w:rPr>
        <w:t>Any Scheduled Service pack deployments being emergency or not, will be tested in a DMZ zone deployment of the infrastructure before applying the nominated update to the life en</w:t>
      </w:r>
      <w:r w:rsidR="004B082E">
        <w:rPr>
          <w:rFonts w:ascii="Arial" w:hAnsi="Arial"/>
          <w:color w:val="808080"/>
          <w:sz w:val="18"/>
          <w:szCs w:val="18"/>
        </w:rPr>
        <w:t>vironment on a scheduled basis.</w:t>
      </w:r>
    </w:p>
    <w:p w14:paraId="025D80D2" w14:textId="386A04E1" w:rsidR="002603F5" w:rsidRDefault="002603F5" w:rsidP="00602F25">
      <w:pPr>
        <w:spacing w:after="0"/>
        <w:rPr>
          <w:rFonts w:ascii="Arial" w:hAnsi="Arial"/>
          <w:color w:val="808080"/>
          <w:sz w:val="18"/>
          <w:szCs w:val="18"/>
        </w:rPr>
      </w:pPr>
      <w:r>
        <w:rPr>
          <w:rFonts w:ascii="Arial" w:hAnsi="Arial"/>
          <w:color w:val="808080"/>
          <w:sz w:val="18"/>
          <w:szCs w:val="18"/>
        </w:rPr>
        <w:t xml:space="preserve">All Changes that does not affect the environment will be signed off by the nominated IT Manager and representatives of both </w:t>
      </w:r>
      <w:r w:rsidR="00C379DF">
        <w:rPr>
          <w:rFonts w:ascii="Arial" w:hAnsi="Arial"/>
          <w:color w:val="808080"/>
          <w:sz w:val="18"/>
          <w:szCs w:val="18"/>
        </w:rPr>
        <w:t>Parties</w:t>
      </w:r>
      <w:r>
        <w:rPr>
          <w:rFonts w:ascii="Arial" w:hAnsi="Arial"/>
          <w:color w:val="808080"/>
          <w:sz w:val="18"/>
          <w:szCs w:val="18"/>
        </w:rPr>
        <w:t xml:space="preserve"> before such action implemented.</w:t>
      </w:r>
    </w:p>
    <w:p w14:paraId="3C8DAF5E" w14:textId="77777777" w:rsidR="00602F25" w:rsidRPr="00197496" w:rsidRDefault="00602F25" w:rsidP="00602F25">
      <w:pPr>
        <w:spacing w:after="0"/>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4B082E">
            <w:pPr>
              <w:pStyle w:val="Heading2"/>
              <w:keepNext/>
              <w:numPr>
                <w:ilvl w:val="1"/>
                <w:numId w:val="16"/>
              </w:numPr>
              <w:spacing w:before="240" w:after="120" w:line="240" w:lineRule="auto"/>
              <w:ind w:left="576" w:hanging="576"/>
            </w:pPr>
            <w:bookmarkStart w:id="189" w:name="_Toc15638132"/>
            <w:bookmarkStart w:id="190" w:name="_Toc161042345"/>
            <w:r>
              <w:lastRenderedPageBreak/>
              <w:t>SCHEDULE E</w:t>
            </w:r>
            <w:r w:rsidR="002603F5" w:rsidRPr="00022034">
              <w:t xml:space="preserve"> – SERVICE MONITORING AND PERFORMANCE MEASUREMENT</w:t>
            </w:r>
            <w:bookmarkEnd w:id="189"/>
            <w:bookmarkEnd w:id="190"/>
          </w:p>
          <w:p w14:paraId="47038061" w14:textId="77777777" w:rsidR="002603F5" w:rsidRDefault="002603F5" w:rsidP="00CD59EC">
            <w:pPr>
              <w:rPr>
                <w:rFonts w:ascii="Arial" w:hAnsi="Arial"/>
              </w:rPr>
            </w:pPr>
          </w:p>
        </w:tc>
      </w:tr>
    </w:tbl>
    <w:p w14:paraId="5E332E12" w14:textId="77777777" w:rsidR="002603F5" w:rsidRDefault="00137AAA" w:rsidP="007B413F">
      <w:pPr>
        <w:spacing w:after="0"/>
        <w:jc w:val="right"/>
        <w:rPr>
          <w:rFonts w:ascii="Arial" w:hAnsi="Arial"/>
        </w:rPr>
      </w:pPr>
      <w:hyperlink r:id="rId13" w:anchor="Gf" w:history="1">
        <w:r w:rsidR="002603F5">
          <w:rPr>
            <w:rStyle w:val="Hyperlink"/>
            <w:b/>
            <w:bCs/>
            <w:sz w:val="18"/>
          </w:rPr>
          <w:t xml:space="preserve"> </w:t>
        </w:r>
      </w:hyperlink>
    </w:p>
    <w:p w14:paraId="10E5F08C" w14:textId="77777777" w:rsidR="007B413F" w:rsidRDefault="007B413F" w:rsidP="007B413F">
      <w:pPr>
        <w:spacing w:after="0"/>
        <w:rPr>
          <w:rFonts w:ascii="Arial" w:hAnsi="Arial"/>
          <w:color w:val="808080"/>
          <w:sz w:val="18"/>
          <w:szCs w:val="18"/>
        </w:rPr>
      </w:pPr>
    </w:p>
    <w:p w14:paraId="5299B349" w14:textId="6657DF0C" w:rsidR="002603F5"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5414C033" w14:textId="3B1E537F" w:rsidR="007B413F" w:rsidRDefault="007B413F" w:rsidP="007B413F">
      <w:pPr>
        <w:spacing w:after="0"/>
        <w:rPr>
          <w:rFonts w:ascii="Arial" w:hAnsi="Arial"/>
          <w:color w:val="808080"/>
          <w:sz w:val="18"/>
          <w:szCs w:val="18"/>
        </w:rPr>
      </w:pP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7B413F">
      <w:pPr>
        <w:pStyle w:val="Heading3"/>
        <w:keepNext/>
        <w:numPr>
          <w:ilvl w:val="2"/>
          <w:numId w:val="16"/>
        </w:numPr>
        <w:tabs>
          <w:tab w:val="left" w:pos="0"/>
        </w:tabs>
        <w:spacing w:after="0" w:line="240" w:lineRule="auto"/>
        <w:ind w:left="720"/>
        <w:rPr>
          <w:sz w:val="24"/>
        </w:rPr>
      </w:pPr>
      <w:bookmarkStart w:id="191" w:name="_Toc15906952"/>
      <w:bookmarkStart w:id="192" w:name="_Toc15907476"/>
      <w:bookmarkStart w:id="193" w:name="_Toc15908490"/>
      <w:bookmarkStart w:id="194" w:name="_Toc15923527"/>
      <w:bookmarkStart w:id="195" w:name="_Toc15925229"/>
      <w:bookmarkStart w:id="196" w:name="_Toc15926984"/>
      <w:bookmarkStart w:id="197" w:name="_Toc15929701"/>
      <w:bookmarkStart w:id="198" w:name="_Toc161042346"/>
      <w:r>
        <w:rPr>
          <w:sz w:val="24"/>
        </w:rPr>
        <w:t>User R</w:t>
      </w:r>
      <w:r w:rsidRPr="00434D17">
        <w:rPr>
          <w:sz w:val="24"/>
        </w:rPr>
        <w:t>equests</w:t>
      </w:r>
      <w:bookmarkEnd w:id="191"/>
      <w:bookmarkEnd w:id="192"/>
      <w:bookmarkEnd w:id="193"/>
      <w:bookmarkEnd w:id="194"/>
      <w:bookmarkEnd w:id="195"/>
      <w:bookmarkEnd w:id="196"/>
      <w:bookmarkEnd w:id="197"/>
      <w:bookmarkEnd w:id="198"/>
    </w:p>
    <w:p w14:paraId="50B82D63" w14:textId="77777777" w:rsidR="007B413F" w:rsidRDefault="007B413F" w:rsidP="007B413F">
      <w:pPr>
        <w:spacing w:after="0"/>
        <w:rPr>
          <w:rFonts w:ascii="Arial" w:hAnsi="Arial"/>
          <w:color w:val="808080"/>
          <w:sz w:val="18"/>
          <w:szCs w:val="18"/>
        </w:rPr>
      </w:pPr>
    </w:p>
    <w:p w14:paraId="5BEB83F4" w14:textId="270A49A6" w:rsidR="002603F5" w:rsidRDefault="002603F5" w:rsidP="007B413F">
      <w:pPr>
        <w:spacing w:after="0"/>
        <w:rPr>
          <w:rFonts w:ascii="Arial" w:hAnsi="Arial"/>
          <w:color w:val="808080"/>
          <w:sz w:val="18"/>
          <w:szCs w:val="18"/>
        </w:rPr>
      </w:pPr>
      <w:r>
        <w:rPr>
          <w:rFonts w:ascii="Arial" w:hAnsi="Arial"/>
          <w:color w:val="808080"/>
          <w:sz w:val="18"/>
          <w:szCs w:val="18"/>
        </w:rPr>
        <w:t xml:space="preserve">The following tools are utilized by the </w:t>
      </w:r>
      <w:r w:rsidR="00C3178B">
        <w:rPr>
          <w:rFonts w:ascii="Arial" w:hAnsi="Arial"/>
          <w:color w:val="808080"/>
          <w:sz w:val="18"/>
          <w:szCs w:val="18"/>
        </w:rPr>
        <w:t>Supplier</w:t>
      </w:r>
      <w:r>
        <w:rPr>
          <w:rFonts w:ascii="Arial" w:hAnsi="Arial"/>
          <w:color w:val="808080"/>
          <w:sz w:val="18"/>
          <w:szCs w:val="18"/>
        </w:rPr>
        <w:t xml:space="preserve"> to monitor support and system management</w:t>
      </w:r>
      <w:r w:rsidR="00BD7360">
        <w:rPr>
          <w:rFonts w:ascii="Arial" w:hAnsi="Arial"/>
          <w:color w:val="808080"/>
          <w:sz w:val="18"/>
          <w:szCs w:val="18"/>
        </w:rPr>
        <w:t>.</w:t>
      </w:r>
    </w:p>
    <w:p w14:paraId="753216C2" w14:textId="44B1FEC3" w:rsidR="002603F5" w:rsidRDefault="002603F5" w:rsidP="007B413F">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Supplier</w:t>
      </w:r>
      <w:r>
        <w:rPr>
          <w:rFonts w:ascii="Arial" w:hAnsi="Arial"/>
          <w:color w:val="808080"/>
          <w:sz w:val="18"/>
          <w:szCs w:val="18"/>
        </w:rPr>
        <w:t xml:space="preserve"> utilizes Adventnet System Centre to log requests, perform backup checks and scheduled maintenance. This tool enables the </w:t>
      </w:r>
      <w:r w:rsidR="00C3178B">
        <w:rPr>
          <w:rFonts w:ascii="Arial" w:hAnsi="Arial"/>
          <w:color w:val="808080"/>
          <w:sz w:val="18"/>
          <w:szCs w:val="18"/>
        </w:rPr>
        <w:t>Supplier</w:t>
      </w:r>
      <w:r>
        <w:rPr>
          <w:rFonts w:ascii="Arial" w:hAnsi="Arial"/>
          <w:color w:val="808080"/>
          <w:sz w:val="18"/>
          <w:szCs w:val="18"/>
        </w:rPr>
        <w:t xml:space="preserve"> to manage and update requests, adhere to the Service Level </w:t>
      </w:r>
      <w:r w:rsidR="0021028C">
        <w:rPr>
          <w:rFonts w:ascii="Arial" w:hAnsi="Arial"/>
          <w:color w:val="808080"/>
          <w:sz w:val="18"/>
          <w:szCs w:val="18"/>
        </w:rPr>
        <w:t>Agreement</w:t>
      </w:r>
      <w:r>
        <w:rPr>
          <w:rFonts w:ascii="Arial" w:hAnsi="Arial"/>
          <w:color w:val="808080"/>
          <w:sz w:val="18"/>
          <w:szCs w:val="18"/>
        </w:rPr>
        <w:t>, print repor</w:t>
      </w:r>
      <w:r w:rsidR="004B082E">
        <w:rPr>
          <w:rFonts w:ascii="Arial" w:hAnsi="Arial"/>
          <w:color w:val="808080"/>
          <w:sz w:val="18"/>
          <w:szCs w:val="18"/>
        </w:rPr>
        <w:t>ts and update service requests.</w:t>
      </w:r>
    </w:p>
    <w:p w14:paraId="7B8769D6" w14:textId="77777777" w:rsidR="007B413F" w:rsidRDefault="007B413F" w:rsidP="007B413F">
      <w:pPr>
        <w:spacing w:after="0"/>
        <w:rPr>
          <w:rFonts w:ascii="Arial" w:hAnsi="Arial"/>
          <w:color w:val="808080"/>
          <w:sz w:val="18"/>
          <w:szCs w:val="18"/>
        </w:rPr>
      </w:pPr>
    </w:p>
    <w:p w14:paraId="1D9FF8A1" w14:textId="07D9B42B" w:rsidR="002603F5" w:rsidRDefault="002603F5" w:rsidP="007B413F">
      <w:pPr>
        <w:spacing w:after="0"/>
        <w:rPr>
          <w:rFonts w:ascii="Arial" w:hAnsi="Arial"/>
          <w:color w:val="808080"/>
          <w:sz w:val="18"/>
          <w:szCs w:val="18"/>
        </w:rPr>
      </w:pPr>
      <w:r>
        <w:rPr>
          <w:rFonts w:ascii="Arial" w:hAnsi="Arial"/>
          <w:color w:val="808080"/>
          <w:sz w:val="18"/>
          <w:szCs w:val="18"/>
        </w:rPr>
        <w:t xml:space="preserve">The </w:t>
      </w:r>
      <w:r w:rsidR="00C3178B">
        <w:rPr>
          <w:rFonts w:ascii="Arial" w:hAnsi="Arial"/>
          <w:color w:val="808080"/>
          <w:sz w:val="18"/>
          <w:szCs w:val="18"/>
        </w:rPr>
        <w:t>Client</w:t>
      </w:r>
      <w:r>
        <w:rPr>
          <w:rFonts w:ascii="Arial" w:hAnsi="Arial"/>
          <w:color w:val="808080"/>
          <w:sz w:val="18"/>
          <w:szCs w:val="18"/>
        </w:rPr>
        <w:t xml:space="preserve"> is also created on the system to pull its own reports, monito</w:t>
      </w:r>
      <w:r w:rsidR="004B082E">
        <w:rPr>
          <w:rFonts w:ascii="Arial" w:hAnsi="Arial"/>
          <w:color w:val="808080"/>
          <w:sz w:val="18"/>
          <w:szCs w:val="18"/>
        </w:rPr>
        <w:t>r progress and update requests.</w:t>
      </w:r>
    </w:p>
    <w:p w14:paraId="1D11FE8C" w14:textId="7816FA52" w:rsidR="002603F5" w:rsidRDefault="002603F5" w:rsidP="007B413F">
      <w:pPr>
        <w:spacing w:after="0"/>
        <w:rPr>
          <w:rFonts w:ascii="Arial" w:hAnsi="Arial"/>
          <w:color w:val="808080"/>
          <w:sz w:val="18"/>
          <w:szCs w:val="18"/>
        </w:rPr>
      </w:pPr>
      <w:r>
        <w:rPr>
          <w:rFonts w:ascii="Arial" w:hAnsi="Arial"/>
          <w:color w:val="808080"/>
          <w:sz w:val="18"/>
          <w:szCs w:val="18"/>
        </w:rPr>
        <w:t xml:space="preserve">Issues pertaining only to the business of the </w:t>
      </w:r>
      <w:r w:rsidR="00C3178B">
        <w:rPr>
          <w:rFonts w:ascii="Arial" w:hAnsi="Arial"/>
          <w:color w:val="808080"/>
          <w:sz w:val="18"/>
          <w:szCs w:val="18"/>
        </w:rPr>
        <w:t>Client</w:t>
      </w:r>
      <w:r>
        <w:rPr>
          <w:rFonts w:ascii="Arial" w:hAnsi="Arial"/>
          <w:color w:val="808080"/>
          <w:sz w:val="18"/>
          <w:szCs w:val="18"/>
        </w:rPr>
        <w:t xml:space="preserve"> will also be logged via the </w:t>
      </w:r>
      <w:r w:rsidR="00C3178B">
        <w:rPr>
          <w:rFonts w:ascii="Arial" w:hAnsi="Arial"/>
          <w:color w:val="808080"/>
          <w:sz w:val="18"/>
          <w:szCs w:val="18"/>
        </w:rPr>
        <w:t>Supplier</w:t>
      </w:r>
      <w:r>
        <w:rPr>
          <w:rFonts w:ascii="Arial" w:hAnsi="Arial"/>
          <w:color w:val="808080"/>
          <w:sz w:val="18"/>
          <w:szCs w:val="18"/>
        </w:rPr>
        <w:t xml:space="preserve"> Helpdesk System</w:t>
      </w:r>
      <w:r w:rsidR="00BD7360">
        <w:rPr>
          <w:rFonts w:ascii="Arial" w:hAnsi="Arial"/>
          <w:color w:val="808080"/>
          <w:sz w:val="18"/>
          <w:szCs w:val="18"/>
        </w:rPr>
        <w:t>.</w:t>
      </w:r>
    </w:p>
    <w:p w14:paraId="2C2F9D79" w14:textId="00116390" w:rsidR="002603F5" w:rsidRDefault="002603F5" w:rsidP="002603F5">
      <w:pPr>
        <w:rPr>
          <w:rFonts w:ascii="Arial" w:hAnsi="Arial"/>
        </w:rPr>
      </w:pPr>
    </w:p>
    <w:p w14:paraId="36254250" w14:textId="4E6DB6FA" w:rsidR="0052385B" w:rsidRDefault="0052385B" w:rsidP="002603F5">
      <w:pPr>
        <w:rPr>
          <w:rFonts w:ascii="Arial" w:hAnsi="Arial"/>
        </w:rPr>
      </w:pPr>
    </w:p>
    <w:p w14:paraId="621179F9" w14:textId="5381278A" w:rsidR="0052385B" w:rsidRDefault="0052385B" w:rsidP="002603F5">
      <w:pPr>
        <w:rPr>
          <w:rFonts w:ascii="Arial" w:hAnsi="Arial"/>
        </w:rPr>
      </w:pPr>
    </w:p>
    <w:p w14:paraId="1CD6AA0F" w14:textId="7246BB84" w:rsidR="0052385B" w:rsidRDefault="0052385B" w:rsidP="002603F5">
      <w:pPr>
        <w:rPr>
          <w:rFonts w:ascii="Arial" w:hAnsi="Arial"/>
        </w:rPr>
      </w:pPr>
    </w:p>
    <w:p w14:paraId="1E94AE64" w14:textId="48F2FA7C" w:rsidR="0052385B" w:rsidRDefault="0052385B" w:rsidP="002603F5">
      <w:pPr>
        <w:rPr>
          <w:rFonts w:ascii="Arial" w:hAnsi="Arial"/>
        </w:rPr>
      </w:pPr>
    </w:p>
    <w:p w14:paraId="2C803DD1" w14:textId="4ED03B70" w:rsidR="0052385B" w:rsidRDefault="0052385B" w:rsidP="002603F5">
      <w:pPr>
        <w:rPr>
          <w:rFonts w:ascii="Arial" w:hAnsi="Arial"/>
        </w:rPr>
      </w:pPr>
    </w:p>
    <w:p w14:paraId="25852097" w14:textId="7F3FFFB7" w:rsidR="0052385B" w:rsidRDefault="0052385B" w:rsidP="002603F5">
      <w:pPr>
        <w:rPr>
          <w:rFonts w:ascii="Arial" w:hAnsi="Arial"/>
        </w:rPr>
      </w:pPr>
    </w:p>
    <w:p w14:paraId="55421EE4" w14:textId="64A80424" w:rsidR="0052385B" w:rsidRDefault="0052385B" w:rsidP="002603F5">
      <w:pPr>
        <w:rPr>
          <w:rFonts w:ascii="Arial" w:hAnsi="Arial"/>
        </w:rPr>
      </w:pPr>
    </w:p>
    <w:p w14:paraId="1CB3C7D3" w14:textId="3805AEF6" w:rsidR="0052385B" w:rsidRDefault="0052385B" w:rsidP="002603F5">
      <w:pPr>
        <w:rPr>
          <w:rFonts w:ascii="Arial" w:hAnsi="Arial"/>
        </w:rPr>
      </w:pPr>
    </w:p>
    <w:p w14:paraId="4D15EDE1" w14:textId="5D53BAC3" w:rsidR="0052385B" w:rsidRDefault="0052385B" w:rsidP="002603F5">
      <w:pPr>
        <w:rPr>
          <w:rFonts w:ascii="Arial" w:hAnsi="Arial"/>
        </w:rPr>
      </w:pPr>
    </w:p>
    <w:p w14:paraId="7030A580" w14:textId="154A1777" w:rsidR="0052385B" w:rsidRDefault="0052385B" w:rsidP="002603F5">
      <w:pPr>
        <w:rPr>
          <w:rFonts w:ascii="Arial" w:hAnsi="Arial"/>
        </w:rPr>
      </w:pPr>
    </w:p>
    <w:p w14:paraId="5672DC5D" w14:textId="0F7CB51A" w:rsidR="0052385B" w:rsidRDefault="0052385B" w:rsidP="002603F5">
      <w:pPr>
        <w:rPr>
          <w:rFonts w:ascii="Arial" w:hAnsi="Arial"/>
        </w:rPr>
      </w:pPr>
    </w:p>
    <w:p w14:paraId="3E3C6DB4" w14:textId="2F496244" w:rsidR="0052385B" w:rsidRDefault="0052385B" w:rsidP="002603F5">
      <w:pPr>
        <w:rPr>
          <w:rFonts w:ascii="Arial" w:hAnsi="Arial"/>
        </w:rPr>
      </w:pPr>
    </w:p>
    <w:p w14:paraId="2D4B964F" w14:textId="47D212BD" w:rsidR="0052385B" w:rsidRDefault="0052385B" w:rsidP="002603F5">
      <w:pPr>
        <w:rPr>
          <w:rFonts w:ascii="Arial" w:hAnsi="Arial"/>
        </w:rPr>
      </w:pPr>
    </w:p>
    <w:p w14:paraId="6125C5C8" w14:textId="012183CB" w:rsidR="0052385B" w:rsidRDefault="0052385B" w:rsidP="002603F5">
      <w:pPr>
        <w:rPr>
          <w:rFonts w:ascii="Arial" w:hAnsi="Arial"/>
        </w:rPr>
      </w:pPr>
    </w:p>
    <w:p w14:paraId="7DC9B911" w14:textId="3ECDB577" w:rsidR="0052385B" w:rsidRDefault="0052385B" w:rsidP="002603F5">
      <w:pPr>
        <w:rPr>
          <w:rFonts w:ascii="Arial" w:hAnsi="Arial"/>
        </w:rPr>
      </w:pPr>
    </w:p>
    <w:p w14:paraId="74B77802" w14:textId="3D83E681" w:rsidR="0052385B" w:rsidRDefault="0052385B" w:rsidP="002603F5">
      <w:pPr>
        <w:rPr>
          <w:rFonts w:ascii="Arial" w:hAnsi="Arial"/>
        </w:rPr>
      </w:pPr>
    </w:p>
    <w:p w14:paraId="082EAD6C" w14:textId="2FCA854E" w:rsidR="0052385B" w:rsidRDefault="0052385B" w:rsidP="002603F5">
      <w:pPr>
        <w:rPr>
          <w:rFonts w:ascii="Arial" w:hAnsi="Arial"/>
        </w:rPr>
      </w:pPr>
    </w:p>
    <w:p w14:paraId="0768C84C" w14:textId="77777777" w:rsidR="007B413F" w:rsidRDefault="007B413F" w:rsidP="002603F5">
      <w:pPr>
        <w:rPr>
          <w:rFonts w:ascii="Arial" w:hAnsi="Arial"/>
        </w:rPr>
      </w:pPr>
    </w:p>
    <w:p w14:paraId="32073882" w14:textId="77777777" w:rsidR="0052385B" w:rsidRDefault="0052385B"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4B082E">
            <w:pPr>
              <w:pStyle w:val="Heading2"/>
              <w:keepNext/>
              <w:numPr>
                <w:ilvl w:val="1"/>
                <w:numId w:val="16"/>
              </w:numPr>
              <w:spacing w:before="240" w:after="120" w:line="240" w:lineRule="auto"/>
              <w:ind w:left="576" w:hanging="576"/>
            </w:pPr>
            <w:bookmarkStart w:id="199" w:name="_Toc15638133"/>
            <w:bookmarkStart w:id="200" w:name="_Toc161042347"/>
            <w:r>
              <w:lastRenderedPageBreak/>
              <w:t>SCHEDULE F</w:t>
            </w:r>
            <w:r w:rsidR="002603F5" w:rsidRPr="00022034">
              <w:t xml:space="preserve"> – SERVICE LEVEL REPORTING</w:t>
            </w:r>
            <w:bookmarkEnd w:id="199"/>
            <w:bookmarkEnd w:id="200"/>
          </w:p>
          <w:p w14:paraId="614630A0" w14:textId="77777777" w:rsidR="002603F5" w:rsidRDefault="002603F5" w:rsidP="00CD59EC">
            <w:pPr>
              <w:rPr>
                <w:rFonts w:ascii="Arial" w:hAnsi="Arial"/>
              </w:rPr>
            </w:pPr>
          </w:p>
        </w:tc>
      </w:tr>
    </w:tbl>
    <w:p w14:paraId="014686C6" w14:textId="77777777" w:rsidR="007B413F" w:rsidRDefault="007B413F" w:rsidP="007B413F">
      <w:pPr>
        <w:spacing w:after="0"/>
        <w:jc w:val="center"/>
      </w:pPr>
    </w:p>
    <w:p w14:paraId="715EC1AA" w14:textId="62C6D782" w:rsidR="002603F5" w:rsidRDefault="00137AAA" w:rsidP="007B413F">
      <w:pPr>
        <w:spacing w:after="0"/>
        <w:jc w:val="center"/>
        <w:rPr>
          <w:rFonts w:ascii="Arial" w:hAnsi="Arial"/>
          <w:b/>
          <w:bCs/>
        </w:rPr>
      </w:pPr>
      <w:hyperlink r:id="rId14"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5"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7B413F">
      <w:pPr>
        <w:numPr>
          <w:ilvl w:val="0"/>
          <w:numId w:val="3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7B413F">
      <w:pPr>
        <w:numPr>
          <w:ilvl w:val="0"/>
          <w:numId w:val="3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3138C1A3" w14:textId="68416736" w:rsidR="002603F5" w:rsidRDefault="002603F5" w:rsidP="002603F5">
      <w:pPr>
        <w:rPr>
          <w:rFonts w:ascii="Arial" w:hAnsi="Arial"/>
        </w:rPr>
      </w:pPr>
    </w:p>
    <w:p w14:paraId="3021782E" w14:textId="0F0C5654" w:rsidR="00197496" w:rsidRDefault="00197496" w:rsidP="002603F5">
      <w:pPr>
        <w:rPr>
          <w:rFonts w:ascii="Arial" w:hAnsi="Arial"/>
        </w:rPr>
      </w:pPr>
    </w:p>
    <w:p w14:paraId="67589148" w14:textId="39618121" w:rsidR="00197496" w:rsidRDefault="00197496" w:rsidP="002603F5">
      <w:pPr>
        <w:rPr>
          <w:rFonts w:ascii="Arial" w:hAnsi="Arial"/>
        </w:rPr>
      </w:pPr>
    </w:p>
    <w:p w14:paraId="6CA3AAA0" w14:textId="77777777" w:rsidR="007B413F" w:rsidRDefault="007B413F" w:rsidP="002603F5">
      <w:pPr>
        <w:rPr>
          <w:rFonts w:ascii="Arial" w:hAnsi="Arial"/>
        </w:rPr>
      </w:pPr>
    </w:p>
    <w:p w14:paraId="23A22257" w14:textId="77777777" w:rsidR="00197496" w:rsidRDefault="00197496"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4B082E">
            <w:pPr>
              <w:pStyle w:val="Heading2"/>
              <w:keepNext/>
              <w:numPr>
                <w:ilvl w:val="1"/>
                <w:numId w:val="16"/>
              </w:numPr>
              <w:spacing w:before="240" w:after="120" w:line="240" w:lineRule="auto"/>
              <w:ind w:left="576" w:hanging="576"/>
            </w:pPr>
            <w:bookmarkStart w:id="201" w:name="_Toc15638134"/>
            <w:bookmarkStart w:id="202" w:name="_Toc161042348"/>
            <w:r>
              <w:lastRenderedPageBreak/>
              <w:t>SCHEDULE G</w:t>
            </w:r>
            <w:r w:rsidR="002603F5" w:rsidRPr="00022034">
              <w:t xml:space="preserve"> – SUPPORT &amp; SERVICE DESK SERVICES</w:t>
            </w:r>
            <w:bookmarkEnd w:id="201"/>
            <w:bookmarkEnd w:id="202"/>
          </w:p>
          <w:p w14:paraId="0DEE8AEB" w14:textId="77777777" w:rsidR="002603F5" w:rsidRDefault="002603F5" w:rsidP="00CD59EC">
            <w:pPr>
              <w:rPr>
                <w:rFonts w:ascii="Arial" w:hAnsi="Arial"/>
              </w:rPr>
            </w:pPr>
          </w:p>
        </w:tc>
      </w:tr>
    </w:tbl>
    <w:p w14:paraId="18728A0B" w14:textId="21BA3868" w:rsidR="002603F5" w:rsidRDefault="002603F5" w:rsidP="007B413F">
      <w:pPr>
        <w:spacing w:after="0"/>
        <w:ind w:left="720"/>
        <w:rPr>
          <w:rFonts w:ascii="Arial" w:hAnsi="Arial"/>
          <w:color w:val="808080"/>
          <w:sz w:val="18"/>
          <w:szCs w:val="18"/>
        </w:rPr>
      </w:pPr>
    </w:p>
    <w:p w14:paraId="0012C3BA" w14:textId="77777777" w:rsidR="007B413F" w:rsidRPr="00B342EC" w:rsidRDefault="007B413F" w:rsidP="007B413F">
      <w:pPr>
        <w:spacing w:after="0"/>
        <w:ind w:left="720"/>
        <w:rPr>
          <w:rFonts w:ascii="Arial" w:hAnsi="Arial"/>
          <w:color w:val="808080"/>
          <w:sz w:val="18"/>
          <w:szCs w:val="18"/>
        </w:rPr>
      </w:pPr>
    </w:p>
    <w:p w14:paraId="4B74FEEF" w14:textId="4F936213" w:rsidR="002603F5" w:rsidRDefault="00DD59C3" w:rsidP="007B413F">
      <w:pPr>
        <w:spacing w:after="0"/>
        <w:rPr>
          <w:rFonts w:ascii="Arial" w:hAnsi="Arial"/>
          <w:color w:val="808080"/>
          <w:sz w:val="18"/>
          <w:szCs w:val="18"/>
        </w:rPr>
      </w:pPr>
      <w:r>
        <w:rPr>
          <w:rFonts w:ascii="Arial" w:hAnsi="Arial"/>
          <w:color w:val="808080"/>
          <w:sz w:val="18"/>
          <w:szCs w:val="18"/>
        </w:rPr>
        <w:t>Schedule G</w:t>
      </w:r>
      <w:r w:rsidR="002603F5" w:rsidRPr="00B342EC">
        <w:rPr>
          <w:rFonts w:ascii="Arial" w:hAnsi="Arial"/>
          <w:color w:val="808080"/>
          <w:sz w:val="18"/>
          <w:szCs w:val="18"/>
        </w:rPr>
        <w:t xml:space="preserve"> provides information on the Service desk services and on the On-site and Off-site Support services available to the </w:t>
      </w:r>
      <w:r w:rsidR="00C3178B">
        <w:rPr>
          <w:rFonts w:ascii="Arial" w:hAnsi="Arial"/>
          <w:color w:val="808080"/>
          <w:sz w:val="18"/>
          <w:szCs w:val="18"/>
        </w:rPr>
        <w:t>Client</w:t>
      </w:r>
      <w:r w:rsidR="002603F5" w:rsidRPr="00B342EC">
        <w:rPr>
          <w:rFonts w:ascii="Arial" w:hAnsi="Arial"/>
          <w:color w:val="808080"/>
          <w:sz w:val="18"/>
          <w:szCs w:val="18"/>
        </w:rPr>
        <w:t xml:space="preserve">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642647A5" w14:textId="7F35DD85" w:rsidR="007B413F" w:rsidRDefault="007B413F" w:rsidP="007B413F">
      <w:pPr>
        <w:spacing w:after="0"/>
        <w:rPr>
          <w:rFonts w:ascii="Arial" w:hAnsi="Arial"/>
          <w:color w:val="808080"/>
          <w:sz w:val="18"/>
          <w:szCs w:val="18"/>
        </w:rPr>
      </w:pPr>
    </w:p>
    <w:p w14:paraId="508032B9" w14:textId="77777777" w:rsidR="007B413F" w:rsidRPr="007B413F" w:rsidRDefault="007B413F" w:rsidP="007B413F">
      <w:pPr>
        <w:spacing w:after="0"/>
        <w:rPr>
          <w:rFonts w:ascii="Arial" w:hAnsi="Arial"/>
          <w:color w:val="808080"/>
          <w:sz w:val="18"/>
          <w:szCs w:val="18"/>
        </w:rPr>
      </w:pPr>
    </w:p>
    <w:p w14:paraId="6264FDD9" w14:textId="77777777" w:rsidR="002603F5" w:rsidRPr="00434D17" w:rsidRDefault="002603F5" w:rsidP="007B413F">
      <w:pPr>
        <w:pStyle w:val="Heading3"/>
        <w:keepNext/>
        <w:numPr>
          <w:ilvl w:val="2"/>
          <w:numId w:val="16"/>
        </w:numPr>
        <w:tabs>
          <w:tab w:val="left" w:pos="0"/>
        </w:tabs>
        <w:spacing w:after="0" w:line="240" w:lineRule="auto"/>
        <w:ind w:left="720"/>
        <w:rPr>
          <w:sz w:val="24"/>
        </w:rPr>
      </w:pPr>
      <w:bookmarkStart w:id="203" w:name="_Toc15906955"/>
      <w:bookmarkStart w:id="204" w:name="_Toc15907479"/>
      <w:bookmarkStart w:id="205" w:name="_Toc15908493"/>
      <w:bookmarkStart w:id="206" w:name="_Toc15923530"/>
      <w:bookmarkStart w:id="207" w:name="_Toc15925232"/>
      <w:bookmarkStart w:id="208" w:name="_Toc15926987"/>
      <w:bookmarkStart w:id="209" w:name="_Toc15929704"/>
      <w:bookmarkStart w:id="210" w:name="_Toc161042349"/>
      <w:r w:rsidRPr="00434D17">
        <w:rPr>
          <w:sz w:val="24"/>
        </w:rPr>
        <w:t>Problem Definition</w:t>
      </w:r>
      <w:bookmarkEnd w:id="203"/>
      <w:bookmarkEnd w:id="204"/>
      <w:bookmarkEnd w:id="205"/>
      <w:bookmarkEnd w:id="206"/>
      <w:bookmarkEnd w:id="207"/>
      <w:bookmarkEnd w:id="208"/>
      <w:bookmarkEnd w:id="209"/>
      <w:bookmarkEnd w:id="210"/>
    </w:p>
    <w:p w14:paraId="66472966" w14:textId="530C1CDF" w:rsidR="007B413F" w:rsidRDefault="007B413F" w:rsidP="007B413F">
      <w:pPr>
        <w:spacing w:after="0"/>
        <w:rPr>
          <w:rFonts w:ascii="Arial" w:hAnsi="Arial"/>
          <w:color w:val="808080"/>
          <w:sz w:val="18"/>
          <w:szCs w:val="18"/>
        </w:rPr>
      </w:pPr>
    </w:p>
    <w:p w14:paraId="12BC89A8" w14:textId="77777777" w:rsidR="007B413F" w:rsidRDefault="007B413F" w:rsidP="007B413F">
      <w:pPr>
        <w:spacing w:after="0"/>
        <w:rPr>
          <w:rFonts w:ascii="Arial" w:hAnsi="Arial"/>
          <w:color w:val="808080"/>
          <w:sz w:val="18"/>
          <w:szCs w:val="18"/>
        </w:rPr>
      </w:pPr>
    </w:p>
    <w:p w14:paraId="576B64AB" w14:textId="6AEB7728"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4E01D11B" w14:textId="65F9A20F" w:rsidR="002603F5" w:rsidRDefault="002603F5"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8"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8"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757CBBDC" w14:textId="77777777" w:rsidR="00496E17" w:rsidRDefault="00496E17" w:rsidP="00496E17">
      <w:pPr>
        <w:pStyle w:val="Heading3"/>
        <w:keepNext/>
        <w:numPr>
          <w:ilvl w:val="0"/>
          <w:numId w:val="0"/>
        </w:numPr>
        <w:tabs>
          <w:tab w:val="left" w:pos="0"/>
        </w:tabs>
        <w:spacing w:after="0" w:line="240" w:lineRule="auto"/>
        <w:ind w:left="720"/>
        <w:rPr>
          <w:sz w:val="24"/>
        </w:rPr>
      </w:pPr>
      <w:bookmarkStart w:id="211" w:name="t4_3"/>
      <w:bookmarkStart w:id="212" w:name="_Toc15906956"/>
      <w:bookmarkStart w:id="213" w:name="_Toc15907480"/>
      <w:bookmarkStart w:id="214" w:name="_Toc15908494"/>
      <w:bookmarkStart w:id="215" w:name="_Toc15923531"/>
      <w:bookmarkStart w:id="216" w:name="_Toc15925233"/>
      <w:bookmarkStart w:id="217" w:name="_Toc15926988"/>
      <w:bookmarkStart w:id="218" w:name="_Toc15929705"/>
      <w:bookmarkEnd w:id="211"/>
    </w:p>
    <w:p w14:paraId="262E1869" w14:textId="77777777" w:rsidR="00496E17" w:rsidRDefault="00496E17" w:rsidP="00496E17">
      <w:pPr>
        <w:pStyle w:val="Heading3"/>
        <w:keepNext/>
        <w:numPr>
          <w:ilvl w:val="0"/>
          <w:numId w:val="0"/>
        </w:numPr>
        <w:tabs>
          <w:tab w:val="left" w:pos="0"/>
        </w:tabs>
        <w:spacing w:after="0" w:line="240" w:lineRule="auto"/>
        <w:ind w:left="720"/>
        <w:rPr>
          <w:sz w:val="24"/>
        </w:rPr>
      </w:pPr>
    </w:p>
    <w:p w14:paraId="72BDBA7D" w14:textId="4D3FDDD5" w:rsidR="00496E17" w:rsidRPr="00496E17" w:rsidRDefault="002603F5" w:rsidP="00496E17">
      <w:pPr>
        <w:pStyle w:val="Heading3"/>
        <w:keepNext/>
        <w:numPr>
          <w:ilvl w:val="2"/>
          <w:numId w:val="16"/>
        </w:numPr>
        <w:tabs>
          <w:tab w:val="left" w:pos="0"/>
        </w:tabs>
        <w:spacing w:after="0" w:line="240" w:lineRule="auto"/>
        <w:ind w:left="720"/>
        <w:rPr>
          <w:sz w:val="24"/>
        </w:rPr>
      </w:pPr>
      <w:bookmarkStart w:id="219" w:name="_Toc161042350"/>
      <w:r w:rsidRPr="00434D17">
        <w:rPr>
          <w:sz w:val="24"/>
        </w:rPr>
        <w:t>Problem Escalation</w:t>
      </w:r>
      <w:bookmarkEnd w:id="212"/>
      <w:bookmarkEnd w:id="213"/>
      <w:bookmarkEnd w:id="214"/>
      <w:bookmarkEnd w:id="215"/>
      <w:bookmarkEnd w:id="216"/>
      <w:bookmarkEnd w:id="217"/>
      <w:bookmarkEnd w:id="218"/>
      <w:bookmarkEnd w:id="219"/>
    </w:p>
    <w:p w14:paraId="3F5BD578" w14:textId="77777777" w:rsidR="007B413F" w:rsidRDefault="007B413F" w:rsidP="007B413F">
      <w:pPr>
        <w:pStyle w:val="BodyText"/>
        <w:spacing w:after="0"/>
        <w:rPr>
          <w:color w:val="808080"/>
          <w:sz w:val="18"/>
          <w:szCs w:val="18"/>
        </w:rPr>
      </w:pPr>
    </w:p>
    <w:p w14:paraId="31BC7B74" w14:textId="069C9063" w:rsidR="002603F5" w:rsidRPr="00E934CE" w:rsidRDefault="002603F5" w:rsidP="007B413F">
      <w:pPr>
        <w:pStyle w:val="BodyText"/>
        <w:spacing w:after="0"/>
        <w:rPr>
          <w:color w:val="808080"/>
          <w:sz w:val="18"/>
          <w:szCs w:val="18"/>
        </w:rPr>
      </w:pPr>
      <w:r w:rsidRPr="00E934CE">
        <w:rPr>
          <w:color w:val="808080"/>
          <w:sz w:val="18"/>
          <w:szCs w:val="18"/>
        </w:rPr>
        <w:t xml:space="preserve">To ensure that the </w:t>
      </w:r>
      <w:r w:rsidR="00C3178B">
        <w:rPr>
          <w:color w:val="808080"/>
          <w:sz w:val="18"/>
          <w:szCs w:val="18"/>
        </w:rPr>
        <w:t>Client</w:t>
      </w:r>
      <w:r w:rsidRPr="00E934CE">
        <w:rPr>
          <w:color w:val="808080"/>
          <w:sz w:val="18"/>
          <w:szCs w:val="18"/>
        </w:rPr>
        <w:t xml:space="preserve"> receives senior management attention on unresolved issues, the </w:t>
      </w:r>
      <w:r w:rsidR="00C3178B">
        <w:rPr>
          <w:color w:val="808080"/>
          <w:sz w:val="18"/>
          <w:szCs w:val="18"/>
        </w:rPr>
        <w:t>Supplier</w:t>
      </w:r>
      <w:r w:rsidRPr="00E934CE">
        <w:rPr>
          <w:color w:val="808080"/>
          <w:sz w:val="18"/>
          <w:szCs w:val="18"/>
        </w:rPr>
        <w:t xml:space="preserve"> operates a problem escalation procedure in order that any unresolved problems are notified to the </w:t>
      </w:r>
      <w:r w:rsidR="00C3178B">
        <w:rPr>
          <w:color w:val="808080"/>
          <w:sz w:val="18"/>
          <w:szCs w:val="18"/>
        </w:rPr>
        <w:t>Supplier</w:t>
      </w:r>
      <w:r w:rsidRPr="00E934CE">
        <w:rPr>
          <w:color w:val="808080"/>
          <w:sz w:val="18"/>
          <w:szCs w:val="18"/>
        </w:rPr>
        <w:t xml:space="preserve">s operational and management personnel on a priority basis dependent upon the severity of the problem. There are five levels of Problem Priorities and three levels of escalation. This escalation process is specified in Schedule I to this </w:t>
      </w:r>
      <w:r w:rsidR="0021028C">
        <w:rPr>
          <w:color w:val="808080"/>
          <w:sz w:val="18"/>
          <w:szCs w:val="18"/>
        </w:rPr>
        <w:t>Agreement</w:t>
      </w:r>
      <w:r w:rsidRPr="00E934CE">
        <w:rPr>
          <w:color w:val="808080"/>
          <w:sz w:val="18"/>
          <w:szCs w:val="18"/>
        </w:rPr>
        <w:t>.</w:t>
      </w:r>
    </w:p>
    <w:p w14:paraId="26D8D926" w14:textId="77777777" w:rsidR="002603F5" w:rsidRDefault="002603F5" w:rsidP="007B413F">
      <w:pPr>
        <w:spacing w:after="0"/>
        <w:ind w:left="720"/>
        <w:rPr>
          <w:rFonts w:ascii="Arial" w:hAnsi="Arial"/>
        </w:rPr>
      </w:pPr>
    </w:p>
    <w:p w14:paraId="680F4FA2" w14:textId="56AFA401" w:rsidR="002603F5" w:rsidRDefault="002603F5" w:rsidP="002603F5">
      <w:pPr>
        <w:rPr>
          <w:rFonts w:ascii="Arial" w:hAnsi="Arial"/>
        </w:rPr>
      </w:pPr>
    </w:p>
    <w:p w14:paraId="362ACAF5" w14:textId="516B3A6D" w:rsidR="00197496" w:rsidRDefault="00197496" w:rsidP="002603F5">
      <w:pPr>
        <w:rPr>
          <w:rFonts w:ascii="Arial" w:hAnsi="Arial"/>
        </w:rPr>
      </w:pPr>
    </w:p>
    <w:p w14:paraId="19AD4FFA" w14:textId="77777777" w:rsidR="00496E17" w:rsidRDefault="00496E17" w:rsidP="002603F5">
      <w:pPr>
        <w:rPr>
          <w:rFonts w:ascii="Arial" w:hAnsi="Arial"/>
        </w:rPr>
      </w:pPr>
    </w:p>
    <w:p w14:paraId="2E6EE8F9" w14:textId="77777777" w:rsidR="00DD59C3" w:rsidRDefault="00DD59C3"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4B082E">
            <w:pPr>
              <w:pStyle w:val="Heading2"/>
              <w:keepNext/>
              <w:numPr>
                <w:ilvl w:val="1"/>
                <w:numId w:val="16"/>
              </w:numPr>
              <w:spacing w:before="240" w:after="120" w:line="240" w:lineRule="auto"/>
              <w:ind w:left="576" w:hanging="576"/>
            </w:pPr>
            <w:bookmarkStart w:id="220" w:name="_Toc15638135"/>
            <w:bookmarkStart w:id="221" w:name="_Toc161042351"/>
            <w:r>
              <w:lastRenderedPageBreak/>
              <w:t>SCHEDULE H</w:t>
            </w:r>
            <w:r w:rsidR="002603F5" w:rsidRPr="00022034">
              <w:t xml:space="preserve"> –</w:t>
            </w:r>
            <w:r w:rsidR="006C5352">
              <w:t xml:space="preserve"> FEES AND EXPENSES</w:t>
            </w:r>
            <w:bookmarkEnd w:id="221"/>
            <w:r w:rsidR="002603F5" w:rsidRPr="00022034">
              <w:t xml:space="preserve"> </w:t>
            </w:r>
            <w:bookmarkEnd w:id="220"/>
          </w:p>
          <w:p w14:paraId="43459FB8" w14:textId="77777777" w:rsidR="002603F5" w:rsidRDefault="002603F5" w:rsidP="00CD59EC">
            <w:pPr>
              <w:rPr>
                <w:rFonts w:ascii="Arial" w:hAnsi="Arial"/>
              </w:rPr>
            </w:pPr>
          </w:p>
        </w:tc>
      </w:tr>
    </w:tbl>
    <w:p w14:paraId="50728F30" w14:textId="27BF427C" w:rsidR="002603F5" w:rsidRDefault="002603F5" w:rsidP="00496E17">
      <w:pPr>
        <w:spacing w:after="0"/>
        <w:ind w:left="720"/>
        <w:rPr>
          <w:rFonts w:ascii="Arial" w:hAnsi="Arial"/>
        </w:rPr>
      </w:pPr>
    </w:p>
    <w:p w14:paraId="6F664524" w14:textId="77777777" w:rsidR="00496E17" w:rsidRDefault="00496E17" w:rsidP="00496E17">
      <w:pPr>
        <w:spacing w:after="0"/>
        <w:ind w:left="720"/>
        <w:rPr>
          <w:rFonts w:ascii="Arial" w:hAnsi="Arial"/>
        </w:rPr>
      </w:pPr>
    </w:p>
    <w:p w14:paraId="59DFD774" w14:textId="722EE6E3" w:rsidR="00F266AF" w:rsidRDefault="00DD59C3" w:rsidP="002603F5">
      <w:pPr>
        <w:rPr>
          <w:rFonts w:ascii="Arial" w:hAnsi="Arial"/>
          <w:color w:val="808080"/>
          <w:sz w:val="18"/>
          <w:szCs w:val="18"/>
        </w:rPr>
      </w:pPr>
      <w:r w:rsidRPr="0052385B">
        <w:rPr>
          <w:rFonts w:ascii="Arial" w:hAnsi="Arial"/>
          <w:color w:val="808080" w:themeColor="background1" w:themeShade="80"/>
          <w:sz w:val="18"/>
          <w:szCs w:val="18"/>
        </w:rPr>
        <w:t>Schedule H</w:t>
      </w:r>
      <w:r w:rsidR="002603F5" w:rsidRPr="0052385B">
        <w:rPr>
          <w:rFonts w:ascii="Arial" w:hAnsi="Arial"/>
          <w:color w:val="808080" w:themeColor="background1" w:themeShade="80"/>
          <w:sz w:val="18"/>
          <w:szCs w:val="18"/>
        </w:rPr>
        <w:t xml:space="preserve"> provides information on the </w:t>
      </w:r>
      <w:r w:rsidR="002603F5" w:rsidRPr="00137AAA">
        <w:rPr>
          <w:rFonts w:ascii="Arial" w:hAnsi="Arial"/>
          <w:color w:val="808080" w:themeColor="background1" w:themeShade="80"/>
          <w:sz w:val="18"/>
          <w:szCs w:val="18"/>
        </w:rPr>
        <w:t xml:space="preserve">fee structure and </w:t>
      </w:r>
      <w:r w:rsidR="002603F5" w:rsidRPr="00B342EC">
        <w:rPr>
          <w:rFonts w:ascii="Arial" w:hAnsi="Arial"/>
          <w:color w:val="808080"/>
          <w:sz w:val="18"/>
          <w:szCs w:val="18"/>
        </w:rPr>
        <w:t>reimbursable expenses to be charge</w:t>
      </w:r>
      <w:r w:rsidR="00DF6983">
        <w:rPr>
          <w:rFonts w:ascii="Arial" w:hAnsi="Arial"/>
          <w:color w:val="808080"/>
          <w:sz w:val="18"/>
          <w:szCs w:val="18"/>
        </w:rPr>
        <w:t>d</w:t>
      </w:r>
      <w:r w:rsidR="002603F5" w:rsidRPr="00B342EC">
        <w:rPr>
          <w:rFonts w:ascii="Arial" w:hAnsi="Arial"/>
          <w:color w:val="808080"/>
          <w:sz w:val="18"/>
          <w:szCs w:val="18"/>
        </w:rPr>
        <w:t xml:space="preserve"> by the </w:t>
      </w:r>
      <w:r w:rsidR="00C3178B">
        <w:rPr>
          <w:rFonts w:ascii="Arial" w:hAnsi="Arial"/>
          <w:color w:val="808080"/>
          <w:sz w:val="18"/>
          <w:szCs w:val="18"/>
        </w:rPr>
        <w:t>Supplier</w:t>
      </w:r>
      <w:r w:rsidR="002603F5" w:rsidRPr="00B342EC">
        <w:rPr>
          <w:rFonts w:ascii="Arial" w:hAnsi="Arial"/>
          <w:color w:val="808080"/>
          <w:sz w:val="18"/>
          <w:szCs w:val="18"/>
        </w:rPr>
        <w:t xml:space="preserve"> in respect of Standard and Non-standard Services deliverable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73657A24" w14:textId="79419ADA" w:rsidR="00496E17" w:rsidRDefault="00137AAA" w:rsidP="002603F5">
      <w:pPr>
        <w:rPr>
          <w:rFonts w:ascii="Arial" w:hAnsi="Arial"/>
          <w:color w:val="808080"/>
          <w:sz w:val="18"/>
          <w:szCs w:val="18"/>
        </w:rPr>
      </w:pPr>
      <w:r w:rsidRPr="00137AAA">
        <w:rPr>
          <w:rFonts w:ascii="Arial" w:hAnsi="Arial"/>
          <w:color w:val="808080"/>
          <w:sz w:val="18"/>
          <w:szCs w:val="18"/>
        </w:rPr>
        <w:drawing>
          <wp:inline distT="0" distB="0" distL="0" distR="0" wp14:anchorId="64DE9F0B" wp14:editId="1045AB4C">
            <wp:extent cx="5731510" cy="13976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97635"/>
                    </a:xfrm>
                    <a:prstGeom prst="rect">
                      <a:avLst/>
                    </a:prstGeom>
                  </pic:spPr>
                </pic:pic>
              </a:graphicData>
            </a:graphic>
          </wp:inline>
        </w:drawing>
      </w:r>
    </w:p>
    <w:p w14:paraId="33DFC0CE" w14:textId="7DC4FAC9" w:rsidR="00496E17" w:rsidRDefault="00496E17" w:rsidP="002603F5">
      <w:pPr>
        <w:rPr>
          <w:rFonts w:ascii="Arial" w:hAnsi="Arial"/>
          <w:color w:val="808080"/>
          <w:sz w:val="18"/>
          <w:szCs w:val="18"/>
        </w:rPr>
      </w:pPr>
    </w:p>
    <w:p w14:paraId="7B59703A" w14:textId="08D5EBC1" w:rsidR="002603F5" w:rsidRDefault="002603F5" w:rsidP="002603F5">
      <w:pPr>
        <w:rPr>
          <w:rFonts w:ascii="Arial" w:hAnsi="Arial"/>
          <w:color w:val="808080"/>
          <w:sz w:val="18"/>
          <w:szCs w:val="18"/>
        </w:rPr>
      </w:pPr>
    </w:p>
    <w:p w14:paraId="31336146" w14:textId="11C212F9" w:rsidR="00CE7621" w:rsidRDefault="00CE7621" w:rsidP="002603F5">
      <w:pPr>
        <w:rPr>
          <w:rFonts w:ascii="Arial" w:hAnsi="Arial"/>
          <w:color w:val="808080"/>
          <w:sz w:val="18"/>
          <w:szCs w:val="18"/>
        </w:rPr>
      </w:pPr>
    </w:p>
    <w:p w14:paraId="23F193F8" w14:textId="05C64579" w:rsidR="00493874" w:rsidRDefault="00493874" w:rsidP="002603F5">
      <w:pPr>
        <w:rPr>
          <w:rFonts w:ascii="Arial" w:hAnsi="Arial"/>
          <w:color w:val="808080"/>
          <w:sz w:val="18"/>
          <w:szCs w:val="18"/>
        </w:rPr>
      </w:pPr>
    </w:p>
    <w:p w14:paraId="2263E529" w14:textId="77777777" w:rsidR="00493874" w:rsidRDefault="00493874" w:rsidP="002603F5">
      <w:pPr>
        <w:rPr>
          <w:rFonts w:ascii="Arial" w:hAnsi="Arial"/>
          <w:color w:val="808080"/>
          <w:sz w:val="18"/>
          <w:szCs w:val="18"/>
        </w:rPr>
      </w:pPr>
    </w:p>
    <w:p w14:paraId="77932051" w14:textId="5D5E9559" w:rsidR="00493874" w:rsidRDefault="00493874" w:rsidP="00493874">
      <w:pPr>
        <w:spacing w:after="0"/>
        <w:rPr>
          <w:rFonts w:ascii="Arial" w:hAnsi="Arial"/>
          <w:color w:val="808080"/>
          <w:sz w:val="18"/>
          <w:szCs w:val="18"/>
        </w:rPr>
      </w:pPr>
    </w:p>
    <w:p w14:paraId="4A1E40FB" w14:textId="77777777" w:rsidR="00493874" w:rsidRPr="00493874" w:rsidRDefault="00493874" w:rsidP="00493874">
      <w:pPr>
        <w:spacing w:after="0"/>
        <w:rPr>
          <w:rFonts w:ascii="Arial" w:hAnsi="Arial"/>
          <w:color w:val="808080"/>
          <w:sz w:val="12"/>
          <w:szCs w:val="12"/>
        </w:rPr>
      </w:pPr>
    </w:p>
    <w:p w14:paraId="5315A745" w14:textId="10946EB2" w:rsidR="0052385B" w:rsidRDefault="0052385B" w:rsidP="002603F5">
      <w:pPr>
        <w:rPr>
          <w:rFonts w:ascii="Arial" w:hAnsi="Arial"/>
          <w:color w:val="808080"/>
          <w:sz w:val="18"/>
          <w:szCs w:val="18"/>
        </w:rPr>
      </w:pPr>
    </w:p>
    <w:p w14:paraId="1F13FF32" w14:textId="5D31ED37" w:rsidR="00493874" w:rsidRDefault="00493874" w:rsidP="002603F5">
      <w:pPr>
        <w:rPr>
          <w:rFonts w:ascii="Arial" w:hAnsi="Arial"/>
          <w:color w:val="808080"/>
          <w:sz w:val="18"/>
          <w:szCs w:val="18"/>
        </w:rPr>
      </w:pPr>
    </w:p>
    <w:p w14:paraId="5F663ED4" w14:textId="708541C6" w:rsidR="00493874" w:rsidRDefault="00493874" w:rsidP="002603F5">
      <w:pPr>
        <w:rPr>
          <w:rFonts w:ascii="Arial" w:hAnsi="Arial"/>
          <w:color w:val="808080"/>
          <w:sz w:val="18"/>
          <w:szCs w:val="18"/>
        </w:rPr>
      </w:pPr>
    </w:p>
    <w:p w14:paraId="43394550" w14:textId="0724D59F" w:rsidR="00493874" w:rsidRDefault="00493874" w:rsidP="002603F5">
      <w:pPr>
        <w:rPr>
          <w:rFonts w:ascii="Arial" w:hAnsi="Arial"/>
          <w:color w:val="808080"/>
          <w:sz w:val="18"/>
          <w:szCs w:val="18"/>
        </w:rPr>
      </w:pPr>
    </w:p>
    <w:p w14:paraId="2B23FA26" w14:textId="1E403EED" w:rsidR="00493874" w:rsidRDefault="00493874" w:rsidP="002603F5">
      <w:pPr>
        <w:rPr>
          <w:rFonts w:ascii="Arial" w:hAnsi="Arial"/>
          <w:color w:val="808080"/>
          <w:sz w:val="18"/>
          <w:szCs w:val="18"/>
        </w:rPr>
      </w:pPr>
    </w:p>
    <w:p w14:paraId="21BAC9A4" w14:textId="15D64D41" w:rsidR="00493874" w:rsidRDefault="00493874" w:rsidP="002603F5">
      <w:pPr>
        <w:rPr>
          <w:rFonts w:ascii="Arial" w:hAnsi="Arial"/>
          <w:color w:val="808080"/>
          <w:sz w:val="18"/>
          <w:szCs w:val="18"/>
        </w:rPr>
      </w:pPr>
    </w:p>
    <w:p w14:paraId="595E84B0" w14:textId="1A15381F" w:rsidR="00493874" w:rsidRDefault="00493874" w:rsidP="002603F5">
      <w:pPr>
        <w:rPr>
          <w:rFonts w:ascii="Arial" w:hAnsi="Arial"/>
          <w:color w:val="808080"/>
          <w:sz w:val="18"/>
          <w:szCs w:val="18"/>
        </w:rPr>
      </w:pPr>
    </w:p>
    <w:p w14:paraId="3B16AB1E" w14:textId="6FAF7E07" w:rsidR="00493874" w:rsidRDefault="00493874" w:rsidP="002603F5">
      <w:pPr>
        <w:rPr>
          <w:rFonts w:ascii="Arial" w:hAnsi="Arial"/>
          <w:color w:val="808080"/>
          <w:sz w:val="18"/>
          <w:szCs w:val="18"/>
        </w:rPr>
      </w:pPr>
    </w:p>
    <w:p w14:paraId="3A82D478" w14:textId="481DD83C" w:rsidR="00493874" w:rsidRDefault="00493874" w:rsidP="002603F5">
      <w:pPr>
        <w:rPr>
          <w:rFonts w:ascii="Arial" w:hAnsi="Arial"/>
          <w:color w:val="808080"/>
          <w:sz w:val="18"/>
          <w:szCs w:val="18"/>
        </w:rPr>
      </w:pPr>
    </w:p>
    <w:p w14:paraId="3BFD4B11" w14:textId="7F3599C6" w:rsidR="00493874" w:rsidRDefault="00493874" w:rsidP="002603F5">
      <w:pPr>
        <w:rPr>
          <w:rFonts w:ascii="Arial" w:hAnsi="Arial"/>
          <w:color w:val="808080"/>
          <w:sz w:val="18"/>
          <w:szCs w:val="18"/>
        </w:rPr>
      </w:pPr>
    </w:p>
    <w:p w14:paraId="46592F86" w14:textId="6681056A" w:rsidR="00493874" w:rsidRDefault="00493874" w:rsidP="002603F5">
      <w:pPr>
        <w:rPr>
          <w:rFonts w:ascii="Arial" w:hAnsi="Arial"/>
          <w:color w:val="808080"/>
          <w:sz w:val="18"/>
          <w:szCs w:val="18"/>
        </w:rPr>
      </w:pPr>
    </w:p>
    <w:p w14:paraId="7EB99643" w14:textId="30C6719E" w:rsidR="00493874" w:rsidRDefault="00493874" w:rsidP="002603F5">
      <w:pPr>
        <w:rPr>
          <w:rFonts w:ascii="Arial" w:hAnsi="Arial"/>
          <w:color w:val="808080"/>
          <w:sz w:val="18"/>
          <w:szCs w:val="18"/>
        </w:rPr>
      </w:pPr>
    </w:p>
    <w:p w14:paraId="480175D1" w14:textId="7B11AE56" w:rsidR="00493874" w:rsidRDefault="00493874" w:rsidP="002603F5">
      <w:pPr>
        <w:rPr>
          <w:rFonts w:ascii="Arial" w:hAnsi="Arial"/>
          <w:color w:val="808080"/>
          <w:sz w:val="18"/>
          <w:szCs w:val="18"/>
        </w:rPr>
      </w:pPr>
    </w:p>
    <w:p w14:paraId="705A0A28" w14:textId="4944968B" w:rsidR="00493874" w:rsidRDefault="00493874" w:rsidP="002603F5">
      <w:pPr>
        <w:rPr>
          <w:rFonts w:ascii="Arial" w:hAnsi="Arial"/>
          <w:color w:val="808080"/>
          <w:sz w:val="18"/>
          <w:szCs w:val="18"/>
        </w:rPr>
      </w:pPr>
    </w:p>
    <w:p w14:paraId="67502FA1" w14:textId="0A402B3A" w:rsidR="00493874" w:rsidRDefault="00493874" w:rsidP="002603F5">
      <w:pPr>
        <w:rPr>
          <w:rFonts w:ascii="Arial" w:hAnsi="Arial"/>
          <w:color w:val="808080"/>
          <w:sz w:val="18"/>
          <w:szCs w:val="18"/>
        </w:rPr>
      </w:pPr>
    </w:p>
    <w:p w14:paraId="5AC70D96" w14:textId="21611234" w:rsidR="00493874" w:rsidRDefault="00493874" w:rsidP="002603F5">
      <w:pPr>
        <w:rPr>
          <w:rFonts w:ascii="Arial" w:hAnsi="Arial"/>
          <w:color w:val="808080"/>
          <w:sz w:val="18"/>
          <w:szCs w:val="18"/>
        </w:rPr>
      </w:pPr>
    </w:p>
    <w:p w14:paraId="24041F26" w14:textId="4D2BA881" w:rsidR="00493874" w:rsidRDefault="00493874" w:rsidP="002603F5">
      <w:pPr>
        <w:rPr>
          <w:rFonts w:ascii="Arial" w:hAnsi="Arial"/>
          <w:color w:val="808080"/>
          <w:sz w:val="18"/>
          <w:szCs w:val="18"/>
        </w:rPr>
      </w:pPr>
    </w:p>
    <w:p w14:paraId="7CC70F7E" w14:textId="7BAA4FF4" w:rsidR="00493874" w:rsidRDefault="00493874" w:rsidP="002603F5">
      <w:pPr>
        <w:rPr>
          <w:rFonts w:ascii="Arial" w:hAnsi="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77777777" w:rsidR="002603F5" w:rsidRPr="00022034" w:rsidRDefault="00671F46" w:rsidP="004B082E">
            <w:pPr>
              <w:pStyle w:val="Heading2"/>
              <w:keepNext/>
              <w:numPr>
                <w:ilvl w:val="1"/>
                <w:numId w:val="16"/>
              </w:numPr>
              <w:spacing w:before="240" w:after="120" w:line="240" w:lineRule="auto"/>
              <w:ind w:left="576" w:hanging="576"/>
            </w:pPr>
            <w:bookmarkStart w:id="222" w:name="_Toc15638136"/>
            <w:bookmarkStart w:id="223" w:name="_Toc161042352"/>
            <w:r>
              <w:lastRenderedPageBreak/>
              <w:t>SCHEDULE I</w:t>
            </w:r>
            <w:r w:rsidR="002603F5" w:rsidRPr="00022034">
              <w:t xml:space="preserve"> – NOTICES</w:t>
            </w:r>
            <w:bookmarkEnd w:id="222"/>
            <w:bookmarkEnd w:id="223"/>
          </w:p>
          <w:p w14:paraId="3953EDC4" w14:textId="77777777" w:rsidR="002603F5" w:rsidRDefault="002603F5" w:rsidP="00CD59EC">
            <w:pPr>
              <w:rPr>
                <w:rFonts w:ascii="Arial" w:hAnsi="Arial"/>
              </w:rPr>
            </w:pPr>
          </w:p>
        </w:tc>
      </w:tr>
    </w:tbl>
    <w:p w14:paraId="094366F9" w14:textId="3CA8686F" w:rsidR="002603F5" w:rsidRDefault="002603F5" w:rsidP="00496E17">
      <w:pPr>
        <w:spacing w:after="0"/>
        <w:rPr>
          <w:rFonts w:ascii="Arial" w:hAnsi="Arial"/>
        </w:rPr>
      </w:pPr>
    </w:p>
    <w:p w14:paraId="23BB4E5B" w14:textId="54C739B0" w:rsidR="00496E17" w:rsidRDefault="00496E17" w:rsidP="00496E17">
      <w:pPr>
        <w:spacing w:after="0"/>
        <w:rPr>
          <w:rFonts w:ascii="Arial" w:hAnsi="Arial"/>
        </w:rPr>
      </w:pPr>
    </w:p>
    <w:p w14:paraId="79D220FD" w14:textId="22F74177" w:rsidR="002603F5" w:rsidRPr="00B342EC" w:rsidRDefault="004979EE" w:rsidP="00496E17">
      <w:pPr>
        <w:spacing w:after="0"/>
        <w:rPr>
          <w:rFonts w:ascii="Arial" w:hAnsi="Arial"/>
          <w:color w:val="808080"/>
          <w:sz w:val="18"/>
        </w:rPr>
      </w:pPr>
      <w:r>
        <w:rPr>
          <w:rFonts w:ascii="Arial" w:hAnsi="Arial"/>
          <w:color w:val="808080"/>
          <w:sz w:val="18"/>
        </w:rPr>
        <w:t>Schedule I</w:t>
      </w:r>
      <w:r w:rsidR="002603F5" w:rsidRPr="00B342EC">
        <w:rPr>
          <w:rFonts w:ascii="Arial" w:hAnsi="Arial"/>
          <w:color w:val="808080"/>
          <w:sz w:val="18"/>
        </w:rPr>
        <w:t xml:space="preserve"> provides address information and contact details for the serving of formal notices in writing to either the </w:t>
      </w:r>
      <w:r w:rsidR="00C3178B">
        <w:rPr>
          <w:rFonts w:ascii="Arial" w:hAnsi="Arial"/>
          <w:color w:val="808080"/>
          <w:sz w:val="18"/>
        </w:rPr>
        <w:t>Supplier</w:t>
      </w:r>
      <w:r w:rsidR="002603F5" w:rsidRPr="00B342EC">
        <w:rPr>
          <w:rFonts w:ascii="Arial" w:hAnsi="Arial"/>
          <w:color w:val="808080"/>
          <w:sz w:val="18"/>
        </w:rPr>
        <w:t xml:space="preserve"> or the </w:t>
      </w:r>
      <w:r w:rsidR="00C3178B">
        <w:rPr>
          <w:rFonts w:ascii="Arial" w:hAnsi="Arial"/>
          <w:color w:val="808080"/>
          <w:sz w:val="18"/>
        </w:rPr>
        <w:t>Client</w:t>
      </w:r>
      <w:r w:rsidR="002603F5" w:rsidRPr="00B342EC">
        <w:rPr>
          <w:rFonts w:ascii="Arial" w:hAnsi="Arial"/>
          <w:color w:val="808080"/>
          <w:sz w:val="18"/>
        </w:rPr>
        <w:t xml:space="preserve"> under the terms of this </w:t>
      </w:r>
      <w:r w:rsidR="0021028C">
        <w:rPr>
          <w:rFonts w:ascii="Arial" w:hAnsi="Arial"/>
          <w:color w:val="808080"/>
          <w:sz w:val="18"/>
        </w:rPr>
        <w:t>Agreement</w:t>
      </w:r>
      <w:r w:rsidR="002603F5" w:rsidRPr="00B342EC">
        <w:rPr>
          <w:rFonts w:ascii="Arial" w:hAnsi="Arial"/>
          <w:color w:val="808080"/>
          <w:sz w:val="18"/>
        </w:rPr>
        <w:t>.</w:t>
      </w:r>
    </w:p>
    <w:p w14:paraId="0D489581" w14:textId="5AE9DFD2" w:rsidR="004B082E" w:rsidRDefault="004B082E" w:rsidP="00496E17">
      <w:pPr>
        <w:spacing w:after="0"/>
        <w:rPr>
          <w:rFonts w:ascii="Arial" w:hAnsi="Arial" w:cs="Arial"/>
          <w:color w:val="808080"/>
          <w:sz w:val="18"/>
          <w:szCs w:val="18"/>
        </w:rPr>
      </w:pPr>
    </w:p>
    <w:p w14:paraId="593C5EDE" w14:textId="77777777" w:rsidR="00496E17" w:rsidRDefault="00496E17" w:rsidP="00496E17">
      <w:pPr>
        <w:spacing w:after="0"/>
        <w:rPr>
          <w:rFonts w:ascii="Arial" w:hAnsi="Arial" w:cs="Arial"/>
          <w:color w:val="808080"/>
          <w:sz w:val="18"/>
          <w:szCs w:val="18"/>
        </w:rPr>
      </w:pPr>
    </w:p>
    <w:p w14:paraId="349C38A0" w14:textId="129887A5"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3525E5" w14:textId="214963F4" w:rsidR="002603F5" w:rsidRDefault="002603F5" w:rsidP="00496E17">
      <w:pPr>
        <w:spacing w:after="0"/>
        <w:rPr>
          <w:rFonts w:ascii="Arial" w:hAnsi="Arial" w:cs="Arial"/>
          <w:color w:val="808080"/>
          <w:sz w:val="18"/>
          <w:szCs w:val="18"/>
        </w:rPr>
      </w:pPr>
    </w:p>
    <w:p w14:paraId="178C3F77" w14:textId="77777777" w:rsidR="00496E17" w:rsidRDefault="00496E17" w:rsidP="00496E17">
      <w:pPr>
        <w:spacing w:after="0"/>
        <w:rPr>
          <w:rFonts w:ascii="Arial" w:hAnsi="Arial" w:cs="Arial"/>
          <w:color w:val="808080"/>
          <w:sz w:val="18"/>
          <w:szCs w:val="18"/>
        </w:rPr>
      </w:pPr>
    </w:p>
    <w:p w14:paraId="59FB9EE0" w14:textId="77777777" w:rsidR="002603F5" w:rsidRDefault="002603F5" w:rsidP="00496E17">
      <w:pPr>
        <w:pStyle w:val="Heading2"/>
        <w:numPr>
          <w:ilvl w:val="0"/>
          <w:numId w:val="0"/>
        </w:numPr>
        <w:spacing w:after="0"/>
        <w:ind w:left="576"/>
      </w:pPr>
      <w:bookmarkStart w:id="224" w:name="_Toc15638137"/>
      <w:bookmarkStart w:id="225" w:name="_Toc161042353"/>
      <w:r>
        <w:t>Physical Address</w:t>
      </w:r>
      <w:bookmarkEnd w:id="224"/>
      <w:bookmarkEnd w:id="225"/>
    </w:p>
    <w:p w14:paraId="250AEBAA" w14:textId="79FCE8C7" w:rsidR="002603F5" w:rsidRDefault="002603F5" w:rsidP="00496E17">
      <w:pPr>
        <w:spacing w:after="0"/>
        <w:rPr>
          <w:rFonts w:ascii="Arial" w:hAnsi="Arial" w:cs="Arial"/>
          <w:color w:val="808080"/>
          <w:sz w:val="18"/>
          <w:szCs w:val="18"/>
        </w:rPr>
      </w:pPr>
    </w:p>
    <w:p w14:paraId="767B244F" w14:textId="77777777" w:rsidR="00496E17" w:rsidRDefault="00496E17" w:rsidP="00496E17">
      <w:pPr>
        <w:spacing w:after="0"/>
        <w:rPr>
          <w:rFonts w:ascii="Arial" w:hAnsi="Arial" w:cs="Arial"/>
          <w:color w:val="808080"/>
          <w:sz w:val="18"/>
          <w:szCs w:val="18"/>
        </w:rPr>
      </w:pPr>
    </w:p>
    <w:p w14:paraId="2EFFAF00" w14:textId="55288E22" w:rsidR="002603F5" w:rsidRPr="00B82CC7" w:rsidRDefault="00137AAA" w:rsidP="00496E17">
      <w:pPr>
        <w:spacing w:after="0"/>
        <w:rPr>
          <w:rFonts w:ascii="Arial" w:hAnsi="Arial" w:cs="Arial"/>
          <w:color w:val="808080" w:themeColor="background1" w:themeShade="80"/>
          <w:sz w:val="18"/>
          <w:szCs w:val="18"/>
        </w:rPr>
      </w:pPr>
      <w:bookmarkStart w:id="226" w:name="_Hlk105058923"/>
      <w:r w:rsidRPr="00B82CC7">
        <w:rPr>
          <w:rFonts w:ascii="Arial" w:hAnsi="Arial" w:cs="Arial"/>
          <w:color w:val="808080" w:themeColor="background1" w:themeShade="80"/>
          <w:sz w:val="18"/>
          <w:szCs w:val="18"/>
        </w:rPr>
        <w:t>WalvisB</w:t>
      </w:r>
      <w:r w:rsidR="00B82CC7" w:rsidRPr="00B82CC7">
        <w:rPr>
          <w:rFonts w:ascii="Arial" w:hAnsi="Arial" w:cs="Arial"/>
          <w:color w:val="808080" w:themeColor="background1" w:themeShade="80"/>
          <w:sz w:val="18"/>
          <w:szCs w:val="18"/>
        </w:rPr>
        <w:t>a</w:t>
      </w:r>
      <w:r w:rsidRPr="00B82CC7">
        <w:rPr>
          <w:rFonts w:ascii="Arial" w:hAnsi="Arial" w:cs="Arial"/>
          <w:color w:val="808080" w:themeColor="background1" w:themeShade="80"/>
          <w:sz w:val="18"/>
          <w:szCs w:val="18"/>
        </w:rPr>
        <w:t>y Medipark T/A W</w:t>
      </w:r>
      <w:r w:rsidR="00B82CC7" w:rsidRPr="00B82CC7">
        <w:rPr>
          <w:rFonts w:ascii="Arial" w:hAnsi="Arial" w:cs="Arial"/>
          <w:color w:val="808080" w:themeColor="background1" w:themeShade="80"/>
          <w:sz w:val="18"/>
          <w:szCs w:val="18"/>
        </w:rPr>
        <w:t>elwitschia Hospital</w:t>
      </w:r>
    </w:p>
    <w:p w14:paraId="5FA6CD60" w14:textId="7BA3EC6E" w:rsidR="00CD2A30" w:rsidRPr="00B82CC7" w:rsidRDefault="00B82CC7" w:rsidP="00496E17">
      <w:pPr>
        <w:spacing w:after="0"/>
        <w:rPr>
          <w:rFonts w:ascii="Arial" w:hAnsi="Arial" w:cs="Arial"/>
          <w:color w:val="808080" w:themeColor="background1" w:themeShade="80"/>
          <w:sz w:val="18"/>
          <w:szCs w:val="18"/>
        </w:rPr>
      </w:pPr>
      <w:r w:rsidRPr="00B82CC7">
        <w:rPr>
          <w:rFonts w:ascii="Arial" w:hAnsi="Arial" w:cs="Arial"/>
          <w:color w:val="808080" w:themeColor="background1" w:themeShade="80"/>
          <w:sz w:val="18"/>
          <w:szCs w:val="18"/>
        </w:rPr>
        <w:t>Dr. Putch, Harries CI</w:t>
      </w:r>
    </w:p>
    <w:p w14:paraId="7574DC65" w14:textId="30CD2D72" w:rsidR="0052385B" w:rsidRPr="00B82CC7" w:rsidRDefault="00B82CC7" w:rsidP="00496E17">
      <w:pPr>
        <w:spacing w:after="0"/>
        <w:rPr>
          <w:rFonts w:ascii="Arial" w:hAnsi="Arial" w:cs="Arial"/>
          <w:color w:val="808080" w:themeColor="background1" w:themeShade="80"/>
          <w:sz w:val="18"/>
          <w:szCs w:val="18"/>
        </w:rPr>
      </w:pPr>
      <w:r w:rsidRPr="00B82CC7">
        <w:rPr>
          <w:rFonts w:ascii="Arial" w:hAnsi="Arial" w:cs="Arial"/>
          <w:color w:val="808080" w:themeColor="background1" w:themeShade="80"/>
          <w:sz w:val="18"/>
          <w:szCs w:val="18"/>
        </w:rPr>
        <w:t>WalvisBay</w:t>
      </w:r>
    </w:p>
    <w:p w14:paraId="053C27E6" w14:textId="56B350B4" w:rsidR="0052385B" w:rsidRPr="00B82CC7" w:rsidRDefault="00B82CC7" w:rsidP="00496E17">
      <w:pPr>
        <w:spacing w:after="0"/>
        <w:rPr>
          <w:rFonts w:ascii="Arial" w:hAnsi="Arial" w:cs="Arial"/>
          <w:color w:val="808080" w:themeColor="background1" w:themeShade="80"/>
          <w:sz w:val="18"/>
          <w:szCs w:val="18"/>
        </w:rPr>
      </w:pPr>
      <w:r w:rsidRPr="00B82CC7">
        <w:rPr>
          <w:rFonts w:ascii="Arial" w:hAnsi="Arial" w:cs="Arial"/>
          <w:color w:val="808080" w:themeColor="background1" w:themeShade="80"/>
          <w:sz w:val="18"/>
          <w:szCs w:val="18"/>
        </w:rPr>
        <w:t>Namibia</w:t>
      </w:r>
    </w:p>
    <w:p w14:paraId="75976E8E" w14:textId="014A0CBB" w:rsidR="0052385B" w:rsidRPr="00B82CC7" w:rsidRDefault="00496E17" w:rsidP="00496E17">
      <w:pPr>
        <w:spacing w:after="0"/>
        <w:rPr>
          <w:rFonts w:ascii="Arial" w:hAnsi="Arial" w:cs="Arial"/>
          <w:color w:val="808080" w:themeColor="background1" w:themeShade="80"/>
          <w:sz w:val="18"/>
          <w:szCs w:val="18"/>
        </w:rPr>
      </w:pPr>
      <w:r w:rsidRPr="00B82CC7">
        <w:rPr>
          <w:rFonts w:ascii="Arial" w:hAnsi="Arial" w:cs="Arial"/>
          <w:color w:val="808080" w:themeColor="background1" w:themeShade="80"/>
          <w:sz w:val="18"/>
          <w:szCs w:val="18"/>
        </w:rPr>
        <w:t xml:space="preserve">Cedar Road </w:t>
      </w:r>
    </w:p>
    <w:p w14:paraId="10D72466" w14:textId="7D58B511" w:rsidR="00496E17" w:rsidRPr="00B82CC7" w:rsidRDefault="00496E17" w:rsidP="00496E17">
      <w:pPr>
        <w:spacing w:after="0"/>
        <w:rPr>
          <w:rFonts w:ascii="Arial" w:hAnsi="Arial" w:cs="Arial"/>
          <w:color w:val="808080" w:themeColor="background1" w:themeShade="80"/>
          <w:sz w:val="18"/>
          <w:szCs w:val="18"/>
        </w:rPr>
      </w:pPr>
      <w:r w:rsidRPr="00B82CC7">
        <w:rPr>
          <w:rFonts w:ascii="Arial" w:hAnsi="Arial" w:cs="Arial"/>
          <w:color w:val="808080" w:themeColor="background1" w:themeShade="80"/>
          <w:sz w:val="18"/>
          <w:szCs w:val="18"/>
        </w:rPr>
        <w:t>Sandton</w:t>
      </w:r>
    </w:p>
    <w:bookmarkEnd w:id="226"/>
    <w:p w14:paraId="29E18A1E" w14:textId="604965C1" w:rsidR="00496E17" w:rsidRPr="00B82CC7" w:rsidRDefault="00496E17" w:rsidP="00496E17">
      <w:pPr>
        <w:spacing w:after="0"/>
        <w:rPr>
          <w:rFonts w:ascii="Arial" w:hAnsi="Arial" w:cs="Arial"/>
          <w:color w:val="808080" w:themeColor="background1" w:themeShade="80"/>
          <w:sz w:val="18"/>
          <w:szCs w:val="18"/>
        </w:rPr>
      </w:pPr>
      <w:r w:rsidRPr="00B82CC7">
        <w:rPr>
          <w:rFonts w:ascii="Arial" w:hAnsi="Arial" w:cs="Arial"/>
          <w:color w:val="808080" w:themeColor="background1" w:themeShade="80"/>
          <w:sz w:val="18"/>
          <w:szCs w:val="18"/>
        </w:rPr>
        <w:t xml:space="preserve">Tel.: </w:t>
      </w:r>
      <w:r w:rsidR="00B82CC7" w:rsidRPr="00B82CC7">
        <w:rPr>
          <w:rFonts w:ascii="Arial" w:hAnsi="Arial" w:cs="Arial"/>
          <w:color w:val="808080" w:themeColor="background1" w:themeShade="80"/>
          <w:sz w:val="18"/>
          <w:szCs w:val="18"/>
        </w:rPr>
        <w:t>+264 218 911</w:t>
      </w:r>
      <w:r w:rsidRPr="00B82CC7">
        <w:rPr>
          <w:rFonts w:ascii="Arial" w:hAnsi="Arial" w:cs="Arial"/>
          <w:color w:val="808080" w:themeColor="background1" w:themeShade="80"/>
          <w:sz w:val="18"/>
          <w:szCs w:val="18"/>
        </w:rPr>
        <w:tab/>
        <w:t xml:space="preserve">Cell: </w:t>
      </w:r>
      <w:r w:rsidR="00B82CC7" w:rsidRPr="00B82CC7">
        <w:rPr>
          <w:rFonts w:ascii="Arial" w:hAnsi="Arial" w:cs="Arial"/>
          <w:color w:val="808080" w:themeColor="background1" w:themeShade="80"/>
          <w:sz w:val="18"/>
          <w:szCs w:val="18"/>
        </w:rPr>
        <w:t>+264 270 229</w:t>
      </w:r>
    </w:p>
    <w:p w14:paraId="19684AE6" w14:textId="6D2CDB04" w:rsidR="00DD59C3" w:rsidRDefault="00DD59C3" w:rsidP="00496E17">
      <w:pPr>
        <w:spacing w:after="0"/>
        <w:rPr>
          <w:rFonts w:ascii="Arial" w:hAnsi="Arial" w:cs="Arial"/>
          <w:color w:val="808080"/>
          <w:sz w:val="18"/>
          <w:szCs w:val="18"/>
        </w:rPr>
      </w:pPr>
    </w:p>
    <w:p w14:paraId="6CDB0D14" w14:textId="77777777" w:rsidR="00496E17" w:rsidRDefault="00496E17" w:rsidP="00496E17">
      <w:pPr>
        <w:spacing w:after="0"/>
        <w:rPr>
          <w:rFonts w:ascii="Arial" w:hAnsi="Arial" w:cs="Arial"/>
          <w:color w:val="808080"/>
          <w:sz w:val="18"/>
          <w:szCs w:val="18"/>
        </w:rPr>
      </w:pPr>
    </w:p>
    <w:p w14:paraId="510E1D24" w14:textId="00820966" w:rsidR="002603F5" w:rsidRPr="00FC2923"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2580C1C6" w14:textId="41464606" w:rsidR="002603F5" w:rsidRDefault="002603F5" w:rsidP="00496E17">
      <w:pPr>
        <w:spacing w:after="0"/>
        <w:rPr>
          <w:rFonts w:ascii="Arial" w:hAnsi="Arial" w:cs="Arial"/>
          <w:color w:val="00B0F0"/>
          <w:spacing w:val="10"/>
          <w:sz w:val="16"/>
          <w:szCs w:val="16"/>
          <w:u w:val="single"/>
        </w:rPr>
      </w:pPr>
    </w:p>
    <w:p w14:paraId="3FF93A28" w14:textId="77777777" w:rsidR="00496E17" w:rsidRDefault="00496E17" w:rsidP="00496E17">
      <w:pPr>
        <w:spacing w:after="0"/>
        <w:rPr>
          <w:rFonts w:ascii="Arial" w:hAnsi="Arial" w:cs="Arial"/>
          <w:color w:val="00B0F0"/>
          <w:spacing w:val="10"/>
          <w:sz w:val="16"/>
          <w:szCs w:val="16"/>
          <w:u w:val="single"/>
        </w:rPr>
      </w:pPr>
    </w:p>
    <w:p w14:paraId="57969EA6" w14:textId="77777777" w:rsidR="002603F5" w:rsidRDefault="002603F5" w:rsidP="00496E17">
      <w:pPr>
        <w:pStyle w:val="Heading2"/>
        <w:numPr>
          <w:ilvl w:val="0"/>
          <w:numId w:val="0"/>
        </w:numPr>
        <w:spacing w:after="0"/>
        <w:ind w:left="576"/>
      </w:pPr>
      <w:bookmarkStart w:id="227" w:name="_Toc15638138"/>
      <w:bookmarkStart w:id="228" w:name="_Toc161042354"/>
      <w:r>
        <w:t>Physical Address</w:t>
      </w:r>
      <w:bookmarkEnd w:id="227"/>
      <w:bookmarkEnd w:id="228"/>
    </w:p>
    <w:p w14:paraId="4851185A" w14:textId="5738F289" w:rsidR="00BD7360" w:rsidRDefault="00BD7360" w:rsidP="00496E17">
      <w:pPr>
        <w:spacing w:after="0"/>
      </w:pPr>
    </w:p>
    <w:p w14:paraId="3EBD6216" w14:textId="77777777" w:rsidR="00496E17" w:rsidRPr="00BD7360" w:rsidRDefault="00496E17" w:rsidP="00496E17">
      <w:pPr>
        <w:spacing w:after="0"/>
      </w:pPr>
    </w:p>
    <w:p w14:paraId="6A200A90" w14:textId="7FFEBF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52A4FB70"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1790</w:t>
      </w:r>
      <w:r>
        <w:rPr>
          <w:rFonts w:ascii="Arial" w:hAnsi="Arial" w:cs="Arial"/>
          <w:color w:val="808080"/>
          <w:sz w:val="18"/>
          <w:szCs w:val="18"/>
        </w:rPr>
        <w:tab/>
        <w:t>Cell: 083 481 9449</w:t>
      </w:r>
    </w:p>
    <w:p w14:paraId="1E4ED8B9" w14:textId="77777777" w:rsidR="002603F5" w:rsidRDefault="002603F5" w:rsidP="00496E17">
      <w:pPr>
        <w:spacing w:after="0"/>
        <w:rPr>
          <w:rFonts w:ascii="Arial" w:hAnsi="Arial" w:cs="Arial"/>
          <w:color w:val="808080"/>
          <w:sz w:val="18"/>
          <w:szCs w:val="18"/>
        </w:rPr>
      </w:pPr>
      <w:r w:rsidRPr="002C5300">
        <w:rPr>
          <w:rFonts w:ascii="Arial" w:hAnsi="Arial" w:cs="Arial"/>
          <w:color w:val="808080"/>
          <w:sz w:val="18"/>
          <w:szCs w:val="18"/>
        </w:rPr>
        <w:t>Tel.: +27 11 768 1035</w:t>
      </w:r>
      <w:r>
        <w:rPr>
          <w:rFonts w:ascii="Arial" w:hAnsi="Arial" w:cs="Arial"/>
          <w:color w:val="808080"/>
          <w:sz w:val="18"/>
          <w:szCs w:val="18"/>
        </w:rPr>
        <w:tab/>
        <w:t>Fax: 086 650 3480</w:t>
      </w:r>
    </w:p>
    <w:p w14:paraId="51DCED4C" w14:textId="77777777" w:rsidR="007D453F" w:rsidRDefault="007D453F" w:rsidP="00496E17">
      <w:pPr>
        <w:spacing w:after="0"/>
        <w:rPr>
          <w:rFonts w:ascii="Arial" w:hAnsi="Arial" w:cs="Arial"/>
          <w:color w:val="808080"/>
          <w:sz w:val="18"/>
          <w:szCs w:val="18"/>
        </w:rPr>
      </w:pPr>
    </w:p>
    <w:p w14:paraId="42AE3D42" w14:textId="1914981D" w:rsidR="00CE7621" w:rsidRDefault="00CE7621" w:rsidP="00496E17">
      <w:pPr>
        <w:spacing w:after="0"/>
        <w:rPr>
          <w:rFonts w:ascii="Arial" w:hAnsi="Arial" w:cs="Arial"/>
          <w:color w:val="808080"/>
          <w:sz w:val="18"/>
          <w:szCs w:val="18"/>
        </w:rPr>
      </w:pPr>
    </w:p>
    <w:p w14:paraId="461C5ACA" w14:textId="48D3D172" w:rsidR="00CD2A30" w:rsidRDefault="00CD2A30" w:rsidP="00496E17">
      <w:pPr>
        <w:spacing w:after="0"/>
        <w:rPr>
          <w:rFonts w:ascii="Arial" w:hAnsi="Arial" w:cs="Arial"/>
          <w:color w:val="808080"/>
          <w:sz w:val="18"/>
          <w:szCs w:val="18"/>
        </w:rPr>
      </w:pPr>
    </w:p>
    <w:p w14:paraId="0116E8FF" w14:textId="77777777" w:rsidR="00CD2A30" w:rsidRDefault="00CD2A30" w:rsidP="00496E17">
      <w:pPr>
        <w:spacing w:after="0"/>
        <w:rPr>
          <w:rFonts w:ascii="Arial" w:hAnsi="Arial" w:cs="Arial"/>
          <w:color w:val="808080"/>
          <w:sz w:val="18"/>
          <w:szCs w:val="18"/>
        </w:rPr>
      </w:pPr>
    </w:p>
    <w:p w14:paraId="3170DF19" w14:textId="25EA8CF6" w:rsidR="00BE1C64" w:rsidRDefault="00BE1C64" w:rsidP="002603F5">
      <w:pPr>
        <w:rPr>
          <w:rFonts w:ascii="Arial" w:hAnsi="Arial" w:cs="Arial"/>
          <w:color w:val="808080"/>
          <w:sz w:val="18"/>
          <w:szCs w:val="18"/>
        </w:rPr>
      </w:pPr>
    </w:p>
    <w:p w14:paraId="322E90A9" w14:textId="3F706E53" w:rsidR="00496E17" w:rsidRDefault="00496E17" w:rsidP="002603F5">
      <w:pPr>
        <w:rPr>
          <w:rFonts w:ascii="Arial" w:hAnsi="Arial" w:cs="Arial"/>
          <w:color w:val="808080"/>
          <w:sz w:val="18"/>
          <w:szCs w:val="18"/>
        </w:rPr>
      </w:pPr>
    </w:p>
    <w:p w14:paraId="57453234" w14:textId="14A3DCBF" w:rsidR="00496E17" w:rsidRDefault="00496E17" w:rsidP="002603F5">
      <w:pPr>
        <w:rPr>
          <w:rFonts w:ascii="Arial" w:hAnsi="Arial" w:cs="Arial"/>
          <w:color w:val="808080"/>
          <w:sz w:val="18"/>
          <w:szCs w:val="18"/>
        </w:rPr>
      </w:pPr>
    </w:p>
    <w:p w14:paraId="6D58356B" w14:textId="6C064640" w:rsidR="00496E17" w:rsidRDefault="00496E17" w:rsidP="002603F5">
      <w:pPr>
        <w:rPr>
          <w:rFonts w:ascii="Arial" w:hAnsi="Arial" w:cs="Arial"/>
          <w:color w:val="808080"/>
          <w:sz w:val="18"/>
          <w:szCs w:val="18"/>
        </w:rPr>
      </w:pPr>
    </w:p>
    <w:p w14:paraId="47C1F32B" w14:textId="769AA471" w:rsidR="00496E17" w:rsidRDefault="00496E17" w:rsidP="002603F5">
      <w:pPr>
        <w:rPr>
          <w:rFonts w:ascii="Arial" w:hAnsi="Arial" w:cs="Arial"/>
          <w:color w:val="808080"/>
          <w:sz w:val="18"/>
          <w:szCs w:val="18"/>
        </w:rPr>
      </w:pPr>
    </w:p>
    <w:p w14:paraId="25A36B81" w14:textId="095FEF6F" w:rsidR="00496E17" w:rsidRDefault="00496E17" w:rsidP="002603F5">
      <w:pPr>
        <w:rPr>
          <w:rFonts w:ascii="Arial" w:hAnsi="Arial" w:cs="Arial"/>
          <w:color w:val="808080"/>
          <w:sz w:val="18"/>
          <w:szCs w:val="18"/>
        </w:rPr>
      </w:pPr>
    </w:p>
    <w:p w14:paraId="7C4EF43C" w14:textId="13B94A14" w:rsidR="00496E17" w:rsidRDefault="00496E17" w:rsidP="002603F5">
      <w:pPr>
        <w:rPr>
          <w:rFonts w:ascii="Arial" w:hAnsi="Arial" w:cs="Arial"/>
          <w:color w:val="808080"/>
          <w:sz w:val="18"/>
          <w:szCs w:val="18"/>
        </w:rPr>
      </w:pPr>
    </w:p>
    <w:p w14:paraId="465B9E08" w14:textId="77777777" w:rsidR="00496E17" w:rsidRDefault="00496E17" w:rsidP="002603F5">
      <w:pPr>
        <w:rPr>
          <w:rFonts w:ascii="Arial" w:hAnsi="Arial" w:cs="Arial"/>
          <w:color w:val="808080"/>
          <w:sz w:val="18"/>
          <w:szCs w:val="18"/>
        </w:rPr>
      </w:pPr>
    </w:p>
    <w:p w14:paraId="25053594" w14:textId="77777777" w:rsidR="00496E17" w:rsidRPr="00526941" w:rsidRDefault="00496E17" w:rsidP="002603F5">
      <w:pPr>
        <w:rPr>
          <w:rFonts w:ascii="Arial" w:hAnsi="Arial" w:cs="Arial"/>
          <w:color w:val="8080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51C7B39" w:rsidR="002603F5" w:rsidRPr="00022034" w:rsidRDefault="00671F46" w:rsidP="004B082E">
            <w:pPr>
              <w:pStyle w:val="Heading2"/>
              <w:keepNext/>
              <w:numPr>
                <w:ilvl w:val="1"/>
                <w:numId w:val="16"/>
              </w:numPr>
              <w:spacing w:before="240" w:after="120" w:line="240" w:lineRule="auto"/>
              <w:ind w:left="576" w:hanging="576"/>
            </w:pPr>
            <w:bookmarkStart w:id="229" w:name="_Toc15638139"/>
            <w:bookmarkStart w:id="230" w:name="_Toc15926993"/>
            <w:bookmarkStart w:id="231" w:name="_Toc161042355"/>
            <w:r>
              <w:lastRenderedPageBreak/>
              <w:t>SCHEDULE J</w:t>
            </w:r>
            <w:r w:rsidR="002603F5" w:rsidRPr="00022034">
              <w:t xml:space="preserve"> – CHANGES TO </w:t>
            </w:r>
            <w:r w:rsidR="0021028C">
              <w:t>AGREEMENT</w:t>
            </w:r>
            <w:bookmarkEnd w:id="229"/>
            <w:bookmarkEnd w:id="230"/>
            <w:bookmarkEnd w:id="231"/>
          </w:p>
          <w:p w14:paraId="3843C0CC" w14:textId="77777777" w:rsidR="002603F5" w:rsidRDefault="002603F5" w:rsidP="00CD59EC">
            <w:pPr>
              <w:rPr>
                <w:rFonts w:ascii="Arial" w:hAnsi="Arial"/>
              </w:rPr>
            </w:pPr>
          </w:p>
        </w:tc>
      </w:tr>
    </w:tbl>
    <w:p w14:paraId="5E4F1500" w14:textId="57852B74" w:rsidR="002603F5" w:rsidRDefault="002603F5" w:rsidP="00496E17">
      <w:pPr>
        <w:spacing w:after="0"/>
        <w:rPr>
          <w:rFonts w:ascii="Arial" w:hAnsi="Arial"/>
        </w:rPr>
      </w:pPr>
    </w:p>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496E17">
      <w:pPr>
        <w:pStyle w:val="Heading3"/>
        <w:keepNext/>
        <w:numPr>
          <w:ilvl w:val="2"/>
          <w:numId w:val="16"/>
        </w:numPr>
        <w:tabs>
          <w:tab w:val="left" w:pos="0"/>
        </w:tabs>
        <w:spacing w:after="0" w:line="240" w:lineRule="auto"/>
        <w:ind w:left="720"/>
        <w:rPr>
          <w:sz w:val="28"/>
        </w:rPr>
      </w:pPr>
      <w:bookmarkStart w:id="232" w:name="_Toc15906962"/>
      <w:bookmarkStart w:id="233" w:name="_Toc15907486"/>
      <w:bookmarkStart w:id="234" w:name="_Toc15908500"/>
      <w:bookmarkStart w:id="235" w:name="_Toc15923537"/>
      <w:bookmarkStart w:id="236" w:name="_Toc15925239"/>
      <w:bookmarkStart w:id="237" w:name="_Toc15926994"/>
      <w:bookmarkStart w:id="238" w:name="_Toc15929711"/>
      <w:bookmarkStart w:id="239" w:name="_Toc161042356"/>
      <w:r>
        <w:rPr>
          <w:sz w:val="28"/>
        </w:rPr>
        <w:t>Contract Change Management P</w:t>
      </w:r>
      <w:r w:rsidR="00434D17" w:rsidRPr="00434D17">
        <w:rPr>
          <w:sz w:val="28"/>
        </w:rPr>
        <w:t>rocedure</w:t>
      </w:r>
      <w:bookmarkEnd w:id="232"/>
      <w:bookmarkEnd w:id="233"/>
      <w:bookmarkEnd w:id="234"/>
      <w:bookmarkEnd w:id="235"/>
      <w:bookmarkEnd w:id="236"/>
      <w:bookmarkEnd w:id="237"/>
      <w:bookmarkEnd w:id="238"/>
      <w:bookmarkEnd w:id="239"/>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496E17">
      <w:pPr>
        <w:keepNext/>
        <w:widowControl w:val="0"/>
        <w:tabs>
          <w:tab w:val="num" w:pos="284"/>
        </w:tabs>
        <w:spacing w:after="0" w:line="360" w:lineRule="auto"/>
        <w:ind w:left="284"/>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4700C15" w14:textId="77777777" w:rsidR="00496E17" w:rsidRPr="00481FA7" w:rsidRDefault="00496E17" w:rsidP="00496E17">
      <w:pPr>
        <w:keepNext/>
        <w:widowControl w:val="0"/>
        <w:tabs>
          <w:tab w:val="num" w:pos="284"/>
        </w:tabs>
        <w:spacing w:after="0" w:line="360" w:lineRule="auto"/>
        <w:rPr>
          <w:rFonts w:ascii="Arial" w:hAnsi="Arial" w:cs="Arial"/>
          <w:color w:val="808080"/>
          <w:sz w:val="18"/>
          <w:szCs w:val="18"/>
        </w:rPr>
      </w:pPr>
    </w:p>
    <w:p w14:paraId="170341B2" w14:textId="198C6CB4"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p>
    <w:p w14:paraId="3B32FE85" w14:textId="77777777" w:rsidR="00496E17" w:rsidRPr="00496E17" w:rsidRDefault="00496E17" w:rsidP="00496E17">
      <w:pPr>
        <w:spacing w:after="0"/>
      </w:pPr>
    </w:p>
    <w:p w14:paraId="72FC0B39" w14:textId="14715D30" w:rsidR="002603F5" w:rsidRDefault="002603F5" w:rsidP="00496E17">
      <w:pPr>
        <w:keepNext/>
        <w:widowControl w:val="0"/>
        <w:tabs>
          <w:tab w:val="num" w:pos="284"/>
        </w:tabs>
        <w:spacing w:after="0" w:line="360" w:lineRule="auto"/>
        <w:ind w:left="284"/>
        <w:rPr>
          <w:rFonts w:ascii="Arial" w:hAnsi="Arial" w:cs="Arial"/>
          <w:color w:val="808080"/>
          <w:sz w:val="18"/>
          <w:szCs w:val="18"/>
        </w:rPr>
      </w:pPr>
      <w:bookmarkStart w:id="240" w:name="_Hlk129083379"/>
      <w:r w:rsidRPr="00481FA7">
        <w:rPr>
          <w:rFonts w:ascii="Arial" w:hAnsi="Arial" w:cs="Arial"/>
          <w:color w:val="808080"/>
          <w:sz w:val="18"/>
          <w:szCs w:val="18"/>
        </w:rPr>
        <w:t>To initiate a Contract Change, the following procedure shall be adopted:</w:t>
      </w:r>
    </w:p>
    <w:p w14:paraId="5C10A452" w14:textId="77777777" w:rsidR="00496E17" w:rsidRPr="00481FA7" w:rsidRDefault="00496E17" w:rsidP="00496E17">
      <w:pPr>
        <w:keepNext/>
        <w:widowControl w:val="0"/>
        <w:tabs>
          <w:tab w:val="num" w:pos="284"/>
        </w:tabs>
        <w:spacing w:after="0" w:line="360" w:lineRule="auto"/>
        <w:ind w:left="284"/>
        <w:rPr>
          <w:rFonts w:ascii="Arial" w:hAnsi="Arial" w:cs="Arial"/>
          <w:color w:val="808080"/>
          <w:sz w:val="18"/>
          <w:szCs w:val="18"/>
        </w:rPr>
      </w:pPr>
    </w:p>
    <w:p w14:paraId="4A478770" w14:textId="77777777" w:rsidR="002603F5" w:rsidRPr="004B082E" w:rsidRDefault="002603F5" w:rsidP="00496E17">
      <w:pPr>
        <w:pStyle w:val="ListParagraph"/>
        <w:numPr>
          <w:ilvl w:val="0"/>
          <w:numId w:val="40"/>
        </w:numPr>
        <w:spacing w:after="0" w:line="240" w:lineRule="auto"/>
        <w:ind w:left="720"/>
        <w:jc w:val="both"/>
        <w:rPr>
          <w:rFonts w:ascii="Arial" w:hAnsi="Arial" w:cs="Arial"/>
          <w:color w:val="808080"/>
          <w:sz w:val="18"/>
          <w:szCs w:val="18"/>
        </w:rPr>
      </w:pPr>
      <w:r w:rsidRPr="004B082E">
        <w:rPr>
          <w:rFonts w:ascii="Arial" w:hAnsi="Arial" w:cs="Arial"/>
          <w:color w:val="808080"/>
          <w:sz w:val="18"/>
          <w:szCs w:val="18"/>
        </w:rPr>
        <w:t>The requestor prepares a request in collaboration with the other party, which shall contain or have attached all information necessary to enable the recipient of the request to consider the request and reach an informed conclusion, but at least the following information;</w:t>
      </w:r>
    </w:p>
    <w:p w14:paraId="3523A5BC" w14:textId="00B7F646" w:rsidR="002603F5" w:rsidRDefault="002603F5" w:rsidP="00496E17">
      <w:pPr>
        <w:keepNext/>
        <w:spacing w:after="0" w:line="240" w:lineRule="auto"/>
        <w:ind w:firstLine="720"/>
        <w:jc w:val="both"/>
        <w:rPr>
          <w:rFonts w:ascii="Arial" w:hAnsi="Arial" w:cs="Arial"/>
          <w:color w:val="808080"/>
          <w:sz w:val="18"/>
          <w:szCs w:val="18"/>
        </w:rPr>
      </w:pPr>
      <w:r w:rsidRPr="00481FA7">
        <w:rPr>
          <w:rFonts w:ascii="Arial" w:hAnsi="Arial" w:cs="Arial"/>
          <w:color w:val="808080"/>
          <w:sz w:val="18"/>
          <w:szCs w:val="18"/>
        </w:rPr>
        <w:t>a description of the requested Contract Change;</w:t>
      </w:r>
    </w:p>
    <w:p w14:paraId="2C6F8039" w14:textId="77777777" w:rsidR="00496E17" w:rsidRPr="00481FA7" w:rsidRDefault="00496E17" w:rsidP="00496E17">
      <w:pPr>
        <w:keepNext/>
        <w:spacing w:after="0" w:line="240" w:lineRule="auto"/>
        <w:ind w:left="1080" w:firstLine="720"/>
        <w:jc w:val="both"/>
        <w:rPr>
          <w:rFonts w:ascii="Arial" w:hAnsi="Arial" w:cs="Arial"/>
          <w:color w:val="808080"/>
          <w:sz w:val="18"/>
          <w:szCs w:val="18"/>
        </w:rPr>
      </w:pPr>
    </w:p>
    <w:p w14:paraId="3399F32A"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the reason for the Contract Change;</w:t>
      </w:r>
    </w:p>
    <w:p w14:paraId="3412723E" w14:textId="796DDCA8"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suggested new or amended wording to the </w:t>
      </w:r>
      <w:r w:rsidR="0021028C">
        <w:rPr>
          <w:rFonts w:ascii="Arial" w:hAnsi="Arial" w:cs="Arial"/>
          <w:color w:val="808080"/>
          <w:sz w:val="18"/>
          <w:szCs w:val="18"/>
        </w:rPr>
        <w:t>Agreement</w:t>
      </w:r>
      <w:r w:rsidRPr="00481FA7">
        <w:rPr>
          <w:rFonts w:ascii="Arial" w:hAnsi="Arial" w:cs="Arial"/>
          <w:color w:val="808080"/>
          <w:sz w:val="18"/>
          <w:szCs w:val="18"/>
        </w:rPr>
        <w:t xml:space="preserve"> or the Service Orders in question;</w:t>
      </w:r>
    </w:p>
    <w:p w14:paraId="42B58226"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suggested plan for the implementation of the Contract Change, if applicable;</w:t>
      </w:r>
    </w:p>
    <w:p w14:paraId="484ECC89"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implementation roles and responsibilities;</w:t>
      </w:r>
    </w:p>
    <w:p w14:paraId="120990B8"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cost implications;</w:t>
      </w:r>
    </w:p>
    <w:p w14:paraId="14019A5E" w14:textId="77777777" w:rsidR="002603F5" w:rsidRPr="00481FA7" w:rsidRDefault="002603F5" w:rsidP="00496E17">
      <w:pPr>
        <w:keepNext/>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Impact analysis.</w:t>
      </w:r>
    </w:p>
    <w:p w14:paraId="1C8BD27B" w14:textId="77777777"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The requestor will submit the request to the appropriate authorised person at the other party as may be determined from time to time. </w:t>
      </w:r>
    </w:p>
    <w:p w14:paraId="3B16735A" w14:textId="5414BDBF"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The recipient of the request shall within a reasonable time review the request. If necessary, the request will be debated and/or negotiated at a meeting scheduled between the </w:t>
      </w:r>
      <w:r w:rsidR="00C379DF">
        <w:rPr>
          <w:rFonts w:ascii="Arial" w:hAnsi="Arial" w:cs="Arial"/>
          <w:color w:val="808080"/>
          <w:sz w:val="18"/>
          <w:szCs w:val="18"/>
        </w:rPr>
        <w:t>Parties</w:t>
      </w:r>
      <w:r w:rsidRPr="00481FA7">
        <w:rPr>
          <w:rFonts w:ascii="Arial" w:hAnsi="Arial" w:cs="Arial"/>
          <w:color w:val="808080"/>
          <w:sz w:val="18"/>
          <w:szCs w:val="18"/>
        </w:rPr>
        <w:t xml:space="preserve"> for purposes of the request.</w:t>
      </w:r>
    </w:p>
    <w:p w14:paraId="67542626" w14:textId="77777777"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If the Contract Change is not accepted, it shall be confirmed in writing to the other party.</w:t>
      </w:r>
    </w:p>
    <w:p w14:paraId="22487392" w14:textId="5A0E236A"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If the initial persons from the respective </w:t>
      </w:r>
      <w:r w:rsidR="00C379DF">
        <w:rPr>
          <w:rFonts w:ascii="Arial" w:hAnsi="Arial" w:cs="Arial"/>
          <w:color w:val="808080"/>
          <w:sz w:val="18"/>
          <w:szCs w:val="18"/>
        </w:rPr>
        <w:t>Parties</w:t>
      </w:r>
      <w:r w:rsidRPr="00481FA7">
        <w:rPr>
          <w:rFonts w:ascii="Arial" w:hAnsi="Arial" w:cs="Arial"/>
          <w:color w:val="808080"/>
          <w:sz w:val="18"/>
          <w:szCs w:val="18"/>
        </w:rPr>
        <w:t xml:space="preserve"> are unable to agree on a proposed Contract Change, the matter may be escalated to the </w:t>
      </w:r>
      <w:r w:rsidR="00C379DF">
        <w:rPr>
          <w:rFonts w:ascii="Arial" w:hAnsi="Arial" w:cs="Arial"/>
          <w:color w:val="808080"/>
          <w:sz w:val="18"/>
          <w:szCs w:val="18"/>
        </w:rPr>
        <w:t>Parties</w:t>
      </w:r>
      <w:r w:rsidRPr="00481FA7">
        <w:rPr>
          <w:rFonts w:ascii="Arial" w:hAnsi="Arial" w:cs="Arial"/>
          <w:color w:val="808080"/>
          <w:sz w:val="18"/>
          <w:szCs w:val="18"/>
        </w:rPr>
        <w:t>’ respective executives.</w:t>
      </w:r>
    </w:p>
    <w:p w14:paraId="508673DE" w14:textId="0C44EA6A" w:rsidR="002603F5" w:rsidRPr="00481FA7" w:rsidRDefault="002603F5" w:rsidP="00496E17">
      <w:pPr>
        <w:numPr>
          <w:ilvl w:val="0"/>
          <w:numId w:val="42"/>
        </w:numPr>
        <w:spacing w:after="0" w:line="240" w:lineRule="auto"/>
        <w:ind w:left="1440"/>
        <w:jc w:val="both"/>
        <w:rPr>
          <w:rFonts w:ascii="Arial" w:hAnsi="Arial" w:cs="Arial"/>
          <w:color w:val="808080"/>
          <w:sz w:val="18"/>
          <w:szCs w:val="18"/>
        </w:rPr>
      </w:pPr>
      <w:r w:rsidRPr="00481FA7">
        <w:rPr>
          <w:rFonts w:ascii="Arial" w:hAnsi="Arial" w:cs="Arial"/>
          <w:color w:val="808080"/>
          <w:sz w:val="18"/>
          <w:szCs w:val="18"/>
        </w:rPr>
        <w:t xml:space="preserve">If the Contract Change is rejected, the receiving Party shall provide to the requesting Party in writing, within 5 (five) Business Days, the reasons for rejecting the requested Contract Change request, whereupon the requesting Party may submit a revised Contract Change request which </w:t>
      </w:r>
      <w:r w:rsidR="005F4050" w:rsidRPr="00481FA7">
        <w:rPr>
          <w:rFonts w:ascii="Arial" w:hAnsi="Arial" w:cs="Arial"/>
          <w:color w:val="808080"/>
          <w:sz w:val="18"/>
          <w:szCs w:val="18"/>
        </w:rPr>
        <w:t>considers</w:t>
      </w:r>
      <w:r w:rsidRPr="00481FA7">
        <w:rPr>
          <w:rFonts w:ascii="Arial" w:hAnsi="Arial" w:cs="Arial"/>
          <w:color w:val="808080"/>
          <w:sz w:val="18"/>
          <w:szCs w:val="18"/>
        </w:rPr>
        <w:t xml:space="preserve"> the receiving Party's reasons for rejecting the initial Contract Change request.</w:t>
      </w:r>
    </w:p>
    <w:p w14:paraId="5117DE98" w14:textId="343EC8EF" w:rsidR="002603F5" w:rsidRDefault="002603F5" w:rsidP="00496E17">
      <w:pPr>
        <w:spacing w:after="0"/>
        <w:rPr>
          <w:rFonts w:ascii="Arial" w:hAnsi="Arial"/>
          <w:color w:val="808080"/>
          <w:sz w:val="18"/>
        </w:rPr>
      </w:pPr>
    </w:p>
    <w:p w14:paraId="67AF51E9" w14:textId="77777777" w:rsidR="00496E17" w:rsidRDefault="00496E17" w:rsidP="00496E17">
      <w:pPr>
        <w:spacing w:after="0"/>
        <w:rPr>
          <w:rFonts w:ascii="Arial" w:hAnsi="Arial"/>
          <w:color w:val="808080"/>
          <w:sz w:val="18"/>
        </w:rPr>
      </w:pPr>
    </w:p>
    <w:p w14:paraId="1BC349FC" w14:textId="7DF22601" w:rsidR="002603F5" w:rsidRDefault="002603F5" w:rsidP="00496E17">
      <w:pPr>
        <w:spacing w:after="0"/>
        <w:rPr>
          <w:rFonts w:ascii="Arial" w:hAnsi="Arial"/>
          <w:color w:val="808080"/>
          <w:sz w:val="18"/>
        </w:rPr>
      </w:pPr>
      <w:r>
        <w:rPr>
          <w:rFonts w:ascii="Arial" w:hAnsi="Arial"/>
          <w:color w:val="808080"/>
          <w:sz w:val="18"/>
        </w:rPr>
        <w:t xml:space="preserve">No change to this </w:t>
      </w:r>
      <w:r w:rsidR="0021028C">
        <w:rPr>
          <w:rFonts w:ascii="Arial" w:hAnsi="Arial"/>
          <w:color w:val="808080"/>
          <w:sz w:val="18"/>
        </w:rPr>
        <w:t>Agreement</w:t>
      </w:r>
      <w:r>
        <w:rPr>
          <w:rFonts w:ascii="Arial" w:hAnsi="Arial"/>
          <w:color w:val="808080"/>
          <w:sz w:val="18"/>
        </w:rPr>
        <w:t xml:space="preserve"> will be honoured unless reduced to writing and signed by all </w:t>
      </w:r>
      <w:r w:rsidR="00C379DF">
        <w:rPr>
          <w:rFonts w:ascii="Arial" w:hAnsi="Arial"/>
          <w:color w:val="808080"/>
          <w:sz w:val="18"/>
        </w:rPr>
        <w:t>Parties</w:t>
      </w:r>
      <w:r>
        <w:rPr>
          <w:rFonts w:ascii="Arial" w:hAnsi="Arial"/>
          <w:color w:val="808080"/>
          <w:sz w:val="18"/>
        </w:rPr>
        <w:t xml:space="preserve"> to this </w:t>
      </w:r>
      <w:r w:rsidR="0021028C">
        <w:rPr>
          <w:rFonts w:ascii="Arial" w:hAnsi="Arial"/>
          <w:color w:val="808080"/>
          <w:sz w:val="18"/>
        </w:rPr>
        <w:t>Agreement</w:t>
      </w:r>
      <w:r>
        <w:rPr>
          <w:rFonts w:ascii="Arial" w:hAnsi="Arial"/>
          <w:color w:val="808080"/>
          <w:sz w:val="18"/>
        </w:rPr>
        <w:t>.</w:t>
      </w:r>
    </w:p>
    <w:bookmarkEnd w:id="240"/>
    <w:p w14:paraId="2DF9F714" w14:textId="6A8C9043" w:rsidR="00735386" w:rsidRPr="00735386" w:rsidRDefault="00735386" w:rsidP="00496E17">
      <w:pPr>
        <w:spacing w:after="0"/>
      </w:pPr>
    </w:p>
    <w:sectPr w:rsidR="00735386" w:rsidRPr="00735386">
      <w:headerReference w:type="default"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0A158A" w14:textId="77777777" w:rsidR="00A908AD" w:rsidRDefault="00A908AD" w:rsidP="00D1006E">
      <w:pPr>
        <w:spacing w:after="0" w:line="240" w:lineRule="auto"/>
      </w:pPr>
      <w:r>
        <w:separator/>
      </w:r>
    </w:p>
  </w:endnote>
  <w:endnote w:type="continuationSeparator" w:id="0">
    <w:p w14:paraId="7EE93C3A" w14:textId="77777777" w:rsidR="00A908AD" w:rsidRDefault="00A908AD"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Content>
      <w:sdt>
        <w:sdtPr>
          <w:id w:val="-1769616900"/>
          <w:docPartObj>
            <w:docPartGallery w:val="Page Numbers (Top of Page)"/>
            <w:docPartUnique/>
          </w:docPartObj>
        </w:sdtPr>
        <w:sdtContent>
          <w:p w14:paraId="1C19F33F" w14:textId="299CBA73" w:rsidR="00A908AD" w:rsidRDefault="00A908AD" w:rsidP="00D1006E">
            <w:pPr>
              <w:pStyle w:val="Footer"/>
            </w:pP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A908AD" w:rsidRDefault="00A908AD"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C5FAA3" w14:textId="77777777" w:rsidR="00A908AD" w:rsidRDefault="00A908AD" w:rsidP="00D1006E">
      <w:pPr>
        <w:spacing w:after="0" w:line="240" w:lineRule="auto"/>
      </w:pPr>
      <w:r>
        <w:separator/>
      </w:r>
    </w:p>
  </w:footnote>
  <w:footnote w:type="continuationSeparator" w:id="0">
    <w:p w14:paraId="632D1EF9" w14:textId="77777777" w:rsidR="00A908AD" w:rsidRDefault="00A908AD" w:rsidP="00D1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E8ECD" w14:textId="77777777" w:rsidR="00A908AD" w:rsidRDefault="00A908AD">
    <w:pPr>
      <w:pStyle w:val="Header"/>
    </w:pPr>
    <w:r w:rsidRPr="009607AE">
      <w:rPr>
        <w:noProof/>
        <w:lang w:eastAsia="en-ZA"/>
      </w:rPr>
      <w:drawing>
        <wp:inline distT="0" distB="0" distL="0" distR="0" wp14:anchorId="6FA820AF" wp14:editId="1FFABB0F">
          <wp:extent cx="247650" cy="323850"/>
          <wp:effectExtent l="0" t="0" r="0" b="0"/>
          <wp:docPr id="2"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 cy="323850"/>
                  </a:xfrm>
                  <a:prstGeom prst="rect">
                    <a:avLst/>
                  </a:prstGeom>
                  <a:noFill/>
                  <a:ln>
                    <a:noFill/>
                  </a:ln>
                </pic:spPr>
              </pic:pic>
            </a:graphicData>
          </a:graphic>
        </wp:inline>
      </w:drawing>
    </w:r>
    <w:r>
      <w:rPr>
        <w:noProof/>
        <w:lang w:eastAsia="en-ZA"/>
      </w:rPr>
      <mc:AlternateContent>
        <mc:Choice Requires="wps">
          <w:drawing>
            <wp:anchor distT="0" distB="0" distL="114300" distR="114300" simplePos="0" relativeHeight="251659264" behindDoc="0" locked="0" layoutInCell="1" allowOverlap="1" wp14:anchorId="023285F3" wp14:editId="6749792B">
              <wp:simplePos x="0" y="0"/>
              <wp:positionH relativeFrom="column">
                <wp:posOffset>326390</wp:posOffset>
              </wp:positionH>
              <wp:positionV relativeFrom="paragraph">
                <wp:posOffset>144780</wp:posOffset>
              </wp:positionV>
              <wp:extent cx="5451475" cy="0"/>
              <wp:effectExtent l="13970" t="13335" r="11430" b="571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58DE77"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0449DF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24pt;height:29.4pt" o:bullet="t">
        <v:imagedata r:id="rId1" o:title="docbulletpoint Sautech"/>
      </v:shape>
    </w:pict>
  </w:numPicBullet>
  <w:numPicBullet w:numPicBulletId="1">
    <w:pict>
      <v:shape id="_x0000_i1051" type="#_x0000_t75" style="width:64.2pt;height:90pt" o:bullet="t">
        <v:imagedata r:id="rId2" o:title="ST"/>
      </v:shape>
    </w:pict>
  </w:numPicBullet>
  <w:abstractNum w:abstractNumId="0" w15:restartNumberingAfterBreak="0">
    <w:nsid w:val="0BDB0797"/>
    <w:multiLevelType w:val="hybridMultilevel"/>
    <w:tmpl w:val="B5B2FCD6"/>
    <w:lvl w:ilvl="0" w:tplc="240EAECC">
      <w:start w:val="1"/>
      <w:numFmt w:val="bullet"/>
      <w:lvlText w:val=""/>
      <w:lvlPicBulletId w:val="1"/>
      <w:lvlJc w:val="left"/>
      <w:pPr>
        <w:ind w:left="1080" w:hanging="360"/>
      </w:pPr>
      <w:rPr>
        <w:rFonts w:ascii="Symbol" w:hAnsi="Symbol" w:hint="default"/>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0DF8099E"/>
    <w:multiLevelType w:val="hybridMultilevel"/>
    <w:tmpl w:val="34B2015E"/>
    <w:lvl w:ilvl="0" w:tplc="E604DE6E">
      <w:start w:val="1"/>
      <w:numFmt w:val="bullet"/>
      <w:lvlText w:val=""/>
      <w:lvlPicBulletId w:val="1"/>
      <w:lvlJc w:val="left"/>
      <w:pPr>
        <w:ind w:left="720" w:hanging="360"/>
      </w:pPr>
      <w:rPr>
        <w:rFonts w:ascii="Symbol" w:hAnsi="Symbol" w:hint="default"/>
        <w:color w:val="auto"/>
        <w:sz w:val="22"/>
        <w:szCs w:val="18"/>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0D56A23"/>
    <w:multiLevelType w:val="hybridMultilevel"/>
    <w:tmpl w:val="CCFC56C2"/>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7B0C9E"/>
    <w:multiLevelType w:val="hybridMultilevel"/>
    <w:tmpl w:val="EF4CCF00"/>
    <w:lvl w:ilvl="0" w:tplc="B73E7E80">
      <w:start w:val="1"/>
      <w:numFmt w:val="bullet"/>
      <w:lvlText w:val=""/>
      <w:lvlPicBulletId w:val="1"/>
      <w:lvlJc w:val="left"/>
      <w:pPr>
        <w:ind w:left="720" w:hanging="360"/>
      </w:pPr>
      <w:rPr>
        <w:rFonts w:ascii="Symbol" w:hAnsi="Symbol" w:hint="default"/>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CB6930"/>
    <w:multiLevelType w:val="hybridMultilevel"/>
    <w:tmpl w:val="3BDA8292"/>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E997F31"/>
    <w:multiLevelType w:val="hybridMultilevel"/>
    <w:tmpl w:val="98684120"/>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F0E0D80"/>
    <w:multiLevelType w:val="multilevel"/>
    <w:tmpl w:val="2C8678D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13B16C1"/>
    <w:multiLevelType w:val="hybridMultilevel"/>
    <w:tmpl w:val="DB04A56C"/>
    <w:lvl w:ilvl="0" w:tplc="EE8E5E5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A6C2060"/>
    <w:multiLevelType w:val="hybridMultilevel"/>
    <w:tmpl w:val="5D166D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B1A4CE8"/>
    <w:multiLevelType w:val="hybridMultilevel"/>
    <w:tmpl w:val="6820027E"/>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EB22B9C"/>
    <w:multiLevelType w:val="hybridMultilevel"/>
    <w:tmpl w:val="7FD8EED0"/>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3182185A"/>
    <w:multiLevelType w:val="hybridMultilevel"/>
    <w:tmpl w:val="6A5CBD76"/>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B73E7E80">
      <w:start w:val="1"/>
      <w:numFmt w:val="bullet"/>
      <w:lvlText w:val=""/>
      <w:lvlPicBulletId w:val="1"/>
      <w:lvlJc w:val="left"/>
      <w:pPr>
        <w:ind w:left="2160" w:hanging="360"/>
      </w:pPr>
      <w:rPr>
        <w:rFonts w:ascii="Symbol" w:hAnsi="Symbol" w:hint="default"/>
        <w:color w:val="auto"/>
        <w:sz w:val="22"/>
      </w:rPr>
    </w:lvl>
    <w:lvl w:ilvl="3" w:tplc="B73E7E80">
      <w:start w:val="1"/>
      <w:numFmt w:val="bullet"/>
      <w:lvlText w:val=""/>
      <w:lvlPicBulletId w:val="1"/>
      <w:lvlJc w:val="left"/>
      <w:pPr>
        <w:ind w:left="2629" w:hanging="360"/>
      </w:pPr>
      <w:rPr>
        <w:rFonts w:ascii="Symbol" w:hAnsi="Symbol" w:hint="default"/>
        <w:color w:val="auto"/>
        <w:sz w:val="22"/>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CE14255"/>
    <w:multiLevelType w:val="hybridMultilevel"/>
    <w:tmpl w:val="F628F6C0"/>
    <w:lvl w:ilvl="0" w:tplc="A70E2FB4">
      <w:start w:val="1"/>
      <w:numFmt w:val="decimal"/>
      <w:lvlText w:val="1.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4" w15:restartNumberingAfterBreak="0">
    <w:nsid w:val="3FA274AA"/>
    <w:multiLevelType w:val="hybridMultilevel"/>
    <w:tmpl w:val="BAA4C612"/>
    <w:lvl w:ilvl="0" w:tplc="1A02376E">
      <w:start w:val="1"/>
      <w:numFmt w:val="bullet"/>
      <w:lvlText w:val=""/>
      <w:lvlPicBulletId w:val="0"/>
      <w:lvlJc w:val="left"/>
      <w:pPr>
        <w:ind w:left="720" w:hanging="360"/>
      </w:pPr>
      <w:rPr>
        <w:rFonts w:ascii="Symbol" w:hAnsi="Symbol" w:hint="default"/>
        <w:b/>
        <w:i w:val="0"/>
        <w:color w:val="auto"/>
        <w:sz w:val="22"/>
        <w:szCs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22A0EA0"/>
    <w:multiLevelType w:val="hybridMultilevel"/>
    <w:tmpl w:val="7B5631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27969F4"/>
    <w:multiLevelType w:val="hybridMultilevel"/>
    <w:tmpl w:val="F4B67156"/>
    <w:lvl w:ilvl="0" w:tplc="B73E7E80">
      <w:start w:val="1"/>
      <w:numFmt w:val="bullet"/>
      <w:lvlText w:val=""/>
      <w:lvlPicBulletId w:val="1"/>
      <w:lvlJc w:val="left"/>
      <w:pPr>
        <w:ind w:left="502" w:hanging="360"/>
      </w:pPr>
      <w:rPr>
        <w:rFonts w:ascii="Symbol" w:hAnsi="Symbol" w:hint="default"/>
        <w:color w:val="auto"/>
        <w:sz w:val="22"/>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7" w15:restartNumberingAfterBreak="0">
    <w:nsid w:val="43DE5ED7"/>
    <w:multiLevelType w:val="hybridMultilevel"/>
    <w:tmpl w:val="56F2065A"/>
    <w:lvl w:ilvl="0" w:tplc="B73E7E80">
      <w:start w:val="1"/>
      <w:numFmt w:val="bullet"/>
      <w:lvlText w:val=""/>
      <w:lvlPicBulletId w:val="1"/>
      <w:lvlJc w:val="left"/>
      <w:pPr>
        <w:ind w:left="6959" w:hanging="360"/>
      </w:pPr>
      <w:rPr>
        <w:rFonts w:ascii="Symbol" w:hAnsi="Symbol" w:hint="default"/>
        <w:color w:val="auto"/>
        <w:sz w:val="22"/>
      </w:rPr>
    </w:lvl>
    <w:lvl w:ilvl="1" w:tplc="1C090003" w:tentative="1">
      <w:start w:val="1"/>
      <w:numFmt w:val="bullet"/>
      <w:lvlText w:val="o"/>
      <w:lvlJc w:val="left"/>
      <w:pPr>
        <w:ind w:left="7679" w:hanging="360"/>
      </w:pPr>
      <w:rPr>
        <w:rFonts w:ascii="Courier New" w:hAnsi="Courier New" w:cs="Courier New" w:hint="default"/>
      </w:rPr>
    </w:lvl>
    <w:lvl w:ilvl="2" w:tplc="1C090005" w:tentative="1">
      <w:start w:val="1"/>
      <w:numFmt w:val="bullet"/>
      <w:lvlText w:val=""/>
      <w:lvlJc w:val="left"/>
      <w:pPr>
        <w:ind w:left="8399" w:hanging="360"/>
      </w:pPr>
      <w:rPr>
        <w:rFonts w:ascii="Wingdings" w:hAnsi="Wingdings" w:hint="default"/>
      </w:rPr>
    </w:lvl>
    <w:lvl w:ilvl="3" w:tplc="1C090001" w:tentative="1">
      <w:start w:val="1"/>
      <w:numFmt w:val="bullet"/>
      <w:lvlText w:val=""/>
      <w:lvlJc w:val="left"/>
      <w:pPr>
        <w:ind w:left="9119" w:hanging="360"/>
      </w:pPr>
      <w:rPr>
        <w:rFonts w:ascii="Symbol" w:hAnsi="Symbol" w:hint="default"/>
      </w:rPr>
    </w:lvl>
    <w:lvl w:ilvl="4" w:tplc="1C090003" w:tentative="1">
      <w:start w:val="1"/>
      <w:numFmt w:val="bullet"/>
      <w:lvlText w:val="o"/>
      <w:lvlJc w:val="left"/>
      <w:pPr>
        <w:ind w:left="9839" w:hanging="360"/>
      </w:pPr>
      <w:rPr>
        <w:rFonts w:ascii="Courier New" w:hAnsi="Courier New" w:cs="Courier New" w:hint="default"/>
      </w:rPr>
    </w:lvl>
    <w:lvl w:ilvl="5" w:tplc="1C090005" w:tentative="1">
      <w:start w:val="1"/>
      <w:numFmt w:val="bullet"/>
      <w:lvlText w:val=""/>
      <w:lvlJc w:val="left"/>
      <w:pPr>
        <w:ind w:left="10559" w:hanging="360"/>
      </w:pPr>
      <w:rPr>
        <w:rFonts w:ascii="Wingdings" w:hAnsi="Wingdings" w:hint="default"/>
      </w:rPr>
    </w:lvl>
    <w:lvl w:ilvl="6" w:tplc="1C090001" w:tentative="1">
      <w:start w:val="1"/>
      <w:numFmt w:val="bullet"/>
      <w:lvlText w:val=""/>
      <w:lvlJc w:val="left"/>
      <w:pPr>
        <w:ind w:left="11279" w:hanging="360"/>
      </w:pPr>
      <w:rPr>
        <w:rFonts w:ascii="Symbol" w:hAnsi="Symbol" w:hint="default"/>
      </w:rPr>
    </w:lvl>
    <w:lvl w:ilvl="7" w:tplc="1C090003" w:tentative="1">
      <w:start w:val="1"/>
      <w:numFmt w:val="bullet"/>
      <w:lvlText w:val="o"/>
      <w:lvlJc w:val="left"/>
      <w:pPr>
        <w:ind w:left="11999" w:hanging="360"/>
      </w:pPr>
      <w:rPr>
        <w:rFonts w:ascii="Courier New" w:hAnsi="Courier New" w:cs="Courier New" w:hint="default"/>
      </w:rPr>
    </w:lvl>
    <w:lvl w:ilvl="8" w:tplc="1C090005" w:tentative="1">
      <w:start w:val="1"/>
      <w:numFmt w:val="bullet"/>
      <w:lvlText w:val=""/>
      <w:lvlJc w:val="left"/>
      <w:pPr>
        <w:ind w:left="12719" w:hanging="360"/>
      </w:pPr>
      <w:rPr>
        <w:rFonts w:ascii="Wingdings" w:hAnsi="Wingdings" w:hint="default"/>
      </w:rPr>
    </w:lvl>
  </w:abstractNum>
  <w:abstractNum w:abstractNumId="18" w15:restartNumberingAfterBreak="0">
    <w:nsid w:val="4FC80069"/>
    <w:multiLevelType w:val="hybridMultilevel"/>
    <w:tmpl w:val="14B84E66"/>
    <w:lvl w:ilvl="0" w:tplc="92E24D68">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52D56CA4"/>
    <w:multiLevelType w:val="hybridMultilevel"/>
    <w:tmpl w:val="4F087AC6"/>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55DD5612"/>
    <w:multiLevelType w:val="hybridMultilevel"/>
    <w:tmpl w:val="BE1EFEE8"/>
    <w:lvl w:ilvl="0" w:tplc="EAE855C4">
      <w:start w:val="1"/>
      <w:numFmt w:val="decimal"/>
      <w:lvlText w:val="%1"/>
      <w:lvlJc w:val="left"/>
      <w:pPr>
        <w:ind w:left="720" w:hanging="360"/>
      </w:pPr>
      <w:rPr>
        <w:rFonts w:asciiTheme="minorHAnsi" w:eastAsiaTheme="minorHAnsi" w:hAnsiTheme="minorHAnsi" w:cstheme="minorBid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57C443E1"/>
    <w:multiLevelType w:val="hybridMultilevel"/>
    <w:tmpl w:val="A1F60CB4"/>
    <w:lvl w:ilvl="0" w:tplc="C124FE4A">
      <w:start w:val="1"/>
      <w:numFmt w:val="bullet"/>
      <w:lvlText w:val=""/>
      <w:lvlPicBulletId w:val="0"/>
      <w:lvlJc w:val="left"/>
      <w:pPr>
        <w:ind w:left="720" w:hanging="360"/>
      </w:pPr>
      <w:rPr>
        <w:rFonts w:ascii="Symbol" w:hAnsi="Symbol" w:hint="default"/>
        <w:b/>
        <w:i w:val="0"/>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5A08332B"/>
    <w:multiLevelType w:val="multilevel"/>
    <w:tmpl w:val="0088CBC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B0935C0"/>
    <w:multiLevelType w:val="hybridMultilevel"/>
    <w:tmpl w:val="9C029A30"/>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5EAA6632"/>
    <w:multiLevelType w:val="hybridMultilevel"/>
    <w:tmpl w:val="BA4EE854"/>
    <w:lvl w:ilvl="0" w:tplc="240EAECC">
      <w:start w:val="1"/>
      <w:numFmt w:val="bullet"/>
      <w:lvlText w:val=""/>
      <w:lvlPicBulletId w:val="1"/>
      <w:lvlJc w:val="left"/>
      <w:pPr>
        <w:ind w:left="720" w:hanging="360"/>
      </w:pPr>
      <w:rPr>
        <w:rFonts w:ascii="Symbol" w:hAnsi="Symbol" w:hint="default"/>
        <w:color w:val="auto"/>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62761BA8"/>
    <w:multiLevelType w:val="hybridMultilevel"/>
    <w:tmpl w:val="1B329B4C"/>
    <w:lvl w:ilvl="0" w:tplc="4DA64D34">
      <w:start w:val="1"/>
      <w:numFmt w:val="bullet"/>
      <w:lvlText w:val=""/>
      <w:lvlPicBulletId w:val="1"/>
      <w:lvlJc w:val="left"/>
      <w:pPr>
        <w:ind w:left="644" w:hanging="360"/>
      </w:pPr>
      <w:rPr>
        <w:rFonts w:ascii="Symbol" w:hAnsi="Symbol" w:hint="default"/>
        <w:color w:val="auto"/>
        <w:sz w:val="22"/>
        <w:szCs w:val="1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667E3974"/>
    <w:multiLevelType w:val="hybridMultilevel"/>
    <w:tmpl w:val="EF2A9C74"/>
    <w:lvl w:ilvl="0" w:tplc="5A4CA3F8">
      <w:start w:val="1"/>
      <w:numFmt w:val="decimal"/>
      <w:lvlText w:val="%1"/>
      <w:lvlJc w:val="left"/>
      <w:pPr>
        <w:ind w:left="900" w:hanging="54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28" w15:restartNumberingAfterBreak="0">
    <w:nsid w:val="6BDF14D7"/>
    <w:multiLevelType w:val="hybridMultilevel"/>
    <w:tmpl w:val="12269474"/>
    <w:lvl w:ilvl="0" w:tplc="5776CBE2">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30" w15:restartNumberingAfterBreak="0">
    <w:nsid w:val="70F664E0"/>
    <w:multiLevelType w:val="hybridMultilevel"/>
    <w:tmpl w:val="8058425A"/>
    <w:lvl w:ilvl="0" w:tplc="1A08274C">
      <w:start w:val="1"/>
      <w:numFmt w:val="decimal"/>
      <w:lvlText w:val="1.%1"/>
      <w:lvlJc w:val="left"/>
      <w:pPr>
        <w:ind w:left="720" w:hanging="360"/>
      </w:pPr>
      <w:rPr>
        <w:rFonts w:hint="default"/>
        <w:sz w:val="22"/>
        <w:szCs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76D23B1C"/>
    <w:multiLevelType w:val="hybridMultilevel"/>
    <w:tmpl w:val="7BCCD972"/>
    <w:lvl w:ilvl="0" w:tplc="80BC3B5A">
      <w:start w:val="1"/>
      <w:numFmt w:val="decimal"/>
      <w:lvlText w:val="%1"/>
      <w:lvlJc w:val="left"/>
      <w:pPr>
        <w:ind w:left="720" w:hanging="360"/>
      </w:pPr>
      <w:rPr>
        <w:rFonts w:asciiTheme="minorHAnsi" w:hAnsiTheme="minorHAnsi" w:hint="default"/>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77B82775"/>
    <w:multiLevelType w:val="hybridMultilevel"/>
    <w:tmpl w:val="D2B85564"/>
    <w:lvl w:ilvl="0" w:tplc="1C090003">
      <w:start w:val="1"/>
      <w:numFmt w:val="bullet"/>
      <w:lvlText w:val="o"/>
      <w:lvlJc w:val="left"/>
      <w:pPr>
        <w:ind w:left="2520" w:hanging="360"/>
      </w:pPr>
      <w:rPr>
        <w:rFonts w:ascii="Courier New" w:hAnsi="Courier New" w:cs="Courier New" w:hint="default"/>
      </w:rPr>
    </w:lvl>
    <w:lvl w:ilvl="1" w:tplc="1C090003">
      <w:start w:val="1"/>
      <w:numFmt w:val="bullet"/>
      <w:lvlText w:val="o"/>
      <w:lvlJc w:val="left"/>
      <w:pPr>
        <w:ind w:left="3240" w:hanging="360"/>
      </w:pPr>
      <w:rPr>
        <w:rFonts w:ascii="Courier New" w:hAnsi="Courier New" w:cs="Courier New" w:hint="default"/>
      </w:rPr>
    </w:lvl>
    <w:lvl w:ilvl="2" w:tplc="1C090005">
      <w:start w:val="1"/>
      <w:numFmt w:val="bullet"/>
      <w:lvlText w:val=""/>
      <w:lvlJc w:val="left"/>
      <w:pPr>
        <w:ind w:left="3960" w:hanging="360"/>
      </w:pPr>
      <w:rPr>
        <w:rFonts w:ascii="Wingdings" w:hAnsi="Wingdings" w:hint="default"/>
      </w:rPr>
    </w:lvl>
    <w:lvl w:ilvl="3" w:tplc="1C090001">
      <w:start w:val="1"/>
      <w:numFmt w:val="bullet"/>
      <w:lvlText w:val=""/>
      <w:lvlJc w:val="left"/>
      <w:pPr>
        <w:ind w:left="4680" w:hanging="360"/>
      </w:pPr>
      <w:rPr>
        <w:rFonts w:ascii="Symbol" w:hAnsi="Symbol" w:hint="default"/>
      </w:rPr>
    </w:lvl>
    <w:lvl w:ilvl="4" w:tplc="1C090003" w:tentative="1">
      <w:start w:val="1"/>
      <w:numFmt w:val="bullet"/>
      <w:lvlText w:val="o"/>
      <w:lvlJc w:val="left"/>
      <w:pPr>
        <w:ind w:left="5400" w:hanging="360"/>
      </w:pPr>
      <w:rPr>
        <w:rFonts w:ascii="Courier New" w:hAnsi="Courier New" w:cs="Courier New" w:hint="default"/>
      </w:rPr>
    </w:lvl>
    <w:lvl w:ilvl="5" w:tplc="1C090005" w:tentative="1">
      <w:start w:val="1"/>
      <w:numFmt w:val="bullet"/>
      <w:lvlText w:val=""/>
      <w:lvlJc w:val="left"/>
      <w:pPr>
        <w:ind w:left="6120" w:hanging="360"/>
      </w:pPr>
      <w:rPr>
        <w:rFonts w:ascii="Wingdings" w:hAnsi="Wingdings" w:hint="default"/>
      </w:rPr>
    </w:lvl>
    <w:lvl w:ilvl="6" w:tplc="1C090001" w:tentative="1">
      <w:start w:val="1"/>
      <w:numFmt w:val="bullet"/>
      <w:lvlText w:val=""/>
      <w:lvlJc w:val="left"/>
      <w:pPr>
        <w:ind w:left="6840" w:hanging="360"/>
      </w:pPr>
      <w:rPr>
        <w:rFonts w:ascii="Symbol" w:hAnsi="Symbol" w:hint="default"/>
      </w:rPr>
    </w:lvl>
    <w:lvl w:ilvl="7" w:tplc="1C090003" w:tentative="1">
      <w:start w:val="1"/>
      <w:numFmt w:val="bullet"/>
      <w:lvlText w:val="o"/>
      <w:lvlJc w:val="left"/>
      <w:pPr>
        <w:ind w:left="7560" w:hanging="360"/>
      </w:pPr>
      <w:rPr>
        <w:rFonts w:ascii="Courier New" w:hAnsi="Courier New" w:cs="Courier New" w:hint="default"/>
      </w:rPr>
    </w:lvl>
    <w:lvl w:ilvl="8" w:tplc="1C090005" w:tentative="1">
      <w:start w:val="1"/>
      <w:numFmt w:val="bullet"/>
      <w:lvlText w:val=""/>
      <w:lvlJc w:val="left"/>
      <w:pPr>
        <w:ind w:left="8280" w:hanging="360"/>
      </w:pPr>
      <w:rPr>
        <w:rFonts w:ascii="Wingdings" w:hAnsi="Wingdings" w:hint="default"/>
      </w:rPr>
    </w:lvl>
  </w:abstractNum>
  <w:abstractNum w:abstractNumId="34" w15:restartNumberingAfterBreak="0">
    <w:nsid w:val="7B92555B"/>
    <w:multiLevelType w:val="hybridMultilevel"/>
    <w:tmpl w:val="A5F06BD0"/>
    <w:lvl w:ilvl="0" w:tplc="C124FE4A">
      <w:start w:val="1"/>
      <w:numFmt w:val="bullet"/>
      <w:lvlText w:val=""/>
      <w:lvlPicBulletId w:val="0"/>
      <w:lvlJc w:val="left"/>
      <w:pPr>
        <w:ind w:left="720" w:hanging="360"/>
      </w:pPr>
      <w:rPr>
        <w:rFonts w:ascii="Symbol" w:hAnsi="Symbol" w:hint="default"/>
        <w:b/>
        <w:i w:val="0"/>
        <w:color w:val="auto"/>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35" w15:restartNumberingAfterBreak="0">
    <w:nsid w:val="7C633E52"/>
    <w:multiLevelType w:val="hybridMultilevel"/>
    <w:tmpl w:val="677EA3DA"/>
    <w:lvl w:ilvl="0" w:tplc="C124FE4A">
      <w:start w:val="1"/>
      <w:numFmt w:val="bullet"/>
      <w:lvlText w:val=""/>
      <w:lvlPicBulletId w:val="0"/>
      <w:lvlJc w:val="left"/>
      <w:pPr>
        <w:ind w:left="1080" w:hanging="360"/>
      </w:pPr>
      <w:rPr>
        <w:rFonts w:ascii="Symbol" w:hAnsi="Symbol" w:hint="default"/>
        <w:b/>
        <w:i w:val="0"/>
        <w:color w:val="auto"/>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num w:numId="1">
    <w:abstractNumId w:val="10"/>
  </w:num>
  <w:num w:numId="2">
    <w:abstractNumId w:val="6"/>
  </w:num>
  <w:num w:numId="3">
    <w:abstractNumId w:val="30"/>
  </w:num>
  <w:num w:numId="4">
    <w:abstractNumId w:val="26"/>
  </w:num>
  <w:num w:numId="5">
    <w:abstractNumId w:val="22"/>
  </w:num>
  <w:num w:numId="6">
    <w:abstractNumId w:val="19"/>
  </w:num>
  <w:num w:numId="7">
    <w:abstractNumId w:val="0"/>
  </w:num>
  <w:num w:numId="8">
    <w:abstractNumId w:val="2"/>
  </w:num>
  <w:num w:numId="9">
    <w:abstractNumId w:val="7"/>
  </w:num>
  <w:num w:numId="10">
    <w:abstractNumId w:val="22"/>
    <w:lvlOverride w:ilvl="0">
      <w:startOverride w:val="3"/>
    </w:lvlOverride>
    <w:lvlOverride w:ilvl="1">
      <w:startOverride w:val="1"/>
    </w:lvlOverride>
  </w:num>
  <w:num w:numId="11">
    <w:abstractNumId w:val="22"/>
    <w:lvlOverride w:ilvl="0">
      <w:startOverride w:val="3"/>
    </w:lvlOverride>
    <w:lvlOverride w:ilvl="1">
      <w:startOverride w:val="1"/>
    </w:lvlOverride>
  </w:num>
  <w:num w:numId="12">
    <w:abstractNumId w:val="22"/>
    <w:lvlOverride w:ilvl="0">
      <w:startOverride w:val="3"/>
    </w:lvlOverride>
    <w:lvlOverride w:ilvl="1">
      <w:startOverride w:val="1"/>
    </w:lvlOverride>
  </w:num>
  <w:num w:numId="13">
    <w:abstractNumId w:val="22"/>
    <w:lvlOverride w:ilvl="0">
      <w:startOverride w:val="3"/>
    </w:lvlOverride>
    <w:lvlOverride w:ilvl="1">
      <w:startOverride w:val="1"/>
    </w:lvlOverride>
  </w:num>
  <w:num w:numId="14">
    <w:abstractNumId w:val="12"/>
  </w:num>
  <w:num w:numId="15">
    <w:abstractNumId w:val="20"/>
  </w:num>
  <w:num w:numId="16">
    <w:abstractNumId w:val="31"/>
  </w:num>
  <w:num w:numId="17">
    <w:abstractNumId w:val="18"/>
  </w:num>
  <w:num w:numId="18">
    <w:abstractNumId w:val="32"/>
  </w:num>
  <w:num w:numId="19">
    <w:abstractNumId w:val="29"/>
  </w:num>
  <w:num w:numId="20">
    <w:abstractNumId w:val="31"/>
    <w:lvlOverride w:ilvl="0">
      <w:startOverride w:val="1"/>
    </w:lvlOverride>
  </w:num>
  <w:num w:numId="21">
    <w:abstractNumId w:val="35"/>
  </w:num>
  <w:num w:numId="22">
    <w:abstractNumId w:val="14"/>
  </w:num>
  <w:num w:numId="23">
    <w:abstractNumId w:val="1"/>
  </w:num>
  <w:num w:numId="24">
    <w:abstractNumId w:val="13"/>
  </w:num>
  <w:num w:numId="25">
    <w:abstractNumId w:val="25"/>
  </w:num>
  <w:num w:numId="26">
    <w:abstractNumId w:val="28"/>
  </w:num>
  <w:num w:numId="27">
    <w:abstractNumId w:val="3"/>
  </w:num>
  <w:num w:numId="28">
    <w:abstractNumId w:val="9"/>
  </w:num>
  <w:num w:numId="29">
    <w:abstractNumId w:val="27"/>
  </w:num>
  <w:num w:numId="30">
    <w:abstractNumId w:val="34"/>
  </w:num>
  <w:num w:numId="31">
    <w:abstractNumId w:val="15"/>
  </w:num>
  <w:num w:numId="32">
    <w:abstractNumId w:val="16"/>
  </w:num>
  <w:num w:numId="33">
    <w:abstractNumId w:val="31"/>
    <w:lvlOverride w:ilvl="0">
      <w:startOverride w:val="17"/>
    </w:lvlOverride>
    <w:lvlOverride w:ilvl="1">
      <w:startOverride w:val="2"/>
    </w:lvlOverride>
    <w:lvlOverride w:ilvl="2">
      <w:startOverride w:val="1"/>
    </w:lvlOverride>
  </w:num>
  <w:num w:numId="34">
    <w:abstractNumId w:val="31"/>
    <w:lvlOverride w:ilvl="0">
      <w:startOverride w:val="17"/>
    </w:lvlOverride>
    <w:lvlOverride w:ilvl="1">
      <w:startOverride w:val="2"/>
    </w:lvlOverride>
    <w:lvlOverride w:ilvl="2">
      <w:startOverride w:val="1"/>
    </w:lvlOverride>
  </w:num>
  <w:num w:numId="35">
    <w:abstractNumId w:val="4"/>
  </w:num>
  <w:num w:numId="36">
    <w:abstractNumId w:val="23"/>
  </w:num>
  <w:num w:numId="37">
    <w:abstractNumId w:val="24"/>
  </w:num>
  <w:num w:numId="38">
    <w:abstractNumId w:val="8"/>
  </w:num>
  <w:num w:numId="39">
    <w:abstractNumId w:val="11"/>
  </w:num>
  <w:num w:numId="40">
    <w:abstractNumId w:val="17"/>
  </w:num>
  <w:num w:numId="41">
    <w:abstractNumId w:val="21"/>
  </w:num>
  <w:num w:numId="42">
    <w:abstractNumId w:val="33"/>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A0C65"/>
    <w:rsid w:val="000C13A5"/>
    <w:rsid w:val="000C331C"/>
    <w:rsid w:val="000D225D"/>
    <w:rsid w:val="00104746"/>
    <w:rsid w:val="001154F7"/>
    <w:rsid w:val="00127375"/>
    <w:rsid w:val="00137AAA"/>
    <w:rsid w:val="00150B8E"/>
    <w:rsid w:val="0018372A"/>
    <w:rsid w:val="00186907"/>
    <w:rsid w:val="00196EAA"/>
    <w:rsid w:val="00197496"/>
    <w:rsid w:val="001D1FE9"/>
    <w:rsid w:val="001D65AA"/>
    <w:rsid w:val="001E3E59"/>
    <w:rsid w:val="001F0F9F"/>
    <w:rsid w:val="002065D8"/>
    <w:rsid w:val="0021028C"/>
    <w:rsid w:val="00212661"/>
    <w:rsid w:val="002165AE"/>
    <w:rsid w:val="00247997"/>
    <w:rsid w:val="002603F5"/>
    <w:rsid w:val="00282A94"/>
    <w:rsid w:val="0028437D"/>
    <w:rsid w:val="00285A42"/>
    <w:rsid w:val="002A09F6"/>
    <w:rsid w:val="002A7027"/>
    <w:rsid w:val="002C2005"/>
    <w:rsid w:val="002E1594"/>
    <w:rsid w:val="002F1C51"/>
    <w:rsid w:val="002F6204"/>
    <w:rsid w:val="003005BF"/>
    <w:rsid w:val="0031021F"/>
    <w:rsid w:val="00330FEB"/>
    <w:rsid w:val="003433ED"/>
    <w:rsid w:val="00344F82"/>
    <w:rsid w:val="00347C84"/>
    <w:rsid w:val="00351F0E"/>
    <w:rsid w:val="00384897"/>
    <w:rsid w:val="0039346D"/>
    <w:rsid w:val="00394A5A"/>
    <w:rsid w:val="003C3269"/>
    <w:rsid w:val="003D1B6C"/>
    <w:rsid w:val="003F4C29"/>
    <w:rsid w:val="004212D9"/>
    <w:rsid w:val="00434D17"/>
    <w:rsid w:val="00462446"/>
    <w:rsid w:val="00463E67"/>
    <w:rsid w:val="00467C08"/>
    <w:rsid w:val="00480593"/>
    <w:rsid w:val="00493874"/>
    <w:rsid w:val="004969F2"/>
    <w:rsid w:val="00496E17"/>
    <w:rsid w:val="004979EE"/>
    <w:rsid w:val="004A0F2F"/>
    <w:rsid w:val="004B082E"/>
    <w:rsid w:val="004E379D"/>
    <w:rsid w:val="00503727"/>
    <w:rsid w:val="00507688"/>
    <w:rsid w:val="0052385B"/>
    <w:rsid w:val="00531E63"/>
    <w:rsid w:val="005430B8"/>
    <w:rsid w:val="00560F2E"/>
    <w:rsid w:val="00567752"/>
    <w:rsid w:val="005A1C7C"/>
    <w:rsid w:val="005A3310"/>
    <w:rsid w:val="005A4D07"/>
    <w:rsid w:val="005B11C7"/>
    <w:rsid w:val="005C4D51"/>
    <w:rsid w:val="005F4050"/>
    <w:rsid w:val="005F4B19"/>
    <w:rsid w:val="005F4BC1"/>
    <w:rsid w:val="00602F25"/>
    <w:rsid w:val="00623079"/>
    <w:rsid w:val="00636A3C"/>
    <w:rsid w:val="00647C60"/>
    <w:rsid w:val="00654AA2"/>
    <w:rsid w:val="00671F46"/>
    <w:rsid w:val="0067763F"/>
    <w:rsid w:val="00694428"/>
    <w:rsid w:val="0069588F"/>
    <w:rsid w:val="00695C37"/>
    <w:rsid w:val="006C5352"/>
    <w:rsid w:val="006E7E4A"/>
    <w:rsid w:val="0070261D"/>
    <w:rsid w:val="00715523"/>
    <w:rsid w:val="00734BFD"/>
    <w:rsid w:val="00735386"/>
    <w:rsid w:val="00744ECD"/>
    <w:rsid w:val="00792DA4"/>
    <w:rsid w:val="007B0352"/>
    <w:rsid w:val="007B13A6"/>
    <w:rsid w:val="007B413F"/>
    <w:rsid w:val="007C49C7"/>
    <w:rsid w:val="007D453F"/>
    <w:rsid w:val="007F0C28"/>
    <w:rsid w:val="007F4806"/>
    <w:rsid w:val="00806B45"/>
    <w:rsid w:val="00812E72"/>
    <w:rsid w:val="00816C88"/>
    <w:rsid w:val="008400C5"/>
    <w:rsid w:val="00884462"/>
    <w:rsid w:val="008A67AF"/>
    <w:rsid w:val="008D08A5"/>
    <w:rsid w:val="008E59E3"/>
    <w:rsid w:val="0090339F"/>
    <w:rsid w:val="00942948"/>
    <w:rsid w:val="00942DF3"/>
    <w:rsid w:val="0095448F"/>
    <w:rsid w:val="00960755"/>
    <w:rsid w:val="009847E8"/>
    <w:rsid w:val="00986E87"/>
    <w:rsid w:val="009929BE"/>
    <w:rsid w:val="009A3C57"/>
    <w:rsid w:val="009C455B"/>
    <w:rsid w:val="009C5721"/>
    <w:rsid w:val="009D0FD4"/>
    <w:rsid w:val="009D198C"/>
    <w:rsid w:val="009D7A0E"/>
    <w:rsid w:val="009E1D63"/>
    <w:rsid w:val="009F4562"/>
    <w:rsid w:val="00A10AF8"/>
    <w:rsid w:val="00A15F22"/>
    <w:rsid w:val="00A2702A"/>
    <w:rsid w:val="00A305FD"/>
    <w:rsid w:val="00A41952"/>
    <w:rsid w:val="00A6594A"/>
    <w:rsid w:val="00A908AD"/>
    <w:rsid w:val="00A93A69"/>
    <w:rsid w:val="00AA44FD"/>
    <w:rsid w:val="00AA7B26"/>
    <w:rsid w:val="00AB2938"/>
    <w:rsid w:val="00AD1E08"/>
    <w:rsid w:val="00AE10CB"/>
    <w:rsid w:val="00AE126C"/>
    <w:rsid w:val="00AF678C"/>
    <w:rsid w:val="00B01BF3"/>
    <w:rsid w:val="00B27A43"/>
    <w:rsid w:val="00B4100A"/>
    <w:rsid w:val="00B45504"/>
    <w:rsid w:val="00B55AFB"/>
    <w:rsid w:val="00B613CE"/>
    <w:rsid w:val="00B7419C"/>
    <w:rsid w:val="00B81282"/>
    <w:rsid w:val="00B82CC7"/>
    <w:rsid w:val="00B833E6"/>
    <w:rsid w:val="00B846A3"/>
    <w:rsid w:val="00B948FF"/>
    <w:rsid w:val="00B94A8F"/>
    <w:rsid w:val="00B965D3"/>
    <w:rsid w:val="00B976C6"/>
    <w:rsid w:val="00B97ADF"/>
    <w:rsid w:val="00BA6D4F"/>
    <w:rsid w:val="00BB095B"/>
    <w:rsid w:val="00BD7360"/>
    <w:rsid w:val="00BE1C64"/>
    <w:rsid w:val="00BE310C"/>
    <w:rsid w:val="00C167C9"/>
    <w:rsid w:val="00C2360E"/>
    <w:rsid w:val="00C3178B"/>
    <w:rsid w:val="00C32ADE"/>
    <w:rsid w:val="00C33961"/>
    <w:rsid w:val="00C379DF"/>
    <w:rsid w:val="00C53087"/>
    <w:rsid w:val="00C90A7E"/>
    <w:rsid w:val="00C960C8"/>
    <w:rsid w:val="00CD2A30"/>
    <w:rsid w:val="00CD59EC"/>
    <w:rsid w:val="00CE7621"/>
    <w:rsid w:val="00CF4E9B"/>
    <w:rsid w:val="00D01875"/>
    <w:rsid w:val="00D07DDF"/>
    <w:rsid w:val="00D1006E"/>
    <w:rsid w:val="00D10C27"/>
    <w:rsid w:val="00D410E5"/>
    <w:rsid w:val="00D43B1F"/>
    <w:rsid w:val="00D56C66"/>
    <w:rsid w:val="00D72350"/>
    <w:rsid w:val="00D8170F"/>
    <w:rsid w:val="00D83E46"/>
    <w:rsid w:val="00DA6B15"/>
    <w:rsid w:val="00DB368F"/>
    <w:rsid w:val="00DD2C58"/>
    <w:rsid w:val="00DD59C3"/>
    <w:rsid w:val="00DE0C55"/>
    <w:rsid w:val="00DE4B73"/>
    <w:rsid w:val="00DF6983"/>
    <w:rsid w:val="00E134E5"/>
    <w:rsid w:val="00E149F6"/>
    <w:rsid w:val="00E56768"/>
    <w:rsid w:val="00E77E42"/>
    <w:rsid w:val="00E82C0E"/>
    <w:rsid w:val="00E83157"/>
    <w:rsid w:val="00EA4295"/>
    <w:rsid w:val="00EA4B28"/>
    <w:rsid w:val="00EB5747"/>
    <w:rsid w:val="00EC4FB1"/>
    <w:rsid w:val="00ED6BD1"/>
    <w:rsid w:val="00EE4EA3"/>
    <w:rsid w:val="00EF706F"/>
    <w:rsid w:val="00F039FC"/>
    <w:rsid w:val="00F266AF"/>
    <w:rsid w:val="00F4775D"/>
    <w:rsid w:val="00FB01EA"/>
    <w:rsid w:val="00FB7592"/>
    <w:rsid w:val="00FE0D3B"/>
    <w:rsid w:val="00FF03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6"/>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19"/>
      </w:numPr>
      <w:outlineLvl w:val="1"/>
    </w:pPr>
  </w:style>
  <w:style w:type="paragraph" w:styleId="Heading3">
    <w:name w:val="heading 3"/>
    <w:basedOn w:val="Heading2"/>
    <w:next w:val="Normal"/>
    <w:link w:val="Heading3Char"/>
    <w:uiPriority w:val="9"/>
    <w:unhideWhenUsed/>
    <w:qFormat/>
    <w:rsid w:val="007C49C7"/>
    <w:pPr>
      <w:numPr>
        <w:numId w:val="2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basedOn w:val="Normal"/>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hyperlink" Target="http://helpdesk.sautech.co.za" TargetMode="External"/><Relationship Id="rId10" Type="http://schemas.openxmlformats.org/officeDocument/2006/relationships/hyperlink" Target="mailto:support@sautech.ne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E8B22-C197-49FD-8C40-F04E3AC8E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26</Pages>
  <Words>7985</Words>
  <Characters>45519</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10</cp:revision>
  <cp:lastPrinted>2024-03-11T06:48:00Z</cp:lastPrinted>
  <dcterms:created xsi:type="dcterms:W3CDTF">2024-03-11T06:46:00Z</dcterms:created>
  <dcterms:modified xsi:type="dcterms:W3CDTF">2024-03-11T09:44:00Z</dcterms:modified>
</cp:coreProperties>
</file>