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22C297" w14:textId="3BC2F4B3" w:rsidR="00B846A3" w:rsidRDefault="00C728E0">
      <w:r w:rsidRPr="00D1006E">
        <w:rPr>
          <w:noProof/>
          <w:lang w:eastAsia="en-ZA"/>
        </w:rPr>
        <w:drawing>
          <wp:anchor distT="0" distB="0" distL="114300" distR="114300" simplePos="0" relativeHeight="251660288" behindDoc="1" locked="0" layoutInCell="0" allowOverlap="1" wp14:anchorId="0449DF8C" wp14:editId="41324002">
            <wp:simplePos x="0" y="0"/>
            <wp:positionH relativeFrom="margin">
              <wp:posOffset>-458504</wp:posOffset>
            </wp:positionH>
            <wp:positionV relativeFrom="margin">
              <wp:align>bottom</wp:align>
            </wp:positionV>
            <wp:extent cx="6875814" cy="9311640"/>
            <wp:effectExtent l="0" t="0" r="1270" b="3810"/>
            <wp:wrapNone/>
            <wp:docPr id="7" name="WordPictureWatermark3162218" descr="Sau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3162218" descr="Sautech"/>
                    <pic:cNvPicPr>
                      <a:picLocks noChangeAspect="1" noChangeArrowheads="1"/>
                    </pic:cNvPicPr>
                  </pic:nvPicPr>
                  <pic:blipFill>
                    <a:blip r:embed="rId8" cstate="print">
                      <a:lum bright="70000" contrast="-70000"/>
                      <a:extLst>
                        <a:ext uri="{28A0092B-C50C-407E-A947-70E740481C1C}">
                          <a14:useLocalDpi xmlns:a14="http://schemas.microsoft.com/office/drawing/2010/main" val="0"/>
                        </a:ext>
                      </a:extLst>
                    </a:blip>
                    <a:srcRect/>
                    <a:stretch>
                      <a:fillRect/>
                    </a:stretch>
                  </pic:blipFill>
                  <pic:spPr bwMode="auto">
                    <a:xfrm>
                      <a:off x="0" y="0"/>
                      <a:ext cx="6875814" cy="9311640"/>
                    </a:xfrm>
                    <a:prstGeom prst="rect">
                      <a:avLst/>
                    </a:prstGeom>
                    <a:noFill/>
                    <a:ln>
                      <a:noFill/>
                    </a:ln>
                  </pic:spPr>
                </pic:pic>
              </a:graphicData>
            </a:graphic>
            <wp14:sizeRelH relativeFrom="page">
              <wp14:pctWidth>0</wp14:pctWidth>
            </wp14:sizeRelH>
            <wp14:sizeRelV relativeFrom="page">
              <wp14:pctHeight>0</wp14:pctHeight>
            </wp14:sizeRelV>
          </wp:anchor>
        </w:drawing>
      </w:r>
      <w:r w:rsidR="00B846A3" w:rsidRPr="00D1006E">
        <w:rPr>
          <w:noProof/>
          <w:lang w:eastAsia="en-ZA"/>
        </w:rPr>
        <w:drawing>
          <wp:anchor distT="0" distB="0" distL="114300" distR="114300" simplePos="0" relativeHeight="251659264" behindDoc="0" locked="0" layoutInCell="1" allowOverlap="1" wp14:anchorId="07002D6F" wp14:editId="2CDBA0A4">
            <wp:simplePos x="0" y="0"/>
            <wp:positionH relativeFrom="column">
              <wp:posOffset>3969385</wp:posOffset>
            </wp:positionH>
            <wp:positionV relativeFrom="paragraph">
              <wp:posOffset>0</wp:posOffset>
            </wp:positionV>
            <wp:extent cx="1938655" cy="2638425"/>
            <wp:effectExtent l="0" t="0" r="4445" b="9525"/>
            <wp:wrapSquare wrapText="right"/>
            <wp:docPr id="8" name="Picture 8" descr="sautechfinal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autechfinallar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38655" cy="26384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8FE5F0" w14:textId="77777777" w:rsidR="00B846A3" w:rsidRDefault="00B846A3"/>
    <w:p w14:paraId="1174DBD1" w14:textId="77777777" w:rsidR="00B846A3" w:rsidRDefault="00B846A3"/>
    <w:p w14:paraId="4B219A2C" w14:textId="77777777" w:rsidR="00B846A3" w:rsidRDefault="00B846A3"/>
    <w:p w14:paraId="63245B21" w14:textId="03D27444" w:rsidR="00B846A3" w:rsidRDefault="00B846A3" w:rsidP="00B846A3">
      <w:pPr>
        <w:tabs>
          <w:tab w:val="left" w:pos="3750"/>
        </w:tabs>
        <w:rPr>
          <w:noProof/>
          <w:lang w:eastAsia="en-ZA"/>
        </w:rPr>
      </w:pPr>
    </w:p>
    <w:p w14:paraId="04C8F654" w14:textId="77777777" w:rsidR="00B846A3" w:rsidRDefault="00B846A3" w:rsidP="00B846A3">
      <w:pPr>
        <w:tabs>
          <w:tab w:val="left" w:pos="3750"/>
        </w:tabs>
        <w:rPr>
          <w:noProof/>
          <w:lang w:eastAsia="en-ZA"/>
        </w:rPr>
      </w:pPr>
    </w:p>
    <w:p w14:paraId="2C9EB93A" w14:textId="77777777" w:rsidR="00B846A3" w:rsidRDefault="00B846A3" w:rsidP="00B846A3">
      <w:pPr>
        <w:tabs>
          <w:tab w:val="left" w:pos="3750"/>
        </w:tabs>
        <w:rPr>
          <w:noProof/>
          <w:lang w:eastAsia="en-ZA"/>
        </w:rPr>
      </w:pPr>
    </w:p>
    <w:p w14:paraId="6034AF33" w14:textId="77777777" w:rsidR="00B846A3" w:rsidRDefault="00B846A3" w:rsidP="00B846A3">
      <w:pPr>
        <w:tabs>
          <w:tab w:val="left" w:pos="3750"/>
        </w:tabs>
        <w:rPr>
          <w:noProof/>
          <w:lang w:eastAsia="en-ZA"/>
        </w:rPr>
      </w:pPr>
    </w:p>
    <w:p w14:paraId="60321C28" w14:textId="77777777" w:rsidR="00B846A3" w:rsidRDefault="00B846A3" w:rsidP="00B846A3">
      <w:pPr>
        <w:tabs>
          <w:tab w:val="left" w:pos="3750"/>
        </w:tabs>
        <w:rPr>
          <w:noProof/>
          <w:lang w:eastAsia="en-ZA"/>
        </w:rPr>
      </w:pPr>
    </w:p>
    <w:p w14:paraId="7D6F0232" w14:textId="77777777" w:rsidR="00B846A3" w:rsidRDefault="00B846A3" w:rsidP="00B846A3">
      <w:pPr>
        <w:tabs>
          <w:tab w:val="left" w:pos="3750"/>
        </w:tabs>
        <w:rPr>
          <w:noProof/>
          <w:lang w:eastAsia="en-ZA"/>
        </w:rPr>
      </w:pPr>
    </w:p>
    <w:p w14:paraId="26B425F0" w14:textId="77777777" w:rsidR="00D1006E" w:rsidRPr="0039346D" w:rsidRDefault="00B846A3" w:rsidP="00B846A3">
      <w:pPr>
        <w:tabs>
          <w:tab w:val="left" w:pos="3750"/>
        </w:tabs>
        <w:rPr>
          <w:rFonts w:ascii="Arial" w:hAnsi="Arial" w:cs="Arial"/>
          <w:noProof/>
          <w:color w:val="595959" w:themeColor="text1" w:themeTint="A6"/>
          <w:sz w:val="28"/>
          <w:lang w:eastAsia="en-ZA"/>
        </w:rPr>
      </w:pPr>
      <w:r>
        <w:rPr>
          <w:rFonts w:ascii="Arial" w:hAnsi="Arial" w:cs="Arial"/>
          <w:noProof/>
          <w:lang w:eastAsia="en-ZA"/>
        </w:rPr>
        <w:tab/>
      </w:r>
      <w:r w:rsidRPr="0039346D">
        <w:rPr>
          <w:rFonts w:ascii="Arial" w:hAnsi="Arial" w:cs="Arial"/>
          <w:noProof/>
          <w:color w:val="595959" w:themeColor="text1" w:themeTint="A6"/>
          <w:sz w:val="28"/>
          <w:lang w:eastAsia="en-ZA"/>
        </w:rPr>
        <w:t>SUPPORT SERVICES SLA</w:t>
      </w:r>
    </w:p>
    <w:p w14:paraId="68201FB5" w14:textId="50311C5B" w:rsidR="00B846A3" w:rsidRPr="00C728E0" w:rsidRDefault="00B846A3" w:rsidP="00B846A3">
      <w:pPr>
        <w:tabs>
          <w:tab w:val="left" w:pos="3750"/>
        </w:tabs>
        <w:rPr>
          <w:rFonts w:ascii="Arial" w:hAnsi="Arial" w:cs="Arial"/>
          <w:noProof/>
          <w:color w:val="595959" w:themeColor="text1" w:themeTint="A6"/>
          <w:sz w:val="28"/>
          <w:lang w:eastAsia="en-ZA"/>
        </w:rPr>
      </w:pPr>
      <w:r w:rsidRPr="0039346D">
        <w:rPr>
          <w:rFonts w:ascii="Arial" w:hAnsi="Arial" w:cs="Arial"/>
          <w:noProof/>
          <w:color w:val="595959" w:themeColor="text1" w:themeTint="A6"/>
          <w:sz w:val="28"/>
          <w:lang w:eastAsia="en-ZA"/>
        </w:rPr>
        <w:tab/>
      </w:r>
      <w:r w:rsidR="002E18EF" w:rsidRPr="00C728E0">
        <w:rPr>
          <w:rFonts w:ascii="Arial" w:hAnsi="Arial" w:cs="Arial"/>
          <w:noProof/>
          <w:color w:val="595959" w:themeColor="text1" w:themeTint="A6"/>
          <w:sz w:val="28"/>
          <w:lang w:eastAsia="en-ZA"/>
        </w:rPr>
        <w:t>Ambledown Financial Services</w:t>
      </w:r>
      <w:r w:rsidR="00942DF3" w:rsidRPr="00C728E0">
        <w:rPr>
          <w:rFonts w:ascii="Arial" w:hAnsi="Arial" w:cs="Arial"/>
          <w:noProof/>
          <w:color w:val="595959" w:themeColor="text1" w:themeTint="A6"/>
          <w:sz w:val="28"/>
          <w:lang w:eastAsia="en-ZA"/>
        </w:rPr>
        <w:t xml:space="preserve"> (Pty) Ltd</w:t>
      </w:r>
    </w:p>
    <w:p w14:paraId="336D5372" w14:textId="77777777" w:rsidR="00B846A3" w:rsidRPr="00C728E0" w:rsidRDefault="00B846A3" w:rsidP="00B846A3">
      <w:pPr>
        <w:tabs>
          <w:tab w:val="left" w:pos="3750"/>
        </w:tabs>
        <w:jc w:val="center"/>
        <w:rPr>
          <w:rFonts w:ascii="Arial" w:hAnsi="Arial" w:cs="Arial"/>
          <w:noProof/>
          <w:color w:val="595959" w:themeColor="text1" w:themeTint="A6"/>
          <w:sz w:val="28"/>
          <w:lang w:eastAsia="en-ZA"/>
        </w:rPr>
      </w:pPr>
    </w:p>
    <w:p w14:paraId="04271D73" w14:textId="435F68A3" w:rsidR="00B846A3" w:rsidRPr="00C728E0" w:rsidRDefault="00B55AFB" w:rsidP="00B846A3">
      <w:pPr>
        <w:tabs>
          <w:tab w:val="left" w:pos="3750"/>
        </w:tabs>
        <w:rPr>
          <w:rFonts w:ascii="Arial" w:hAnsi="Arial" w:cs="Arial"/>
          <w:color w:val="595959" w:themeColor="text1" w:themeTint="A6"/>
          <w:sz w:val="28"/>
        </w:rPr>
      </w:pPr>
      <w:r w:rsidRPr="00C728E0">
        <w:rPr>
          <w:rFonts w:ascii="Arial" w:hAnsi="Arial" w:cs="Arial"/>
          <w:noProof/>
          <w:color w:val="595959" w:themeColor="text1" w:themeTint="A6"/>
          <w:sz w:val="28"/>
          <w:lang w:eastAsia="en-ZA"/>
        </w:rPr>
        <w:tab/>
      </w:r>
      <w:r w:rsidR="00A11695" w:rsidRPr="00C728E0">
        <w:rPr>
          <w:rFonts w:ascii="Arial" w:hAnsi="Arial" w:cs="Arial"/>
          <w:noProof/>
          <w:color w:val="595959" w:themeColor="text1" w:themeTint="A6"/>
          <w:sz w:val="28"/>
          <w:lang w:eastAsia="en-ZA"/>
        </w:rPr>
        <w:t>01</w:t>
      </w:r>
      <w:r w:rsidR="00A11695" w:rsidRPr="00C728E0">
        <w:rPr>
          <w:rFonts w:ascii="Arial" w:hAnsi="Arial" w:cs="Arial"/>
          <w:noProof/>
          <w:color w:val="595959" w:themeColor="text1" w:themeTint="A6"/>
          <w:sz w:val="28"/>
          <w:vertAlign w:val="superscript"/>
          <w:lang w:eastAsia="en-ZA"/>
        </w:rPr>
        <w:t>st</w:t>
      </w:r>
      <w:r w:rsidR="00A11695" w:rsidRPr="00C728E0">
        <w:rPr>
          <w:rFonts w:ascii="Arial" w:hAnsi="Arial" w:cs="Arial"/>
          <w:noProof/>
          <w:color w:val="595959" w:themeColor="text1" w:themeTint="A6"/>
          <w:sz w:val="28"/>
          <w:lang w:eastAsia="en-ZA"/>
        </w:rPr>
        <w:t xml:space="preserve"> March 2023</w:t>
      </w:r>
    </w:p>
    <w:p w14:paraId="6BA180DE" w14:textId="77777777" w:rsidR="00D1006E" w:rsidRDefault="00D1006E"/>
    <w:p w14:paraId="2DD9B86A" w14:textId="77777777" w:rsidR="00D1006E" w:rsidRDefault="00D1006E"/>
    <w:p w14:paraId="1484866A" w14:textId="77777777" w:rsidR="00D1006E" w:rsidRDefault="00D1006E"/>
    <w:p w14:paraId="3B25440F" w14:textId="77777777" w:rsidR="00D1006E" w:rsidRDefault="00D1006E"/>
    <w:p w14:paraId="1FB0CC17" w14:textId="77777777" w:rsidR="00D1006E" w:rsidRDefault="00D1006E"/>
    <w:p w14:paraId="5C92639F" w14:textId="77777777" w:rsidR="00D1006E" w:rsidRDefault="00D1006E"/>
    <w:p w14:paraId="7704BFB9" w14:textId="77777777" w:rsidR="00D1006E" w:rsidRDefault="00D1006E"/>
    <w:sdt>
      <w:sdtPr>
        <w:rPr>
          <w:rFonts w:asciiTheme="minorHAnsi" w:hAnsiTheme="minorHAnsi"/>
          <w:color w:val="auto"/>
          <w:sz w:val="22"/>
          <w:lang w:val="en-ZA"/>
        </w:rPr>
        <w:id w:val="-1598932011"/>
        <w:docPartObj>
          <w:docPartGallery w:val="Table of Contents"/>
          <w:docPartUnique/>
        </w:docPartObj>
      </w:sdtPr>
      <w:sdtEndPr>
        <w:rPr>
          <w:b/>
          <w:bCs/>
          <w:noProof/>
        </w:rPr>
      </w:sdtEndPr>
      <w:sdtContent>
        <w:p w14:paraId="310FF2FE" w14:textId="655F5CC2" w:rsidR="005C4D51" w:rsidRDefault="005C4D51">
          <w:pPr>
            <w:pStyle w:val="TOCHeading"/>
          </w:pPr>
          <w:r>
            <w:t>C</w:t>
          </w:r>
          <w:r w:rsidR="006C5352">
            <w:t>ONTENTS</w:t>
          </w:r>
        </w:p>
        <w:p w14:paraId="48A217B0" w14:textId="2BED4480" w:rsidR="00A4638F" w:rsidRDefault="005C4D51">
          <w:pPr>
            <w:pStyle w:val="TOC1"/>
            <w:rPr>
              <w:rFonts w:eastAsiaTheme="minorEastAsia"/>
              <w:b w:val="0"/>
              <w:lang w:eastAsia="en-ZA"/>
            </w:rPr>
          </w:pPr>
          <w:r>
            <w:fldChar w:fldCharType="begin"/>
          </w:r>
          <w:r>
            <w:instrText xml:space="preserve"> TOC \o "1-3" \h \z \u </w:instrText>
          </w:r>
          <w:r>
            <w:fldChar w:fldCharType="separate"/>
          </w:r>
          <w:hyperlink w:anchor="_Toc128563322" w:history="1">
            <w:r w:rsidR="00A4638F" w:rsidRPr="00434FD2">
              <w:rPr>
                <w:rStyle w:val="Hyperlink"/>
              </w:rPr>
              <w:t>1</w:t>
            </w:r>
            <w:r w:rsidR="00A4638F">
              <w:rPr>
                <w:rFonts w:eastAsiaTheme="minorEastAsia"/>
                <w:b w:val="0"/>
                <w:lang w:eastAsia="en-ZA"/>
              </w:rPr>
              <w:tab/>
            </w:r>
            <w:r w:rsidR="00A4638F" w:rsidRPr="00434FD2">
              <w:rPr>
                <w:rStyle w:val="Hyperlink"/>
              </w:rPr>
              <w:t>PURPOSE AND OBJECTIVES</w:t>
            </w:r>
            <w:r w:rsidR="00A4638F">
              <w:rPr>
                <w:webHidden/>
              </w:rPr>
              <w:tab/>
            </w:r>
            <w:r w:rsidR="00A4638F">
              <w:rPr>
                <w:webHidden/>
              </w:rPr>
              <w:fldChar w:fldCharType="begin"/>
            </w:r>
            <w:r w:rsidR="00A4638F">
              <w:rPr>
                <w:webHidden/>
              </w:rPr>
              <w:instrText xml:space="preserve"> PAGEREF _Toc128563322 \h </w:instrText>
            </w:r>
            <w:r w:rsidR="00A4638F">
              <w:rPr>
                <w:webHidden/>
              </w:rPr>
            </w:r>
            <w:r w:rsidR="00A4638F">
              <w:rPr>
                <w:webHidden/>
              </w:rPr>
              <w:fldChar w:fldCharType="separate"/>
            </w:r>
            <w:r w:rsidR="00A4638F">
              <w:rPr>
                <w:webHidden/>
              </w:rPr>
              <w:t>5</w:t>
            </w:r>
            <w:r w:rsidR="00A4638F">
              <w:rPr>
                <w:webHidden/>
              </w:rPr>
              <w:fldChar w:fldCharType="end"/>
            </w:r>
          </w:hyperlink>
        </w:p>
        <w:p w14:paraId="0D73887E" w14:textId="0A352571" w:rsidR="00A4638F" w:rsidRDefault="00433D37">
          <w:pPr>
            <w:pStyle w:val="TOC2"/>
            <w:tabs>
              <w:tab w:val="left" w:pos="880"/>
              <w:tab w:val="right" w:leader="dot" w:pos="9016"/>
            </w:tabs>
            <w:rPr>
              <w:rFonts w:eastAsiaTheme="minorEastAsia"/>
              <w:noProof/>
              <w:lang w:eastAsia="en-ZA"/>
            </w:rPr>
          </w:pPr>
          <w:hyperlink w:anchor="_Toc128563323" w:history="1">
            <w:r w:rsidR="00A4638F" w:rsidRPr="00434FD2">
              <w:rPr>
                <w:rStyle w:val="Hyperlink"/>
                <w:noProof/>
              </w:rPr>
              <w:t>1.1</w:t>
            </w:r>
            <w:r w:rsidR="00A4638F">
              <w:rPr>
                <w:rFonts w:eastAsiaTheme="minorEastAsia"/>
                <w:noProof/>
                <w:lang w:eastAsia="en-ZA"/>
              </w:rPr>
              <w:tab/>
            </w:r>
            <w:r w:rsidR="00A4638F" w:rsidRPr="00434FD2">
              <w:rPr>
                <w:rStyle w:val="Hyperlink"/>
                <w:noProof/>
              </w:rPr>
              <w:t>Parties to the Agreement</w:t>
            </w:r>
            <w:r w:rsidR="00A4638F">
              <w:rPr>
                <w:noProof/>
                <w:webHidden/>
              </w:rPr>
              <w:tab/>
            </w:r>
            <w:r w:rsidR="00A4638F">
              <w:rPr>
                <w:noProof/>
                <w:webHidden/>
              </w:rPr>
              <w:fldChar w:fldCharType="begin"/>
            </w:r>
            <w:r w:rsidR="00A4638F">
              <w:rPr>
                <w:noProof/>
                <w:webHidden/>
              </w:rPr>
              <w:instrText xml:space="preserve"> PAGEREF _Toc128563323 \h </w:instrText>
            </w:r>
            <w:r w:rsidR="00A4638F">
              <w:rPr>
                <w:noProof/>
                <w:webHidden/>
              </w:rPr>
            </w:r>
            <w:r w:rsidR="00A4638F">
              <w:rPr>
                <w:noProof/>
                <w:webHidden/>
              </w:rPr>
              <w:fldChar w:fldCharType="separate"/>
            </w:r>
            <w:r w:rsidR="00A4638F">
              <w:rPr>
                <w:noProof/>
                <w:webHidden/>
              </w:rPr>
              <w:t>5</w:t>
            </w:r>
            <w:r w:rsidR="00A4638F">
              <w:rPr>
                <w:noProof/>
                <w:webHidden/>
              </w:rPr>
              <w:fldChar w:fldCharType="end"/>
            </w:r>
          </w:hyperlink>
        </w:p>
        <w:p w14:paraId="2447FD2D" w14:textId="1B8A783E" w:rsidR="00A4638F" w:rsidRDefault="00433D37">
          <w:pPr>
            <w:pStyle w:val="TOC2"/>
            <w:tabs>
              <w:tab w:val="left" w:pos="880"/>
              <w:tab w:val="right" w:leader="dot" w:pos="9016"/>
            </w:tabs>
            <w:rPr>
              <w:rFonts w:eastAsiaTheme="minorEastAsia"/>
              <w:noProof/>
              <w:lang w:eastAsia="en-ZA"/>
            </w:rPr>
          </w:pPr>
          <w:hyperlink w:anchor="_Toc128563324" w:history="1">
            <w:r w:rsidR="00A4638F" w:rsidRPr="00434FD2">
              <w:rPr>
                <w:rStyle w:val="Hyperlink"/>
                <w:noProof/>
              </w:rPr>
              <w:t>1.2</w:t>
            </w:r>
            <w:r w:rsidR="00A4638F">
              <w:rPr>
                <w:rFonts w:eastAsiaTheme="minorEastAsia"/>
                <w:noProof/>
                <w:lang w:eastAsia="en-ZA"/>
              </w:rPr>
              <w:tab/>
            </w:r>
            <w:r w:rsidR="00A4638F" w:rsidRPr="00434FD2">
              <w:rPr>
                <w:rStyle w:val="Hyperlink"/>
                <w:noProof/>
              </w:rPr>
              <w:t>Commencement Date</w:t>
            </w:r>
            <w:r w:rsidR="00A4638F">
              <w:rPr>
                <w:noProof/>
                <w:webHidden/>
              </w:rPr>
              <w:tab/>
            </w:r>
            <w:r w:rsidR="00A4638F">
              <w:rPr>
                <w:noProof/>
                <w:webHidden/>
              </w:rPr>
              <w:fldChar w:fldCharType="begin"/>
            </w:r>
            <w:r w:rsidR="00A4638F">
              <w:rPr>
                <w:noProof/>
                <w:webHidden/>
              </w:rPr>
              <w:instrText xml:space="preserve"> PAGEREF _Toc128563324 \h </w:instrText>
            </w:r>
            <w:r w:rsidR="00A4638F">
              <w:rPr>
                <w:noProof/>
                <w:webHidden/>
              </w:rPr>
            </w:r>
            <w:r w:rsidR="00A4638F">
              <w:rPr>
                <w:noProof/>
                <w:webHidden/>
              </w:rPr>
              <w:fldChar w:fldCharType="separate"/>
            </w:r>
            <w:r w:rsidR="00A4638F">
              <w:rPr>
                <w:noProof/>
                <w:webHidden/>
              </w:rPr>
              <w:t>5</w:t>
            </w:r>
            <w:r w:rsidR="00A4638F">
              <w:rPr>
                <w:noProof/>
                <w:webHidden/>
              </w:rPr>
              <w:fldChar w:fldCharType="end"/>
            </w:r>
          </w:hyperlink>
        </w:p>
        <w:p w14:paraId="78C8720C" w14:textId="0CAA1DF1" w:rsidR="00A4638F" w:rsidRDefault="00433D37">
          <w:pPr>
            <w:pStyle w:val="TOC2"/>
            <w:tabs>
              <w:tab w:val="left" w:pos="880"/>
              <w:tab w:val="right" w:leader="dot" w:pos="9016"/>
            </w:tabs>
            <w:rPr>
              <w:rFonts w:eastAsiaTheme="minorEastAsia"/>
              <w:noProof/>
              <w:lang w:eastAsia="en-ZA"/>
            </w:rPr>
          </w:pPr>
          <w:hyperlink w:anchor="_Toc128563325" w:history="1">
            <w:r w:rsidR="00A4638F" w:rsidRPr="00434FD2">
              <w:rPr>
                <w:rStyle w:val="Hyperlink"/>
                <w:noProof/>
              </w:rPr>
              <w:t>1.3</w:t>
            </w:r>
            <w:r w:rsidR="00A4638F">
              <w:rPr>
                <w:rFonts w:eastAsiaTheme="minorEastAsia"/>
                <w:noProof/>
                <w:lang w:eastAsia="en-ZA"/>
              </w:rPr>
              <w:tab/>
            </w:r>
            <w:r w:rsidR="00A4638F" w:rsidRPr="00434FD2">
              <w:rPr>
                <w:rStyle w:val="Hyperlink"/>
                <w:noProof/>
              </w:rPr>
              <w:t>Annual Anniversary</w:t>
            </w:r>
            <w:r w:rsidR="00A4638F">
              <w:rPr>
                <w:noProof/>
                <w:webHidden/>
              </w:rPr>
              <w:tab/>
            </w:r>
            <w:r w:rsidR="00A4638F">
              <w:rPr>
                <w:noProof/>
                <w:webHidden/>
              </w:rPr>
              <w:fldChar w:fldCharType="begin"/>
            </w:r>
            <w:r w:rsidR="00A4638F">
              <w:rPr>
                <w:noProof/>
                <w:webHidden/>
              </w:rPr>
              <w:instrText xml:space="preserve"> PAGEREF _Toc128563325 \h </w:instrText>
            </w:r>
            <w:r w:rsidR="00A4638F">
              <w:rPr>
                <w:noProof/>
                <w:webHidden/>
              </w:rPr>
            </w:r>
            <w:r w:rsidR="00A4638F">
              <w:rPr>
                <w:noProof/>
                <w:webHidden/>
              </w:rPr>
              <w:fldChar w:fldCharType="separate"/>
            </w:r>
            <w:r w:rsidR="00A4638F">
              <w:rPr>
                <w:noProof/>
                <w:webHidden/>
              </w:rPr>
              <w:t>5</w:t>
            </w:r>
            <w:r w:rsidR="00A4638F">
              <w:rPr>
                <w:noProof/>
                <w:webHidden/>
              </w:rPr>
              <w:fldChar w:fldCharType="end"/>
            </w:r>
          </w:hyperlink>
        </w:p>
        <w:p w14:paraId="3CCC3A3C" w14:textId="304D098D" w:rsidR="00A4638F" w:rsidRDefault="00433D37">
          <w:pPr>
            <w:pStyle w:val="TOC2"/>
            <w:tabs>
              <w:tab w:val="left" w:pos="880"/>
              <w:tab w:val="right" w:leader="dot" w:pos="9016"/>
            </w:tabs>
            <w:rPr>
              <w:rFonts w:eastAsiaTheme="minorEastAsia"/>
              <w:noProof/>
              <w:lang w:eastAsia="en-ZA"/>
            </w:rPr>
          </w:pPr>
          <w:hyperlink w:anchor="_Toc128563326" w:history="1">
            <w:r w:rsidR="00A4638F" w:rsidRPr="00434FD2">
              <w:rPr>
                <w:rStyle w:val="Hyperlink"/>
                <w:noProof/>
              </w:rPr>
              <w:t>1.4</w:t>
            </w:r>
            <w:r w:rsidR="00A4638F">
              <w:rPr>
                <w:rFonts w:eastAsiaTheme="minorEastAsia"/>
                <w:noProof/>
                <w:lang w:eastAsia="en-ZA"/>
              </w:rPr>
              <w:tab/>
            </w:r>
            <w:r w:rsidR="00A4638F" w:rsidRPr="00434FD2">
              <w:rPr>
                <w:rStyle w:val="Hyperlink"/>
                <w:noProof/>
              </w:rPr>
              <w:t>Duration of Agreement</w:t>
            </w:r>
            <w:r w:rsidR="00A4638F">
              <w:rPr>
                <w:noProof/>
                <w:webHidden/>
              </w:rPr>
              <w:tab/>
            </w:r>
            <w:r w:rsidR="00A4638F">
              <w:rPr>
                <w:noProof/>
                <w:webHidden/>
              </w:rPr>
              <w:fldChar w:fldCharType="begin"/>
            </w:r>
            <w:r w:rsidR="00A4638F">
              <w:rPr>
                <w:noProof/>
                <w:webHidden/>
              </w:rPr>
              <w:instrText xml:space="preserve"> PAGEREF _Toc128563326 \h </w:instrText>
            </w:r>
            <w:r w:rsidR="00A4638F">
              <w:rPr>
                <w:noProof/>
                <w:webHidden/>
              </w:rPr>
            </w:r>
            <w:r w:rsidR="00A4638F">
              <w:rPr>
                <w:noProof/>
                <w:webHidden/>
              </w:rPr>
              <w:fldChar w:fldCharType="separate"/>
            </w:r>
            <w:r w:rsidR="00A4638F">
              <w:rPr>
                <w:noProof/>
                <w:webHidden/>
              </w:rPr>
              <w:t>5</w:t>
            </w:r>
            <w:r w:rsidR="00A4638F">
              <w:rPr>
                <w:noProof/>
                <w:webHidden/>
              </w:rPr>
              <w:fldChar w:fldCharType="end"/>
            </w:r>
          </w:hyperlink>
        </w:p>
        <w:p w14:paraId="01E2DDA7" w14:textId="3832286D" w:rsidR="00A4638F" w:rsidRDefault="00433D37">
          <w:pPr>
            <w:pStyle w:val="TOC2"/>
            <w:tabs>
              <w:tab w:val="left" w:pos="880"/>
              <w:tab w:val="right" w:leader="dot" w:pos="9016"/>
            </w:tabs>
            <w:rPr>
              <w:rFonts w:eastAsiaTheme="minorEastAsia"/>
              <w:noProof/>
              <w:lang w:eastAsia="en-ZA"/>
            </w:rPr>
          </w:pPr>
          <w:hyperlink w:anchor="_Toc128563327" w:history="1">
            <w:r w:rsidR="00A4638F" w:rsidRPr="00434FD2">
              <w:rPr>
                <w:rStyle w:val="Hyperlink"/>
                <w:noProof/>
              </w:rPr>
              <w:t>1.5</w:t>
            </w:r>
            <w:r w:rsidR="00A4638F">
              <w:rPr>
                <w:rFonts w:eastAsiaTheme="minorEastAsia"/>
                <w:noProof/>
                <w:lang w:eastAsia="en-ZA"/>
              </w:rPr>
              <w:tab/>
            </w:r>
            <w:r w:rsidR="00A4638F" w:rsidRPr="00434FD2">
              <w:rPr>
                <w:rStyle w:val="Hyperlink"/>
                <w:noProof/>
              </w:rPr>
              <w:t>Non-Exclusive Agreement</w:t>
            </w:r>
            <w:r w:rsidR="00A4638F">
              <w:rPr>
                <w:noProof/>
                <w:webHidden/>
              </w:rPr>
              <w:tab/>
            </w:r>
            <w:r w:rsidR="00A4638F">
              <w:rPr>
                <w:noProof/>
                <w:webHidden/>
              </w:rPr>
              <w:fldChar w:fldCharType="begin"/>
            </w:r>
            <w:r w:rsidR="00A4638F">
              <w:rPr>
                <w:noProof/>
                <w:webHidden/>
              </w:rPr>
              <w:instrText xml:space="preserve"> PAGEREF _Toc128563327 \h </w:instrText>
            </w:r>
            <w:r w:rsidR="00A4638F">
              <w:rPr>
                <w:noProof/>
                <w:webHidden/>
              </w:rPr>
            </w:r>
            <w:r w:rsidR="00A4638F">
              <w:rPr>
                <w:noProof/>
                <w:webHidden/>
              </w:rPr>
              <w:fldChar w:fldCharType="separate"/>
            </w:r>
            <w:r w:rsidR="00A4638F">
              <w:rPr>
                <w:noProof/>
                <w:webHidden/>
              </w:rPr>
              <w:t>5</w:t>
            </w:r>
            <w:r w:rsidR="00A4638F">
              <w:rPr>
                <w:noProof/>
                <w:webHidden/>
              </w:rPr>
              <w:fldChar w:fldCharType="end"/>
            </w:r>
          </w:hyperlink>
        </w:p>
        <w:p w14:paraId="775DF893" w14:textId="4DF64100" w:rsidR="00A4638F" w:rsidRDefault="00433D37">
          <w:pPr>
            <w:pStyle w:val="TOC1"/>
            <w:rPr>
              <w:rFonts w:eastAsiaTheme="minorEastAsia"/>
              <w:b w:val="0"/>
              <w:lang w:eastAsia="en-ZA"/>
            </w:rPr>
          </w:pPr>
          <w:hyperlink w:anchor="_Toc128563328" w:history="1">
            <w:r w:rsidR="00A4638F" w:rsidRPr="00434FD2">
              <w:rPr>
                <w:rStyle w:val="Hyperlink"/>
              </w:rPr>
              <w:t>2</w:t>
            </w:r>
            <w:r w:rsidR="00A4638F">
              <w:rPr>
                <w:rFonts w:eastAsiaTheme="minorEastAsia"/>
                <w:b w:val="0"/>
                <w:lang w:eastAsia="en-ZA"/>
              </w:rPr>
              <w:tab/>
            </w:r>
            <w:r w:rsidR="00A4638F" w:rsidRPr="00434FD2">
              <w:rPr>
                <w:rStyle w:val="Hyperlink"/>
              </w:rPr>
              <w:t>INTERPRETATION DEFINITIONS</w:t>
            </w:r>
            <w:r w:rsidR="00A4638F">
              <w:rPr>
                <w:webHidden/>
              </w:rPr>
              <w:tab/>
            </w:r>
            <w:r w:rsidR="00A4638F">
              <w:rPr>
                <w:webHidden/>
              </w:rPr>
              <w:fldChar w:fldCharType="begin"/>
            </w:r>
            <w:r w:rsidR="00A4638F">
              <w:rPr>
                <w:webHidden/>
              </w:rPr>
              <w:instrText xml:space="preserve"> PAGEREF _Toc128563328 \h </w:instrText>
            </w:r>
            <w:r w:rsidR="00A4638F">
              <w:rPr>
                <w:webHidden/>
              </w:rPr>
            </w:r>
            <w:r w:rsidR="00A4638F">
              <w:rPr>
                <w:webHidden/>
              </w:rPr>
              <w:fldChar w:fldCharType="separate"/>
            </w:r>
            <w:r w:rsidR="00A4638F">
              <w:rPr>
                <w:webHidden/>
              </w:rPr>
              <w:t>6</w:t>
            </w:r>
            <w:r w:rsidR="00A4638F">
              <w:rPr>
                <w:webHidden/>
              </w:rPr>
              <w:fldChar w:fldCharType="end"/>
            </w:r>
          </w:hyperlink>
        </w:p>
        <w:p w14:paraId="6B162659" w14:textId="6B0AC635" w:rsidR="00A4638F" w:rsidRDefault="00433D37">
          <w:pPr>
            <w:pStyle w:val="TOC2"/>
            <w:tabs>
              <w:tab w:val="left" w:pos="880"/>
              <w:tab w:val="right" w:leader="dot" w:pos="9016"/>
            </w:tabs>
            <w:rPr>
              <w:rFonts w:eastAsiaTheme="minorEastAsia"/>
              <w:noProof/>
              <w:lang w:eastAsia="en-ZA"/>
            </w:rPr>
          </w:pPr>
          <w:hyperlink w:anchor="_Toc128563329" w:history="1">
            <w:r w:rsidR="00A4638F" w:rsidRPr="00434FD2">
              <w:rPr>
                <w:rStyle w:val="Hyperlink"/>
                <w:noProof/>
              </w:rPr>
              <w:t>2.1</w:t>
            </w:r>
            <w:r w:rsidR="00A4638F">
              <w:rPr>
                <w:rFonts w:eastAsiaTheme="minorEastAsia"/>
                <w:noProof/>
                <w:lang w:eastAsia="en-ZA"/>
              </w:rPr>
              <w:tab/>
            </w:r>
            <w:r w:rsidR="00A4638F" w:rsidRPr="00434FD2">
              <w:rPr>
                <w:rStyle w:val="Hyperlink"/>
                <w:noProof/>
              </w:rPr>
              <w:t>Definitions</w:t>
            </w:r>
            <w:r w:rsidR="00A4638F">
              <w:rPr>
                <w:noProof/>
                <w:webHidden/>
              </w:rPr>
              <w:tab/>
            </w:r>
            <w:r w:rsidR="00A4638F">
              <w:rPr>
                <w:noProof/>
                <w:webHidden/>
              </w:rPr>
              <w:fldChar w:fldCharType="begin"/>
            </w:r>
            <w:r w:rsidR="00A4638F">
              <w:rPr>
                <w:noProof/>
                <w:webHidden/>
              </w:rPr>
              <w:instrText xml:space="preserve"> PAGEREF _Toc128563329 \h </w:instrText>
            </w:r>
            <w:r w:rsidR="00A4638F">
              <w:rPr>
                <w:noProof/>
                <w:webHidden/>
              </w:rPr>
            </w:r>
            <w:r w:rsidR="00A4638F">
              <w:rPr>
                <w:noProof/>
                <w:webHidden/>
              </w:rPr>
              <w:fldChar w:fldCharType="separate"/>
            </w:r>
            <w:r w:rsidR="00A4638F">
              <w:rPr>
                <w:noProof/>
                <w:webHidden/>
              </w:rPr>
              <w:t>6</w:t>
            </w:r>
            <w:r w:rsidR="00A4638F">
              <w:rPr>
                <w:noProof/>
                <w:webHidden/>
              </w:rPr>
              <w:fldChar w:fldCharType="end"/>
            </w:r>
          </w:hyperlink>
        </w:p>
        <w:p w14:paraId="4BCA1A58" w14:textId="7C85FE36" w:rsidR="00A4638F" w:rsidRDefault="00433D37">
          <w:pPr>
            <w:pStyle w:val="TOC2"/>
            <w:tabs>
              <w:tab w:val="left" w:pos="880"/>
              <w:tab w:val="right" w:leader="dot" w:pos="9016"/>
            </w:tabs>
            <w:rPr>
              <w:rFonts w:eastAsiaTheme="minorEastAsia"/>
              <w:noProof/>
              <w:lang w:eastAsia="en-ZA"/>
            </w:rPr>
          </w:pPr>
          <w:hyperlink w:anchor="_Toc128563330" w:history="1">
            <w:r w:rsidR="00A4638F" w:rsidRPr="00434FD2">
              <w:rPr>
                <w:rStyle w:val="Hyperlink"/>
                <w:noProof/>
              </w:rPr>
              <w:t>2.2</w:t>
            </w:r>
            <w:r w:rsidR="00A4638F">
              <w:rPr>
                <w:rFonts w:eastAsiaTheme="minorEastAsia"/>
                <w:noProof/>
                <w:lang w:eastAsia="en-ZA"/>
              </w:rPr>
              <w:tab/>
            </w:r>
            <w:r w:rsidR="00A4638F" w:rsidRPr="00434FD2">
              <w:rPr>
                <w:rStyle w:val="Hyperlink"/>
                <w:noProof/>
              </w:rPr>
              <w:t>Interpretation</w:t>
            </w:r>
            <w:r w:rsidR="00A4638F">
              <w:rPr>
                <w:noProof/>
                <w:webHidden/>
              </w:rPr>
              <w:tab/>
            </w:r>
            <w:r w:rsidR="00A4638F">
              <w:rPr>
                <w:noProof/>
                <w:webHidden/>
              </w:rPr>
              <w:fldChar w:fldCharType="begin"/>
            </w:r>
            <w:r w:rsidR="00A4638F">
              <w:rPr>
                <w:noProof/>
                <w:webHidden/>
              </w:rPr>
              <w:instrText xml:space="preserve"> PAGEREF _Toc128563330 \h </w:instrText>
            </w:r>
            <w:r w:rsidR="00A4638F">
              <w:rPr>
                <w:noProof/>
                <w:webHidden/>
              </w:rPr>
            </w:r>
            <w:r w:rsidR="00A4638F">
              <w:rPr>
                <w:noProof/>
                <w:webHidden/>
              </w:rPr>
              <w:fldChar w:fldCharType="separate"/>
            </w:r>
            <w:r w:rsidR="00A4638F">
              <w:rPr>
                <w:noProof/>
                <w:webHidden/>
              </w:rPr>
              <w:t>7</w:t>
            </w:r>
            <w:r w:rsidR="00A4638F">
              <w:rPr>
                <w:noProof/>
                <w:webHidden/>
              </w:rPr>
              <w:fldChar w:fldCharType="end"/>
            </w:r>
          </w:hyperlink>
        </w:p>
        <w:p w14:paraId="23617F1B" w14:textId="33A46C10" w:rsidR="00A4638F" w:rsidRDefault="00433D37">
          <w:pPr>
            <w:pStyle w:val="TOC1"/>
            <w:rPr>
              <w:rFonts w:eastAsiaTheme="minorEastAsia"/>
              <w:b w:val="0"/>
              <w:lang w:eastAsia="en-ZA"/>
            </w:rPr>
          </w:pPr>
          <w:hyperlink w:anchor="_Toc128563331" w:history="1">
            <w:r w:rsidR="00A4638F" w:rsidRPr="00434FD2">
              <w:rPr>
                <w:rStyle w:val="Hyperlink"/>
              </w:rPr>
              <w:t>3</w:t>
            </w:r>
            <w:r w:rsidR="00A4638F">
              <w:rPr>
                <w:rFonts w:eastAsiaTheme="minorEastAsia"/>
                <w:b w:val="0"/>
                <w:lang w:eastAsia="en-ZA"/>
              </w:rPr>
              <w:tab/>
            </w:r>
            <w:r w:rsidR="00A4638F" w:rsidRPr="00434FD2">
              <w:rPr>
                <w:rStyle w:val="Hyperlink"/>
              </w:rPr>
              <w:t>BACKGROUND OF SERVICES</w:t>
            </w:r>
            <w:r w:rsidR="00A4638F">
              <w:rPr>
                <w:webHidden/>
              </w:rPr>
              <w:tab/>
            </w:r>
            <w:r w:rsidR="00A4638F">
              <w:rPr>
                <w:webHidden/>
              </w:rPr>
              <w:fldChar w:fldCharType="begin"/>
            </w:r>
            <w:r w:rsidR="00A4638F">
              <w:rPr>
                <w:webHidden/>
              </w:rPr>
              <w:instrText xml:space="preserve"> PAGEREF _Toc128563331 \h </w:instrText>
            </w:r>
            <w:r w:rsidR="00A4638F">
              <w:rPr>
                <w:webHidden/>
              </w:rPr>
            </w:r>
            <w:r w:rsidR="00A4638F">
              <w:rPr>
                <w:webHidden/>
              </w:rPr>
              <w:fldChar w:fldCharType="separate"/>
            </w:r>
            <w:r w:rsidR="00A4638F">
              <w:rPr>
                <w:webHidden/>
              </w:rPr>
              <w:t>7</w:t>
            </w:r>
            <w:r w:rsidR="00A4638F">
              <w:rPr>
                <w:webHidden/>
              </w:rPr>
              <w:fldChar w:fldCharType="end"/>
            </w:r>
          </w:hyperlink>
        </w:p>
        <w:p w14:paraId="6E56002E" w14:textId="75E6E717" w:rsidR="00A4638F" w:rsidRDefault="00433D37">
          <w:pPr>
            <w:pStyle w:val="TOC2"/>
            <w:tabs>
              <w:tab w:val="left" w:pos="880"/>
              <w:tab w:val="right" w:leader="dot" w:pos="9016"/>
            </w:tabs>
            <w:rPr>
              <w:rFonts w:eastAsiaTheme="minorEastAsia"/>
              <w:noProof/>
              <w:lang w:eastAsia="en-ZA"/>
            </w:rPr>
          </w:pPr>
          <w:hyperlink w:anchor="_Toc128563332" w:history="1">
            <w:r w:rsidR="00A4638F" w:rsidRPr="00434FD2">
              <w:rPr>
                <w:rStyle w:val="Hyperlink"/>
                <w:noProof/>
              </w:rPr>
              <w:t>3.1</w:t>
            </w:r>
            <w:r w:rsidR="00A4638F">
              <w:rPr>
                <w:rFonts w:eastAsiaTheme="minorEastAsia"/>
                <w:noProof/>
                <w:lang w:eastAsia="en-ZA"/>
              </w:rPr>
              <w:tab/>
            </w:r>
            <w:r w:rsidR="00A4638F" w:rsidRPr="00434FD2">
              <w:rPr>
                <w:rStyle w:val="Hyperlink"/>
                <w:noProof/>
              </w:rPr>
              <w:t>Place of Service Delivery</w:t>
            </w:r>
            <w:r w:rsidR="00A4638F">
              <w:rPr>
                <w:noProof/>
                <w:webHidden/>
              </w:rPr>
              <w:tab/>
            </w:r>
            <w:r w:rsidR="00A4638F">
              <w:rPr>
                <w:noProof/>
                <w:webHidden/>
              </w:rPr>
              <w:fldChar w:fldCharType="begin"/>
            </w:r>
            <w:r w:rsidR="00A4638F">
              <w:rPr>
                <w:noProof/>
                <w:webHidden/>
              </w:rPr>
              <w:instrText xml:space="preserve"> PAGEREF _Toc128563332 \h </w:instrText>
            </w:r>
            <w:r w:rsidR="00A4638F">
              <w:rPr>
                <w:noProof/>
                <w:webHidden/>
              </w:rPr>
            </w:r>
            <w:r w:rsidR="00A4638F">
              <w:rPr>
                <w:noProof/>
                <w:webHidden/>
              </w:rPr>
              <w:fldChar w:fldCharType="separate"/>
            </w:r>
            <w:r w:rsidR="00A4638F">
              <w:rPr>
                <w:noProof/>
                <w:webHidden/>
              </w:rPr>
              <w:t>7</w:t>
            </w:r>
            <w:r w:rsidR="00A4638F">
              <w:rPr>
                <w:noProof/>
                <w:webHidden/>
              </w:rPr>
              <w:fldChar w:fldCharType="end"/>
            </w:r>
          </w:hyperlink>
        </w:p>
        <w:p w14:paraId="7451C896" w14:textId="72488568" w:rsidR="00A4638F" w:rsidRDefault="00433D37">
          <w:pPr>
            <w:pStyle w:val="TOC2"/>
            <w:tabs>
              <w:tab w:val="left" w:pos="880"/>
              <w:tab w:val="right" w:leader="dot" w:pos="9016"/>
            </w:tabs>
            <w:rPr>
              <w:rFonts w:eastAsiaTheme="minorEastAsia"/>
              <w:noProof/>
              <w:lang w:eastAsia="en-ZA"/>
            </w:rPr>
          </w:pPr>
          <w:hyperlink w:anchor="_Toc128563333" w:history="1">
            <w:r w:rsidR="00A4638F" w:rsidRPr="00434FD2">
              <w:rPr>
                <w:rStyle w:val="Hyperlink"/>
                <w:noProof/>
              </w:rPr>
              <w:t>3.2</w:t>
            </w:r>
            <w:r w:rsidR="00A4638F">
              <w:rPr>
                <w:rFonts w:eastAsiaTheme="minorEastAsia"/>
                <w:noProof/>
                <w:lang w:eastAsia="en-ZA"/>
              </w:rPr>
              <w:tab/>
            </w:r>
            <w:r w:rsidR="00A4638F" w:rsidRPr="00434FD2">
              <w:rPr>
                <w:rStyle w:val="Hyperlink"/>
                <w:noProof/>
              </w:rPr>
              <w:t>Changes to Services</w:t>
            </w:r>
            <w:r w:rsidR="00A4638F">
              <w:rPr>
                <w:noProof/>
                <w:webHidden/>
              </w:rPr>
              <w:tab/>
            </w:r>
            <w:r w:rsidR="00A4638F">
              <w:rPr>
                <w:noProof/>
                <w:webHidden/>
              </w:rPr>
              <w:fldChar w:fldCharType="begin"/>
            </w:r>
            <w:r w:rsidR="00A4638F">
              <w:rPr>
                <w:noProof/>
                <w:webHidden/>
              </w:rPr>
              <w:instrText xml:space="preserve"> PAGEREF _Toc128563333 \h </w:instrText>
            </w:r>
            <w:r w:rsidR="00A4638F">
              <w:rPr>
                <w:noProof/>
                <w:webHidden/>
              </w:rPr>
            </w:r>
            <w:r w:rsidR="00A4638F">
              <w:rPr>
                <w:noProof/>
                <w:webHidden/>
              </w:rPr>
              <w:fldChar w:fldCharType="separate"/>
            </w:r>
            <w:r w:rsidR="00A4638F">
              <w:rPr>
                <w:noProof/>
                <w:webHidden/>
              </w:rPr>
              <w:t>7</w:t>
            </w:r>
            <w:r w:rsidR="00A4638F">
              <w:rPr>
                <w:noProof/>
                <w:webHidden/>
              </w:rPr>
              <w:fldChar w:fldCharType="end"/>
            </w:r>
          </w:hyperlink>
        </w:p>
        <w:p w14:paraId="008927A5" w14:textId="7A6BFC94" w:rsidR="00A4638F" w:rsidRDefault="00433D37">
          <w:pPr>
            <w:pStyle w:val="TOC2"/>
            <w:tabs>
              <w:tab w:val="left" w:pos="880"/>
              <w:tab w:val="right" w:leader="dot" w:pos="9016"/>
            </w:tabs>
            <w:rPr>
              <w:rFonts w:eastAsiaTheme="minorEastAsia"/>
              <w:noProof/>
              <w:lang w:eastAsia="en-ZA"/>
            </w:rPr>
          </w:pPr>
          <w:hyperlink w:anchor="_Toc128563334" w:history="1">
            <w:r w:rsidR="00A4638F" w:rsidRPr="00434FD2">
              <w:rPr>
                <w:rStyle w:val="Hyperlink"/>
                <w:noProof/>
              </w:rPr>
              <w:t>3.3</w:t>
            </w:r>
            <w:r w:rsidR="00A4638F">
              <w:rPr>
                <w:rFonts w:eastAsiaTheme="minorEastAsia"/>
                <w:noProof/>
                <w:lang w:eastAsia="en-ZA"/>
              </w:rPr>
              <w:tab/>
            </w:r>
            <w:r w:rsidR="00A4638F" w:rsidRPr="00434FD2">
              <w:rPr>
                <w:rStyle w:val="Hyperlink"/>
                <w:noProof/>
              </w:rPr>
              <w:t>Fees and Expenses</w:t>
            </w:r>
            <w:r w:rsidR="00A4638F">
              <w:rPr>
                <w:noProof/>
                <w:webHidden/>
              </w:rPr>
              <w:tab/>
            </w:r>
            <w:r w:rsidR="00A4638F">
              <w:rPr>
                <w:noProof/>
                <w:webHidden/>
              </w:rPr>
              <w:fldChar w:fldCharType="begin"/>
            </w:r>
            <w:r w:rsidR="00A4638F">
              <w:rPr>
                <w:noProof/>
                <w:webHidden/>
              </w:rPr>
              <w:instrText xml:space="preserve"> PAGEREF _Toc128563334 \h </w:instrText>
            </w:r>
            <w:r w:rsidR="00A4638F">
              <w:rPr>
                <w:noProof/>
                <w:webHidden/>
              </w:rPr>
            </w:r>
            <w:r w:rsidR="00A4638F">
              <w:rPr>
                <w:noProof/>
                <w:webHidden/>
              </w:rPr>
              <w:fldChar w:fldCharType="separate"/>
            </w:r>
            <w:r w:rsidR="00A4638F">
              <w:rPr>
                <w:noProof/>
                <w:webHidden/>
              </w:rPr>
              <w:t>7</w:t>
            </w:r>
            <w:r w:rsidR="00A4638F">
              <w:rPr>
                <w:noProof/>
                <w:webHidden/>
              </w:rPr>
              <w:fldChar w:fldCharType="end"/>
            </w:r>
          </w:hyperlink>
        </w:p>
        <w:p w14:paraId="28C28FE1" w14:textId="1B996F77" w:rsidR="00A4638F" w:rsidRDefault="00433D37">
          <w:pPr>
            <w:pStyle w:val="TOC1"/>
            <w:rPr>
              <w:rFonts w:eastAsiaTheme="minorEastAsia"/>
              <w:b w:val="0"/>
              <w:lang w:eastAsia="en-ZA"/>
            </w:rPr>
          </w:pPr>
          <w:hyperlink w:anchor="_Toc128563335" w:history="1">
            <w:r w:rsidR="00A4638F" w:rsidRPr="00434FD2">
              <w:rPr>
                <w:rStyle w:val="Hyperlink"/>
              </w:rPr>
              <w:t>4</w:t>
            </w:r>
            <w:r w:rsidR="00A4638F">
              <w:rPr>
                <w:rFonts w:eastAsiaTheme="minorEastAsia"/>
                <w:b w:val="0"/>
                <w:lang w:eastAsia="en-ZA"/>
              </w:rPr>
              <w:tab/>
            </w:r>
            <w:r w:rsidR="00A4638F" w:rsidRPr="00434FD2">
              <w:rPr>
                <w:rStyle w:val="Hyperlink"/>
              </w:rPr>
              <w:t>PERFORMANCE, TRACKING AND REPORTING</w:t>
            </w:r>
            <w:r w:rsidR="00A4638F">
              <w:rPr>
                <w:webHidden/>
              </w:rPr>
              <w:tab/>
            </w:r>
            <w:r w:rsidR="00A4638F">
              <w:rPr>
                <w:webHidden/>
              </w:rPr>
              <w:fldChar w:fldCharType="begin"/>
            </w:r>
            <w:r w:rsidR="00A4638F">
              <w:rPr>
                <w:webHidden/>
              </w:rPr>
              <w:instrText xml:space="preserve"> PAGEREF _Toc128563335 \h </w:instrText>
            </w:r>
            <w:r w:rsidR="00A4638F">
              <w:rPr>
                <w:webHidden/>
              </w:rPr>
            </w:r>
            <w:r w:rsidR="00A4638F">
              <w:rPr>
                <w:webHidden/>
              </w:rPr>
              <w:fldChar w:fldCharType="separate"/>
            </w:r>
            <w:r w:rsidR="00A4638F">
              <w:rPr>
                <w:webHidden/>
              </w:rPr>
              <w:t>8</w:t>
            </w:r>
            <w:r w:rsidR="00A4638F">
              <w:rPr>
                <w:webHidden/>
              </w:rPr>
              <w:fldChar w:fldCharType="end"/>
            </w:r>
          </w:hyperlink>
        </w:p>
        <w:p w14:paraId="4B166149" w14:textId="34CA8718" w:rsidR="00A4638F" w:rsidRDefault="00433D37">
          <w:pPr>
            <w:pStyle w:val="TOC2"/>
            <w:tabs>
              <w:tab w:val="left" w:pos="880"/>
              <w:tab w:val="right" w:leader="dot" w:pos="9016"/>
            </w:tabs>
            <w:rPr>
              <w:rFonts w:eastAsiaTheme="minorEastAsia"/>
              <w:noProof/>
              <w:lang w:eastAsia="en-ZA"/>
            </w:rPr>
          </w:pPr>
          <w:hyperlink w:anchor="_Toc128563336" w:history="1">
            <w:r w:rsidR="00A4638F" w:rsidRPr="00434FD2">
              <w:rPr>
                <w:rStyle w:val="Hyperlink"/>
                <w:noProof/>
              </w:rPr>
              <w:t>4.1</w:t>
            </w:r>
            <w:r w:rsidR="00A4638F">
              <w:rPr>
                <w:rFonts w:eastAsiaTheme="minorEastAsia"/>
                <w:noProof/>
                <w:lang w:eastAsia="en-ZA"/>
              </w:rPr>
              <w:tab/>
            </w:r>
            <w:r w:rsidR="00A4638F" w:rsidRPr="00434FD2">
              <w:rPr>
                <w:rStyle w:val="Hyperlink"/>
                <w:noProof/>
              </w:rPr>
              <w:t>Key Personnel Changes</w:t>
            </w:r>
            <w:r w:rsidR="00A4638F">
              <w:rPr>
                <w:noProof/>
                <w:webHidden/>
              </w:rPr>
              <w:tab/>
            </w:r>
            <w:r w:rsidR="00A4638F">
              <w:rPr>
                <w:noProof/>
                <w:webHidden/>
              </w:rPr>
              <w:fldChar w:fldCharType="begin"/>
            </w:r>
            <w:r w:rsidR="00A4638F">
              <w:rPr>
                <w:noProof/>
                <w:webHidden/>
              </w:rPr>
              <w:instrText xml:space="preserve"> PAGEREF _Toc128563336 \h </w:instrText>
            </w:r>
            <w:r w:rsidR="00A4638F">
              <w:rPr>
                <w:noProof/>
                <w:webHidden/>
              </w:rPr>
            </w:r>
            <w:r w:rsidR="00A4638F">
              <w:rPr>
                <w:noProof/>
                <w:webHidden/>
              </w:rPr>
              <w:fldChar w:fldCharType="separate"/>
            </w:r>
            <w:r w:rsidR="00A4638F">
              <w:rPr>
                <w:noProof/>
                <w:webHidden/>
              </w:rPr>
              <w:t>8</w:t>
            </w:r>
            <w:r w:rsidR="00A4638F">
              <w:rPr>
                <w:noProof/>
                <w:webHidden/>
              </w:rPr>
              <w:fldChar w:fldCharType="end"/>
            </w:r>
          </w:hyperlink>
        </w:p>
        <w:p w14:paraId="349F1BDA" w14:textId="2915EE46" w:rsidR="00A4638F" w:rsidRDefault="00433D37">
          <w:pPr>
            <w:pStyle w:val="TOC2"/>
            <w:tabs>
              <w:tab w:val="left" w:pos="880"/>
              <w:tab w:val="right" w:leader="dot" w:pos="9016"/>
            </w:tabs>
            <w:rPr>
              <w:rFonts w:eastAsiaTheme="minorEastAsia"/>
              <w:noProof/>
              <w:lang w:eastAsia="en-ZA"/>
            </w:rPr>
          </w:pPr>
          <w:hyperlink w:anchor="_Toc128563337" w:history="1">
            <w:r w:rsidR="00A4638F" w:rsidRPr="00434FD2">
              <w:rPr>
                <w:rStyle w:val="Hyperlink"/>
                <w:noProof/>
              </w:rPr>
              <w:t>4.2</w:t>
            </w:r>
            <w:r w:rsidR="00A4638F">
              <w:rPr>
                <w:rFonts w:eastAsiaTheme="minorEastAsia"/>
                <w:noProof/>
                <w:lang w:eastAsia="en-ZA"/>
              </w:rPr>
              <w:tab/>
            </w:r>
            <w:r w:rsidR="00A4638F" w:rsidRPr="00434FD2">
              <w:rPr>
                <w:rStyle w:val="Hyperlink"/>
                <w:noProof/>
              </w:rPr>
              <w:t>How each Service will be Monitored</w:t>
            </w:r>
            <w:r w:rsidR="00A4638F">
              <w:rPr>
                <w:noProof/>
                <w:webHidden/>
              </w:rPr>
              <w:tab/>
            </w:r>
            <w:r w:rsidR="00A4638F">
              <w:rPr>
                <w:noProof/>
                <w:webHidden/>
              </w:rPr>
              <w:fldChar w:fldCharType="begin"/>
            </w:r>
            <w:r w:rsidR="00A4638F">
              <w:rPr>
                <w:noProof/>
                <w:webHidden/>
              </w:rPr>
              <w:instrText xml:space="preserve"> PAGEREF _Toc128563337 \h </w:instrText>
            </w:r>
            <w:r w:rsidR="00A4638F">
              <w:rPr>
                <w:noProof/>
                <w:webHidden/>
              </w:rPr>
            </w:r>
            <w:r w:rsidR="00A4638F">
              <w:rPr>
                <w:noProof/>
                <w:webHidden/>
              </w:rPr>
              <w:fldChar w:fldCharType="separate"/>
            </w:r>
            <w:r w:rsidR="00A4638F">
              <w:rPr>
                <w:noProof/>
                <w:webHidden/>
              </w:rPr>
              <w:t>8</w:t>
            </w:r>
            <w:r w:rsidR="00A4638F">
              <w:rPr>
                <w:noProof/>
                <w:webHidden/>
              </w:rPr>
              <w:fldChar w:fldCharType="end"/>
            </w:r>
          </w:hyperlink>
        </w:p>
        <w:p w14:paraId="56FC52C2" w14:textId="0BA4A30B" w:rsidR="00A4638F" w:rsidRDefault="00433D37">
          <w:pPr>
            <w:pStyle w:val="TOC2"/>
            <w:tabs>
              <w:tab w:val="left" w:pos="880"/>
              <w:tab w:val="right" w:leader="dot" w:pos="9016"/>
            </w:tabs>
            <w:rPr>
              <w:rFonts w:eastAsiaTheme="minorEastAsia"/>
              <w:noProof/>
              <w:lang w:eastAsia="en-ZA"/>
            </w:rPr>
          </w:pPr>
          <w:hyperlink w:anchor="_Toc128563338" w:history="1">
            <w:r w:rsidR="00A4638F" w:rsidRPr="00434FD2">
              <w:rPr>
                <w:rStyle w:val="Hyperlink"/>
                <w:noProof/>
              </w:rPr>
              <w:t>4.3</w:t>
            </w:r>
            <w:r w:rsidR="00A4638F">
              <w:rPr>
                <w:rFonts w:eastAsiaTheme="minorEastAsia"/>
                <w:noProof/>
                <w:lang w:eastAsia="en-ZA"/>
              </w:rPr>
              <w:tab/>
            </w:r>
            <w:r w:rsidR="00A4638F" w:rsidRPr="00434FD2">
              <w:rPr>
                <w:rStyle w:val="Hyperlink"/>
                <w:noProof/>
              </w:rPr>
              <w:t>Benchmarks, Targets and Metrics to be Utilised</w:t>
            </w:r>
            <w:r w:rsidR="00A4638F">
              <w:rPr>
                <w:noProof/>
                <w:webHidden/>
              </w:rPr>
              <w:tab/>
            </w:r>
            <w:r w:rsidR="00A4638F">
              <w:rPr>
                <w:noProof/>
                <w:webHidden/>
              </w:rPr>
              <w:fldChar w:fldCharType="begin"/>
            </w:r>
            <w:r w:rsidR="00A4638F">
              <w:rPr>
                <w:noProof/>
                <w:webHidden/>
              </w:rPr>
              <w:instrText xml:space="preserve"> PAGEREF _Toc128563338 \h </w:instrText>
            </w:r>
            <w:r w:rsidR="00A4638F">
              <w:rPr>
                <w:noProof/>
                <w:webHidden/>
              </w:rPr>
            </w:r>
            <w:r w:rsidR="00A4638F">
              <w:rPr>
                <w:noProof/>
                <w:webHidden/>
              </w:rPr>
              <w:fldChar w:fldCharType="separate"/>
            </w:r>
            <w:r w:rsidR="00A4638F">
              <w:rPr>
                <w:noProof/>
                <w:webHidden/>
              </w:rPr>
              <w:t>8</w:t>
            </w:r>
            <w:r w:rsidR="00A4638F">
              <w:rPr>
                <w:noProof/>
                <w:webHidden/>
              </w:rPr>
              <w:fldChar w:fldCharType="end"/>
            </w:r>
          </w:hyperlink>
        </w:p>
        <w:p w14:paraId="28FFD124" w14:textId="7944B466" w:rsidR="00A4638F" w:rsidRDefault="00433D37">
          <w:pPr>
            <w:pStyle w:val="TOC1"/>
            <w:rPr>
              <w:rFonts w:eastAsiaTheme="minorEastAsia"/>
              <w:b w:val="0"/>
              <w:lang w:eastAsia="en-ZA"/>
            </w:rPr>
          </w:pPr>
          <w:hyperlink w:anchor="_Toc128563339" w:history="1">
            <w:r w:rsidR="00A4638F" w:rsidRPr="00434FD2">
              <w:rPr>
                <w:rStyle w:val="Hyperlink"/>
              </w:rPr>
              <w:t>5</w:t>
            </w:r>
            <w:r w:rsidR="00A4638F">
              <w:rPr>
                <w:rFonts w:eastAsiaTheme="minorEastAsia"/>
                <w:b w:val="0"/>
                <w:lang w:eastAsia="en-ZA"/>
              </w:rPr>
              <w:tab/>
            </w:r>
            <w:r w:rsidR="00A4638F" w:rsidRPr="00434FD2">
              <w:rPr>
                <w:rStyle w:val="Hyperlink"/>
              </w:rPr>
              <w:t>SERVICE LEVELS</w:t>
            </w:r>
            <w:r w:rsidR="00A4638F">
              <w:rPr>
                <w:webHidden/>
              </w:rPr>
              <w:tab/>
            </w:r>
            <w:r w:rsidR="00A4638F">
              <w:rPr>
                <w:webHidden/>
              </w:rPr>
              <w:fldChar w:fldCharType="begin"/>
            </w:r>
            <w:r w:rsidR="00A4638F">
              <w:rPr>
                <w:webHidden/>
              </w:rPr>
              <w:instrText xml:space="preserve"> PAGEREF _Toc128563339 \h </w:instrText>
            </w:r>
            <w:r w:rsidR="00A4638F">
              <w:rPr>
                <w:webHidden/>
              </w:rPr>
            </w:r>
            <w:r w:rsidR="00A4638F">
              <w:rPr>
                <w:webHidden/>
              </w:rPr>
              <w:fldChar w:fldCharType="separate"/>
            </w:r>
            <w:r w:rsidR="00A4638F">
              <w:rPr>
                <w:webHidden/>
              </w:rPr>
              <w:t>8</w:t>
            </w:r>
            <w:r w:rsidR="00A4638F">
              <w:rPr>
                <w:webHidden/>
              </w:rPr>
              <w:fldChar w:fldCharType="end"/>
            </w:r>
          </w:hyperlink>
        </w:p>
        <w:p w14:paraId="790724CC" w14:textId="44FB30DF" w:rsidR="00A4638F" w:rsidRDefault="00433D37">
          <w:pPr>
            <w:pStyle w:val="TOC1"/>
            <w:rPr>
              <w:rFonts w:eastAsiaTheme="minorEastAsia"/>
              <w:b w:val="0"/>
              <w:lang w:eastAsia="en-ZA"/>
            </w:rPr>
          </w:pPr>
          <w:hyperlink w:anchor="_Toc128563340" w:history="1">
            <w:r w:rsidR="00A4638F" w:rsidRPr="00434FD2">
              <w:rPr>
                <w:rStyle w:val="Hyperlink"/>
              </w:rPr>
              <w:t>6</w:t>
            </w:r>
            <w:r w:rsidR="00A4638F">
              <w:rPr>
                <w:rFonts w:eastAsiaTheme="minorEastAsia"/>
                <w:b w:val="0"/>
                <w:lang w:eastAsia="en-ZA"/>
              </w:rPr>
              <w:tab/>
            </w:r>
            <w:r w:rsidR="00A4638F" w:rsidRPr="00434FD2">
              <w:rPr>
                <w:rStyle w:val="Hyperlink"/>
              </w:rPr>
              <w:t>SUPPORT AND SERVICE DESK SERVICES</w:t>
            </w:r>
            <w:r w:rsidR="00A4638F">
              <w:rPr>
                <w:webHidden/>
              </w:rPr>
              <w:tab/>
            </w:r>
            <w:r w:rsidR="00A4638F">
              <w:rPr>
                <w:webHidden/>
              </w:rPr>
              <w:fldChar w:fldCharType="begin"/>
            </w:r>
            <w:r w:rsidR="00A4638F">
              <w:rPr>
                <w:webHidden/>
              </w:rPr>
              <w:instrText xml:space="preserve"> PAGEREF _Toc128563340 \h </w:instrText>
            </w:r>
            <w:r w:rsidR="00A4638F">
              <w:rPr>
                <w:webHidden/>
              </w:rPr>
            </w:r>
            <w:r w:rsidR="00A4638F">
              <w:rPr>
                <w:webHidden/>
              </w:rPr>
              <w:fldChar w:fldCharType="separate"/>
            </w:r>
            <w:r w:rsidR="00A4638F">
              <w:rPr>
                <w:webHidden/>
              </w:rPr>
              <w:t>8</w:t>
            </w:r>
            <w:r w:rsidR="00A4638F">
              <w:rPr>
                <w:webHidden/>
              </w:rPr>
              <w:fldChar w:fldCharType="end"/>
            </w:r>
          </w:hyperlink>
        </w:p>
        <w:p w14:paraId="221B9455" w14:textId="0F6F9A3A" w:rsidR="00A4638F" w:rsidRDefault="00433D37">
          <w:pPr>
            <w:pStyle w:val="TOC1"/>
            <w:rPr>
              <w:rFonts w:eastAsiaTheme="minorEastAsia"/>
              <w:b w:val="0"/>
              <w:lang w:eastAsia="en-ZA"/>
            </w:rPr>
          </w:pPr>
          <w:hyperlink w:anchor="_Toc128563341" w:history="1">
            <w:r w:rsidR="00A4638F" w:rsidRPr="00434FD2">
              <w:rPr>
                <w:rStyle w:val="Hyperlink"/>
              </w:rPr>
              <w:t>7</w:t>
            </w:r>
            <w:r w:rsidR="00A4638F">
              <w:rPr>
                <w:rFonts w:eastAsiaTheme="minorEastAsia"/>
                <w:b w:val="0"/>
                <w:lang w:eastAsia="en-ZA"/>
              </w:rPr>
              <w:tab/>
            </w:r>
            <w:r w:rsidR="00A4638F" w:rsidRPr="00434FD2">
              <w:rPr>
                <w:rStyle w:val="Hyperlink"/>
              </w:rPr>
              <w:t>COMPENSATION</w:t>
            </w:r>
            <w:r w:rsidR="00A4638F">
              <w:rPr>
                <w:webHidden/>
              </w:rPr>
              <w:tab/>
            </w:r>
            <w:r w:rsidR="00A4638F">
              <w:rPr>
                <w:webHidden/>
              </w:rPr>
              <w:fldChar w:fldCharType="begin"/>
            </w:r>
            <w:r w:rsidR="00A4638F">
              <w:rPr>
                <w:webHidden/>
              </w:rPr>
              <w:instrText xml:space="preserve"> PAGEREF _Toc128563341 \h </w:instrText>
            </w:r>
            <w:r w:rsidR="00A4638F">
              <w:rPr>
                <w:webHidden/>
              </w:rPr>
            </w:r>
            <w:r w:rsidR="00A4638F">
              <w:rPr>
                <w:webHidden/>
              </w:rPr>
              <w:fldChar w:fldCharType="separate"/>
            </w:r>
            <w:r w:rsidR="00A4638F">
              <w:rPr>
                <w:webHidden/>
              </w:rPr>
              <w:t>8</w:t>
            </w:r>
            <w:r w:rsidR="00A4638F">
              <w:rPr>
                <w:webHidden/>
              </w:rPr>
              <w:fldChar w:fldCharType="end"/>
            </w:r>
          </w:hyperlink>
        </w:p>
        <w:p w14:paraId="17163BDA" w14:textId="481E235A" w:rsidR="00A4638F" w:rsidRDefault="00433D37">
          <w:pPr>
            <w:pStyle w:val="TOC2"/>
            <w:tabs>
              <w:tab w:val="left" w:pos="880"/>
              <w:tab w:val="right" w:leader="dot" w:pos="9016"/>
            </w:tabs>
            <w:rPr>
              <w:rFonts w:eastAsiaTheme="minorEastAsia"/>
              <w:noProof/>
              <w:lang w:eastAsia="en-ZA"/>
            </w:rPr>
          </w:pPr>
          <w:hyperlink w:anchor="_Toc128563342" w:history="1">
            <w:r w:rsidR="00A4638F" w:rsidRPr="00434FD2">
              <w:rPr>
                <w:rStyle w:val="Hyperlink"/>
                <w:noProof/>
              </w:rPr>
              <w:t>7.1</w:t>
            </w:r>
            <w:r w:rsidR="00A4638F">
              <w:rPr>
                <w:rFonts w:eastAsiaTheme="minorEastAsia"/>
                <w:noProof/>
                <w:lang w:eastAsia="en-ZA"/>
              </w:rPr>
              <w:tab/>
            </w:r>
            <w:r w:rsidR="00A4638F" w:rsidRPr="00434FD2">
              <w:rPr>
                <w:rStyle w:val="Hyperlink"/>
                <w:noProof/>
              </w:rPr>
              <w:t>Fees</w:t>
            </w:r>
            <w:r w:rsidR="00A4638F">
              <w:rPr>
                <w:noProof/>
                <w:webHidden/>
              </w:rPr>
              <w:tab/>
            </w:r>
            <w:r w:rsidR="00A4638F">
              <w:rPr>
                <w:noProof/>
                <w:webHidden/>
              </w:rPr>
              <w:fldChar w:fldCharType="begin"/>
            </w:r>
            <w:r w:rsidR="00A4638F">
              <w:rPr>
                <w:noProof/>
                <w:webHidden/>
              </w:rPr>
              <w:instrText xml:space="preserve"> PAGEREF _Toc128563342 \h </w:instrText>
            </w:r>
            <w:r w:rsidR="00A4638F">
              <w:rPr>
                <w:noProof/>
                <w:webHidden/>
              </w:rPr>
            </w:r>
            <w:r w:rsidR="00A4638F">
              <w:rPr>
                <w:noProof/>
                <w:webHidden/>
              </w:rPr>
              <w:fldChar w:fldCharType="separate"/>
            </w:r>
            <w:r w:rsidR="00A4638F">
              <w:rPr>
                <w:noProof/>
                <w:webHidden/>
              </w:rPr>
              <w:t>9</w:t>
            </w:r>
            <w:r w:rsidR="00A4638F">
              <w:rPr>
                <w:noProof/>
                <w:webHidden/>
              </w:rPr>
              <w:fldChar w:fldCharType="end"/>
            </w:r>
          </w:hyperlink>
        </w:p>
        <w:p w14:paraId="4B02CBCC" w14:textId="2674CB51" w:rsidR="00A4638F" w:rsidRDefault="00433D37">
          <w:pPr>
            <w:pStyle w:val="TOC2"/>
            <w:tabs>
              <w:tab w:val="left" w:pos="880"/>
              <w:tab w:val="right" w:leader="dot" w:pos="9016"/>
            </w:tabs>
            <w:rPr>
              <w:rFonts w:eastAsiaTheme="minorEastAsia"/>
              <w:noProof/>
              <w:lang w:eastAsia="en-ZA"/>
            </w:rPr>
          </w:pPr>
          <w:hyperlink w:anchor="_Toc128563343" w:history="1">
            <w:r w:rsidR="00A4638F" w:rsidRPr="00434FD2">
              <w:rPr>
                <w:rStyle w:val="Hyperlink"/>
                <w:noProof/>
              </w:rPr>
              <w:t>7.2</w:t>
            </w:r>
            <w:r w:rsidR="00A4638F">
              <w:rPr>
                <w:rFonts w:eastAsiaTheme="minorEastAsia"/>
                <w:noProof/>
                <w:lang w:eastAsia="en-ZA"/>
              </w:rPr>
              <w:tab/>
            </w:r>
            <w:r w:rsidR="00A4638F" w:rsidRPr="00434FD2">
              <w:rPr>
                <w:rStyle w:val="Hyperlink"/>
                <w:noProof/>
              </w:rPr>
              <w:t>Adjustment to Fees</w:t>
            </w:r>
            <w:r w:rsidR="00A4638F">
              <w:rPr>
                <w:noProof/>
                <w:webHidden/>
              </w:rPr>
              <w:tab/>
            </w:r>
            <w:r w:rsidR="00A4638F">
              <w:rPr>
                <w:noProof/>
                <w:webHidden/>
              </w:rPr>
              <w:fldChar w:fldCharType="begin"/>
            </w:r>
            <w:r w:rsidR="00A4638F">
              <w:rPr>
                <w:noProof/>
                <w:webHidden/>
              </w:rPr>
              <w:instrText xml:space="preserve"> PAGEREF _Toc128563343 \h </w:instrText>
            </w:r>
            <w:r w:rsidR="00A4638F">
              <w:rPr>
                <w:noProof/>
                <w:webHidden/>
              </w:rPr>
            </w:r>
            <w:r w:rsidR="00A4638F">
              <w:rPr>
                <w:noProof/>
                <w:webHidden/>
              </w:rPr>
              <w:fldChar w:fldCharType="separate"/>
            </w:r>
            <w:r w:rsidR="00A4638F">
              <w:rPr>
                <w:noProof/>
                <w:webHidden/>
              </w:rPr>
              <w:t>9</w:t>
            </w:r>
            <w:r w:rsidR="00A4638F">
              <w:rPr>
                <w:noProof/>
                <w:webHidden/>
              </w:rPr>
              <w:fldChar w:fldCharType="end"/>
            </w:r>
          </w:hyperlink>
        </w:p>
        <w:p w14:paraId="45513464" w14:textId="36AE0BB8" w:rsidR="00A4638F" w:rsidRDefault="00433D37">
          <w:pPr>
            <w:pStyle w:val="TOC2"/>
            <w:tabs>
              <w:tab w:val="left" w:pos="880"/>
              <w:tab w:val="right" w:leader="dot" w:pos="9016"/>
            </w:tabs>
            <w:rPr>
              <w:rFonts w:eastAsiaTheme="minorEastAsia"/>
              <w:noProof/>
              <w:lang w:eastAsia="en-ZA"/>
            </w:rPr>
          </w:pPr>
          <w:hyperlink w:anchor="_Toc128563344" w:history="1">
            <w:r w:rsidR="00A4638F" w:rsidRPr="00434FD2">
              <w:rPr>
                <w:rStyle w:val="Hyperlink"/>
                <w:noProof/>
              </w:rPr>
              <w:t>7.3</w:t>
            </w:r>
            <w:r w:rsidR="00A4638F">
              <w:rPr>
                <w:rFonts w:eastAsiaTheme="minorEastAsia"/>
                <w:noProof/>
                <w:lang w:eastAsia="en-ZA"/>
              </w:rPr>
              <w:tab/>
            </w:r>
            <w:r w:rsidR="00A4638F" w:rsidRPr="00434FD2">
              <w:rPr>
                <w:rStyle w:val="Hyperlink"/>
                <w:noProof/>
              </w:rPr>
              <w:t>Reimbursable Expenses</w:t>
            </w:r>
            <w:r w:rsidR="00A4638F">
              <w:rPr>
                <w:noProof/>
                <w:webHidden/>
              </w:rPr>
              <w:tab/>
            </w:r>
            <w:r w:rsidR="00A4638F">
              <w:rPr>
                <w:noProof/>
                <w:webHidden/>
              </w:rPr>
              <w:fldChar w:fldCharType="begin"/>
            </w:r>
            <w:r w:rsidR="00A4638F">
              <w:rPr>
                <w:noProof/>
                <w:webHidden/>
              </w:rPr>
              <w:instrText xml:space="preserve"> PAGEREF _Toc128563344 \h </w:instrText>
            </w:r>
            <w:r w:rsidR="00A4638F">
              <w:rPr>
                <w:noProof/>
                <w:webHidden/>
              </w:rPr>
            </w:r>
            <w:r w:rsidR="00A4638F">
              <w:rPr>
                <w:noProof/>
                <w:webHidden/>
              </w:rPr>
              <w:fldChar w:fldCharType="separate"/>
            </w:r>
            <w:r w:rsidR="00A4638F">
              <w:rPr>
                <w:noProof/>
                <w:webHidden/>
              </w:rPr>
              <w:t>9</w:t>
            </w:r>
            <w:r w:rsidR="00A4638F">
              <w:rPr>
                <w:noProof/>
                <w:webHidden/>
              </w:rPr>
              <w:fldChar w:fldCharType="end"/>
            </w:r>
          </w:hyperlink>
        </w:p>
        <w:p w14:paraId="5753ADA7" w14:textId="0B79A114" w:rsidR="00A4638F" w:rsidRDefault="00433D37">
          <w:pPr>
            <w:pStyle w:val="TOC2"/>
            <w:tabs>
              <w:tab w:val="left" w:pos="880"/>
              <w:tab w:val="right" w:leader="dot" w:pos="9016"/>
            </w:tabs>
            <w:rPr>
              <w:rFonts w:eastAsiaTheme="minorEastAsia"/>
              <w:noProof/>
              <w:lang w:eastAsia="en-ZA"/>
            </w:rPr>
          </w:pPr>
          <w:hyperlink w:anchor="_Toc128563345" w:history="1">
            <w:r w:rsidR="00A4638F" w:rsidRPr="00434FD2">
              <w:rPr>
                <w:rStyle w:val="Hyperlink"/>
                <w:noProof/>
              </w:rPr>
              <w:t>7.4</w:t>
            </w:r>
            <w:r w:rsidR="00A4638F">
              <w:rPr>
                <w:rFonts w:eastAsiaTheme="minorEastAsia"/>
                <w:noProof/>
                <w:lang w:eastAsia="en-ZA"/>
              </w:rPr>
              <w:tab/>
            </w:r>
            <w:r w:rsidR="00A4638F" w:rsidRPr="00434FD2">
              <w:rPr>
                <w:rStyle w:val="Hyperlink"/>
                <w:noProof/>
              </w:rPr>
              <w:t>Invoices</w:t>
            </w:r>
            <w:r w:rsidR="00A4638F">
              <w:rPr>
                <w:noProof/>
                <w:webHidden/>
              </w:rPr>
              <w:tab/>
            </w:r>
            <w:r w:rsidR="00A4638F">
              <w:rPr>
                <w:noProof/>
                <w:webHidden/>
              </w:rPr>
              <w:fldChar w:fldCharType="begin"/>
            </w:r>
            <w:r w:rsidR="00A4638F">
              <w:rPr>
                <w:noProof/>
                <w:webHidden/>
              </w:rPr>
              <w:instrText xml:space="preserve"> PAGEREF _Toc128563345 \h </w:instrText>
            </w:r>
            <w:r w:rsidR="00A4638F">
              <w:rPr>
                <w:noProof/>
                <w:webHidden/>
              </w:rPr>
            </w:r>
            <w:r w:rsidR="00A4638F">
              <w:rPr>
                <w:noProof/>
                <w:webHidden/>
              </w:rPr>
              <w:fldChar w:fldCharType="separate"/>
            </w:r>
            <w:r w:rsidR="00A4638F">
              <w:rPr>
                <w:noProof/>
                <w:webHidden/>
              </w:rPr>
              <w:t>9</w:t>
            </w:r>
            <w:r w:rsidR="00A4638F">
              <w:rPr>
                <w:noProof/>
                <w:webHidden/>
              </w:rPr>
              <w:fldChar w:fldCharType="end"/>
            </w:r>
          </w:hyperlink>
        </w:p>
        <w:p w14:paraId="4039CAE4" w14:textId="1ACD2D3A" w:rsidR="00A4638F" w:rsidRDefault="00433D37">
          <w:pPr>
            <w:pStyle w:val="TOC2"/>
            <w:tabs>
              <w:tab w:val="left" w:pos="880"/>
              <w:tab w:val="right" w:leader="dot" w:pos="9016"/>
            </w:tabs>
            <w:rPr>
              <w:rFonts w:eastAsiaTheme="minorEastAsia"/>
              <w:noProof/>
              <w:lang w:eastAsia="en-ZA"/>
            </w:rPr>
          </w:pPr>
          <w:hyperlink w:anchor="_Toc128563346" w:history="1">
            <w:r w:rsidR="00A4638F" w:rsidRPr="00434FD2">
              <w:rPr>
                <w:rStyle w:val="Hyperlink"/>
                <w:noProof/>
              </w:rPr>
              <w:t>7.5</w:t>
            </w:r>
            <w:r w:rsidR="00A4638F">
              <w:rPr>
                <w:rFonts w:eastAsiaTheme="minorEastAsia"/>
                <w:noProof/>
                <w:lang w:eastAsia="en-ZA"/>
              </w:rPr>
              <w:tab/>
            </w:r>
            <w:r w:rsidR="00A4638F" w:rsidRPr="00434FD2">
              <w:rPr>
                <w:rStyle w:val="Hyperlink"/>
                <w:noProof/>
              </w:rPr>
              <w:t>Payment Terms</w:t>
            </w:r>
            <w:r w:rsidR="00A4638F">
              <w:rPr>
                <w:noProof/>
                <w:webHidden/>
              </w:rPr>
              <w:tab/>
            </w:r>
            <w:r w:rsidR="00A4638F">
              <w:rPr>
                <w:noProof/>
                <w:webHidden/>
              </w:rPr>
              <w:fldChar w:fldCharType="begin"/>
            </w:r>
            <w:r w:rsidR="00A4638F">
              <w:rPr>
                <w:noProof/>
                <w:webHidden/>
              </w:rPr>
              <w:instrText xml:space="preserve"> PAGEREF _Toc128563346 \h </w:instrText>
            </w:r>
            <w:r w:rsidR="00A4638F">
              <w:rPr>
                <w:noProof/>
                <w:webHidden/>
              </w:rPr>
            </w:r>
            <w:r w:rsidR="00A4638F">
              <w:rPr>
                <w:noProof/>
                <w:webHidden/>
              </w:rPr>
              <w:fldChar w:fldCharType="separate"/>
            </w:r>
            <w:r w:rsidR="00A4638F">
              <w:rPr>
                <w:noProof/>
                <w:webHidden/>
              </w:rPr>
              <w:t>9</w:t>
            </w:r>
            <w:r w:rsidR="00A4638F">
              <w:rPr>
                <w:noProof/>
                <w:webHidden/>
              </w:rPr>
              <w:fldChar w:fldCharType="end"/>
            </w:r>
          </w:hyperlink>
        </w:p>
        <w:p w14:paraId="042963E6" w14:textId="0F850CFE" w:rsidR="00A4638F" w:rsidRDefault="00433D37">
          <w:pPr>
            <w:pStyle w:val="TOC2"/>
            <w:tabs>
              <w:tab w:val="left" w:pos="880"/>
              <w:tab w:val="right" w:leader="dot" w:pos="9016"/>
            </w:tabs>
            <w:rPr>
              <w:rFonts w:eastAsiaTheme="minorEastAsia"/>
              <w:noProof/>
              <w:lang w:eastAsia="en-ZA"/>
            </w:rPr>
          </w:pPr>
          <w:hyperlink w:anchor="_Toc128563347" w:history="1">
            <w:r w:rsidR="00A4638F" w:rsidRPr="00434FD2">
              <w:rPr>
                <w:rStyle w:val="Hyperlink"/>
                <w:noProof/>
              </w:rPr>
              <w:t>7.6</w:t>
            </w:r>
            <w:r w:rsidR="00A4638F">
              <w:rPr>
                <w:rFonts w:eastAsiaTheme="minorEastAsia"/>
                <w:noProof/>
                <w:lang w:eastAsia="en-ZA"/>
              </w:rPr>
              <w:tab/>
            </w:r>
            <w:r w:rsidR="00A4638F" w:rsidRPr="00434FD2">
              <w:rPr>
                <w:rStyle w:val="Hyperlink"/>
                <w:noProof/>
              </w:rPr>
              <w:t>VAT</w:t>
            </w:r>
            <w:r w:rsidR="00A4638F">
              <w:rPr>
                <w:noProof/>
                <w:webHidden/>
              </w:rPr>
              <w:tab/>
            </w:r>
            <w:r w:rsidR="00A4638F">
              <w:rPr>
                <w:noProof/>
                <w:webHidden/>
              </w:rPr>
              <w:fldChar w:fldCharType="begin"/>
            </w:r>
            <w:r w:rsidR="00A4638F">
              <w:rPr>
                <w:noProof/>
                <w:webHidden/>
              </w:rPr>
              <w:instrText xml:space="preserve"> PAGEREF _Toc128563347 \h </w:instrText>
            </w:r>
            <w:r w:rsidR="00A4638F">
              <w:rPr>
                <w:noProof/>
                <w:webHidden/>
              </w:rPr>
            </w:r>
            <w:r w:rsidR="00A4638F">
              <w:rPr>
                <w:noProof/>
                <w:webHidden/>
              </w:rPr>
              <w:fldChar w:fldCharType="separate"/>
            </w:r>
            <w:r w:rsidR="00A4638F">
              <w:rPr>
                <w:noProof/>
                <w:webHidden/>
              </w:rPr>
              <w:t>9</w:t>
            </w:r>
            <w:r w:rsidR="00A4638F">
              <w:rPr>
                <w:noProof/>
                <w:webHidden/>
              </w:rPr>
              <w:fldChar w:fldCharType="end"/>
            </w:r>
          </w:hyperlink>
        </w:p>
        <w:p w14:paraId="42EA2494" w14:textId="2C8B83DD" w:rsidR="00A4638F" w:rsidRDefault="00433D37">
          <w:pPr>
            <w:pStyle w:val="TOC2"/>
            <w:tabs>
              <w:tab w:val="left" w:pos="880"/>
              <w:tab w:val="right" w:leader="dot" w:pos="9016"/>
            </w:tabs>
            <w:rPr>
              <w:rFonts w:eastAsiaTheme="minorEastAsia"/>
              <w:noProof/>
              <w:lang w:eastAsia="en-ZA"/>
            </w:rPr>
          </w:pPr>
          <w:hyperlink w:anchor="_Toc128563348" w:history="1">
            <w:r w:rsidR="00A4638F" w:rsidRPr="00434FD2">
              <w:rPr>
                <w:rStyle w:val="Hyperlink"/>
                <w:noProof/>
              </w:rPr>
              <w:t>7.7</w:t>
            </w:r>
            <w:r w:rsidR="00A4638F">
              <w:rPr>
                <w:rFonts w:eastAsiaTheme="minorEastAsia"/>
                <w:noProof/>
                <w:lang w:eastAsia="en-ZA"/>
              </w:rPr>
              <w:tab/>
            </w:r>
            <w:r w:rsidR="00A4638F" w:rsidRPr="00434FD2">
              <w:rPr>
                <w:rStyle w:val="Hyperlink"/>
                <w:noProof/>
              </w:rPr>
              <w:t>Interest for Late Payment</w:t>
            </w:r>
            <w:r w:rsidR="00A4638F">
              <w:rPr>
                <w:noProof/>
                <w:webHidden/>
              </w:rPr>
              <w:tab/>
            </w:r>
            <w:r w:rsidR="00A4638F">
              <w:rPr>
                <w:noProof/>
                <w:webHidden/>
              </w:rPr>
              <w:fldChar w:fldCharType="begin"/>
            </w:r>
            <w:r w:rsidR="00A4638F">
              <w:rPr>
                <w:noProof/>
                <w:webHidden/>
              </w:rPr>
              <w:instrText xml:space="preserve"> PAGEREF _Toc128563348 \h </w:instrText>
            </w:r>
            <w:r w:rsidR="00A4638F">
              <w:rPr>
                <w:noProof/>
                <w:webHidden/>
              </w:rPr>
            </w:r>
            <w:r w:rsidR="00A4638F">
              <w:rPr>
                <w:noProof/>
                <w:webHidden/>
              </w:rPr>
              <w:fldChar w:fldCharType="separate"/>
            </w:r>
            <w:r w:rsidR="00A4638F">
              <w:rPr>
                <w:noProof/>
                <w:webHidden/>
              </w:rPr>
              <w:t>9</w:t>
            </w:r>
            <w:r w:rsidR="00A4638F">
              <w:rPr>
                <w:noProof/>
                <w:webHidden/>
              </w:rPr>
              <w:fldChar w:fldCharType="end"/>
            </w:r>
          </w:hyperlink>
        </w:p>
        <w:p w14:paraId="2B8A1A2F" w14:textId="012CD368" w:rsidR="00A4638F" w:rsidRDefault="00433D37">
          <w:pPr>
            <w:pStyle w:val="TOC1"/>
            <w:rPr>
              <w:rFonts w:eastAsiaTheme="minorEastAsia"/>
              <w:b w:val="0"/>
              <w:lang w:eastAsia="en-ZA"/>
            </w:rPr>
          </w:pPr>
          <w:hyperlink w:anchor="_Toc128563349" w:history="1">
            <w:r w:rsidR="00A4638F" w:rsidRPr="00434FD2">
              <w:rPr>
                <w:rStyle w:val="Hyperlink"/>
              </w:rPr>
              <w:t>8</w:t>
            </w:r>
            <w:r w:rsidR="00A4638F">
              <w:rPr>
                <w:rFonts w:eastAsiaTheme="minorEastAsia"/>
                <w:b w:val="0"/>
                <w:lang w:eastAsia="en-ZA"/>
              </w:rPr>
              <w:tab/>
            </w:r>
            <w:r w:rsidR="00A4638F" w:rsidRPr="00434FD2">
              <w:rPr>
                <w:rStyle w:val="Hyperlink"/>
              </w:rPr>
              <w:t>CUSTOMER DUTIES AND RESPONSIBILITIES</w:t>
            </w:r>
            <w:r w:rsidR="00A4638F">
              <w:rPr>
                <w:webHidden/>
              </w:rPr>
              <w:tab/>
            </w:r>
            <w:r w:rsidR="00A4638F">
              <w:rPr>
                <w:webHidden/>
              </w:rPr>
              <w:fldChar w:fldCharType="begin"/>
            </w:r>
            <w:r w:rsidR="00A4638F">
              <w:rPr>
                <w:webHidden/>
              </w:rPr>
              <w:instrText xml:space="preserve"> PAGEREF _Toc128563349 \h </w:instrText>
            </w:r>
            <w:r w:rsidR="00A4638F">
              <w:rPr>
                <w:webHidden/>
              </w:rPr>
            </w:r>
            <w:r w:rsidR="00A4638F">
              <w:rPr>
                <w:webHidden/>
              </w:rPr>
              <w:fldChar w:fldCharType="separate"/>
            </w:r>
            <w:r w:rsidR="00A4638F">
              <w:rPr>
                <w:webHidden/>
              </w:rPr>
              <w:t>10</w:t>
            </w:r>
            <w:r w:rsidR="00A4638F">
              <w:rPr>
                <w:webHidden/>
              </w:rPr>
              <w:fldChar w:fldCharType="end"/>
            </w:r>
          </w:hyperlink>
        </w:p>
        <w:p w14:paraId="6C1B3D6F" w14:textId="6F8C54A1" w:rsidR="00A4638F" w:rsidRDefault="00433D37">
          <w:pPr>
            <w:pStyle w:val="TOC2"/>
            <w:tabs>
              <w:tab w:val="left" w:pos="880"/>
              <w:tab w:val="right" w:leader="dot" w:pos="9016"/>
            </w:tabs>
            <w:rPr>
              <w:rFonts w:eastAsiaTheme="minorEastAsia"/>
              <w:noProof/>
              <w:lang w:eastAsia="en-ZA"/>
            </w:rPr>
          </w:pPr>
          <w:hyperlink w:anchor="_Toc128563350" w:history="1">
            <w:r w:rsidR="00A4638F" w:rsidRPr="00434FD2">
              <w:rPr>
                <w:rStyle w:val="Hyperlink"/>
                <w:noProof/>
              </w:rPr>
              <w:t>8.1</w:t>
            </w:r>
            <w:r w:rsidR="00A4638F">
              <w:rPr>
                <w:rFonts w:eastAsiaTheme="minorEastAsia"/>
                <w:noProof/>
                <w:lang w:eastAsia="en-ZA"/>
              </w:rPr>
              <w:tab/>
            </w:r>
            <w:r w:rsidR="00A4638F" w:rsidRPr="00434FD2">
              <w:rPr>
                <w:rStyle w:val="Hyperlink"/>
                <w:noProof/>
              </w:rPr>
              <w:t>Processing and Authorization of Invoices</w:t>
            </w:r>
            <w:r w:rsidR="00A4638F">
              <w:rPr>
                <w:noProof/>
                <w:webHidden/>
              </w:rPr>
              <w:tab/>
            </w:r>
            <w:r w:rsidR="00A4638F">
              <w:rPr>
                <w:noProof/>
                <w:webHidden/>
              </w:rPr>
              <w:fldChar w:fldCharType="begin"/>
            </w:r>
            <w:r w:rsidR="00A4638F">
              <w:rPr>
                <w:noProof/>
                <w:webHidden/>
              </w:rPr>
              <w:instrText xml:space="preserve"> PAGEREF _Toc128563350 \h </w:instrText>
            </w:r>
            <w:r w:rsidR="00A4638F">
              <w:rPr>
                <w:noProof/>
                <w:webHidden/>
              </w:rPr>
            </w:r>
            <w:r w:rsidR="00A4638F">
              <w:rPr>
                <w:noProof/>
                <w:webHidden/>
              </w:rPr>
              <w:fldChar w:fldCharType="separate"/>
            </w:r>
            <w:r w:rsidR="00A4638F">
              <w:rPr>
                <w:noProof/>
                <w:webHidden/>
              </w:rPr>
              <w:t>10</w:t>
            </w:r>
            <w:r w:rsidR="00A4638F">
              <w:rPr>
                <w:noProof/>
                <w:webHidden/>
              </w:rPr>
              <w:fldChar w:fldCharType="end"/>
            </w:r>
          </w:hyperlink>
        </w:p>
        <w:p w14:paraId="6C10CCA6" w14:textId="520F3AA6" w:rsidR="00A4638F" w:rsidRDefault="00433D37">
          <w:pPr>
            <w:pStyle w:val="TOC2"/>
            <w:tabs>
              <w:tab w:val="left" w:pos="880"/>
              <w:tab w:val="right" w:leader="dot" w:pos="9016"/>
            </w:tabs>
            <w:rPr>
              <w:rFonts w:eastAsiaTheme="minorEastAsia"/>
              <w:noProof/>
              <w:lang w:eastAsia="en-ZA"/>
            </w:rPr>
          </w:pPr>
          <w:hyperlink w:anchor="_Toc128563351" w:history="1">
            <w:r w:rsidR="00A4638F" w:rsidRPr="00434FD2">
              <w:rPr>
                <w:rStyle w:val="Hyperlink"/>
                <w:noProof/>
              </w:rPr>
              <w:t>8.2</w:t>
            </w:r>
            <w:r w:rsidR="00A4638F">
              <w:rPr>
                <w:rFonts w:eastAsiaTheme="minorEastAsia"/>
                <w:noProof/>
                <w:lang w:eastAsia="en-ZA"/>
              </w:rPr>
              <w:tab/>
            </w:r>
            <w:r w:rsidR="00A4638F" w:rsidRPr="00434FD2">
              <w:rPr>
                <w:rStyle w:val="Hyperlink"/>
                <w:noProof/>
              </w:rPr>
              <w:t>Client Personnel, Facilities and Resources</w:t>
            </w:r>
            <w:r w:rsidR="00A4638F">
              <w:rPr>
                <w:noProof/>
                <w:webHidden/>
              </w:rPr>
              <w:tab/>
            </w:r>
            <w:r w:rsidR="00A4638F">
              <w:rPr>
                <w:noProof/>
                <w:webHidden/>
              </w:rPr>
              <w:fldChar w:fldCharType="begin"/>
            </w:r>
            <w:r w:rsidR="00A4638F">
              <w:rPr>
                <w:noProof/>
                <w:webHidden/>
              </w:rPr>
              <w:instrText xml:space="preserve"> PAGEREF _Toc128563351 \h </w:instrText>
            </w:r>
            <w:r w:rsidR="00A4638F">
              <w:rPr>
                <w:noProof/>
                <w:webHidden/>
              </w:rPr>
            </w:r>
            <w:r w:rsidR="00A4638F">
              <w:rPr>
                <w:noProof/>
                <w:webHidden/>
              </w:rPr>
              <w:fldChar w:fldCharType="separate"/>
            </w:r>
            <w:r w:rsidR="00A4638F">
              <w:rPr>
                <w:noProof/>
                <w:webHidden/>
              </w:rPr>
              <w:t>10</w:t>
            </w:r>
            <w:r w:rsidR="00A4638F">
              <w:rPr>
                <w:noProof/>
                <w:webHidden/>
              </w:rPr>
              <w:fldChar w:fldCharType="end"/>
            </w:r>
          </w:hyperlink>
        </w:p>
        <w:p w14:paraId="5B87E9EC" w14:textId="4D05F891" w:rsidR="00A4638F" w:rsidRDefault="00433D37">
          <w:pPr>
            <w:pStyle w:val="TOC2"/>
            <w:tabs>
              <w:tab w:val="left" w:pos="880"/>
              <w:tab w:val="right" w:leader="dot" w:pos="9016"/>
            </w:tabs>
            <w:rPr>
              <w:rFonts w:eastAsiaTheme="minorEastAsia"/>
              <w:noProof/>
              <w:lang w:eastAsia="en-ZA"/>
            </w:rPr>
          </w:pPr>
          <w:hyperlink w:anchor="_Toc128563352" w:history="1">
            <w:r w:rsidR="00A4638F" w:rsidRPr="00434FD2">
              <w:rPr>
                <w:rStyle w:val="Hyperlink"/>
                <w:noProof/>
              </w:rPr>
              <w:t>8.3</w:t>
            </w:r>
            <w:r w:rsidR="00A4638F">
              <w:rPr>
                <w:rFonts w:eastAsiaTheme="minorEastAsia"/>
                <w:noProof/>
                <w:lang w:eastAsia="en-ZA"/>
              </w:rPr>
              <w:tab/>
            </w:r>
            <w:r w:rsidR="00A4638F" w:rsidRPr="00434FD2">
              <w:rPr>
                <w:rStyle w:val="Hyperlink"/>
                <w:noProof/>
              </w:rPr>
              <w:t>Approvals and Information</w:t>
            </w:r>
            <w:r w:rsidR="00A4638F">
              <w:rPr>
                <w:noProof/>
                <w:webHidden/>
              </w:rPr>
              <w:tab/>
            </w:r>
            <w:r w:rsidR="00A4638F">
              <w:rPr>
                <w:noProof/>
                <w:webHidden/>
              </w:rPr>
              <w:fldChar w:fldCharType="begin"/>
            </w:r>
            <w:r w:rsidR="00A4638F">
              <w:rPr>
                <w:noProof/>
                <w:webHidden/>
              </w:rPr>
              <w:instrText xml:space="preserve"> PAGEREF _Toc128563352 \h </w:instrText>
            </w:r>
            <w:r w:rsidR="00A4638F">
              <w:rPr>
                <w:noProof/>
                <w:webHidden/>
              </w:rPr>
            </w:r>
            <w:r w:rsidR="00A4638F">
              <w:rPr>
                <w:noProof/>
                <w:webHidden/>
              </w:rPr>
              <w:fldChar w:fldCharType="separate"/>
            </w:r>
            <w:r w:rsidR="00A4638F">
              <w:rPr>
                <w:noProof/>
                <w:webHidden/>
              </w:rPr>
              <w:t>10</w:t>
            </w:r>
            <w:r w:rsidR="00A4638F">
              <w:rPr>
                <w:noProof/>
                <w:webHidden/>
              </w:rPr>
              <w:fldChar w:fldCharType="end"/>
            </w:r>
          </w:hyperlink>
        </w:p>
        <w:p w14:paraId="0825F90D" w14:textId="010F1F43" w:rsidR="00A4638F" w:rsidRDefault="00433D37">
          <w:pPr>
            <w:pStyle w:val="TOC1"/>
            <w:rPr>
              <w:rFonts w:eastAsiaTheme="minorEastAsia"/>
              <w:b w:val="0"/>
              <w:lang w:eastAsia="en-ZA"/>
            </w:rPr>
          </w:pPr>
          <w:hyperlink w:anchor="_Toc128563353" w:history="1">
            <w:r w:rsidR="00A4638F" w:rsidRPr="00434FD2">
              <w:rPr>
                <w:rStyle w:val="Hyperlink"/>
              </w:rPr>
              <w:t>9</w:t>
            </w:r>
            <w:r w:rsidR="00A4638F">
              <w:rPr>
                <w:rFonts w:eastAsiaTheme="minorEastAsia"/>
                <w:b w:val="0"/>
                <w:lang w:eastAsia="en-ZA"/>
              </w:rPr>
              <w:tab/>
            </w:r>
            <w:r w:rsidR="00A4638F" w:rsidRPr="00434FD2">
              <w:rPr>
                <w:rStyle w:val="Hyperlink"/>
              </w:rPr>
              <w:t>WARRANTIES AMD REMEDIES</w:t>
            </w:r>
            <w:r w:rsidR="00A4638F">
              <w:rPr>
                <w:webHidden/>
              </w:rPr>
              <w:tab/>
            </w:r>
            <w:r w:rsidR="00A4638F">
              <w:rPr>
                <w:webHidden/>
              </w:rPr>
              <w:fldChar w:fldCharType="begin"/>
            </w:r>
            <w:r w:rsidR="00A4638F">
              <w:rPr>
                <w:webHidden/>
              </w:rPr>
              <w:instrText xml:space="preserve"> PAGEREF _Toc128563353 \h </w:instrText>
            </w:r>
            <w:r w:rsidR="00A4638F">
              <w:rPr>
                <w:webHidden/>
              </w:rPr>
            </w:r>
            <w:r w:rsidR="00A4638F">
              <w:rPr>
                <w:webHidden/>
              </w:rPr>
              <w:fldChar w:fldCharType="separate"/>
            </w:r>
            <w:r w:rsidR="00A4638F">
              <w:rPr>
                <w:webHidden/>
              </w:rPr>
              <w:t>10</w:t>
            </w:r>
            <w:r w:rsidR="00A4638F">
              <w:rPr>
                <w:webHidden/>
              </w:rPr>
              <w:fldChar w:fldCharType="end"/>
            </w:r>
          </w:hyperlink>
        </w:p>
        <w:p w14:paraId="33D013EE" w14:textId="0DEBBAE1" w:rsidR="00A4638F" w:rsidRDefault="00433D37">
          <w:pPr>
            <w:pStyle w:val="TOC2"/>
            <w:tabs>
              <w:tab w:val="left" w:pos="880"/>
              <w:tab w:val="right" w:leader="dot" w:pos="9016"/>
            </w:tabs>
            <w:rPr>
              <w:rFonts w:eastAsiaTheme="minorEastAsia"/>
              <w:noProof/>
              <w:lang w:eastAsia="en-ZA"/>
            </w:rPr>
          </w:pPr>
          <w:hyperlink w:anchor="_Toc128563354" w:history="1">
            <w:r w:rsidR="00A4638F" w:rsidRPr="00434FD2">
              <w:rPr>
                <w:rStyle w:val="Hyperlink"/>
                <w:noProof/>
              </w:rPr>
              <w:t>9.1</w:t>
            </w:r>
            <w:r w:rsidR="00A4638F">
              <w:rPr>
                <w:rFonts w:eastAsiaTheme="minorEastAsia"/>
                <w:noProof/>
                <w:lang w:eastAsia="en-ZA"/>
              </w:rPr>
              <w:tab/>
            </w:r>
            <w:r w:rsidR="00A4638F" w:rsidRPr="00434FD2">
              <w:rPr>
                <w:rStyle w:val="Hyperlink"/>
                <w:noProof/>
              </w:rPr>
              <w:t>Quality of Service</w:t>
            </w:r>
            <w:r w:rsidR="00A4638F">
              <w:rPr>
                <w:noProof/>
                <w:webHidden/>
              </w:rPr>
              <w:tab/>
            </w:r>
            <w:r w:rsidR="00A4638F">
              <w:rPr>
                <w:noProof/>
                <w:webHidden/>
              </w:rPr>
              <w:fldChar w:fldCharType="begin"/>
            </w:r>
            <w:r w:rsidR="00A4638F">
              <w:rPr>
                <w:noProof/>
                <w:webHidden/>
              </w:rPr>
              <w:instrText xml:space="preserve"> PAGEREF _Toc128563354 \h </w:instrText>
            </w:r>
            <w:r w:rsidR="00A4638F">
              <w:rPr>
                <w:noProof/>
                <w:webHidden/>
              </w:rPr>
            </w:r>
            <w:r w:rsidR="00A4638F">
              <w:rPr>
                <w:noProof/>
                <w:webHidden/>
              </w:rPr>
              <w:fldChar w:fldCharType="separate"/>
            </w:r>
            <w:r w:rsidR="00A4638F">
              <w:rPr>
                <w:noProof/>
                <w:webHidden/>
              </w:rPr>
              <w:t>10</w:t>
            </w:r>
            <w:r w:rsidR="00A4638F">
              <w:rPr>
                <w:noProof/>
                <w:webHidden/>
              </w:rPr>
              <w:fldChar w:fldCharType="end"/>
            </w:r>
          </w:hyperlink>
        </w:p>
        <w:p w14:paraId="509971BE" w14:textId="1F0432B8" w:rsidR="00A4638F" w:rsidRDefault="00433D37">
          <w:pPr>
            <w:pStyle w:val="TOC2"/>
            <w:tabs>
              <w:tab w:val="left" w:pos="880"/>
              <w:tab w:val="right" w:leader="dot" w:pos="9016"/>
            </w:tabs>
            <w:rPr>
              <w:rFonts w:eastAsiaTheme="minorEastAsia"/>
              <w:noProof/>
              <w:lang w:eastAsia="en-ZA"/>
            </w:rPr>
          </w:pPr>
          <w:hyperlink w:anchor="_Toc128563355" w:history="1">
            <w:r w:rsidR="00A4638F" w:rsidRPr="00434FD2">
              <w:rPr>
                <w:rStyle w:val="Hyperlink"/>
                <w:noProof/>
              </w:rPr>
              <w:t>9.2</w:t>
            </w:r>
            <w:r w:rsidR="00A4638F">
              <w:rPr>
                <w:rFonts w:eastAsiaTheme="minorEastAsia"/>
                <w:noProof/>
                <w:lang w:eastAsia="en-ZA"/>
              </w:rPr>
              <w:tab/>
            </w:r>
            <w:r w:rsidR="00A4638F" w:rsidRPr="00434FD2">
              <w:rPr>
                <w:rStyle w:val="Hyperlink"/>
                <w:noProof/>
              </w:rPr>
              <w:t>Indemnification</w:t>
            </w:r>
            <w:r w:rsidR="00A4638F">
              <w:rPr>
                <w:noProof/>
                <w:webHidden/>
              </w:rPr>
              <w:tab/>
            </w:r>
            <w:r w:rsidR="00A4638F">
              <w:rPr>
                <w:noProof/>
                <w:webHidden/>
              </w:rPr>
              <w:fldChar w:fldCharType="begin"/>
            </w:r>
            <w:r w:rsidR="00A4638F">
              <w:rPr>
                <w:noProof/>
                <w:webHidden/>
              </w:rPr>
              <w:instrText xml:space="preserve"> PAGEREF _Toc128563355 \h </w:instrText>
            </w:r>
            <w:r w:rsidR="00A4638F">
              <w:rPr>
                <w:noProof/>
                <w:webHidden/>
              </w:rPr>
            </w:r>
            <w:r w:rsidR="00A4638F">
              <w:rPr>
                <w:noProof/>
                <w:webHidden/>
              </w:rPr>
              <w:fldChar w:fldCharType="separate"/>
            </w:r>
            <w:r w:rsidR="00A4638F">
              <w:rPr>
                <w:noProof/>
                <w:webHidden/>
              </w:rPr>
              <w:t>10</w:t>
            </w:r>
            <w:r w:rsidR="00A4638F">
              <w:rPr>
                <w:noProof/>
                <w:webHidden/>
              </w:rPr>
              <w:fldChar w:fldCharType="end"/>
            </w:r>
          </w:hyperlink>
        </w:p>
        <w:p w14:paraId="29AD6F86" w14:textId="271B7DF9" w:rsidR="00A4638F" w:rsidRDefault="00433D37">
          <w:pPr>
            <w:pStyle w:val="TOC2"/>
            <w:tabs>
              <w:tab w:val="left" w:pos="880"/>
              <w:tab w:val="right" w:leader="dot" w:pos="9016"/>
            </w:tabs>
            <w:rPr>
              <w:rFonts w:eastAsiaTheme="minorEastAsia"/>
              <w:noProof/>
              <w:lang w:eastAsia="en-ZA"/>
            </w:rPr>
          </w:pPr>
          <w:hyperlink w:anchor="_Toc128563356" w:history="1">
            <w:r w:rsidR="00A4638F" w:rsidRPr="00434FD2">
              <w:rPr>
                <w:rStyle w:val="Hyperlink"/>
                <w:noProof/>
              </w:rPr>
              <w:t>9.3</w:t>
            </w:r>
            <w:r w:rsidR="00A4638F">
              <w:rPr>
                <w:rFonts w:eastAsiaTheme="minorEastAsia"/>
                <w:noProof/>
                <w:lang w:eastAsia="en-ZA"/>
              </w:rPr>
              <w:tab/>
            </w:r>
            <w:r w:rsidR="00A4638F" w:rsidRPr="00434FD2">
              <w:rPr>
                <w:rStyle w:val="Hyperlink"/>
                <w:noProof/>
              </w:rPr>
              <w:t>Third Party Claims</w:t>
            </w:r>
            <w:r w:rsidR="00A4638F">
              <w:rPr>
                <w:noProof/>
                <w:webHidden/>
              </w:rPr>
              <w:tab/>
            </w:r>
            <w:r w:rsidR="00A4638F">
              <w:rPr>
                <w:noProof/>
                <w:webHidden/>
              </w:rPr>
              <w:fldChar w:fldCharType="begin"/>
            </w:r>
            <w:r w:rsidR="00A4638F">
              <w:rPr>
                <w:noProof/>
                <w:webHidden/>
              </w:rPr>
              <w:instrText xml:space="preserve"> PAGEREF _Toc128563356 \h </w:instrText>
            </w:r>
            <w:r w:rsidR="00A4638F">
              <w:rPr>
                <w:noProof/>
                <w:webHidden/>
              </w:rPr>
            </w:r>
            <w:r w:rsidR="00A4638F">
              <w:rPr>
                <w:noProof/>
                <w:webHidden/>
              </w:rPr>
              <w:fldChar w:fldCharType="separate"/>
            </w:r>
            <w:r w:rsidR="00A4638F">
              <w:rPr>
                <w:noProof/>
                <w:webHidden/>
              </w:rPr>
              <w:t>10</w:t>
            </w:r>
            <w:r w:rsidR="00A4638F">
              <w:rPr>
                <w:noProof/>
                <w:webHidden/>
              </w:rPr>
              <w:fldChar w:fldCharType="end"/>
            </w:r>
          </w:hyperlink>
        </w:p>
        <w:p w14:paraId="7D9C37ED" w14:textId="666B4C60" w:rsidR="00A4638F" w:rsidRDefault="00433D37">
          <w:pPr>
            <w:pStyle w:val="TOC2"/>
            <w:tabs>
              <w:tab w:val="left" w:pos="880"/>
              <w:tab w:val="right" w:leader="dot" w:pos="9016"/>
            </w:tabs>
            <w:rPr>
              <w:rFonts w:eastAsiaTheme="minorEastAsia"/>
              <w:noProof/>
              <w:lang w:eastAsia="en-ZA"/>
            </w:rPr>
          </w:pPr>
          <w:hyperlink w:anchor="_Toc128563357" w:history="1">
            <w:r w:rsidR="00A4638F" w:rsidRPr="00434FD2">
              <w:rPr>
                <w:rStyle w:val="Hyperlink"/>
                <w:noProof/>
              </w:rPr>
              <w:t>9.4</w:t>
            </w:r>
            <w:r w:rsidR="00A4638F">
              <w:rPr>
                <w:rFonts w:eastAsiaTheme="minorEastAsia"/>
                <w:noProof/>
                <w:lang w:eastAsia="en-ZA"/>
              </w:rPr>
              <w:tab/>
            </w:r>
            <w:r w:rsidR="00A4638F" w:rsidRPr="00434FD2">
              <w:rPr>
                <w:rStyle w:val="Hyperlink"/>
                <w:noProof/>
              </w:rPr>
              <w:t>3</w:t>
            </w:r>
            <w:r w:rsidR="00A4638F" w:rsidRPr="00434FD2">
              <w:rPr>
                <w:rStyle w:val="Hyperlink"/>
                <w:noProof/>
                <w:vertAlign w:val="superscript"/>
              </w:rPr>
              <w:t>rd</w:t>
            </w:r>
            <w:r w:rsidR="00A4638F" w:rsidRPr="00434FD2">
              <w:rPr>
                <w:rStyle w:val="Hyperlink"/>
                <w:noProof/>
              </w:rPr>
              <w:t xml:space="preserve"> Party Vendor Contracts</w:t>
            </w:r>
            <w:r w:rsidR="00A4638F">
              <w:rPr>
                <w:noProof/>
                <w:webHidden/>
              </w:rPr>
              <w:tab/>
            </w:r>
            <w:r w:rsidR="00A4638F">
              <w:rPr>
                <w:noProof/>
                <w:webHidden/>
              </w:rPr>
              <w:fldChar w:fldCharType="begin"/>
            </w:r>
            <w:r w:rsidR="00A4638F">
              <w:rPr>
                <w:noProof/>
                <w:webHidden/>
              </w:rPr>
              <w:instrText xml:space="preserve"> PAGEREF _Toc128563357 \h </w:instrText>
            </w:r>
            <w:r w:rsidR="00A4638F">
              <w:rPr>
                <w:noProof/>
                <w:webHidden/>
              </w:rPr>
            </w:r>
            <w:r w:rsidR="00A4638F">
              <w:rPr>
                <w:noProof/>
                <w:webHidden/>
              </w:rPr>
              <w:fldChar w:fldCharType="separate"/>
            </w:r>
            <w:r w:rsidR="00A4638F">
              <w:rPr>
                <w:noProof/>
                <w:webHidden/>
              </w:rPr>
              <w:t>10</w:t>
            </w:r>
            <w:r w:rsidR="00A4638F">
              <w:rPr>
                <w:noProof/>
                <w:webHidden/>
              </w:rPr>
              <w:fldChar w:fldCharType="end"/>
            </w:r>
          </w:hyperlink>
        </w:p>
        <w:p w14:paraId="6D1A6D8A" w14:textId="6B0F944F" w:rsidR="00A4638F" w:rsidRDefault="00433D37">
          <w:pPr>
            <w:pStyle w:val="TOC2"/>
            <w:tabs>
              <w:tab w:val="left" w:pos="880"/>
              <w:tab w:val="right" w:leader="dot" w:pos="9016"/>
            </w:tabs>
            <w:rPr>
              <w:rFonts w:eastAsiaTheme="minorEastAsia"/>
              <w:noProof/>
              <w:lang w:eastAsia="en-ZA"/>
            </w:rPr>
          </w:pPr>
          <w:hyperlink w:anchor="_Toc128563358" w:history="1">
            <w:r w:rsidR="00A4638F" w:rsidRPr="00434FD2">
              <w:rPr>
                <w:rStyle w:val="Hyperlink"/>
                <w:noProof/>
              </w:rPr>
              <w:t>9.5</w:t>
            </w:r>
            <w:r w:rsidR="00A4638F">
              <w:rPr>
                <w:rFonts w:eastAsiaTheme="minorEastAsia"/>
                <w:noProof/>
                <w:lang w:eastAsia="en-ZA"/>
              </w:rPr>
              <w:tab/>
            </w:r>
            <w:r w:rsidR="00A4638F" w:rsidRPr="00434FD2">
              <w:rPr>
                <w:rStyle w:val="Hyperlink"/>
                <w:noProof/>
              </w:rPr>
              <w:t>Software and Application Licensing</w:t>
            </w:r>
            <w:r w:rsidR="00A4638F">
              <w:rPr>
                <w:noProof/>
                <w:webHidden/>
              </w:rPr>
              <w:tab/>
            </w:r>
            <w:r w:rsidR="00A4638F">
              <w:rPr>
                <w:noProof/>
                <w:webHidden/>
              </w:rPr>
              <w:fldChar w:fldCharType="begin"/>
            </w:r>
            <w:r w:rsidR="00A4638F">
              <w:rPr>
                <w:noProof/>
                <w:webHidden/>
              </w:rPr>
              <w:instrText xml:space="preserve"> PAGEREF _Toc128563358 \h </w:instrText>
            </w:r>
            <w:r w:rsidR="00A4638F">
              <w:rPr>
                <w:noProof/>
                <w:webHidden/>
              </w:rPr>
            </w:r>
            <w:r w:rsidR="00A4638F">
              <w:rPr>
                <w:noProof/>
                <w:webHidden/>
              </w:rPr>
              <w:fldChar w:fldCharType="separate"/>
            </w:r>
            <w:r w:rsidR="00A4638F">
              <w:rPr>
                <w:noProof/>
                <w:webHidden/>
              </w:rPr>
              <w:t>11</w:t>
            </w:r>
            <w:r w:rsidR="00A4638F">
              <w:rPr>
                <w:noProof/>
                <w:webHidden/>
              </w:rPr>
              <w:fldChar w:fldCharType="end"/>
            </w:r>
          </w:hyperlink>
        </w:p>
        <w:p w14:paraId="29E93D72" w14:textId="1100B0D2" w:rsidR="00A4638F" w:rsidRDefault="00433D37">
          <w:pPr>
            <w:pStyle w:val="TOC3"/>
            <w:tabs>
              <w:tab w:val="left" w:pos="1320"/>
              <w:tab w:val="right" w:leader="dot" w:pos="9016"/>
            </w:tabs>
            <w:rPr>
              <w:rFonts w:eastAsiaTheme="minorEastAsia"/>
              <w:noProof/>
              <w:lang w:eastAsia="en-ZA"/>
            </w:rPr>
          </w:pPr>
          <w:hyperlink w:anchor="_Toc128563359" w:history="1">
            <w:r w:rsidR="00A4638F" w:rsidRPr="00434FD2">
              <w:rPr>
                <w:rStyle w:val="Hyperlink"/>
                <w:noProof/>
              </w:rPr>
              <w:t>9.5.1</w:t>
            </w:r>
            <w:r w:rsidR="00A4638F">
              <w:rPr>
                <w:rFonts w:eastAsiaTheme="minorEastAsia"/>
                <w:noProof/>
                <w:lang w:eastAsia="en-ZA"/>
              </w:rPr>
              <w:tab/>
            </w:r>
            <w:r w:rsidR="00A4638F" w:rsidRPr="00434FD2">
              <w:rPr>
                <w:rStyle w:val="Hyperlink"/>
                <w:noProof/>
              </w:rPr>
              <w:t>Licensing</w:t>
            </w:r>
            <w:r w:rsidR="00A4638F">
              <w:rPr>
                <w:noProof/>
                <w:webHidden/>
              </w:rPr>
              <w:tab/>
            </w:r>
            <w:r w:rsidR="00A4638F">
              <w:rPr>
                <w:noProof/>
                <w:webHidden/>
              </w:rPr>
              <w:fldChar w:fldCharType="begin"/>
            </w:r>
            <w:r w:rsidR="00A4638F">
              <w:rPr>
                <w:noProof/>
                <w:webHidden/>
              </w:rPr>
              <w:instrText xml:space="preserve"> PAGEREF _Toc128563359 \h </w:instrText>
            </w:r>
            <w:r w:rsidR="00A4638F">
              <w:rPr>
                <w:noProof/>
                <w:webHidden/>
              </w:rPr>
            </w:r>
            <w:r w:rsidR="00A4638F">
              <w:rPr>
                <w:noProof/>
                <w:webHidden/>
              </w:rPr>
              <w:fldChar w:fldCharType="separate"/>
            </w:r>
            <w:r w:rsidR="00A4638F">
              <w:rPr>
                <w:noProof/>
                <w:webHidden/>
              </w:rPr>
              <w:t>11</w:t>
            </w:r>
            <w:r w:rsidR="00A4638F">
              <w:rPr>
                <w:noProof/>
                <w:webHidden/>
              </w:rPr>
              <w:fldChar w:fldCharType="end"/>
            </w:r>
          </w:hyperlink>
        </w:p>
        <w:p w14:paraId="73E7110F" w14:textId="4AA960CC" w:rsidR="00A4638F" w:rsidRDefault="00433D37">
          <w:pPr>
            <w:pStyle w:val="TOC3"/>
            <w:tabs>
              <w:tab w:val="left" w:pos="1320"/>
              <w:tab w:val="right" w:leader="dot" w:pos="9016"/>
            </w:tabs>
            <w:rPr>
              <w:rFonts w:eastAsiaTheme="minorEastAsia"/>
              <w:noProof/>
              <w:lang w:eastAsia="en-ZA"/>
            </w:rPr>
          </w:pPr>
          <w:hyperlink w:anchor="_Toc128563360" w:history="1">
            <w:r w:rsidR="00A4638F" w:rsidRPr="00434FD2">
              <w:rPr>
                <w:rStyle w:val="Hyperlink"/>
                <w:noProof/>
              </w:rPr>
              <w:t>9.5.2</w:t>
            </w:r>
            <w:r w:rsidR="00A4638F">
              <w:rPr>
                <w:rFonts w:eastAsiaTheme="minorEastAsia"/>
                <w:noProof/>
                <w:lang w:eastAsia="en-ZA"/>
              </w:rPr>
              <w:tab/>
            </w:r>
            <w:r w:rsidR="00A4638F" w:rsidRPr="00434FD2">
              <w:rPr>
                <w:rStyle w:val="Hyperlink"/>
                <w:noProof/>
              </w:rPr>
              <w:t>The Hosting Centre Licensing</w:t>
            </w:r>
            <w:r w:rsidR="00A4638F">
              <w:rPr>
                <w:noProof/>
                <w:webHidden/>
              </w:rPr>
              <w:tab/>
            </w:r>
            <w:r w:rsidR="00A4638F">
              <w:rPr>
                <w:noProof/>
                <w:webHidden/>
              </w:rPr>
              <w:fldChar w:fldCharType="begin"/>
            </w:r>
            <w:r w:rsidR="00A4638F">
              <w:rPr>
                <w:noProof/>
                <w:webHidden/>
              </w:rPr>
              <w:instrText xml:space="preserve"> PAGEREF _Toc128563360 \h </w:instrText>
            </w:r>
            <w:r w:rsidR="00A4638F">
              <w:rPr>
                <w:noProof/>
                <w:webHidden/>
              </w:rPr>
            </w:r>
            <w:r w:rsidR="00A4638F">
              <w:rPr>
                <w:noProof/>
                <w:webHidden/>
              </w:rPr>
              <w:fldChar w:fldCharType="separate"/>
            </w:r>
            <w:r w:rsidR="00A4638F">
              <w:rPr>
                <w:noProof/>
                <w:webHidden/>
              </w:rPr>
              <w:t>11</w:t>
            </w:r>
            <w:r w:rsidR="00A4638F">
              <w:rPr>
                <w:noProof/>
                <w:webHidden/>
              </w:rPr>
              <w:fldChar w:fldCharType="end"/>
            </w:r>
          </w:hyperlink>
        </w:p>
        <w:p w14:paraId="028653B4" w14:textId="3410C394" w:rsidR="00A4638F" w:rsidRDefault="00433D37">
          <w:pPr>
            <w:pStyle w:val="TOC2"/>
            <w:tabs>
              <w:tab w:val="left" w:pos="880"/>
              <w:tab w:val="right" w:leader="dot" w:pos="9016"/>
            </w:tabs>
            <w:rPr>
              <w:rFonts w:eastAsiaTheme="minorEastAsia"/>
              <w:noProof/>
              <w:lang w:eastAsia="en-ZA"/>
            </w:rPr>
          </w:pPr>
          <w:hyperlink w:anchor="_Toc128563361" w:history="1">
            <w:r w:rsidR="00A4638F" w:rsidRPr="00434FD2">
              <w:rPr>
                <w:rStyle w:val="Hyperlink"/>
                <w:noProof/>
              </w:rPr>
              <w:t>9.6</w:t>
            </w:r>
            <w:r w:rsidR="00A4638F">
              <w:rPr>
                <w:rFonts w:eastAsiaTheme="minorEastAsia"/>
                <w:noProof/>
                <w:lang w:eastAsia="en-ZA"/>
              </w:rPr>
              <w:tab/>
            </w:r>
            <w:r w:rsidR="00A4638F" w:rsidRPr="00434FD2">
              <w:rPr>
                <w:rStyle w:val="Hyperlink"/>
                <w:noProof/>
              </w:rPr>
              <w:t>Exclusions</w:t>
            </w:r>
            <w:r w:rsidR="00A4638F">
              <w:rPr>
                <w:noProof/>
                <w:webHidden/>
              </w:rPr>
              <w:tab/>
            </w:r>
            <w:r w:rsidR="00A4638F">
              <w:rPr>
                <w:noProof/>
                <w:webHidden/>
              </w:rPr>
              <w:fldChar w:fldCharType="begin"/>
            </w:r>
            <w:r w:rsidR="00A4638F">
              <w:rPr>
                <w:noProof/>
                <w:webHidden/>
              </w:rPr>
              <w:instrText xml:space="preserve"> PAGEREF _Toc128563361 \h </w:instrText>
            </w:r>
            <w:r w:rsidR="00A4638F">
              <w:rPr>
                <w:noProof/>
                <w:webHidden/>
              </w:rPr>
            </w:r>
            <w:r w:rsidR="00A4638F">
              <w:rPr>
                <w:noProof/>
                <w:webHidden/>
              </w:rPr>
              <w:fldChar w:fldCharType="separate"/>
            </w:r>
            <w:r w:rsidR="00A4638F">
              <w:rPr>
                <w:noProof/>
                <w:webHidden/>
              </w:rPr>
              <w:t>11</w:t>
            </w:r>
            <w:r w:rsidR="00A4638F">
              <w:rPr>
                <w:noProof/>
                <w:webHidden/>
              </w:rPr>
              <w:fldChar w:fldCharType="end"/>
            </w:r>
          </w:hyperlink>
        </w:p>
        <w:p w14:paraId="7645DF8D" w14:textId="5A08205D" w:rsidR="00A4638F" w:rsidRDefault="00433D37">
          <w:pPr>
            <w:pStyle w:val="TOC2"/>
            <w:tabs>
              <w:tab w:val="left" w:pos="880"/>
              <w:tab w:val="right" w:leader="dot" w:pos="9016"/>
            </w:tabs>
            <w:rPr>
              <w:rFonts w:eastAsiaTheme="minorEastAsia"/>
              <w:noProof/>
              <w:lang w:eastAsia="en-ZA"/>
            </w:rPr>
          </w:pPr>
          <w:hyperlink w:anchor="_Toc128563362" w:history="1">
            <w:r w:rsidR="00A4638F" w:rsidRPr="00434FD2">
              <w:rPr>
                <w:rStyle w:val="Hyperlink"/>
                <w:noProof/>
              </w:rPr>
              <w:t>9.7</w:t>
            </w:r>
            <w:r w:rsidR="00A4638F">
              <w:rPr>
                <w:rFonts w:eastAsiaTheme="minorEastAsia"/>
                <w:noProof/>
                <w:lang w:eastAsia="en-ZA"/>
              </w:rPr>
              <w:tab/>
            </w:r>
            <w:r w:rsidR="00A4638F" w:rsidRPr="00434FD2">
              <w:rPr>
                <w:rStyle w:val="Hyperlink"/>
                <w:noProof/>
              </w:rPr>
              <w:t>Defaulting Performances</w:t>
            </w:r>
            <w:r w:rsidR="00A4638F">
              <w:rPr>
                <w:noProof/>
                <w:webHidden/>
              </w:rPr>
              <w:tab/>
            </w:r>
            <w:r w:rsidR="00A4638F">
              <w:rPr>
                <w:noProof/>
                <w:webHidden/>
              </w:rPr>
              <w:fldChar w:fldCharType="begin"/>
            </w:r>
            <w:r w:rsidR="00A4638F">
              <w:rPr>
                <w:noProof/>
                <w:webHidden/>
              </w:rPr>
              <w:instrText xml:space="preserve"> PAGEREF _Toc128563362 \h </w:instrText>
            </w:r>
            <w:r w:rsidR="00A4638F">
              <w:rPr>
                <w:noProof/>
                <w:webHidden/>
              </w:rPr>
            </w:r>
            <w:r w:rsidR="00A4638F">
              <w:rPr>
                <w:noProof/>
                <w:webHidden/>
              </w:rPr>
              <w:fldChar w:fldCharType="separate"/>
            </w:r>
            <w:r w:rsidR="00A4638F">
              <w:rPr>
                <w:noProof/>
                <w:webHidden/>
              </w:rPr>
              <w:t>11</w:t>
            </w:r>
            <w:r w:rsidR="00A4638F">
              <w:rPr>
                <w:noProof/>
                <w:webHidden/>
              </w:rPr>
              <w:fldChar w:fldCharType="end"/>
            </w:r>
          </w:hyperlink>
        </w:p>
        <w:p w14:paraId="719E2925" w14:textId="63C33BDC" w:rsidR="00A4638F" w:rsidRDefault="00433D37">
          <w:pPr>
            <w:pStyle w:val="TOC2"/>
            <w:tabs>
              <w:tab w:val="left" w:pos="880"/>
              <w:tab w:val="right" w:leader="dot" w:pos="9016"/>
            </w:tabs>
            <w:rPr>
              <w:rFonts w:eastAsiaTheme="minorEastAsia"/>
              <w:noProof/>
              <w:lang w:eastAsia="en-ZA"/>
            </w:rPr>
          </w:pPr>
          <w:hyperlink w:anchor="_Toc128563363" w:history="1">
            <w:r w:rsidR="00A4638F" w:rsidRPr="00434FD2">
              <w:rPr>
                <w:rStyle w:val="Hyperlink"/>
                <w:noProof/>
              </w:rPr>
              <w:t>9.8</w:t>
            </w:r>
            <w:r w:rsidR="00A4638F">
              <w:rPr>
                <w:rFonts w:eastAsiaTheme="minorEastAsia"/>
                <w:noProof/>
                <w:lang w:eastAsia="en-ZA"/>
              </w:rPr>
              <w:tab/>
            </w:r>
            <w:r w:rsidR="00A4638F" w:rsidRPr="00434FD2">
              <w:rPr>
                <w:rStyle w:val="Hyperlink"/>
                <w:noProof/>
              </w:rPr>
              <w:t>Force Majeure</w:t>
            </w:r>
            <w:r w:rsidR="00A4638F">
              <w:rPr>
                <w:noProof/>
                <w:webHidden/>
              </w:rPr>
              <w:tab/>
            </w:r>
            <w:r w:rsidR="00A4638F">
              <w:rPr>
                <w:noProof/>
                <w:webHidden/>
              </w:rPr>
              <w:fldChar w:fldCharType="begin"/>
            </w:r>
            <w:r w:rsidR="00A4638F">
              <w:rPr>
                <w:noProof/>
                <w:webHidden/>
              </w:rPr>
              <w:instrText xml:space="preserve"> PAGEREF _Toc128563363 \h </w:instrText>
            </w:r>
            <w:r w:rsidR="00A4638F">
              <w:rPr>
                <w:noProof/>
                <w:webHidden/>
              </w:rPr>
            </w:r>
            <w:r w:rsidR="00A4638F">
              <w:rPr>
                <w:noProof/>
                <w:webHidden/>
              </w:rPr>
              <w:fldChar w:fldCharType="separate"/>
            </w:r>
            <w:r w:rsidR="00A4638F">
              <w:rPr>
                <w:noProof/>
                <w:webHidden/>
              </w:rPr>
              <w:t>11</w:t>
            </w:r>
            <w:r w:rsidR="00A4638F">
              <w:rPr>
                <w:noProof/>
                <w:webHidden/>
              </w:rPr>
              <w:fldChar w:fldCharType="end"/>
            </w:r>
          </w:hyperlink>
        </w:p>
        <w:p w14:paraId="5B9D6A33" w14:textId="06894AA6" w:rsidR="00A4638F" w:rsidRDefault="00433D37">
          <w:pPr>
            <w:pStyle w:val="TOC1"/>
            <w:rPr>
              <w:rFonts w:eastAsiaTheme="minorEastAsia"/>
              <w:b w:val="0"/>
              <w:lang w:eastAsia="en-ZA"/>
            </w:rPr>
          </w:pPr>
          <w:hyperlink w:anchor="_Toc128563364" w:history="1">
            <w:r w:rsidR="00A4638F" w:rsidRPr="00434FD2">
              <w:rPr>
                <w:rStyle w:val="Hyperlink"/>
              </w:rPr>
              <w:t>10</w:t>
            </w:r>
            <w:r w:rsidR="00A4638F">
              <w:rPr>
                <w:rFonts w:eastAsiaTheme="minorEastAsia"/>
                <w:b w:val="0"/>
                <w:lang w:eastAsia="en-ZA"/>
              </w:rPr>
              <w:tab/>
            </w:r>
            <w:r w:rsidR="00A4638F" w:rsidRPr="00434FD2">
              <w:rPr>
                <w:rStyle w:val="Hyperlink"/>
              </w:rPr>
              <w:t>SECURITY</w:t>
            </w:r>
            <w:r w:rsidR="00A4638F">
              <w:rPr>
                <w:webHidden/>
              </w:rPr>
              <w:tab/>
            </w:r>
            <w:r w:rsidR="00A4638F">
              <w:rPr>
                <w:webHidden/>
              </w:rPr>
              <w:fldChar w:fldCharType="begin"/>
            </w:r>
            <w:r w:rsidR="00A4638F">
              <w:rPr>
                <w:webHidden/>
              </w:rPr>
              <w:instrText xml:space="preserve"> PAGEREF _Toc128563364 \h </w:instrText>
            </w:r>
            <w:r w:rsidR="00A4638F">
              <w:rPr>
                <w:webHidden/>
              </w:rPr>
            </w:r>
            <w:r w:rsidR="00A4638F">
              <w:rPr>
                <w:webHidden/>
              </w:rPr>
              <w:fldChar w:fldCharType="separate"/>
            </w:r>
            <w:r w:rsidR="00A4638F">
              <w:rPr>
                <w:webHidden/>
              </w:rPr>
              <w:t>12</w:t>
            </w:r>
            <w:r w:rsidR="00A4638F">
              <w:rPr>
                <w:webHidden/>
              </w:rPr>
              <w:fldChar w:fldCharType="end"/>
            </w:r>
          </w:hyperlink>
        </w:p>
        <w:p w14:paraId="410006CF" w14:textId="1373F6CA" w:rsidR="00A4638F" w:rsidRDefault="00433D37">
          <w:pPr>
            <w:pStyle w:val="TOC2"/>
            <w:tabs>
              <w:tab w:val="left" w:pos="880"/>
              <w:tab w:val="right" w:leader="dot" w:pos="9016"/>
            </w:tabs>
            <w:rPr>
              <w:rFonts w:eastAsiaTheme="minorEastAsia"/>
              <w:noProof/>
              <w:lang w:eastAsia="en-ZA"/>
            </w:rPr>
          </w:pPr>
          <w:hyperlink w:anchor="_Toc128563365" w:history="1">
            <w:r w:rsidR="00A4638F" w:rsidRPr="00434FD2">
              <w:rPr>
                <w:rStyle w:val="Hyperlink"/>
                <w:noProof/>
              </w:rPr>
              <w:t>10.1</w:t>
            </w:r>
            <w:r w:rsidR="00A4638F">
              <w:rPr>
                <w:rFonts w:eastAsiaTheme="minorEastAsia"/>
                <w:noProof/>
                <w:lang w:eastAsia="en-ZA"/>
              </w:rPr>
              <w:tab/>
            </w:r>
            <w:r w:rsidR="00A4638F" w:rsidRPr="00434FD2">
              <w:rPr>
                <w:rStyle w:val="Hyperlink"/>
                <w:noProof/>
              </w:rPr>
              <w:t>Physical Access</w:t>
            </w:r>
            <w:r w:rsidR="00A4638F">
              <w:rPr>
                <w:noProof/>
                <w:webHidden/>
              </w:rPr>
              <w:tab/>
            </w:r>
            <w:r w:rsidR="00A4638F">
              <w:rPr>
                <w:noProof/>
                <w:webHidden/>
              </w:rPr>
              <w:fldChar w:fldCharType="begin"/>
            </w:r>
            <w:r w:rsidR="00A4638F">
              <w:rPr>
                <w:noProof/>
                <w:webHidden/>
              </w:rPr>
              <w:instrText xml:space="preserve"> PAGEREF _Toc128563365 \h </w:instrText>
            </w:r>
            <w:r w:rsidR="00A4638F">
              <w:rPr>
                <w:noProof/>
                <w:webHidden/>
              </w:rPr>
            </w:r>
            <w:r w:rsidR="00A4638F">
              <w:rPr>
                <w:noProof/>
                <w:webHidden/>
              </w:rPr>
              <w:fldChar w:fldCharType="separate"/>
            </w:r>
            <w:r w:rsidR="00A4638F">
              <w:rPr>
                <w:noProof/>
                <w:webHidden/>
              </w:rPr>
              <w:t>12</w:t>
            </w:r>
            <w:r w:rsidR="00A4638F">
              <w:rPr>
                <w:noProof/>
                <w:webHidden/>
              </w:rPr>
              <w:fldChar w:fldCharType="end"/>
            </w:r>
          </w:hyperlink>
        </w:p>
        <w:p w14:paraId="39121CB3" w14:textId="0FAB0598" w:rsidR="00A4638F" w:rsidRDefault="00433D37">
          <w:pPr>
            <w:pStyle w:val="TOC2"/>
            <w:tabs>
              <w:tab w:val="left" w:pos="880"/>
              <w:tab w:val="right" w:leader="dot" w:pos="9016"/>
            </w:tabs>
            <w:rPr>
              <w:rFonts w:eastAsiaTheme="minorEastAsia"/>
              <w:noProof/>
              <w:lang w:eastAsia="en-ZA"/>
            </w:rPr>
          </w:pPr>
          <w:hyperlink w:anchor="_Toc128563366" w:history="1">
            <w:r w:rsidR="00A4638F" w:rsidRPr="00434FD2">
              <w:rPr>
                <w:rStyle w:val="Hyperlink"/>
                <w:noProof/>
              </w:rPr>
              <w:t>10.2</w:t>
            </w:r>
            <w:r w:rsidR="00A4638F">
              <w:rPr>
                <w:rFonts w:eastAsiaTheme="minorEastAsia"/>
                <w:noProof/>
                <w:lang w:eastAsia="en-ZA"/>
              </w:rPr>
              <w:tab/>
            </w:r>
            <w:r w:rsidR="00A4638F" w:rsidRPr="00434FD2">
              <w:rPr>
                <w:rStyle w:val="Hyperlink"/>
                <w:noProof/>
              </w:rPr>
              <w:t>Logical Access</w:t>
            </w:r>
            <w:r w:rsidR="00A4638F">
              <w:rPr>
                <w:noProof/>
                <w:webHidden/>
              </w:rPr>
              <w:tab/>
            </w:r>
            <w:r w:rsidR="00A4638F">
              <w:rPr>
                <w:noProof/>
                <w:webHidden/>
              </w:rPr>
              <w:fldChar w:fldCharType="begin"/>
            </w:r>
            <w:r w:rsidR="00A4638F">
              <w:rPr>
                <w:noProof/>
                <w:webHidden/>
              </w:rPr>
              <w:instrText xml:space="preserve"> PAGEREF _Toc128563366 \h </w:instrText>
            </w:r>
            <w:r w:rsidR="00A4638F">
              <w:rPr>
                <w:noProof/>
                <w:webHidden/>
              </w:rPr>
            </w:r>
            <w:r w:rsidR="00A4638F">
              <w:rPr>
                <w:noProof/>
                <w:webHidden/>
              </w:rPr>
              <w:fldChar w:fldCharType="separate"/>
            </w:r>
            <w:r w:rsidR="00A4638F">
              <w:rPr>
                <w:noProof/>
                <w:webHidden/>
              </w:rPr>
              <w:t>12</w:t>
            </w:r>
            <w:r w:rsidR="00A4638F">
              <w:rPr>
                <w:noProof/>
                <w:webHidden/>
              </w:rPr>
              <w:fldChar w:fldCharType="end"/>
            </w:r>
          </w:hyperlink>
        </w:p>
        <w:p w14:paraId="06E3CF48" w14:textId="704B1F36" w:rsidR="00A4638F" w:rsidRDefault="00433D37">
          <w:pPr>
            <w:pStyle w:val="TOC2"/>
            <w:tabs>
              <w:tab w:val="left" w:pos="880"/>
              <w:tab w:val="right" w:leader="dot" w:pos="9016"/>
            </w:tabs>
            <w:rPr>
              <w:rFonts w:eastAsiaTheme="minorEastAsia"/>
              <w:noProof/>
              <w:lang w:eastAsia="en-ZA"/>
            </w:rPr>
          </w:pPr>
          <w:hyperlink w:anchor="_Toc128563367" w:history="1">
            <w:r w:rsidR="00A4638F" w:rsidRPr="00434FD2">
              <w:rPr>
                <w:rStyle w:val="Hyperlink"/>
                <w:noProof/>
              </w:rPr>
              <w:t>10.3</w:t>
            </w:r>
            <w:r w:rsidR="00A4638F">
              <w:rPr>
                <w:rFonts w:eastAsiaTheme="minorEastAsia"/>
                <w:noProof/>
                <w:lang w:eastAsia="en-ZA"/>
              </w:rPr>
              <w:tab/>
            </w:r>
            <w:r w:rsidR="00A4638F" w:rsidRPr="00434FD2">
              <w:rPr>
                <w:rStyle w:val="Hyperlink"/>
                <w:noProof/>
              </w:rPr>
              <w:t>Compliance with Client Security Policies</w:t>
            </w:r>
            <w:r w:rsidR="00A4638F">
              <w:rPr>
                <w:noProof/>
                <w:webHidden/>
              </w:rPr>
              <w:tab/>
            </w:r>
            <w:r w:rsidR="00A4638F">
              <w:rPr>
                <w:noProof/>
                <w:webHidden/>
              </w:rPr>
              <w:fldChar w:fldCharType="begin"/>
            </w:r>
            <w:r w:rsidR="00A4638F">
              <w:rPr>
                <w:noProof/>
                <w:webHidden/>
              </w:rPr>
              <w:instrText xml:space="preserve"> PAGEREF _Toc128563367 \h </w:instrText>
            </w:r>
            <w:r w:rsidR="00A4638F">
              <w:rPr>
                <w:noProof/>
                <w:webHidden/>
              </w:rPr>
            </w:r>
            <w:r w:rsidR="00A4638F">
              <w:rPr>
                <w:noProof/>
                <w:webHidden/>
              </w:rPr>
              <w:fldChar w:fldCharType="separate"/>
            </w:r>
            <w:r w:rsidR="00A4638F">
              <w:rPr>
                <w:noProof/>
                <w:webHidden/>
              </w:rPr>
              <w:t>12</w:t>
            </w:r>
            <w:r w:rsidR="00A4638F">
              <w:rPr>
                <w:noProof/>
                <w:webHidden/>
              </w:rPr>
              <w:fldChar w:fldCharType="end"/>
            </w:r>
          </w:hyperlink>
        </w:p>
        <w:p w14:paraId="6C939EDF" w14:textId="60B6187B" w:rsidR="00A4638F" w:rsidRDefault="00433D37">
          <w:pPr>
            <w:pStyle w:val="TOC2"/>
            <w:tabs>
              <w:tab w:val="left" w:pos="880"/>
              <w:tab w:val="right" w:leader="dot" w:pos="9016"/>
            </w:tabs>
            <w:rPr>
              <w:rFonts w:eastAsiaTheme="minorEastAsia"/>
              <w:noProof/>
              <w:lang w:eastAsia="en-ZA"/>
            </w:rPr>
          </w:pPr>
          <w:hyperlink w:anchor="_Toc128563368" w:history="1">
            <w:r w:rsidR="00A4638F" w:rsidRPr="00434FD2">
              <w:rPr>
                <w:rStyle w:val="Hyperlink"/>
                <w:noProof/>
              </w:rPr>
              <w:t>10.4</w:t>
            </w:r>
            <w:r w:rsidR="00A4638F">
              <w:rPr>
                <w:rFonts w:eastAsiaTheme="minorEastAsia"/>
                <w:noProof/>
                <w:lang w:eastAsia="en-ZA"/>
              </w:rPr>
              <w:tab/>
            </w:r>
            <w:r w:rsidR="00A4638F" w:rsidRPr="00434FD2">
              <w:rPr>
                <w:rStyle w:val="Hyperlink"/>
                <w:noProof/>
              </w:rPr>
              <w:t>Information and Data Security Measures</w:t>
            </w:r>
            <w:r w:rsidR="00A4638F">
              <w:rPr>
                <w:noProof/>
                <w:webHidden/>
              </w:rPr>
              <w:tab/>
            </w:r>
            <w:r w:rsidR="00A4638F">
              <w:rPr>
                <w:noProof/>
                <w:webHidden/>
              </w:rPr>
              <w:fldChar w:fldCharType="begin"/>
            </w:r>
            <w:r w:rsidR="00A4638F">
              <w:rPr>
                <w:noProof/>
                <w:webHidden/>
              </w:rPr>
              <w:instrText xml:space="preserve"> PAGEREF _Toc128563368 \h </w:instrText>
            </w:r>
            <w:r w:rsidR="00A4638F">
              <w:rPr>
                <w:noProof/>
                <w:webHidden/>
              </w:rPr>
            </w:r>
            <w:r w:rsidR="00A4638F">
              <w:rPr>
                <w:noProof/>
                <w:webHidden/>
              </w:rPr>
              <w:fldChar w:fldCharType="separate"/>
            </w:r>
            <w:r w:rsidR="00A4638F">
              <w:rPr>
                <w:noProof/>
                <w:webHidden/>
              </w:rPr>
              <w:t>12</w:t>
            </w:r>
            <w:r w:rsidR="00A4638F">
              <w:rPr>
                <w:noProof/>
                <w:webHidden/>
              </w:rPr>
              <w:fldChar w:fldCharType="end"/>
            </w:r>
          </w:hyperlink>
        </w:p>
        <w:p w14:paraId="7642C72C" w14:textId="0258247A" w:rsidR="00A4638F" w:rsidRDefault="00433D37">
          <w:pPr>
            <w:pStyle w:val="TOC1"/>
            <w:rPr>
              <w:rFonts w:eastAsiaTheme="minorEastAsia"/>
              <w:b w:val="0"/>
              <w:lang w:eastAsia="en-ZA"/>
            </w:rPr>
          </w:pPr>
          <w:hyperlink w:anchor="_Toc128563369" w:history="1">
            <w:r w:rsidR="00A4638F" w:rsidRPr="00434FD2">
              <w:rPr>
                <w:rStyle w:val="Hyperlink"/>
              </w:rPr>
              <w:t>11</w:t>
            </w:r>
            <w:r w:rsidR="00A4638F">
              <w:rPr>
                <w:rFonts w:eastAsiaTheme="minorEastAsia"/>
                <w:b w:val="0"/>
                <w:lang w:eastAsia="en-ZA"/>
              </w:rPr>
              <w:tab/>
            </w:r>
            <w:r w:rsidR="00A4638F" w:rsidRPr="00434FD2">
              <w:rPr>
                <w:rStyle w:val="Hyperlink"/>
              </w:rPr>
              <w:t>INTELLECTUAL PROPERTY RIGHTS</w:t>
            </w:r>
            <w:r w:rsidR="00A4638F">
              <w:rPr>
                <w:webHidden/>
              </w:rPr>
              <w:tab/>
            </w:r>
            <w:r w:rsidR="00A4638F">
              <w:rPr>
                <w:webHidden/>
              </w:rPr>
              <w:fldChar w:fldCharType="begin"/>
            </w:r>
            <w:r w:rsidR="00A4638F">
              <w:rPr>
                <w:webHidden/>
              </w:rPr>
              <w:instrText xml:space="preserve"> PAGEREF _Toc128563369 \h </w:instrText>
            </w:r>
            <w:r w:rsidR="00A4638F">
              <w:rPr>
                <w:webHidden/>
              </w:rPr>
            </w:r>
            <w:r w:rsidR="00A4638F">
              <w:rPr>
                <w:webHidden/>
              </w:rPr>
              <w:fldChar w:fldCharType="separate"/>
            </w:r>
            <w:r w:rsidR="00A4638F">
              <w:rPr>
                <w:webHidden/>
              </w:rPr>
              <w:t>12</w:t>
            </w:r>
            <w:r w:rsidR="00A4638F">
              <w:rPr>
                <w:webHidden/>
              </w:rPr>
              <w:fldChar w:fldCharType="end"/>
            </w:r>
          </w:hyperlink>
        </w:p>
        <w:p w14:paraId="7ADFCE0E" w14:textId="63C12A29" w:rsidR="00A4638F" w:rsidRDefault="00433D37">
          <w:pPr>
            <w:pStyle w:val="TOC2"/>
            <w:tabs>
              <w:tab w:val="left" w:pos="880"/>
              <w:tab w:val="right" w:leader="dot" w:pos="9016"/>
            </w:tabs>
            <w:rPr>
              <w:rFonts w:eastAsiaTheme="minorEastAsia"/>
              <w:noProof/>
              <w:lang w:eastAsia="en-ZA"/>
            </w:rPr>
          </w:pPr>
          <w:hyperlink w:anchor="_Toc128563370" w:history="1">
            <w:r w:rsidR="00A4638F" w:rsidRPr="00434FD2">
              <w:rPr>
                <w:rStyle w:val="Hyperlink"/>
                <w:noProof/>
              </w:rPr>
              <w:t>11.1</w:t>
            </w:r>
            <w:r w:rsidR="00A4638F">
              <w:rPr>
                <w:rFonts w:eastAsiaTheme="minorEastAsia"/>
                <w:noProof/>
                <w:lang w:eastAsia="en-ZA"/>
              </w:rPr>
              <w:tab/>
            </w:r>
            <w:r w:rsidR="00A4638F" w:rsidRPr="00434FD2">
              <w:rPr>
                <w:rStyle w:val="Hyperlink"/>
                <w:noProof/>
              </w:rPr>
              <w:t>Court Orders</w:t>
            </w:r>
            <w:r w:rsidR="00A4638F">
              <w:rPr>
                <w:noProof/>
                <w:webHidden/>
              </w:rPr>
              <w:tab/>
            </w:r>
            <w:r w:rsidR="00A4638F">
              <w:rPr>
                <w:noProof/>
                <w:webHidden/>
              </w:rPr>
              <w:fldChar w:fldCharType="begin"/>
            </w:r>
            <w:r w:rsidR="00A4638F">
              <w:rPr>
                <w:noProof/>
                <w:webHidden/>
              </w:rPr>
              <w:instrText xml:space="preserve"> PAGEREF _Toc128563370 \h </w:instrText>
            </w:r>
            <w:r w:rsidR="00A4638F">
              <w:rPr>
                <w:noProof/>
                <w:webHidden/>
              </w:rPr>
            </w:r>
            <w:r w:rsidR="00A4638F">
              <w:rPr>
                <w:noProof/>
                <w:webHidden/>
              </w:rPr>
              <w:fldChar w:fldCharType="separate"/>
            </w:r>
            <w:r w:rsidR="00A4638F">
              <w:rPr>
                <w:noProof/>
                <w:webHidden/>
              </w:rPr>
              <w:t>13</w:t>
            </w:r>
            <w:r w:rsidR="00A4638F">
              <w:rPr>
                <w:noProof/>
                <w:webHidden/>
              </w:rPr>
              <w:fldChar w:fldCharType="end"/>
            </w:r>
          </w:hyperlink>
        </w:p>
        <w:p w14:paraId="76F0DEA7" w14:textId="54F057C2" w:rsidR="00A4638F" w:rsidRDefault="00433D37">
          <w:pPr>
            <w:pStyle w:val="TOC2"/>
            <w:tabs>
              <w:tab w:val="left" w:pos="880"/>
              <w:tab w:val="right" w:leader="dot" w:pos="9016"/>
            </w:tabs>
            <w:rPr>
              <w:rFonts w:eastAsiaTheme="minorEastAsia"/>
              <w:noProof/>
              <w:lang w:eastAsia="en-ZA"/>
            </w:rPr>
          </w:pPr>
          <w:hyperlink w:anchor="_Toc128563371" w:history="1">
            <w:r w:rsidR="00A4638F" w:rsidRPr="00434FD2">
              <w:rPr>
                <w:rStyle w:val="Hyperlink"/>
                <w:noProof/>
              </w:rPr>
              <w:t>11.2</w:t>
            </w:r>
            <w:r w:rsidR="00A4638F">
              <w:rPr>
                <w:rFonts w:eastAsiaTheme="minorEastAsia"/>
                <w:noProof/>
                <w:lang w:eastAsia="en-ZA"/>
              </w:rPr>
              <w:tab/>
            </w:r>
            <w:r w:rsidR="00A4638F" w:rsidRPr="00434FD2">
              <w:rPr>
                <w:rStyle w:val="Hyperlink"/>
                <w:noProof/>
              </w:rPr>
              <w:t>Destruction of Data and Records or Return on Termination</w:t>
            </w:r>
            <w:r w:rsidR="00A4638F">
              <w:rPr>
                <w:noProof/>
                <w:webHidden/>
              </w:rPr>
              <w:tab/>
            </w:r>
            <w:r w:rsidR="00A4638F">
              <w:rPr>
                <w:noProof/>
                <w:webHidden/>
              </w:rPr>
              <w:fldChar w:fldCharType="begin"/>
            </w:r>
            <w:r w:rsidR="00A4638F">
              <w:rPr>
                <w:noProof/>
                <w:webHidden/>
              </w:rPr>
              <w:instrText xml:space="preserve"> PAGEREF _Toc128563371 \h </w:instrText>
            </w:r>
            <w:r w:rsidR="00A4638F">
              <w:rPr>
                <w:noProof/>
                <w:webHidden/>
              </w:rPr>
            </w:r>
            <w:r w:rsidR="00A4638F">
              <w:rPr>
                <w:noProof/>
                <w:webHidden/>
              </w:rPr>
              <w:fldChar w:fldCharType="separate"/>
            </w:r>
            <w:r w:rsidR="00A4638F">
              <w:rPr>
                <w:noProof/>
                <w:webHidden/>
              </w:rPr>
              <w:t>13</w:t>
            </w:r>
            <w:r w:rsidR="00A4638F">
              <w:rPr>
                <w:noProof/>
                <w:webHidden/>
              </w:rPr>
              <w:fldChar w:fldCharType="end"/>
            </w:r>
          </w:hyperlink>
        </w:p>
        <w:p w14:paraId="119A9858" w14:textId="729FB492" w:rsidR="00A4638F" w:rsidRDefault="00433D37">
          <w:pPr>
            <w:pStyle w:val="TOC2"/>
            <w:tabs>
              <w:tab w:val="left" w:pos="880"/>
              <w:tab w:val="right" w:leader="dot" w:pos="9016"/>
            </w:tabs>
            <w:rPr>
              <w:rFonts w:eastAsiaTheme="minorEastAsia"/>
              <w:noProof/>
              <w:lang w:eastAsia="en-ZA"/>
            </w:rPr>
          </w:pPr>
          <w:hyperlink w:anchor="_Toc128563372" w:history="1">
            <w:r w:rsidR="00A4638F" w:rsidRPr="00434FD2">
              <w:rPr>
                <w:rStyle w:val="Hyperlink"/>
                <w:noProof/>
              </w:rPr>
              <w:t>11.3</w:t>
            </w:r>
            <w:r w:rsidR="00A4638F">
              <w:rPr>
                <w:rFonts w:eastAsiaTheme="minorEastAsia"/>
                <w:noProof/>
                <w:lang w:eastAsia="en-ZA"/>
              </w:rPr>
              <w:tab/>
            </w:r>
            <w:r w:rsidR="00A4638F" w:rsidRPr="00434FD2">
              <w:rPr>
                <w:rStyle w:val="Hyperlink"/>
                <w:noProof/>
              </w:rPr>
              <w:t>System Confidentiality – Shared Environment</w:t>
            </w:r>
            <w:r w:rsidR="00A4638F">
              <w:rPr>
                <w:noProof/>
                <w:webHidden/>
              </w:rPr>
              <w:tab/>
            </w:r>
            <w:r w:rsidR="00A4638F">
              <w:rPr>
                <w:noProof/>
                <w:webHidden/>
              </w:rPr>
              <w:fldChar w:fldCharType="begin"/>
            </w:r>
            <w:r w:rsidR="00A4638F">
              <w:rPr>
                <w:noProof/>
                <w:webHidden/>
              </w:rPr>
              <w:instrText xml:space="preserve"> PAGEREF _Toc128563372 \h </w:instrText>
            </w:r>
            <w:r w:rsidR="00A4638F">
              <w:rPr>
                <w:noProof/>
                <w:webHidden/>
              </w:rPr>
            </w:r>
            <w:r w:rsidR="00A4638F">
              <w:rPr>
                <w:noProof/>
                <w:webHidden/>
              </w:rPr>
              <w:fldChar w:fldCharType="separate"/>
            </w:r>
            <w:r w:rsidR="00A4638F">
              <w:rPr>
                <w:noProof/>
                <w:webHidden/>
              </w:rPr>
              <w:t>13</w:t>
            </w:r>
            <w:r w:rsidR="00A4638F">
              <w:rPr>
                <w:noProof/>
                <w:webHidden/>
              </w:rPr>
              <w:fldChar w:fldCharType="end"/>
            </w:r>
          </w:hyperlink>
        </w:p>
        <w:p w14:paraId="72D31C31" w14:textId="0B04173E" w:rsidR="00A4638F" w:rsidRDefault="00433D37">
          <w:pPr>
            <w:pStyle w:val="TOC1"/>
            <w:rPr>
              <w:rFonts w:eastAsiaTheme="minorEastAsia"/>
              <w:b w:val="0"/>
              <w:lang w:eastAsia="en-ZA"/>
            </w:rPr>
          </w:pPr>
          <w:hyperlink w:anchor="_Toc128563373" w:history="1">
            <w:r w:rsidR="00A4638F" w:rsidRPr="00434FD2">
              <w:rPr>
                <w:rStyle w:val="Hyperlink"/>
              </w:rPr>
              <w:t>12</w:t>
            </w:r>
            <w:r w:rsidR="00A4638F">
              <w:rPr>
                <w:rFonts w:eastAsiaTheme="minorEastAsia"/>
                <w:b w:val="0"/>
                <w:lang w:eastAsia="en-ZA"/>
              </w:rPr>
              <w:tab/>
            </w:r>
            <w:r w:rsidR="00A4638F" w:rsidRPr="00434FD2">
              <w:rPr>
                <w:rStyle w:val="Hyperlink"/>
              </w:rPr>
              <w:t>DISPUTE RESOLUTION</w:t>
            </w:r>
            <w:r w:rsidR="00A4638F">
              <w:rPr>
                <w:webHidden/>
              </w:rPr>
              <w:tab/>
            </w:r>
            <w:r w:rsidR="00A4638F">
              <w:rPr>
                <w:webHidden/>
              </w:rPr>
              <w:fldChar w:fldCharType="begin"/>
            </w:r>
            <w:r w:rsidR="00A4638F">
              <w:rPr>
                <w:webHidden/>
              </w:rPr>
              <w:instrText xml:space="preserve"> PAGEREF _Toc128563373 \h </w:instrText>
            </w:r>
            <w:r w:rsidR="00A4638F">
              <w:rPr>
                <w:webHidden/>
              </w:rPr>
            </w:r>
            <w:r w:rsidR="00A4638F">
              <w:rPr>
                <w:webHidden/>
              </w:rPr>
              <w:fldChar w:fldCharType="separate"/>
            </w:r>
            <w:r w:rsidR="00A4638F">
              <w:rPr>
                <w:webHidden/>
              </w:rPr>
              <w:t>13</w:t>
            </w:r>
            <w:r w:rsidR="00A4638F">
              <w:rPr>
                <w:webHidden/>
              </w:rPr>
              <w:fldChar w:fldCharType="end"/>
            </w:r>
          </w:hyperlink>
        </w:p>
        <w:p w14:paraId="27ED74CB" w14:textId="1A557595" w:rsidR="00A4638F" w:rsidRDefault="00433D37">
          <w:pPr>
            <w:pStyle w:val="TOC2"/>
            <w:tabs>
              <w:tab w:val="left" w:pos="880"/>
              <w:tab w:val="right" w:leader="dot" w:pos="9016"/>
            </w:tabs>
            <w:rPr>
              <w:rFonts w:eastAsiaTheme="minorEastAsia"/>
              <w:noProof/>
              <w:lang w:eastAsia="en-ZA"/>
            </w:rPr>
          </w:pPr>
          <w:hyperlink w:anchor="_Toc128563374" w:history="1">
            <w:r w:rsidR="00A4638F" w:rsidRPr="00434FD2">
              <w:rPr>
                <w:rStyle w:val="Hyperlink"/>
                <w:noProof/>
              </w:rPr>
              <w:t>12.1</w:t>
            </w:r>
            <w:r w:rsidR="00A4638F">
              <w:rPr>
                <w:rFonts w:eastAsiaTheme="minorEastAsia"/>
                <w:noProof/>
                <w:lang w:eastAsia="en-ZA"/>
              </w:rPr>
              <w:tab/>
            </w:r>
            <w:r w:rsidR="00A4638F" w:rsidRPr="00434FD2">
              <w:rPr>
                <w:rStyle w:val="Hyperlink"/>
                <w:noProof/>
              </w:rPr>
              <w:t>Informal</w:t>
            </w:r>
            <w:r w:rsidR="00A4638F">
              <w:rPr>
                <w:noProof/>
                <w:webHidden/>
              </w:rPr>
              <w:tab/>
            </w:r>
            <w:r w:rsidR="00A4638F">
              <w:rPr>
                <w:noProof/>
                <w:webHidden/>
              </w:rPr>
              <w:fldChar w:fldCharType="begin"/>
            </w:r>
            <w:r w:rsidR="00A4638F">
              <w:rPr>
                <w:noProof/>
                <w:webHidden/>
              </w:rPr>
              <w:instrText xml:space="preserve"> PAGEREF _Toc128563374 \h </w:instrText>
            </w:r>
            <w:r w:rsidR="00A4638F">
              <w:rPr>
                <w:noProof/>
                <w:webHidden/>
              </w:rPr>
            </w:r>
            <w:r w:rsidR="00A4638F">
              <w:rPr>
                <w:noProof/>
                <w:webHidden/>
              </w:rPr>
              <w:fldChar w:fldCharType="separate"/>
            </w:r>
            <w:r w:rsidR="00A4638F">
              <w:rPr>
                <w:noProof/>
                <w:webHidden/>
              </w:rPr>
              <w:t>13</w:t>
            </w:r>
            <w:r w:rsidR="00A4638F">
              <w:rPr>
                <w:noProof/>
                <w:webHidden/>
              </w:rPr>
              <w:fldChar w:fldCharType="end"/>
            </w:r>
          </w:hyperlink>
        </w:p>
        <w:p w14:paraId="5BA66649" w14:textId="5A4A3737" w:rsidR="00A4638F" w:rsidRDefault="00433D37">
          <w:pPr>
            <w:pStyle w:val="TOC2"/>
            <w:tabs>
              <w:tab w:val="left" w:pos="880"/>
              <w:tab w:val="right" w:leader="dot" w:pos="9016"/>
            </w:tabs>
            <w:rPr>
              <w:rFonts w:eastAsiaTheme="minorEastAsia"/>
              <w:noProof/>
              <w:lang w:eastAsia="en-ZA"/>
            </w:rPr>
          </w:pPr>
          <w:hyperlink w:anchor="_Toc128563375" w:history="1">
            <w:r w:rsidR="00A4638F" w:rsidRPr="00434FD2">
              <w:rPr>
                <w:rStyle w:val="Hyperlink"/>
                <w:noProof/>
              </w:rPr>
              <w:t>12.2</w:t>
            </w:r>
            <w:r w:rsidR="00A4638F">
              <w:rPr>
                <w:rFonts w:eastAsiaTheme="minorEastAsia"/>
                <w:noProof/>
                <w:lang w:eastAsia="en-ZA"/>
              </w:rPr>
              <w:tab/>
            </w:r>
            <w:r w:rsidR="00A4638F" w:rsidRPr="00434FD2">
              <w:rPr>
                <w:rStyle w:val="Hyperlink"/>
                <w:noProof/>
              </w:rPr>
              <w:t>Arbitration</w:t>
            </w:r>
            <w:r w:rsidR="00A4638F">
              <w:rPr>
                <w:noProof/>
                <w:webHidden/>
              </w:rPr>
              <w:tab/>
            </w:r>
            <w:r w:rsidR="00A4638F">
              <w:rPr>
                <w:noProof/>
                <w:webHidden/>
              </w:rPr>
              <w:fldChar w:fldCharType="begin"/>
            </w:r>
            <w:r w:rsidR="00A4638F">
              <w:rPr>
                <w:noProof/>
                <w:webHidden/>
              </w:rPr>
              <w:instrText xml:space="preserve"> PAGEREF _Toc128563375 \h </w:instrText>
            </w:r>
            <w:r w:rsidR="00A4638F">
              <w:rPr>
                <w:noProof/>
                <w:webHidden/>
              </w:rPr>
            </w:r>
            <w:r w:rsidR="00A4638F">
              <w:rPr>
                <w:noProof/>
                <w:webHidden/>
              </w:rPr>
              <w:fldChar w:fldCharType="separate"/>
            </w:r>
            <w:r w:rsidR="00A4638F">
              <w:rPr>
                <w:noProof/>
                <w:webHidden/>
              </w:rPr>
              <w:t>14</w:t>
            </w:r>
            <w:r w:rsidR="00A4638F">
              <w:rPr>
                <w:noProof/>
                <w:webHidden/>
              </w:rPr>
              <w:fldChar w:fldCharType="end"/>
            </w:r>
          </w:hyperlink>
        </w:p>
        <w:p w14:paraId="19AEF6DB" w14:textId="285BFEEA" w:rsidR="00A4638F" w:rsidRDefault="00433D37">
          <w:pPr>
            <w:pStyle w:val="TOC3"/>
            <w:tabs>
              <w:tab w:val="left" w:pos="1320"/>
              <w:tab w:val="right" w:leader="dot" w:pos="9016"/>
            </w:tabs>
            <w:rPr>
              <w:rFonts w:eastAsiaTheme="minorEastAsia"/>
              <w:noProof/>
              <w:lang w:eastAsia="en-ZA"/>
            </w:rPr>
          </w:pPr>
          <w:hyperlink w:anchor="_Toc128563376" w:history="1">
            <w:r w:rsidR="00A4638F" w:rsidRPr="00434FD2">
              <w:rPr>
                <w:rStyle w:val="Hyperlink"/>
                <w:noProof/>
              </w:rPr>
              <w:t>12.2.1</w:t>
            </w:r>
            <w:r w:rsidR="00A4638F">
              <w:rPr>
                <w:rFonts w:eastAsiaTheme="minorEastAsia"/>
                <w:noProof/>
                <w:lang w:eastAsia="en-ZA"/>
              </w:rPr>
              <w:tab/>
            </w:r>
            <w:r w:rsidR="00A4638F" w:rsidRPr="00434FD2">
              <w:rPr>
                <w:rStyle w:val="Hyperlink"/>
                <w:noProof/>
              </w:rPr>
              <w:t>If the Parties Agree to refer the Dispute to Arbitration, each Party:</w:t>
            </w:r>
            <w:r w:rsidR="00A4638F">
              <w:rPr>
                <w:noProof/>
                <w:webHidden/>
              </w:rPr>
              <w:tab/>
            </w:r>
            <w:r w:rsidR="00A4638F">
              <w:rPr>
                <w:noProof/>
                <w:webHidden/>
              </w:rPr>
              <w:fldChar w:fldCharType="begin"/>
            </w:r>
            <w:r w:rsidR="00A4638F">
              <w:rPr>
                <w:noProof/>
                <w:webHidden/>
              </w:rPr>
              <w:instrText xml:space="preserve"> PAGEREF _Toc128563376 \h </w:instrText>
            </w:r>
            <w:r w:rsidR="00A4638F">
              <w:rPr>
                <w:noProof/>
                <w:webHidden/>
              </w:rPr>
            </w:r>
            <w:r w:rsidR="00A4638F">
              <w:rPr>
                <w:noProof/>
                <w:webHidden/>
              </w:rPr>
              <w:fldChar w:fldCharType="separate"/>
            </w:r>
            <w:r w:rsidR="00A4638F">
              <w:rPr>
                <w:noProof/>
                <w:webHidden/>
              </w:rPr>
              <w:t>14</w:t>
            </w:r>
            <w:r w:rsidR="00A4638F">
              <w:rPr>
                <w:noProof/>
                <w:webHidden/>
              </w:rPr>
              <w:fldChar w:fldCharType="end"/>
            </w:r>
          </w:hyperlink>
        </w:p>
        <w:p w14:paraId="206EB29C" w14:textId="342026C9" w:rsidR="00A4638F" w:rsidRDefault="00433D37">
          <w:pPr>
            <w:pStyle w:val="TOC1"/>
            <w:rPr>
              <w:rFonts w:eastAsiaTheme="minorEastAsia"/>
              <w:b w:val="0"/>
              <w:lang w:eastAsia="en-ZA"/>
            </w:rPr>
          </w:pPr>
          <w:hyperlink w:anchor="_Toc128563378" w:history="1">
            <w:r w:rsidR="00A4638F" w:rsidRPr="00434FD2">
              <w:rPr>
                <w:rStyle w:val="Hyperlink"/>
              </w:rPr>
              <w:t>13</w:t>
            </w:r>
            <w:r w:rsidR="00A4638F">
              <w:rPr>
                <w:rFonts w:eastAsiaTheme="minorEastAsia"/>
                <w:b w:val="0"/>
                <w:lang w:eastAsia="en-ZA"/>
              </w:rPr>
              <w:tab/>
            </w:r>
            <w:r w:rsidR="00A4638F" w:rsidRPr="00434FD2">
              <w:rPr>
                <w:rStyle w:val="Hyperlink"/>
              </w:rPr>
              <w:t>LIMITATION OF LIABILTY</w:t>
            </w:r>
            <w:r w:rsidR="00A4638F">
              <w:rPr>
                <w:webHidden/>
              </w:rPr>
              <w:tab/>
            </w:r>
            <w:r w:rsidR="00A4638F">
              <w:rPr>
                <w:webHidden/>
              </w:rPr>
              <w:fldChar w:fldCharType="begin"/>
            </w:r>
            <w:r w:rsidR="00A4638F">
              <w:rPr>
                <w:webHidden/>
              </w:rPr>
              <w:instrText xml:space="preserve"> PAGEREF _Toc128563378 \h </w:instrText>
            </w:r>
            <w:r w:rsidR="00A4638F">
              <w:rPr>
                <w:webHidden/>
              </w:rPr>
            </w:r>
            <w:r w:rsidR="00A4638F">
              <w:rPr>
                <w:webHidden/>
              </w:rPr>
              <w:fldChar w:fldCharType="separate"/>
            </w:r>
            <w:r w:rsidR="00A4638F">
              <w:rPr>
                <w:webHidden/>
              </w:rPr>
              <w:t>14</w:t>
            </w:r>
            <w:r w:rsidR="00A4638F">
              <w:rPr>
                <w:webHidden/>
              </w:rPr>
              <w:fldChar w:fldCharType="end"/>
            </w:r>
          </w:hyperlink>
        </w:p>
        <w:p w14:paraId="51C6D7EC" w14:textId="28BBE743" w:rsidR="00A4638F" w:rsidRDefault="00433D37">
          <w:pPr>
            <w:pStyle w:val="TOC1"/>
            <w:rPr>
              <w:rFonts w:eastAsiaTheme="minorEastAsia"/>
              <w:b w:val="0"/>
              <w:lang w:eastAsia="en-ZA"/>
            </w:rPr>
          </w:pPr>
          <w:hyperlink w:anchor="_Toc128563379" w:history="1">
            <w:r w:rsidR="00A4638F" w:rsidRPr="00434FD2">
              <w:rPr>
                <w:rStyle w:val="Hyperlink"/>
              </w:rPr>
              <w:t>14</w:t>
            </w:r>
            <w:r w:rsidR="00A4638F">
              <w:rPr>
                <w:rFonts w:eastAsiaTheme="minorEastAsia"/>
                <w:b w:val="0"/>
                <w:lang w:eastAsia="en-ZA"/>
              </w:rPr>
              <w:tab/>
            </w:r>
            <w:r w:rsidR="00A4638F" w:rsidRPr="00434FD2">
              <w:rPr>
                <w:rStyle w:val="Hyperlink"/>
              </w:rPr>
              <w:t>DURATION &amp; TERMINATION</w:t>
            </w:r>
            <w:r w:rsidR="00A4638F">
              <w:rPr>
                <w:webHidden/>
              </w:rPr>
              <w:tab/>
            </w:r>
            <w:r w:rsidR="00A4638F">
              <w:rPr>
                <w:webHidden/>
              </w:rPr>
              <w:fldChar w:fldCharType="begin"/>
            </w:r>
            <w:r w:rsidR="00A4638F">
              <w:rPr>
                <w:webHidden/>
              </w:rPr>
              <w:instrText xml:space="preserve"> PAGEREF _Toc128563379 \h </w:instrText>
            </w:r>
            <w:r w:rsidR="00A4638F">
              <w:rPr>
                <w:webHidden/>
              </w:rPr>
            </w:r>
            <w:r w:rsidR="00A4638F">
              <w:rPr>
                <w:webHidden/>
              </w:rPr>
              <w:fldChar w:fldCharType="separate"/>
            </w:r>
            <w:r w:rsidR="00A4638F">
              <w:rPr>
                <w:webHidden/>
              </w:rPr>
              <w:t>14</w:t>
            </w:r>
            <w:r w:rsidR="00A4638F">
              <w:rPr>
                <w:webHidden/>
              </w:rPr>
              <w:fldChar w:fldCharType="end"/>
            </w:r>
          </w:hyperlink>
        </w:p>
        <w:p w14:paraId="54565CFD" w14:textId="5C7071F9" w:rsidR="00A4638F" w:rsidRDefault="00433D37">
          <w:pPr>
            <w:pStyle w:val="TOC2"/>
            <w:tabs>
              <w:tab w:val="left" w:pos="880"/>
              <w:tab w:val="right" w:leader="dot" w:pos="9016"/>
            </w:tabs>
            <w:rPr>
              <w:rFonts w:eastAsiaTheme="minorEastAsia"/>
              <w:noProof/>
              <w:lang w:eastAsia="en-ZA"/>
            </w:rPr>
          </w:pPr>
          <w:hyperlink w:anchor="_Toc128563380" w:history="1">
            <w:r w:rsidR="00A4638F" w:rsidRPr="00434FD2">
              <w:rPr>
                <w:rStyle w:val="Hyperlink"/>
                <w:noProof/>
              </w:rPr>
              <w:t>14.1</w:t>
            </w:r>
            <w:r w:rsidR="00A4638F">
              <w:rPr>
                <w:rFonts w:eastAsiaTheme="minorEastAsia"/>
                <w:noProof/>
                <w:lang w:eastAsia="en-ZA"/>
              </w:rPr>
              <w:tab/>
            </w:r>
            <w:r w:rsidR="00A4638F" w:rsidRPr="00434FD2">
              <w:rPr>
                <w:rStyle w:val="Hyperlink"/>
                <w:noProof/>
              </w:rPr>
              <w:t>Payment on Termination</w:t>
            </w:r>
            <w:r w:rsidR="00A4638F">
              <w:rPr>
                <w:noProof/>
                <w:webHidden/>
              </w:rPr>
              <w:tab/>
            </w:r>
            <w:r w:rsidR="00A4638F">
              <w:rPr>
                <w:noProof/>
                <w:webHidden/>
              </w:rPr>
              <w:fldChar w:fldCharType="begin"/>
            </w:r>
            <w:r w:rsidR="00A4638F">
              <w:rPr>
                <w:noProof/>
                <w:webHidden/>
              </w:rPr>
              <w:instrText xml:space="preserve"> PAGEREF _Toc128563380 \h </w:instrText>
            </w:r>
            <w:r w:rsidR="00A4638F">
              <w:rPr>
                <w:noProof/>
                <w:webHidden/>
              </w:rPr>
            </w:r>
            <w:r w:rsidR="00A4638F">
              <w:rPr>
                <w:noProof/>
                <w:webHidden/>
              </w:rPr>
              <w:fldChar w:fldCharType="separate"/>
            </w:r>
            <w:r w:rsidR="00A4638F">
              <w:rPr>
                <w:noProof/>
                <w:webHidden/>
              </w:rPr>
              <w:t>15</w:t>
            </w:r>
            <w:r w:rsidR="00A4638F">
              <w:rPr>
                <w:noProof/>
                <w:webHidden/>
              </w:rPr>
              <w:fldChar w:fldCharType="end"/>
            </w:r>
          </w:hyperlink>
        </w:p>
        <w:p w14:paraId="237A6819" w14:textId="7E3950B5" w:rsidR="00A4638F" w:rsidRDefault="00433D37" w:rsidP="00A4638F">
          <w:pPr>
            <w:pStyle w:val="TOC3"/>
            <w:tabs>
              <w:tab w:val="left" w:pos="1320"/>
              <w:tab w:val="right" w:leader="dot" w:pos="9016"/>
            </w:tabs>
            <w:rPr>
              <w:rFonts w:eastAsiaTheme="minorEastAsia"/>
              <w:noProof/>
              <w:lang w:eastAsia="en-ZA"/>
            </w:rPr>
          </w:pPr>
          <w:hyperlink w:anchor="_Toc128563381" w:history="1">
            <w:r w:rsidR="00A4638F" w:rsidRPr="00434FD2">
              <w:rPr>
                <w:rStyle w:val="Hyperlink"/>
                <w:noProof/>
              </w:rPr>
              <w:t>14.1.1</w:t>
            </w:r>
            <w:r w:rsidR="00A4638F">
              <w:rPr>
                <w:rFonts w:eastAsiaTheme="minorEastAsia"/>
                <w:noProof/>
                <w:lang w:eastAsia="en-ZA"/>
              </w:rPr>
              <w:tab/>
            </w:r>
            <w:r w:rsidR="00A4638F" w:rsidRPr="00434FD2">
              <w:rPr>
                <w:rStyle w:val="Hyperlink"/>
                <w:noProof/>
              </w:rPr>
              <w:t>Consequences of Termination</w:t>
            </w:r>
            <w:r w:rsidR="00A4638F">
              <w:rPr>
                <w:noProof/>
                <w:webHidden/>
              </w:rPr>
              <w:tab/>
            </w:r>
            <w:r w:rsidR="00A4638F">
              <w:rPr>
                <w:noProof/>
                <w:webHidden/>
              </w:rPr>
              <w:fldChar w:fldCharType="begin"/>
            </w:r>
            <w:r w:rsidR="00A4638F">
              <w:rPr>
                <w:noProof/>
                <w:webHidden/>
              </w:rPr>
              <w:instrText xml:space="preserve"> PAGEREF _Toc128563381 \h </w:instrText>
            </w:r>
            <w:r w:rsidR="00A4638F">
              <w:rPr>
                <w:noProof/>
                <w:webHidden/>
              </w:rPr>
            </w:r>
            <w:r w:rsidR="00A4638F">
              <w:rPr>
                <w:noProof/>
                <w:webHidden/>
              </w:rPr>
              <w:fldChar w:fldCharType="separate"/>
            </w:r>
            <w:r w:rsidR="00A4638F">
              <w:rPr>
                <w:noProof/>
                <w:webHidden/>
              </w:rPr>
              <w:t>15</w:t>
            </w:r>
            <w:r w:rsidR="00A4638F">
              <w:rPr>
                <w:noProof/>
                <w:webHidden/>
              </w:rPr>
              <w:fldChar w:fldCharType="end"/>
            </w:r>
          </w:hyperlink>
        </w:p>
        <w:p w14:paraId="29F83CA8" w14:textId="08028997" w:rsidR="00A4638F" w:rsidRDefault="00433D37">
          <w:pPr>
            <w:pStyle w:val="TOC1"/>
            <w:rPr>
              <w:rFonts w:eastAsiaTheme="minorEastAsia"/>
              <w:b w:val="0"/>
              <w:lang w:eastAsia="en-ZA"/>
            </w:rPr>
          </w:pPr>
          <w:hyperlink w:anchor="_Toc128563383" w:history="1">
            <w:r w:rsidR="00A4638F" w:rsidRPr="00434FD2">
              <w:rPr>
                <w:rStyle w:val="Hyperlink"/>
              </w:rPr>
              <w:t>15</w:t>
            </w:r>
            <w:r w:rsidR="00A4638F">
              <w:rPr>
                <w:rFonts w:eastAsiaTheme="minorEastAsia"/>
                <w:b w:val="0"/>
                <w:lang w:eastAsia="en-ZA"/>
              </w:rPr>
              <w:tab/>
            </w:r>
            <w:r w:rsidR="00A4638F" w:rsidRPr="00434FD2">
              <w:rPr>
                <w:rStyle w:val="Hyperlink"/>
              </w:rPr>
              <w:t>GENERAL</w:t>
            </w:r>
            <w:r w:rsidR="00A4638F">
              <w:rPr>
                <w:webHidden/>
              </w:rPr>
              <w:tab/>
            </w:r>
            <w:r w:rsidR="00A4638F">
              <w:rPr>
                <w:webHidden/>
              </w:rPr>
              <w:fldChar w:fldCharType="begin"/>
            </w:r>
            <w:r w:rsidR="00A4638F">
              <w:rPr>
                <w:webHidden/>
              </w:rPr>
              <w:instrText xml:space="preserve"> PAGEREF _Toc128563383 \h </w:instrText>
            </w:r>
            <w:r w:rsidR="00A4638F">
              <w:rPr>
                <w:webHidden/>
              </w:rPr>
            </w:r>
            <w:r w:rsidR="00A4638F">
              <w:rPr>
                <w:webHidden/>
              </w:rPr>
              <w:fldChar w:fldCharType="separate"/>
            </w:r>
            <w:r w:rsidR="00A4638F">
              <w:rPr>
                <w:webHidden/>
              </w:rPr>
              <w:t>15</w:t>
            </w:r>
            <w:r w:rsidR="00A4638F">
              <w:rPr>
                <w:webHidden/>
              </w:rPr>
              <w:fldChar w:fldCharType="end"/>
            </w:r>
          </w:hyperlink>
        </w:p>
        <w:p w14:paraId="333BCE00" w14:textId="7AEFCF9C" w:rsidR="00A4638F" w:rsidRDefault="00433D37">
          <w:pPr>
            <w:pStyle w:val="TOC2"/>
            <w:tabs>
              <w:tab w:val="left" w:pos="880"/>
              <w:tab w:val="right" w:leader="dot" w:pos="9016"/>
            </w:tabs>
            <w:rPr>
              <w:rFonts w:eastAsiaTheme="minorEastAsia"/>
              <w:noProof/>
              <w:lang w:eastAsia="en-ZA"/>
            </w:rPr>
          </w:pPr>
          <w:hyperlink w:anchor="_Toc128563384" w:history="1">
            <w:r w:rsidR="00A4638F" w:rsidRPr="00434FD2">
              <w:rPr>
                <w:rStyle w:val="Hyperlink"/>
                <w:noProof/>
              </w:rPr>
              <w:t>15.1</w:t>
            </w:r>
            <w:r w:rsidR="00A4638F">
              <w:rPr>
                <w:rFonts w:eastAsiaTheme="minorEastAsia"/>
                <w:noProof/>
                <w:lang w:eastAsia="en-ZA"/>
              </w:rPr>
              <w:tab/>
            </w:r>
            <w:r w:rsidR="00A4638F" w:rsidRPr="00434FD2">
              <w:rPr>
                <w:rStyle w:val="Hyperlink"/>
                <w:noProof/>
              </w:rPr>
              <w:t>Relationship</w:t>
            </w:r>
            <w:r w:rsidR="00A4638F">
              <w:rPr>
                <w:noProof/>
                <w:webHidden/>
              </w:rPr>
              <w:tab/>
            </w:r>
            <w:r w:rsidR="00A4638F">
              <w:rPr>
                <w:noProof/>
                <w:webHidden/>
              </w:rPr>
              <w:fldChar w:fldCharType="begin"/>
            </w:r>
            <w:r w:rsidR="00A4638F">
              <w:rPr>
                <w:noProof/>
                <w:webHidden/>
              </w:rPr>
              <w:instrText xml:space="preserve"> PAGEREF _Toc128563384 \h </w:instrText>
            </w:r>
            <w:r w:rsidR="00A4638F">
              <w:rPr>
                <w:noProof/>
                <w:webHidden/>
              </w:rPr>
            </w:r>
            <w:r w:rsidR="00A4638F">
              <w:rPr>
                <w:noProof/>
                <w:webHidden/>
              </w:rPr>
              <w:fldChar w:fldCharType="separate"/>
            </w:r>
            <w:r w:rsidR="00A4638F">
              <w:rPr>
                <w:noProof/>
                <w:webHidden/>
              </w:rPr>
              <w:t>15</w:t>
            </w:r>
            <w:r w:rsidR="00A4638F">
              <w:rPr>
                <w:noProof/>
                <w:webHidden/>
              </w:rPr>
              <w:fldChar w:fldCharType="end"/>
            </w:r>
          </w:hyperlink>
        </w:p>
        <w:p w14:paraId="185AAF18" w14:textId="2777BE52" w:rsidR="00A4638F" w:rsidRDefault="00433D37">
          <w:pPr>
            <w:pStyle w:val="TOC2"/>
            <w:tabs>
              <w:tab w:val="left" w:pos="880"/>
              <w:tab w:val="right" w:leader="dot" w:pos="9016"/>
            </w:tabs>
            <w:rPr>
              <w:rFonts w:eastAsiaTheme="minorEastAsia"/>
              <w:noProof/>
              <w:lang w:eastAsia="en-ZA"/>
            </w:rPr>
          </w:pPr>
          <w:hyperlink w:anchor="_Toc128563385" w:history="1">
            <w:r w:rsidR="00A4638F" w:rsidRPr="00434FD2">
              <w:rPr>
                <w:rStyle w:val="Hyperlink"/>
                <w:noProof/>
              </w:rPr>
              <w:t>15.2</w:t>
            </w:r>
            <w:r w:rsidR="00A4638F">
              <w:rPr>
                <w:rFonts w:eastAsiaTheme="minorEastAsia"/>
                <w:noProof/>
                <w:lang w:eastAsia="en-ZA"/>
              </w:rPr>
              <w:tab/>
            </w:r>
            <w:r w:rsidR="00A4638F" w:rsidRPr="00434FD2">
              <w:rPr>
                <w:rStyle w:val="Hyperlink"/>
                <w:noProof/>
              </w:rPr>
              <w:t>Notices</w:t>
            </w:r>
            <w:r w:rsidR="00A4638F">
              <w:rPr>
                <w:noProof/>
                <w:webHidden/>
              </w:rPr>
              <w:tab/>
            </w:r>
            <w:r w:rsidR="00A4638F">
              <w:rPr>
                <w:noProof/>
                <w:webHidden/>
              </w:rPr>
              <w:fldChar w:fldCharType="begin"/>
            </w:r>
            <w:r w:rsidR="00A4638F">
              <w:rPr>
                <w:noProof/>
                <w:webHidden/>
              </w:rPr>
              <w:instrText xml:space="preserve"> PAGEREF _Toc128563385 \h </w:instrText>
            </w:r>
            <w:r w:rsidR="00A4638F">
              <w:rPr>
                <w:noProof/>
                <w:webHidden/>
              </w:rPr>
            </w:r>
            <w:r w:rsidR="00A4638F">
              <w:rPr>
                <w:noProof/>
                <w:webHidden/>
              </w:rPr>
              <w:fldChar w:fldCharType="separate"/>
            </w:r>
            <w:r w:rsidR="00A4638F">
              <w:rPr>
                <w:noProof/>
                <w:webHidden/>
              </w:rPr>
              <w:t>15</w:t>
            </w:r>
            <w:r w:rsidR="00A4638F">
              <w:rPr>
                <w:noProof/>
                <w:webHidden/>
              </w:rPr>
              <w:fldChar w:fldCharType="end"/>
            </w:r>
          </w:hyperlink>
        </w:p>
        <w:p w14:paraId="69FBDE11" w14:textId="4F8CAEF2" w:rsidR="00A4638F" w:rsidRDefault="00433D37">
          <w:pPr>
            <w:pStyle w:val="TOC2"/>
            <w:tabs>
              <w:tab w:val="left" w:pos="880"/>
              <w:tab w:val="right" w:leader="dot" w:pos="9016"/>
            </w:tabs>
            <w:rPr>
              <w:rFonts w:eastAsiaTheme="minorEastAsia"/>
              <w:noProof/>
              <w:lang w:eastAsia="en-ZA"/>
            </w:rPr>
          </w:pPr>
          <w:hyperlink w:anchor="_Toc128563386" w:history="1">
            <w:r w:rsidR="00A4638F" w:rsidRPr="00434FD2">
              <w:rPr>
                <w:rStyle w:val="Hyperlink"/>
                <w:noProof/>
              </w:rPr>
              <w:t>15.3</w:t>
            </w:r>
            <w:r w:rsidR="00A4638F">
              <w:rPr>
                <w:rFonts w:eastAsiaTheme="minorEastAsia"/>
                <w:noProof/>
                <w:lang w:eastAsia="en-ZA"/>
              </w:rPr>
              <w:tab/>
            </w:r>
            <w:r w:rsidR="00A4638F" w:rsidRPr="00434FD2">
              <w:rPr>
                <w:rStyle w:val="Hyperlink"/>
                <w:noProof/>
              </w:rPr>
              <w:t>Standard of Care</w:t>
            </w:r>
            <w:r w:rsidR="00A4638F">
              <w:rPr>
                <w:noProof/>
                <w:webHidden/>
              </w:rPr>
              <w:tab/>
            </w:r>
            <w:r w:rsidR="00A4638F">
              <w:rPr>
                <w:noProof/>
                <w:webHidden/>
              </w:rPr>
              <w:fldChar w:fldCharType="begin"/>
            </w:r>
            <w:r w:rsidR="00A4638F">
              <w:rPr>
                <w:noProof/>
                <w:webHidden/>
              </w:rPr>
              <w:instrText xml:space="preserve"> PAGEREF _Toc128563386 \h </w:instrText>
            </w:r>
            <w:r w:rsidR="00A4638F">
              <w:rPr>
                <w:noProof/>
                <w:webHidden/>
              </w:rPr>
            </w:r>
            <w:r w:rsidR="00A4638F">
              <w:rPr>
                <w:noProof/>
                <w:webHidden/>
              </w:rPr>
              <w:fldChar w:fldCharType="separate"/>
            </w:r>
            <w:r w:rsidR="00A4638F">
              <w:rPr>
                <w:noProof/>
                <w:webHidden/>
              </w:rPr>
              <w:t>15</w:t>
            </w:r>
            <w:r w:rsidR="00A4638F">
              <w:rPr>
                <w:noProof/>
                <w:webHidden/>
              </w:rPr>
              <w:fldChar w:fldCharType="end"/>
            </w:r>
          </w:hyperlink>
        </w:p>
        <w:p w14:paraId="7E8334C6" w14:textId="6DF1BD94" w:rsidR="00A4638F" w:rsidRDefault="00433D37">
          <w:pPr>
            <w:pStyle w:val="TOC2"/>
            <w:tabs>
              <w:tab w:val="left" w:pos="880"/>
              <w:tab w:val="right" w:leader="dot" w:pos="9016"/>
            </w:tabs>
            <w:rPr>
              <w:rFonts w:eastAsiaTheme="minorEastAsia"/>
              <w:noProof/>
              <w:lang w:eastAsia="en-ZA"/>
            </w:rPr>
          </w:pPr>
          <w:hyperlink w:anchor="_Toc128563387" w:history="1">
            <w:r w:rsidR="00A4638F" w:rsidRPr="00434FD2">
              <w:rPr>
                <w:rStyle w:val="Hyperlink"/>
                <w:noProof/>
              </w:rPr>
              <w:t>15.4</w:t>
            </w:r>
            <w:r w:rsidR="00A4638F">
              <w:rPr>
                <w:rFonts w:eastAsiaTheme="minorEastAsia"/>
                <w:noProof/>
                <w:lang w:eastAsia="en-ZA"/>
              </w:rPr>
              <w:tab/>
            </w:r>
            <w:r w:rsidR="00A4638F" w:rsidRPr="00434FD2">
              <w:rPr>
                <w:rStyle w:val="Hyperlink"/>
                <w:noProof/>
              </w:rPr>
              <w:t>Assignment</w:t>
            </w:r>
            <w:r w:rsidR="00A4638F">
              <w:rPr>
                <w:noProof/>
                <w:webHidden/>
              </w:rPr>
              <w:tab/>
            </w:r>
            <w:r w:rsidR="00A4638F">
              <w:rPr>
                <w:noProof/>
                <w:webHidden/>
              </w:rPr>
              <w:fldChar w:fldCharType="begin"/>
            </w:r>
            <w:r w:rsidR="00A4638F">
              <w:rPr>
                <w:noProof/>
                <w:webHidden/>
              </w:rPr>
              <w:instrText xml:space="preserve"> PAGEREF _Toc128563387 \h </w:instrText>
            </w:r>
            <w:r w:rsidR="00A4638F">
              <w:rPr>
                <w:noProof/>
                <w:webHidden/>
              </w:rPr>
            </w:r>
            <w:r w:rsidR="00A4638F">
              <w:rPr>
                <w:noProof/>
                <w:webHidden/>
              </w:rPr>
              <w:fldChar w:fldCharType="separate"/>
            </w:r>
            <w:r w:rsidR="00A4638F">
              <w:rPr>
                <w:noProof/>
                <w:webHidden/>
              </w:rPr>
              <w:t>16</w:t>
            </w:r>
            <w:r w:rsidR="00A4638F">
              <w:rPr>
                <w:noProof/>
                <w:webHidden/>
              </w:rPr>
              <w:fldChar w:fldCharType="end"/>
            </w:r>
          </w:hyperlink>
        </w:p>
        <w:p w14:paraId="0A8C80C6" w14:textId="70BC683D" w:rsidR="00A4638F" w:rsidRDefault="00433D37">
          <w:pPr>
            <w:pStyle w:val="TOC2"/>
            <w:tabs>
              <w:tab w:val="left" w:pos="880"/>
              <w:tab w:val="right" w:leader="dot" w:pos="9016"/>
            </w:tabs>
            <w:rPr>
              <w:rFonts w:eastAsiaTheme="minorEastAsia"/>
              <w:noProof/>
              <w:lang w:eastAsia="en-ZA"/>
            </w:rPr>
          </w:pPr>
          <w:hyperlink w:anchor="_Toc128563388" w:history="1">
            <w:r w:rsidR="00A4638F" w:rsidRPr="00434FD2">
              <w:rPr>
                <w:rStyle w:val="Hyperlink"/>
                <w:noProof/>
              </w:rPr>
              <w:t>15.5</w:t>
            </w:r>
            <w:r w:rsidR="00A4638F">
              <w:rPr>
                <w:rFonts w:eastAsiaTheme="minorEastAsia"/>
                <w:noProof/>
                <w:lang w:eastAsia="en-ZA"/>
              </w:rPr>
              <w:tab/>
            </w:r>
            <w:r w:rsidR="00A4638F" w:rsidRPr="00434FD2">
              <w:rPr>
                <w:rStyle w:val="Hyperlink"/>
                <w:noProof/>
              </w:rPr>
              <w:t>Entire Agreement</w:t>
            </w:r>
            <w:r w:rsidR="00A4638F">
              <w:rPr>
                <w:noProof/>
                <w:webHidden/>
              </w:rPr>
              <w:tab/>
            </w:r>
            <w:r w:rsidR="00A4638F">
              <w:rPr>
                <w:noProof/>
                <w:webHidden/>
              </w:rPr>
              <w:fldChar w:fldCharType="begin"/>
            </w:r>
            <w:r w:rsidR="00A4638F">
              <w:rPr>
                <w:noProof/>
                <w:webHidden/>
              </w:rPr>
              <w:instrText xml:space="preserve"> PAGEREF _Toc128563388 \h </w:instrText>
            </w:r>
            <w:r w:rsidR="00A4638F">
              <w:rPr>
                <w:noProof/>
                <w:webHidden/>
              </w:rPr>
            </w:r>
            <w:r w:rsidR="00A4638F">
              <w:rPr>
                <w:noProof/>
                <w:webHidden/>
              </w:rPr>
              <w:fldChar w:fldCharType="separate"/>
            </w:r>
            <w:r w:rsidR="00A4638F">
              <w:rPr>
                <w:noProof/>
                <w:webHidden/>
              </w:rPr>
              <w:t>16</w:t>
            </w:r>
            <w:r w:rsidR="00A4638F">
              <w:rPr>
                <w:noProof/>
                <w:webHidden/>
              </w:rPr>
              <w:fldChar w:fldCharType="end"/>
            </w:r>
          </w:hyperlink>
        </w:p>
        <w:p w14:paraId="4B34F4AF" w14:textId="621BDBF0" w:rsidR="00A4638F" w:rsidRDefault="00433D37">
          <w:pPr>
            <w:pStyle w:val="TOC2"/>
            <w:tabs>
              <w:tab w:val="left" w:pos="880"/>
              <w:tab w:val="right" w:leader="dot" w:pos="9016"/>
            </w:tabs>
            <w:rPr>
              <w:rFonts w:eastAsiaTheme="minorEastAsia"/>
              <w:noProof/>
              <w:lang w:eastAsia="en-ZA"/>
            </w:rPr>
          </w:pPr>
          <w:hyperlink w:anchor="_Toc128563389" w:history="1">
            <w:r w:rsidR="00A4638F" w:rsidRPr="00434FD2">
              <w:rPr>
                <w:rStyle w:val="Hyperlink"/>
                <w:noProof/>
              </w:rPr>
              <w:t>15.6</w:t>
            </w:r>
            <w:r w:rsidR="00A4638F">
              <w:rPr>
                <w:rFonts w:eastAsiaTheme="minorEastAsia"/>
                <w:noProof/>
                <w:lang w:eastAsia="en-ZA"/>
              </w:rPr>
              <w:tab/>
            </w:r>
            <w:r w:rsidR="00A4638F" w:rsidRPr="00434FD2">
              <w:rPr>
                <w:rStyle w:val="Hyperlink"/>
                <w:noProof/>
              </w:rPr>
              <w:t>Severability</w:t>
            </w:r>
            <w:r w:rsidR="00A4638F">
              <w:rPr>
                <w:noProof/>
                <w:webHidden/>
              </w:rPr>
              <w:tab/>
            </w:r>
            <w:r w:rsidR="00A4638F">
              <w:rPr>
                <w:noProof/>
                <w:webHidden/>
              </w:rPr>
              <w:fldChar w:fldCharType="begin"/>
            </w:r>
            <w:r w:rsidR="00A4638F">
              <w:rPr>
                <w:noProof/>
                <w:webHidden/>
              </w:rPr>
              <w:instrText xml:space="preserve"> PAGEREF _Toc128563389 \h </w:instrText>
            </w:r>
            <w:r w:rsidR="00A4638F">
              <w:rPr>
                <w:noProof/>
                <w:webHidden/>
              </w:rPr>
            </w:r>
            <w:r w:rsidR="00A4638F">
              <w:rPr>
                <w:noProof/>
                <w:webHidden/>
              </w:rPr>
              <w:fldChar w:fldCharType="separate"/>
            </w:r>
            <w:r w:rsidR="00A4638F">
              <w:rPr>
                <w:noProof/>
                <w:webHidden/>
              </w:rPr>
              <w:t>16</w:t>
            </w:r>
            <w:r w:rsidR="00A4638F">
              <w:rPr>
                <w:noProof/>
                <w:webHidden/>
              </w:rPr>
              <w:fldChar w:fldCharType="end"/>
            </w:r>
          </w:hyperlink>
        </w:p>
        <w:p w14:paraId="499BC5B9" w14:textId="137DFBD0" w:rsidR="00A4638F" w:rsidRDefault="00433D37">
          <w:pPr>
            <w:pStyle w:val="TOC2"/>
            <w:tabs>
              <w:tab w:val="left" w:pos="880"/>
              <w:tab w:val="right" w:leader="dot" w:pos="9016"/>
            </w:tabs>
            <w:rPr>
              <w:rFonts w:eastAsiaTheme="minorEastAsia"/>
              <w:noProof/>
              <w:lang w:eastAsia="en-ZA"/>
            </w:rPr>
          </w:pPr>
          <w:hyperlink w:anchor="_Toc128563390" w:history="1">
            <w:r w:rsidR="00A4638F" w:rsidRPr="00434FD2">
              <w:rPr>
                <w:rStyle w:val="Hyperlink"/>
                <w:noProof/>
              </w:rPr>
              <w:t>15.7</w:t>
            </w:r>
            <w:r w:rsidR="00A4638F">
              <w:rPr>
                <w:rFonts w:eastAsiaTheme="minorEastAsia"/>
                <w:noProof/>
                <w:lang w:eastAsia="en-ZA"/>
              </w:rPr>
              <w:tab/>
            </w:r>
            <w:r w:rsidR="00A4638F" w:rsidRPr="00434FD2">
              <w:rPr>
                <w:rStyle w:val="Hyperlink"/>
                <w:noProof/>
              </w:rPr>
              <w:t>Changes to the Agreement</w:t>
            </w:r>
            <w:r w:rsidR="00A4638F">
              <w:rPr>
                <w:noProof/>
                <w:webHidden/>
              </w:rPr>
              <w:tab/>
            </w:r>
            <w:r w:rsidR="00A4638F">
              <w:rPr>
                <w:noProof/>
                <w:webHidden/>
              </w:rPr>
              <w:fldChar w:fldCharType="begin"/>
            </w:r>
            <w:r w:rsidR="00A4638F">
              <w:rPr>
                <w:noProof/>
                <w:webHidden/>
              </w:rPr>
              <w:instrText xml:space="preserve"> PAGEREF _Toc128563390 \h </w:instrText>
            </w:r>
            <w:r w:rsidR="00A4638F">
              <w:rPr>
                <w:noProof/>
                <w:webHidden/>
              </w:rPr>
            </w:r>
            <w:r w:rsidR="00A4638F">
              <w:rPr>
                <w:noProof/>
                <w:webHidden/>
              </w:rPr>
              <w:fldChar w:fldCharType="separate"/>
            </w:r>
            <w:r w:rsidR="00A4638F">
              <w:rPr>
                <w:noProof/>
                <w:webHidden/>
              </w:rPr>
              <w:t>16</w:t>
            </w:r>
            <w:r w:rsidR="00A4638F">
              <w:rPr>
                <w:noProof/>
                <w:webHidden/>
              </w:rPr>
              <w:fldChar w:fldCharType="end"/>
            </w:r>
          </w:hyperlink>
        </w:p>
        <w:p w14:paraId="77FD367A" w14:textId="5AD6CB9A" w:rsidR="00A4638F" w:rsidRDefault="00433D37">
          <w:pPr>
            <w:pStyle w:val="TOC2"/>
            <w:tabs>
              <w:tab w:val="left" w:pos="880"/>
              <w:tab w:val="right" w:leader="dot" w:pos="9016"/>
            </w:tabs>
            <w:rPr>
              <w:rFonts w:eastAsiaTheme="minorEastAsia"/>
              <w:noProof/>
              <w:lang w:eastAsia="en-ZA"/>
            </w:rPr>
          </w:pPr>
          <w:hyperlink w:anchor="_Toc128563391" w:history="1">
            <w:r w:rsidR="00A4638F" w:rsidRPr="00434FD2">
              <w:rPr>
                <w:rStyle w:val="Hyperlink"/>
                <w:noProof/>
              </w:rPr>
              <w:t>15.8</w:t>
            </w:r>
            <w:r w:rsidR="00A4638F">
              <w:rPr>
                <w:rFonts w:eastAsiaTheme="minorEastAsia"/>
                <w:noProof/>
                <w:lang w:eastAsia="en-ZA"/>
              </w:rPr>
              <w:tab/>
            </w:r>
            <w:r w:rsidR="00A4638F" w:rsidRPr="00434FD2">
              <w:rPr>
                <w:rStyle w:val="Hyperlink"/>
                <w:noProof/>
              </w:rPr>
              <w:t>Non-Solicitation</w:t>
            </w:r>
            <w:r w:rsidR="00A4638F">
              <w:rPr>
                <w:noProof/>
                <w:webHidden/>
              </w:rPr>
              <w:tab/>
            </w:r>
            <w:r w:rsidR="00A4638F">
              <w:rPr>
                <w:noProof/>
                <w:webHidden/>
              </w:rPr>
              <w:fldChar w:fldCharType="begin"/>
            </w:r>
            <w:r w:rsidR="00A4638F">
              <w:rPr>
                <w:noProof/>
                <w:webHidden/>
              </w:rPr>
              <w:instrText xml:space="preserve"> PAGEREF _Toc128563391 \h </w:instrText>
            </w:r>
            <w:r w:rsidR="00A4638F">
              <w:rPr>
                <w:noProof/>
                <w:webHidden/>
              </w:rPr>
            </w:r>
            <w:r w:rsidR="00A4638F">
              <w:rPr>
                <w:noProof/>
                <w:webHidden/>
              </w:rPr>
              <w:fldChar w:fldCharType="separate"/>
            </w:r>
            <w:r w:rsidR="00A4638F">
              <w:rPr>
                <w:noProof/>
                <w:webHidden/>
              </w:rPr>
              <w:t>16</w:t>
            </w:r>
            <w:r w:rsidR="00A4638F">
              <w:rPr>
                <w:noProof/>
                <w:webHidden/>
              </w:rPr>
              <w:fldChar w:fldCharType="end"/>
            </w:r>
          </w:hyperlink>
        </w:p>
        <w:p w14:paraId="481FD238" w14:textId="07A5E959" w:rsidR="00A4638F" w:rsidRDefault="00433D37">
          <w:pPr>
            <w:pStyle w:val="TOC2"/>
            <w:tabs>
              <w:tab w:val="left" w:pos="880"/>
              <w:tab w:val="right" w:leader="dot" w:pos="9016"/>
            </w:tabs>
            <w:rPr>
              <w:rFonts w:eastAsiaTheme="minorEastAsia"/>
              <w:noProof/>
              <w:lang w:eastAsia="en-ZA"/>
            </w:rPr>
          </w:pPr>
          <w:hyperlink w:anchor="_Toc128563392" w:history="1">
            <w:r w:rsidR="00A4638F" w:rsidRPr="00434FD2">
              <w:rPr>
                <w:rStyle w:val="Hyperlink"/>
                <w:noProof/>
              </w:rPr>
              <w:t>15.9</w:t>
            </w:r>
            <w:r w:rsidR="00A4638F">
              <w:rPr>
                <w:rFonts w:eastAsiaTheme="minorEastAsia"/>
                <w:noProof/>
                <w:lang w:eastAsia="en-ZA"/>
              </w:rPr>
              <w:tab/>
            </w:r>
            <w:r w:rsidR="00A4638F" w:rsidRPr="00434FD2">
              <w:rPr>
                <w:rStyle w:val="Hyperlink"/>
                <w:noProof/>
              </w:rPr>
              <w:t>Exhibits</w:t>
            </w:r>
            <w:r w:rsidR="00A4638F">
              <w:rPr>
                <w:noProof/>
                <w:webHidden/>
              </w:rPr>
              <w:tab/>
            </w:r>
            <w:r w:rsidR="00A4638F">
              <w:rPr>
                <w:noProof/>
                <w:webHidden/>
              </w:rPr>
              <w:fldChar w:fldCharType="begin"/>
            </w:r>
            <w:r w:rsidR="00A4638F">
              <w:rPr>
                <w:noProof/>
                <w:webHidden/>
              </w:rPr>
              <w:instrText xml:space="preserve"> PAGEREF _Toc128563392 \h </w:instrText>
            </w:r>
            <w:r w:rsidR="00A4638F">
              <w:rPr>
                <w:noProof/>
                <w:webHidden/>
              </w:rPr>
            </w:r>
            <w:r w:rsidR="00A4638F">
              <w:rPr>
                <w:noProof/>
                <w:webHidden/>
              </w:rPr>
              <w:fldChar w:fldCharType="separate"/>
            </w:r>
            <w:r w:rsidR="00A4638F">
              <w:rPr>
                <w:noProof/>
                <w:webHidden/>
              </w:rPr>
              <w:t>16</w:t>
            </w:r>
            <w:r w:rsidR="00A4638F">
              <w:rPr>
                <w:noProof/>
                <w:webHidden/>
              </w:rPr>
              <w:fldChar w:fldCharType="end"/>
            </w:r>
          </w:hyperlink>
        </w:p>
        <w:p w14:paraId="07D07767" w14:textId="61578133" w:rsidR="00A4638F" w:rsidRDefault="00433D37">
          <w:pPr>
            <w:pStyle w:val="TOC2"/>
            <w:tabs>
              <w:tab w:val="left" w:pos="1100"/>
              <w:tab w:val="right" w:leader="dot" w:pos="9016"/>
            </w:tabs>
            <w:rPr>
              <w:rFonts w:eastAsiaTheme="minorEastAsia"/>
              <w:noProof/>
              <w:lang w:eastAsia="en-ZA"/>
            </w:rPr>
          </w:pPr>
          <w:hyperlink w:anchor="_Toc128563393" w:history="1">
            <w:r w:rsidR="00A4638F" w:rsidRPr="00434FD2">
              <w:rPr>
                <w:rStyle w:val="Hyperlink"/>
                <w:noProof/>
              </w:rPr>
              <w:t>15.10</w:t>
            </w:r>
            <w:r w:rsidR="00A4638F">
              <w:rPr>
                <w:rFonts w:eastAsiaTheme="minorEastAsia"/>
                <w:noProof/>
                <w:lang w:eastAsia="en-ZA"/>
              </w:rPr>
              <w:tab/>
            </w:r>
            <w:r w:rsidR="00A4638F" w:rsidRPr="00434FD2">
              <w:rPr>
                <w:rStyle w:val="Hyperlink"/>
                <w:noProof/>
              </w:rPr>
              <w:t>Governing Law</w:t>
            </w:r>
            <w:r w:rsidR="00A4638F">
              <w:rPr>
                <w:noProof/>
                <w:webHidden/>
              </w:rPr>
              <w:tab/>
            </w:r>
            <w:r w:rsidR="00A4638F">
              <w:rPr>
                <w:noProof/>
                <w:webHidden/>
              </w:rPr>
              <w:fldChar w:fldCharType="begin"/>
            </w:r>
            <w:r w:rsidR="00A4638F">
              <w:rPr>
                <w:noProof/>
                <w:webHidden/>
              </w:rPr>
              <w:instrText xml:space="preserve"> PAGEREF _Toc128563393 \h </w:instrText>
            </w:r>
            <w:r w:rsidR="00A4638F">
              <w:rPr>
                <w:noProof/>
                <w:webHidden/>
              </w:rPr>
            </w:r>
            <w:r w:rsidR="00A4638F">
              <w:rPr>
                <w:noProof/>
                <w:webHidden/>
              </w:rPr>
              <w:fldChar w:fldCharType="separate"/>
            </w:r>
            <w:r w:rsidR="00A4638F">
              <w:rPr>
                <w:noProof/>
                <w:webHidden/>
              </w:rPr>
              <w:t>16</w:t>
            </w:r>
            <w:r w:rsidR="00A4638F">
              <w:rPr>
                <w:noProof/>
                <w:webHidden/>
              </w:rPr>
              <w:fldChar w:fldCharType="end"/>
            </w:r>
          </w:hyperlink>
        </w:p>
        <w:p w14:paraId="638161B7" w14:textId="62C5DF02" w:rsidR="00A4638F" w:rsidRDefault="00433D37">
          <w:pPr>
            <w:pStyle w:val="TOC1"/>
            <w:rPr>
              <w:rFonts w:eastAsiaTheme="minorEastAsia"/>
              <w:b w:val="0"/>
              <w:lang w:eastAsia="en-ZA"/>
            </w:rPr>
          </w:pPr>
          <w:hyperlink w:anchor="_Toc128563394" w:history="1">
            <w:r w:rsidR="00A4638F" w:rsidRPr="00434FD2">
              <w:rPr>
                <w:rStyle w:val="Hyperlink"/>
              </w:rPr>
              <w:t>16</w:t>
            </w:r>
            <w:r w:rsidR="00A4638F">
              <w:rPr>
                <w:rFonts w:eastAsiaTheme="minorEastAsia"/>
                <w:b w:val="0"/>
                <w:lang w:eastAsia="en-ZA"/>
              </w:rPr>
              <w:tab/>
            </w:r>
            <w:r w:rsidR="00A4638F" w:rsidRPr="00434FD2">
              <w:rPr>
                <w:rStyle w:val="Hyperlink"/>
              </w:rPr>
              <w:t>SIGNATURES</w:t>
            </w:r>
            <w:r w:rsidR="00A4638F">
              <w:rPr>
                <w:webHidden/>
              </w:rPr>
              <w:tab/>
            </w:r>
            <w:r w:rsidR="00A4638F">
              <w:rPr>
                <w:webHidden/>
              </w:rPr>
              <w:fldChar w:fldCharType="begin"/>
            </w:r>
            <w:r w:rsidR="00A4638F">
              <w:rPr>
                <w:webHidden/>
              </w:rPr>
              <w:instrText xml:space="preserve"> PAGEREF _Toc128563394 \h </w:instrText>
            </w:r>
            <w:r w:rsidR="00A4638F">
              <w:rPr>
                <w:webHidden/>
              </w:rPr>
            </w:r>
            <w:r w:rsidR="00A4638F">
              <w:rPr>
                <w:webHidden/>
              </w:rPr>
              <w:fldChar w:fldCharType="separate"/>
            </w:r>
            <w:r w:rsidR="00A4638F">
              <w:rPr>
                <w:webHidden/>
              </w:rPr>
              <w:t>17</w:t>
            </w:r>
            <w:r w:rsidR="00A4638F">
              <w:rPr>
                <w:webHidden/>
              </w:rPr>
              <w:fldChar w:fldCharType="end"/>
            </w:r>
          </w:hyperlink>
        </w:p>
        <w:p w14:paraId="758E8544" w14:textId="789A1007" w:rsidR="00A4638F" w:rsidRDefault="00433D37">
          <w:pPr>
            <w:pStyle w:val="TOC1"/>
            <w:rPr>
              <w:rFonts w:eastAsiaTheme="minorEastAsia"/>
              <w:b w:val="0"/>
              <w:lang w:eastAsia="en-ZA"/>
            </w:rPr>
          </w:pPr>
          <w:hyperlink w:anchor="_Toc128563395" w:history="1">
            <w:r w:rsidR="00A4638F" w:rsidRPr="00434FD2">
              <w:rPr>
                <w:rStyle w:val="Hyperlink"/>
              </w:rPr>
              <w:t>17</w:t>
            </w:r>
            <w:r w:rsidR="00A4638F">
              <w:rPr>
                <w:rFonts w:eastAsiaTheme="minorEastAsia"/>
                <w:b w:val="0"/>
                <w:lang w:eastAsia="en-ZA"/>
              </w:rPr>
              <w:tab/>
            </w:r>
            <w:r w:rsidR="00A4638F" w:rsidRPr="00434FD2">
              <w:rPr>
                <w:rStyle w:val="Hyperlink"/>
              </w:rPr>
              <w:t>SCHEDULES</w:t>
            </w:r>
            <w:r w:rsidR="00A4638F">
              <w:rPr>
                <w:webHidden/>
              </w:rPr>
              <w:tab/>
            </w:r>
            <w:r w:rsidR="00A4638F">
              <w:rPr>
                <w:webHidden/>
              </w:rPr>
              <w:fldChar w:fldCharType="begin"/>
            </w:r>
            <w:r w:rsidR="00A4638F">
              <w:rPr>
                <w:webHidden/>
              </w:rPr>
              <w:instrText xml:space="preserve"> PAGEREF _Toc128563395 \h </w:instrText>
            </w:r>
            <w:r w:rsidR="00A4638F">
              <w:rPr>
                <w:webHidden/>
              </w:rPr>
            </w:r>
            <w:r w:rsidR="00A4638F">
              <w:rPr>
                <w:webHidden/>
              </w:rPr>
              <w:fldChar w:fldCharType="separate"/>
            </w:r>
            <w:r w:rsidR="00A4638F">
              <w:rPr>
                <w:webHidden/>
              </w:rPr>
              <w:t>18</w:t>
            </w:r>
            <w:r w:rsidR="00A4638F">
              <w:rPr>
                <w:webHidden/>
              </w:rPr>
              <w:fldChar w:fldCharType="end"/>
            </w:r>
          </w:hyperlink>
        </w:p>
        <w:p w14:paraId="779B6F18" w14:textId="7770DDC2" w:rsidR="00A4638F" w:rsidRDefault="00433D37">
          <w:pPr>
            <w:pStyle w:val="TOC2"/>
            <w:tabs>
              <w:tab w:val="left" w:pos="880"/>
              <w:tab w:val="right" w:leader="dot" w:pos="9016"/>
            </w:tabs>
            <w:rPr>
              <w:rFonts w:eastAsiaTheme="minorEastAsia"/>
              <w:noProof/>
              <w:lang w:eastAsia="en-ZA"/>
            </w:rPr>
          </w:pPr>
          <w:hyperlink w:anchor="_Toc128563396" w:history="1">
            <w:r w:rsidR="00A4638F" w:rsidRPr="00434FD2">
              <w:rPr>
                <w:rStyle w:val="Hyperlink"/>
                <w:noProof/>
              </w:rPr>
              <w:t>17.1</w:t>
            </w:r>
            <w:r w:rsidR="00A4638F">
              <w:rPr>
                <w:rFonts w:eastAsiaTheme="minorEastAsia"/>
                <w:noProof/>
                <w:lang w:eastAsia="en-ZA"/>
              </w:rPr>
              <w:tab/>
            </w:r>
            <w:r w:rsidR="00A4638F" w:rsidRPr="00434FD2">
              <w:rPr>
                <w:rStyle w:val="Hyperlink"/>
                <w:noProof/>
              </w:rPr>
              <w:t>SCHEDULE A –STANDARD SERVICES</w:t>
            </w:r>
            <w:r w:rsidR="00A4638F">
              <w:rPr>
                <w:noProof/>
                <w:webHidden/>
              </w:rPr>
              <w:tab/>
            </w:r>
            <w:r w:rsidR="00A4638F">
              <w:rPr>
                <w:noProof/>
                <w:webHidden/>
              </w:rPr>
              <w:fldChar w:fldCharType="begin"/>
            </w:r>
            <w:r w:rsidR="00A4638F">
              <w:rPr>
                <w:noProof/>
                <w:webHidden/>
              </w:rPr>
              <w:instrText xml:space="preserve"> PAGEREF _Toc128563396 \h </w:instrText>
            </w:r>
            <w:r w:rsidR="00A4638F">
              <w:rPr>
                <w:noProof/>
                <w:webHidden/>
              </w:rPr>
            </w:r>
            <w:r w:rsidR="00A4638F">
              <w:rPr>
                <w:noProof/>
                <w:webHidden/>
              </w:rPr>
              <w:fldChar w:fldCharType="separate"/>
            </w:r>
            <w:r w:rsidR="00A4638F">
              <w:rPr>
                <w:noProof/>
                <w:webHidden/>
              </w:rPr>
              <w:t>18</w:t>
            </w:r>
            <w:r w:rsidR="00A4638F">
              <w:rPr>
                <w:noProof/>
                <w:webHidden/>
              </w:rPr>
              <w:fldChar w:fldCharType="end"/>
            </w:r>
          </w:hyperlink>
        </w:p>
        <w:p w14:paraId="2101F36B" w14:textId="53E195A2" w:rsidR="00A4638F" w:rsidRDefault="00433D37">
          <w:pPr>
            <w:pStyle w:val="TOC3"/>
            <w:tabs>
              <w:tab w:val="left" w:pos="1320"/>
              <w:tab w:val="right" w:leader="dot" w:pos="9016"/>
            </w:tabs>
            <w:rPr>
              <w:rFonts w:eastAsiaTheme="minorEastAsia"/>
              <w:noProof/>
              <w:lang w:eastAsia="en-ZA"/>
            </w:rPr>
          </w:pPr>
          <w:hyperlink w:anchor="_Toc128563397" w:history="1">
            <w:r w:rsidR="00A4638F" w:rsidRPr="00434FD2">
              <w:rPr>
                <w:rStyle w:val="Hyperlink"/>
                <w:noProof/>
              </w:rPr>
              <w:t>17.1.1</w:t>
            </w:r>
            <w:r w:rsidR="00A4638F">
              <w:rPr>
                <w:rFonts w:eastAsiaTheme="minorEastAsia"/>
                <w:noProof/>
                <w:lang w:eastAsia="en-ZA"/>
              </w:rPr>
              <w:tab/>
            </w:r>
            <w:r w:rsidR="00A4638F" w:rsidRPr="00434FD2">
              <w:rPr>
                <w:rStyle w:val="Hyperlink"/>
                <w:noProof/>
              </w:rPr>
              <w:t>Server Management</w:t>
            </w:r>
            <w:r w:rsidR="00A4638F">
              <w:rPr>
                <w:noProof/>
                <w:webHidden/>
              </w:rPr>
              <w:tab/>
            </w:r>
            <w:r w:rsidR="00A4638F">
              <w:rPr>
                <w:noProof/>
                <w:webHidden/>
              </w:rPr>
              <w:fldChar w:fldCharType="begin"/>
            </w:r>
            <w:r w:rsidR="00A4638F">
              <w:rPr>
                <w:noProof/>
                <w:webHidden/>
              </w:rPr>
              <w:instrText xml:space="preserve"> PAGEREF _Toc128563397 \h </w:instrText>
            </w:r>
            <w:r w:rsidR="00A4638F">
              <w:rPr>
                <w:noProof/>
                <w:webHidden/>
              </w:rPr>
            </w:r>
            <w:r w:rsidR="00A4638F">
              <w:rPr>
                <w:noProof/>
                <w:webHidden/>
              </w:rPr>
              <w:fldChar w:fldCharType="separate"/>
            </w:r>
            <w:r w:rsidR="00A4638F">
              <w:rPr>
                <w:noProof/>
                <w:webHidden/>
              </w:rPr>
              <w:t>18</w:t>
            </w:r>
            <w:r w:rsidR="00A4638F">
              <w:rPr>
                <w:noProof/>
                <w:webHidden/>
              </w:rPr>
              <w:fldChar w:fldCharType="end"/>
            </w:r>
          </w:hyperlink>
        </w:p>
        <w:p w14:paraId="62E4018C" w14:textId="75E0C140" w:rsidR="00A4638F" w:rsidRDefault="00433D37">
          <w:pPr>
            <w:pStyle w:val="TOC3"/>
            <w:tabs>
              <w:tab w:val="left" w:pos="1540"/>
              <w:tab w:val="right" w:leader="dot" w:pos="9016"/>
            </w:tabs>
            <w:rPr>
              <w:rFonts w:eastAsiaTheme="minorEastAsia"/>
              <w:noProof/>
              <w:lang w:eastAsia="en-ZA"/>
            </w:rPr>
          </w:pPr>
          <w:hyperlink w:anchor="_Toc128563398" w:history="1">
            <w:r w:rsidR="00A4638F" w:rsidRPr="00434FD2">
              <w:rPr>
                <w:rStyle w:val="Hyperlink"/>
                <w:noProof/>
              </w:rPr>
              <w:t>17.1.1.1</w:t>
            </w:r>
            <w:r w:rsidR="00A4638F">
              <w:rPr>
                <w:rFonts w:eastAsiaTheme="minorEastAsia"/>
                <w:noProof/>
                <w:lang w:eastAsia="en-ZA"/>
              </w:rPr>
              <w:tab/>
            </w:r>
            <w:r w:rsidR="00A4638F" w:rsidRPr="00434FD2">
              <w:rPr>
                <w:rStyle w:val="Hyperlink"/>
                <w:noProof/>
              </w:rPr>
              <w:t>Server Support</w:t>
            </w:r>
            <w:r w:rsidR="00A4638F">
              <w:rPr>
                <w:noProof/>
                <w:webHidden/>
              </w:rPr>
              <w:tab/>
            </w:r>
            <w:r w:rsidR="00A4638F">
              <w:rPr>
                <w:noProof/>
                <w:webHidden/>
              </w:rPr>
              <w:fldChar w:fldCharType="begin"/>
            </w:r>
            <w:r w:rsidR="00A4638F">
              <w:rPr>
                <w:noProof/>
                <w:webHidden/>
              </w:rPr>
              <w:instrText xml:space="preserve"> PAGEREF _Toc128563398 \h </w:instrText>
            </w:r>
            <w:r w:rsidR="00A4638F">
              <w:rPr>
                <w:noProof/>
                <w:webHidden/>
              </w:rPr>
            </w:r>
            <w:r w:rsidR="00A4638F">
              <w:rPr>
                <w:noProof/>
                <w:webHidden/>
              </w:rPr>
              <w:fldChar w:fldCharType="separate"/>
            </w:r>
            <w:r w:rsidR="00A4638F">
              <w:rPr>
                <w:noProof/>
                <w:webHidden/>
              </w:rPr>
              <w:t>18</w:t>
            </w:r>
            <w:r w:rsidR="00A4638F">
              <w:rPr>
                <w:noProof/>
                <w:webHidden/>
              </w:rPr>
              <w:fldChar w:fldCharType="end"/>
            </w:r>
          </w:hyperlink>
        </w:p>
        <w:p w14:paraId="601C421B" w14:textId="7393A4C4" w:rsidR="00A4638F" w:rsidRDefault="00433D37">
          <w:pPr>
            <w:pStyle w:val="TOC3"/>
            <w:tabs>
              <w:tab w:val="left" w:pos="1540"/>
              <w:tab w:val="right" w:leader="dot" w:pos="9016"/>
            </w:tabs>
            <w:rPr>
              <w:rFonts w:eastAsiaTheme="minorEastAsia"/>
              <w:noProof/>
              <w:lang w:eastAsia="en-ZA"/>
            </w:rPr>
          </w:pPr>
          <w:hyperlink w:anchor="_Toc128563399" w:history="1">
            <w:r w:rsidR="00A4638F" w:rsidRPr="00434FD2">
              <w:rPr>
                <w:rStyle w:val="Hyperlink"/>
                <w:noProof/>
              </w:rPr>
              <w:t>17.1.1.2</w:t>
            </w:r>
            <w:r w:rsidR="00A4638F">
              <w:rPr>
                <w:rFonts w:eastAsiaTheme="minorEastAsia"/>
                <w:noProof/>
                <w:lang w:eastAsia="en-ZA"/>
              </w:rPr>
              <w:tab/>
            </w:r>
            <w:r w:rsidR="00A4638F" w:rsidRPr="00434FD2">
              <w:rPr>
                <w:rStyle w:val="Hyperlink"/>
                <w:noProof/>
              </w:rPr>
              <w:t>Backup Strategy</w:t>
            </w:r>
            <w:r w:rsidR="00A4638F">
              <w:rPr>
                <w:noProof/>
                <w:webHidden/>
              </w:rPr>
              <w:tab/>
            </w:r>
            <w:r w:rsidR="00A4638F">
              <w:rPr>
                <w:noProof/>
                <w:webHidden/>
              </w:rPr>
              <w:fldChar w:fldCharType="begin"/>
            </w:r>
            <w:r w:rsidR="00A4638F">
              <w:rPr>
                <w:noProof/>
                <w:webHidden/>
              </w:rPr>
              <w:instrText xml:space="preserve"> PAGEREF _Toc128563399 \h </w:instrText>
            </w:r>
            <w:r w:rsidR="00A4638F">
              <w:rPr>
                <w:noProof/>
                <w:webHidden/>
              </w:rPr>
            </w:r>
            <w:r w:rsidR="00A4638F">
              <w:rPr>
                <w:noProof/>
                <w:webHidden/>
              </w:rPr>
              <w:fldChar w:fldCharType="separate"/>
            </w:r>
            <w:r w:rsidR="00A4638F">
              <w:rPr>
                <w:noProof/>
                <w:webHidden/>
              </w:rPr>
              <w:t>18</w:t>
            </w:r>
            <w:r w:rsidR="00A4638F">
              <w:rPr>
                <w:noProof/>
                <w:webHidden/>
              </w:rPr>
              <w:fldChar w:fldCharType="end"/>
            </w:r>
          </w:hyperlink>
        </w:p>
        <w:p w14:paraId="3720F561" w14:textId="07187640" w:rsidR="00A4638F" w:rsidRDefault="00433D37">
          <w:pPr>
            <w:pStyle w:val="TOC2"/>
            <w:tabs>
              <w:tab w:val="left" w:pos="880"/>
              <w:tab w:val="right" w:leader="dot" w:pos="9016"/>
            </w:tabs>
            <w:rPr>
              <w:rFonts w:eastAsiaTheme="minorEastAsia"/>
              <w:noProof/>
              <w:lang w:eastAsia="en-ZA"/>
            </w:rPr>
          </w:pPr>
          <w:hyperlink w:anchor="_Toc128563400" w:history="1">
            <w:r w:rsidR="00A4638F" w:rsidRPr="00434FD2">
              <w:rPr>
                <w:rStyle w:val="Hyperlink"/>
                <w:noProof/>
              </w:rPr>
              <w:t>17.2</w:t>
            </w:r>
            <w:r w:rsidR="00A4638F">
              <w:rPr>
                <w:rFonts w:eastAsiaTheme="minorEastAsia"/>
                <w:noProof/>
                <w:lang w:eastAsia="en-ZA"/>
              </w:rPr>
              <w:tab/>
            </w:r>
            <w:r w:rsidR="00A4638F" w:rsidRPr="00434FD2">
              <w:rPr>
                <w:rStyle w:val="Hyperlink"/>
                <w:noProof/>
              </w:rPr>
              <w:t>SCHEDULE B – SERVICE AVAILABILITY</w:t>
            </w:r>
            <w:r w:rsidR="00A4638F">
              <w:rPr>
                <w:noProof/>
                <w:webHidden/>
              </w:rPr>
              <w:tab/>
            </w:r>
            <w:r w:rsidR="00A4638F">
              <w:rPr>
                <w:noProof/>
                <w:webHidden/>
              </w:rPr>
              <w:fldChar w:fldCharType="begin"/>
            </w:r>
            <w:r w:rsidR="00A4638F">
              <w:rPr>
                <w:noProof/>
                <w:webHidden/>
              </w:rPr>
              <w:instrText xml:space="preserve"> PAGEREF _Toc128563400 \h </w:instrText>
            </w:r>
            <w:r w:rsidR="00A4638F">
              <w:rPr>
                <w:noProof/>
                <w:webHidden/>
              </w:rPr>
            </w:r>
            <w:r w:rsidR="00A4638F">
              <w:rPr>
                <w:noProof/>
                <w:webHidden/>
              </w:rPr>
              <w:fldChar w:fldCharType="separate"/>
            </w:r>
            <w:r w:rsidR="00A4638F">
              <w:rPr>
                <w:noProof/>
                <w:webHidden/>
              </w:rPr>
              <w:t>19</w:t>
            </w:r>
            <w:r w:rsidR="00A4638F">
              <w:rPr>
                <w:noProof/>
                <w:webHidden/>
              </w:rPr>
              <w:fldChar w:fldCharType="end"/>
            </w:r>
          </w:hyperlink>
        </w:p>
        <w:p w14:paraId="06724F7A" w14:textId="2BCB1844" w:rsidR="00A4638F" w:rsidRDefault="00433D37">
          <w:pPr>
            <w:pStyle w:val="TOC3"/>
            <w:tabs>
              <w:tab w:val="left" w:pos="1320"/>
              <w:tab w:val="right" w:leader="dot" w:pos="9016"/>
            </w:tabs>
            <w:rPr>
              <w:rFonts w:eastAsiaTheme="minorEastAsia"/>
              <w:noProof/>
              <w:lang w:eastAsia="en-ZA"/>
            </w:rPr>
          </w:pPr>
          <w:hyperlink w:anchor="_Toc128563401" w:history="1">
            <w:r w:rsidR="00A4638F" w:rsidRPr="00434FD2">
              <w:rPr>
                <w:rStyle w:val="Hyperlink"/>
                <w:noProof/>
              </w:rPr>
              <w:t>17.2.1</w:t>
            </w:r>
            <w:r w:rsidR="00A4638F">
              <w:rPr>
                <w:rFonts w:eastAsiaTheme="minorEastAsia"/>
                <w:noProof/>
                <w:lang w:eastAsia="en-ZA"/>
              </w:rPr>
              <w:tab/>
            </w:r>
            <w:r w:rsidR="00A4638F" w:rsidRPr="00434FD2">
              <w:rPr>
                <w:rStyle w:val="Hyperlink"/>
                <w:noProof/>
              </w:rPr>
              <w:t>Support</w:t>
            </w:r>
            <w:r w:rsidR="00A4638F">
              <w:rPr>
                <w:noProof/>
                <w:webHidden/>
              </w:rPr>
              <w:tab/>
            </w:r>
            <w:r w:rsidR="00A4638F">
              <w:rPr>
                <w:noProof/>
                <w:webHidden/>
              </w:rPr>
              <w:fldChar w:fldCharType="begin"/>
            </w:r>
            <w:r w:rsidR="00A4638F">
              <w:rPr>
                <w:noProof/>
                <w:webHidden/>
              </w:rPr>
              <w:instrText xml:space="preserve"> PAGEREF _Toc128563401 \h </w:instrText>
            </w:r>
            <w:r w:rsidR="00A4638F">
              <w:rPr>
                <w:noProof/>
                <w:webHidden/>
              </w:rPr>
            </w:r>
            <w:r w:rsidR="00A4638F">
              <w:rPr>
                <w:noProof/>
                <w:webHidden/>
              </w:rPr>
              <w:fldChar w:fldCharType="separate"/>
            </w:r>
            <w:r w:rsidR="00A4638F">
              <w:rPr>
                <w:noProof/>
                <w:webHidden/>
              </w:rPr>
              <w:t>19</w:t>
            </w:r>
            <w:r w:rsidR="00A4638F">
              <w:rPr>
                <w:noProof/>
                <w:webHidden/>
              </w:rPr>
              <w:fldChar w:fldCharType="end"/>
            </w:r>
          </w:hyperlink>
        </w:p>
        <w:p w14:paraId="6A5FA880" w14:textId="25EE7258" w:rsidR="00A4638F" w:rsidRDefault="00433D37">
          <w:pPr>
            <w:pStyle w:val="TOC2"/>
            <w:tabs>
              <w:tab w:val="left" w:pos="880"/>
              <w:tab w:val="right" w:leader="dot" w:pos="9016"/>
            </w:tabs>
            <w:rPr>
              <w:rFonts w:eastAsiaTheme="minorEastAsia"/>
              <w:noProof/>
              <w:lang w:eastAsia="en-ZA"/>
            </w:rPr>
          </w:pPr>
          <w:hyperlink w:anchor="_Toc128563402" w:history="1">
            <w:r w:rsidR="00A4638F" w:rsidRPr="00434FD2">
              <w:rPr>
                <w:rStyle w:val="Hyperlink"/>
                <w:noProof/>
              </w:rPr>
              <w:t>17.3</w:t>
            </w:r>
            <w:r w:rsidR="00A4638F">
              <w:rPr>
                <w:rFonts w:eastAsiaTheme="minorEastAsia"/>
                <w:noProof/>
                <w:lang w:eastAsia="en-ZA"/>
              </w:rPr>
              <w:tab/>
            </w:r>
            <w:r w:rsidR="00A4638F" w:rsidRPr="00434FD2">
              <w:rPr>
                <w:rStyle w:val="Hyperlink"/>
                <w:noProof/>
              </w:rPr>
              <w:t>SCHEDULE C – PLACE OF DELIVERY</w:t>
            </w:r>
            <w:r w:rsidR="00A4638F">
              <w:rPr>
                <w:noProof/>
                <w:webHidden/>
              </w:rPr>
              <w:tab/>
            </w:r>
            <w:r w:rsidR="00A4638F">
              <w:rPr>
                <w:noProof/>
                <w:webHidden/>
              </w:rPr>
              <w:fldChar w:fldCharType="begin"/>
            </w:r>
            <w:r w:rsidR="00A4638F">
              <w:rPr>
                <w:noProof/>
                <w:webHidden/>
              </w:rPr>
              <w:instrText xml:space="preserve"> PAGEREF _Toc128563402 \h </w:instrText>
            </w:r>
            <w:r w:rsidR="00A4638F">
              <w:rPr>
                <w:noProof/>
                <w:webHidden/>
              </w:rPr>
            </w:r>
            <w:r w:rsidR="00A4638F">
              <w:rPr>
                <w:noProof/>
                <w:webHidden/>
              </w:rPr>
              <w:fldChar w:fldCharType="separate"/>
            </w:r>
            <w:r w:rsidR="00A4638F">
              <w:rPr>
                <w:noProof/>
                <w:webHidden/>
              </w:rPr>
              <w:t>20</w:t>
            </w:r>
            <w:r w:rsidR="00A4638F">
              <w:rPr>
                <w:noProof/>
                <w:webHidden/>
              </w:rPr>
              <w:fldChar w:fldCharType="end"/>
            </w:r>
          </w:hyperlink>
        </w:p>
        <w:p w14:paraId="72D024A4" w14:textId="45170A87" w:rsidR="00A4638F" w:rsidRDefault="00433D37">
          <w:pPr>
            <w:pStyle w:val="TOC3"/>
            <w:tabs>
              <w:tab w:val="left" w:pos="1320"/>
              <w:tab w:val="right" w:leader="dot" w:pos="9016"/>
            </w:tabs>
            <w:rPr>
              <w:rFonts w:eastAsiaTheme="minorEastAsia"/>
              <w:noProof/>
              <w:lang w:eastAsia="en-ZA"/>
            </w:rPr>
          </w:pPr>
          <w:hyperlink w:anchor="_Toc128563403" w:history="1">
            <w:r w:rsidR="00A4638F" w:rsidRPr="00434FD2">
              <w:rPr>
                <w:rStyle w:val="Hyperlink"/>
                <w:noProof/>
              </w:rPr>
              <w:t>17.3.1</w:t>
            </w:r>
            <w:r w:rsidR="00A4638F">
              <w:rPr>
                <w:rFonts w:eastAsiaTheme="minorEastAsia"/>
                <w:noProof/>
                <w:lang w:eastAsia="en-ZA"/>
              </w:rPr>
              <w:tab/>
            </w:r>
            <w:r w:rsidR="00A4638F" w:rsidRPr="00434FD2">
              <w:rPr>
                <w:rStyle w:val="Hyperlink"/>
                <w:noProof/>
              </w:rPr>
              <w:t>Hosting Centre - Primary</w:t>
            </w:r>
            <w:r w:rsidR="00A4638F">
              <w:rPr>
                <w:noProof/>
                <w:webHidden/>
              </w:rPr>
              <w:tab/>
            </w:r>
            <w:r w:rsidR="00A4638F">
              <w:rPr>
                <w:noProof/>
                <w:webHidden/>
              </w:rPr>
              <w:fldChar w:fldCharType="begin"/>
            </w:r>
            <w:r w:rsidR="00A4638F">
              <w:rPr>
                <w:noProof/>
                <w:webHidden/>
              </w:rPr>
              <w:instrText xml:space="preserve"> PAGEREF _Toc128563403 \h </w:instrText>
            </w:r>
            <w:r w:rsidR="00A4638F">
              <w:rPr>
                <w:noProof/>
                <w:webHidden/>
              </w:rPr>
            </w:r>
            <w:r w:rsidR="00A4638F">
              <w:rPr>
                <w:noProof/>
                <w:webHidden/>
              </w:rPr>
              <w:fldChar w:fldCharType="separate"/>
            </w:r>
            <w:r w:rsidR="00A4638F">
              <w:rPr>
                <w:noProof/>
                <w:webHidden/>
              </w:rPr>
              <w:t>20</w:t>
            </w:r>
            <w:r w:rsidR="00A4638F">
              <w:rPr>
                <w:noProof/>
                <w:webHidden/>
              </w:rPr>
              <w:fldChar w:fldCharType="end"/>
            </w:r>
          </w:hyperlink>
        </w:p>
        <w:p w14:paraId="361AA83B" w14:textId="2B3C3D32" w:rsidR="00A4638F" w:rsidRDefault="00433D37">
          <w:pPr>
            <w:pStyle w:val="TOC3"/>
            <w:tabs>
              <w:tab w:val="left" w:pos="1320"/>
              <w:tab w:val="right" w:leader="dot" w:pos="9016"/>
            </w:tabs>
            <w:rPr>
              <w:rFonts w:eastAsiaTheme="minorEastAsia"/>
              <w:noProof/>
              <w:lang w:eastAsia="en-ZA"/>
            </w:rPr>
          </w:pPr>
          <w:hyperlink w:anchor="_Toc128563404" w:history="1">
            <w:r w:rsidR="00A4638F" w:rsidRPr="00434FD2">
              <w:rPr>
                <w:rStyle w:val="Hyperlink"/>
                <w:noProof/>
              </w:rPr>
              <w:t>17.3.2</w:t>
            </w:r>
            <w:r w:rsidR="00A4638F">
              <w:rPr>
                <w:rFonts w:eastAsiaTheme="minorEastAsia"/>
                <w:noProof/>
                <w:lang w:eastAsia="en-ZA"/>
              </w:rPr>
              <w:tab/>
            </w:r>
            <w:r w:rsidR="00A4638F" w:rsidRPr="00434FD2">
              <w:rPr>
                <w:rStyle w:val="Hyperlink"/>
                <w:noProof/>
              </w:rPr>
              <w:t>Hosting Centre – Backup</w:t>
            </w:r>
            <w:r w:rsidR="00A4638F">
              <w:rPr>
                <w:noProof/>
                <w:webHidden/>
              </w:rPr>
              <w:tab/>
            </w:r>
            <w:r w:rsidR="00A4638F">
              <w:rPr>
                <w:noProof/>
                <w:webHidden/>
              </w:rPr>
              <w:fldChar w:fldCharType="begin"/>
            </w:r>
            <w:r w:rsidR="00A4638F">
              <w:rPr>
                <w:noProof/>
                <w:webHidden/>
              </w:rPr>
              <w:instrText xml:space="preserve"> PAGEREF _Toc128563404 \h </w:instrText>
            </w:r>
            <w:r w:rsidR="00A4638F">
              <w:rPr>
                <w:noProof/>
                <w:webHidden/>
              </w:rPr>
            </w:r>
            <w:r w:rsidR="00A4638F">
              <w:rPr>
                <w:noProof/>
                <w:webHidden/>
              </w:rPr>
              <w:fldChar w:fldCharType="separate"/>
            </w:r>
            <w:r w:rsidR="00A4638F">
              <w:rPr>
                <w:noProof/>
                <w:webHidden/>
              </w:rPr>
              <w:t>20</w:t>
            </w:r>
            <w:r w:rsidR="00A4638F">
              <w:rPr>
                <w:noProof/>
                <w:webHidden/>
              </w:rPr>
              <w:fldChar w:fldCharType="end"/>
            </w:r>
          </w:hyperlink>
        </w:p>
        <w:p w14:paraId="37B4B4A1" w14:textId="3CF44718" w:rsidR="00A4638F" w:rsidRDefault="00433D37">
          <w:pPr>
            <w:pStyle w:val="TOC3"/>
            <w:tabs>
              <w:tab w:val="left" w:pos="1320"/>
              <w:tab w:val="right" w:leader="dot" w:pos="9016"/>
            </w:tabs>
            <w:rPr>
              <w:rFonts w:eastAsiaTheme="minorEastAsia"/>
              <w:noProof/>
              <w:lang w:eastAsia="en-ZA"/>
            </w:rPr>
          </w:pPr>
          <w:hyperlink w:anchor="_Toc128563405" w:history="1">
            <w:r w:rsidR="00A4638F" w:rsidRPr="00434FD2">
              <w:rPr>
                <w:rStyle w:val="Hyperlink"/>
                <w:noProof/>
              </w:rPr>
              <w:t>17.3.3</w:t>
            </w:r>
            <w:r w:rsidR="00A4638F">
              <w:rPr>
                <w:rFonts w:eastAsiaTheme="minorEastAsia"/>
                <w:noProof/>
                <w:lang w:eastAsia="en-ZA"/>
              </w:rPr>
              <w:tab/>
            </w:r>
            <w:r w:rsidR="00A4638F" w:rsidRPr="00434FD2">
              <w:rPr>
                <w:rStyle w:val="Hyperlink"/>
                <w:noProof/>
              </w:rPr>
              <w:t>Physical Address - Supplier</w:t>
            </w:r>
            <w:r w:rsidR="00A4638F">
              <w:rPr>
                <w:noProof/>
                <w:webHidden/>
              </w:rPr>
              <w:tab/>
            </w:r>
            <w:r w:rsidR="00A4638F">
              <w:rPr>
                <w:noProof/>
                <w:webHidden/>
              </w:rPr>
              <w:fldChar w:fldCharType="begin"/>
            </w:r>
            <w:r w:rsidR="00A4638F">
              <w:rPr>
                <w:noProof/>
                <w:webHidden/>
              </w:rPr>
              <w:instrText xml:space="preserve"> PAGEREF _Toc128563405 \h </w:instrText>
            </w:r>
            <w:r w:rsidR="00A4638F">
              <w:rPr>
                <w:noProof/>
                <w:webHidden/>
              </w:rPr>
            </w:r>
            <w:r w:rsidR="00A4638F">
              <w:rPr>
                <w:noProof/>
                <w:webHidden/>
              </w:rPr>
              <w:fldChar w:fldCharType="separate"/>
            </w:r>
            <w:r w:rsidR="00A4638F">
              <w:rPr>
                <w:noProof/>
                <w:webHidden/>
              </w:rPr>
              <w:t>21</w:t>
            </w:r>
            <w:r w:rsidR="00A4638F">
              <w:rPr>
                <w:noProof/>
                <w:webHidden/>
              </w:rPr>
              <w:fldChar w:fldCharType="end"/>
            </w:r>
          </w:hyperlink>
        </w:p>
        <w:p w14:paraId="2A824C1F" w14:textId="3A0CE403" w:rsidR="00A4638F" w:rsidRDefault="00433D37">
          <w:pPr>
            <w:pStyle w:val="TOC2"/>
            <w:tabs>
              <w:tab w:val="left" w:pos="880"/>
              <w:tab w:val="right" w:leader="dot" w:pos="9016"/>
            </w:tabs>
            <w:rPr>
              <w:rFonts w:eastAsiaTheme="minorEastAsia"/>
              <w:noProof/>
              <w:lang w:eastAsia="en-ZA"/>
            </w:rPr>
          </w:pPr>
          <w:hyperlink w:anchor="_Toc128563406" w:history="1">
            <w:r w:rsidR="00A4638F" w:rsidRPr="00434FD2">
              <w:rPr>
                <w:rStyle w:val="Hyperlink"/>
                <w:noProof/>
              </w:rPr>
              <w:t>17.4</w:t>
            </w:r>
            <w:r w:rsidR="00A4638F">
              <w:rPr>
                <w:rFonts w:eastAsiaTheme="minorEastAsia"/>
                <w:noProof/>
                <w:lang w:eastAsia="en-ZA"/>
              </w:rPr>
              <w:tab/>
            </w:r>
            <w:r w:rsidR="00A4638F" w:rsidRPr="00434FD2">
              <w:rPr>
                <w:rStyle w:val="Hyperlink"/>
                <w:noProof/>
              </w:rPr>
              <w:t>SCHEDULE D – CHANGE CONTROL PROCEDURES</w:t>
            </w:r>
            <w:r w:rsidR="00A4638F">
              <w:rPr>
                <w:noProof/>
                <w:webHidden/>
              </w:rPr>
              <w:tab/>
            </w:r>
            <w:r w:rsidR="00A4638F">
              <w:rPr>
                <w:noProof/>
                <w:webHidden/>
              </w:rPr>
              <w:fldChar w:fldCharType="begin"/>
            </w:r>
            <w:r w:rsidR="00A4638F">
              <w:rPr>
                <w:noProof/>
                <w:webHidden/>
              </w:rPr>
              <w:instrText xml:space="preserve"> PAGEREF _Toc128563406 \h </w:instrText>
            </w:r>
            <w:r w:rsidR="00A4638F">
              <w:rPr>
                <w:noProof/>
                <w:webHidden/>
              </w:rPr>
            </w:r>
            <w:r w:rsidR="00A4638F">
              <w:rPr>
                <w:noProof/>
                <w:webHidden/>
              </w:rPr>
              <w:fldChar w:fldCharType="separate"/>
            </w:r>
            <w:r w:rsidR="00A4638F">
              <w:rPr>
                <w:noProof/>
                <w:webHidden/>
              </w:rPr>
              <w:t>21</w:t>
            </w:r>
            <w:r w:rsidR="00A4638F">
              <w:rPr>
                <w:noProof/>
                <w:webHidden/>
              </w:rPr>
              <w:fldChar w:fldCharType="end"/>
            </w:r>
          </w:hyperlink>
        </w:p>
        <w:p w14:paraId="63AF0D9D" w14:textId="3295B85C" w:rsidR="00A4638F" w:rsidRDefault="00433D37">
          <w:pPr>
            <w:pStyle w:val="TOC3"/>
            <w:tabs>
              <w:tab w:val="left" w:pos="1320"/>
              <w:tab w:val="right" w:leader="dot" w:pos="9016"/>
            </w:tabs>
            <w:rPr>
              <w:rFonts w:eastAsiaTheme="minorEastAsia"/>
              <w:noProof/>
              <w:lang w:eastAsia="en-ZA"/>
            </w:rPr>
          </w:pPr>
          <w:hyperlink w:anchor="_Toc128563407" w:history="1">
            <w:r w:rsidR="00A4638F" w:rsidRPr="00434FD2">
              <w:rPr>
                <w:rStyle w:val="Hyperlink"/>
                <w:noProof/>
              </w:rPr>
              <w:t>17.4.1</w:t>
            </w:r>
            <w:r w:rsidR="00A4638F">
              <w:rPr>
                <w:rFonts w:eastAsiaTheme="minorEastAsia"/>
                <w:noProof/>
                <w:lang w:eastAsia="en-ZA"/>
              </w:rPr>
              <w:tab/>
            </w:r>
            <w:r w:rsidR="00A4638F" w:rsidRPr="00434FD2">
              <w:rPr>
                <w:rStyle w:val="Hyperlink"/>
                <w:noProof/>
              </w:rPr>
              <w:t>Operational Changes</w:t>
            </w:r>
            <w:r w:rsidR="00A4638F">
              <w:rPr>
                <w:noProof/>
                <w:webHidden/>
              </w:rPr>
              <w:tab/>
            </w:r>
            <w:r w:rsidR="00A4638F">
              <w:rPr>
                <w:noProof/>
                <w:webHidden/>
              </w:rPr>
              <w:fldChar w:fldCharType="begin"/>
            </w:r>
            <w:r w:rsidR="00A4638F">
              <w:rPr>
                <w:noProof/>
                <w:webHidden/>
              </w:rPr>
              <w:instrText xml:space="preserve"> PAGEREF _Toc128563407 \h </w:instrText>
            </w:r>
            <w:r w:rsidR="00A4638F">
              <w:rPr>
                <w:noProof/>
                <w:webHidden/>
              </w:rPr>
            </w:r>
            <w:r w:rsidR="00A4638F">
              <w:rPr>
                <w:noProof/>
                <w:webHidden/>
              </w:rPr>
              <w:fldChar w:fldCharType="separate"/>
            </w:r>
            <w:r w:rsidR="00A4638F">
              <w:rPr>
                <w:noProof/>
                <w:webHidden/>
              </w:rPr>
              <w:t>21</w:t>
            </w:r>
            <w:r w:rsidR="00A4638F">
              <w:rPr>
                <w:noProof/>
                <w:webHidden/>
              </w:rPr>
              <w:fldChar w:fldCharType="end"/>
            </w:r>
          </w:hyperlink>
        </w:p>
        <w:p w14:paraId="4DAA1D65" w14:textId="78FAA098" w:rsidR="00A4638F" w:rsidRDefault="00433D37">
          <w:pPr>
            <w:pStyle w:val="TOC3"/>
            <w:tabs>
              <w:tab w:val="left" w:pos="1320"/>
              <w:tab w:val="right" w:leader="dot" w:pos="9016"/>
            </w:tabs>
            <w:rPr>
              <w:rFonts w:eastAsiaTheme="minorEastAsia"/>
              <w:noProof/>
              <w:lang w:eastAsia="en-ZA"/>
            </w:rPr>
          </w:pPr>
          <w:hyperlink w:anchor="_Toc128563408" w:history="1">
            <w:r w:rsidR="00A4638F" w:rsidRPr="00434FD2">
              <w:rPr>
                <w:rStyle w:val="Hyperlink"/>
                <w:noProof/>
              </w:rPr>
              <w:t>17.4.2</w:t>
            </w:r>
            <w:r w:rsidR="00A4638F">
              <w:rPr>
                <w:rFonts w:eastAsiaTheme="minorEastAsia"/>
                <w:noProof/>
                <w:lang w:eastAsia="en-ZA"/>
              </w:rPr>
              <w:tab/>
            </w:r>
            <w:r w:rsidR="00A4638F" w:rsidRPr="00434FD2">
              <w:rPr>
                <w:rStyle w:val="Hyperlink"/>
                <w:noProof/>
              </w:rPr>
              <w:t>Emergency System Changes</w:t>
            </w:r>
            <w:r w:rsidR="00A4638F">
              <w:rPr>
                <w:noProof/>
                <w:webHidden/>
              </w:rPr>
              <w:tab/>
            </w:r>
            <w:r w:rsidR="00A4638F">
              <w:rPr>
                <w:noProof/>
                <w:webHidden/>
              </w:rPr>
              <w:fldChar w:fldCharType="begin"/>
            </w:r>
            <w:r w:rsidR="00A4638F">
              <w:rPr>
                <w:noProof/>
                <w:webHidden/>
              </w:rPr>
              <w:instrText xml:space="preserve"> PAGEREF _Toc128563408 \h </w:instrText>
            </w:r>
            <w:r w:rsidR="00A4638F">
              <w:rPr>
                <w:noProof/>
                <w:webHidden/>
              </w:rPr>
            </w:r>
            <w:r w:rsidR="00A4638F">
              <w:rPr>
                <w:noProof/>
                <w:webHidden/>
              </w:rPr>
              <w:fldChar w:fldCharType="separate"/>
            </w:r>
            <w:r w:rsidR="00A4638F">
              <w:rPr>
                <w:noProof/>
                <w:webHidden/>
              </w:rPr>
              <w:t>21</w:t>
            </w:r>
            <w:r w:rsidR="00A4638F">
              <w:rPr>
                <w:noProof/>
                <w:webHidden/>
              </w:rPr>
              <w:fldChar w:fldCharType="end"/>
            </w:r>
          </w:hyperlink>
        </w:p>
        <w:p w14:paraId="123691F9" w14:textId="2E835259" w:rsidR="00A4638F" w:rsidRDefault="00433D37">
          <w:pPr>
            <w:pStyle w:val="TOC2"/>
            <w:tabs>
              <w:tab w:val="left" w:pos="880"/>
              <w:tab w:val="right" w:leader="dot" w:pos="9016"/>
            </w:tabs>
            <w:rPr>
              <w:rFonts w:eastAsiaTheme="minorEastAsia"/>
              <w:noProof/>
              <w:lang w:eastAsia="en-ZA"/>
            </w:rPr>
          </w:pPr>
          <w:hyperlink w:anchor="_Toc128563409" w:history="1">
            <w:r w:rsidR="00A4638F" w:rsidRPr="00434FD2">
              <w:rPr>
                <w:rStyle w:val="Hyperlink"/>
                <w:noProof/>
              </w:rPr>
              <w:t>17.5</w:t>
            </w:r>
            <w:r w:rsidR="00A4638F">
              <w:rPr>
                <w:rFonts w:eastAsiaTheme="minorEastAsia"/>
                <w:noProof/>
                <w:lang w:eastAsia="en-ZA"/>
              </w:rPr>
              <w:tab/>
            </w:r>
            <w:r w:rsidR="00A4638F" w:rsidRPr="00434FD2">
              <w:rPr>
                <w:rStyle w:val="Hyperlink"/>
                <w:noProof/>
              </w:rPr>
              <w:t>SCHEDULE E – SERVICE MONITORING AND PERFORMANCE MEASUREMENT</w:t>
            </w:r>
            <w:r w:rsidR="00A4638F">
              <w:rPr>
                <w:noProof/>
                <w:webHidden/>
              </w:rPr>
              <w:tab/>
            </w:r>
            <w:r w:rsidR="00A4638F">
              <w:rPr>
                <w:noProof/>
                <w:webHidden/>
              </w:rPr>
              <w:fldChar w:fldCharType="begin"/>
            </w:r>
            <w:r w:rsidR="00A4638F">
              <w:rPr>
                <w:noProof/>
                <w:webHidden/>
              </w:rPr>
              <w:instrText xml:space="preserve"> PAGEREF _Toc128563409 \h </w:instrText>
            </w:r>
            <w:r w:rsidR="00A4638F">
              <w:rPr>
                <w:noProof/>
                <w:webHidden/>
              </w:rPr>
            </w:r>
            <w:r w:rsidR="00A4638F">
              <w:rPr>
                <w:noProof/>
                <w:webHidden/>
              </w:rPr>
              <w:fldChar w:fldCharType="separate"/>
            </w:r>
            <w:r w:rsidR="00A4638F">
              <w:rPr>
                <w:noProof/>
                <w:webHidden/>
              </w:rPr>
              <w:t>22</w:t>
            </w:r>
            <w:r w:rsidR="00A4638F">
              <w:rPr>
                <w:noProof/>
                <w:webHidden/>
              </w:rPr>
              <w:fldChar w:fldCharType="end"/>
            </w:r>
          </w:hyperlink>
        </w:p>
        <w:p w14:paraId="528AAE9C" w14:textId="4763F177" w:rsidR="00A4638F" w:rsidRDefault="00433D37">
          <w:pPr>
            <w:pStyle w:val="TOC3"/>
            <w:tabs>
              <w:tab w:val="left" w:pos="1320"/>
              <w:tab w:val="right" w:leader="dot" w:pos="9016"/>
            </w:tabs>
            <w:rPr>
              <w:rFonts w:eastAsiaTheme="minorEastAsia"/>
              <w:noProof/>
              <w:lang w:eastAsia="en-ZA"/>
            </w:rPr>
          </w:pPr>
          <w:hyperlink w:anchor="_Toc128563410" w:history="1">
            <w:r w:rsidR="00A4638F" w:rsidRPr="00434FD2">
              <w:rPr>
                <w:rStyle w:val="Hyperlink"/>
                <w:noProof/>
              </w:rPr>
              <w:t>17.5.1</w:t>
            </w:r>
            <w:r w:rsidR="00A4638F">
              <w:rPr>
                <w:rFonts w:eastAsiaTheme="minorEastAsia"/>
                <w:noProof/>
                <w:lang w:eastAsia="en-ZA"/>
              </w:rPr>
              <w:tab/>
            </w:r>
            <w:r w:rsidR="00A4638F" w:rsidRPr="00434FD2">
              <w:rPr>
                <w:rStyle w:val="Hyperlink"/>
                <w:noProof/>
              </w:rPr>
              <w:t>User Requests</w:t>
            </w:r>
            <w:r w:rsidR="00A4638F">
              <w:rPr>
                <w:noProof/>
                <w:webHidden/>
              </w:rPr>
              <w:tab/>
            </w:r>
            <w:r w:rsidR="00A4638F">
              <w:rPr>
                <w:noProof/>
                <w:webHidden/>
              </w:rPr>
              <w:fldChar w:fldCharType="begin"/>
            </w:r>
            <w:r w:rsidR="00A4638F">
              <w:rPr>
                <w:noProof/>
                <w:webHidden/>
              </w:rPr>
              <w:instrText xml:space="preserve"> PAGEREF _Toc128563410 \h </w:instrText>
            </w:r>
            <w:r w:rsidR="00A4638F">
              <w:rPr>
                <w:noProof/>
                <w:webHidden/>
              </w:rPr>
            </w:r>
            <w:r w:rsidR="00A4638F">
              <w:rPr>
                <w:noProof/>
                <w:webHidden/>
              </w:rPr>
              <w:fldChar w:fldCharType="separate"/>
            </w:r>
            <w:r w:rsidR="00A4638F">
              <w:rPr>
                <w:noProof/>
                <w:webHidden/>
              </w:rPr>
              <w:t>22</w:t>
            </w:r>
            <w:r w:rsidR="00A4638F">
              <w:rPr>
                <w:noProof/>
                <w:webHidden/>
              </w:rPr>
              <w:fldChar w:fldCharType="end"/>
            </w:r>
          </w:hyperlink>
        </w:p>
        <w:p w14:paraId="2D597682" w14:textId="679F6E83" w:rsidR="00A4638F" w:rsidRDefault="00433D37">
          <w:pPr>
            <w:pStyle w:val="TOC2"/>
            <w:tabs>
              <w:tab w:val="left" w:pos="880"/>
              <w:tab w:val="right" w:leader="dot" w:pos="9016"/>
            </w:tabs>
            <w:rPr>
              <w:rFonts w:eastAsiaTheme="minorEastAsia"/>
              <w:noProof/>
              <w:lang w:eastAsia="en-ZA"/>
            </w:rPr>
          </w:pPr>
          <w:hyperlink w:anchor="_Toc128563411" w:history="1">
            <w:r w:rsidR="00A4638F" w:rsidRPr="00434FD2">
              <w:rPr>
                <w:rStyle w:val="Hyperlink"/>
                <w:noProof/>
              </w:rPr>
              <w:t>17.6</w:t>
            </w:r>
            <w:r w:rsidR="00A4638F">
              <w:rPr>
                <w:rFonts w:eastAsiaTheme="minorEastAsia"/>
                <w:noProof/>
                <w:lang w:eastAsia="en-ZA"/>
              </w:rPr>
              <w:tab/>
            </w:r>
            <w:r w:rsidR="00A4638F" w:rsidRPr="00434FD2">
              <w:rPr>
                <w:rStyle w:val="Hyperlink"/>
                <w:noProof/>
              </w:rPr>
              <w:t>SCHEDULE F – SERVICE LEVEL REPORTING</w:t>
            </w:r>
            <w:r w:rsidR="00A4638F">
              <w:rPr>
                <w:noProof/>
                <w:webHidden/>
              </w:rPr>
              <w:tab/>
            </w:r>
            <w:r w:rsidR="00A4638F">
              <w:rPr>
                <w:noProof/>
                <w:webHidden/>
              </w:rPr>
              <w:fldChar w:fldCharType="begin"/>
            </w:r>
            <w:r w:rsidR="00A4638F">
              <w:rPr>
                <w:noProof/>
                <w:webHidden/>
              </w:rPr>
              <w:instrText xml:space="preserve"> PAGEREF _Toc128563411 \h </w:instrText>
            </w:r>
            <w:r w:rsidR="00A4638F">
              <w:rPr>
                <w:noProof/>
                <w:webHidden/>
              </w:rPr>
            </w:r>
            <w:r w:rsidR="00A4638F">
              <w:rPr>
                <w:noProof/>
                <w:webHidden/>
              </w:rPr>
              <w:fldChar w:fldCharType="separate"/>
            </w:r>
            <w:r w:rsidR="00A4638F">
              <w:rPr>
                <w:noProof/>
                <w:webHidden/>
              </w:rPr>
              <w:t>22</w:t>
            </w:r>
            <w:r w:rsidR="00A4638F">
              <w:rPr>
                <w:noProof/>
                <w:webHidden/>
              </w:rPr>
              <w:fldChar w:fldCharType="end"/>
            </w:r>
          </w:hyperlink>
        </w:p>
        <w:p w14:paraId="5C2418EA" w14:textId="07DD93BC" w:rsidR="00A4638F" w:rsidRDefault="00433D37">
          <w:pPr>
            <w:pStyle w:val="TOC2"/>
            <w:tabs>
              <w:tab w:val="left" w:pos="880"/>
              <w:tab w:val="right" w:leader="dot" w:pos="9016"/>
            </w:tabs>
            <w:rPr>
              <w:rFonts w:eastAsiaTheme="minorEastAsia"/>
              <w:noProof/>
              <w:lang w:eastAsia="en-ZA"/>
            </w:rPr>
          </w:pPr>
          <w:hyperlink w:anchor="_Toc128563412" w:history="1">
            <w:r w:rsidR="00A4638F" w:rsidRPr="00434FD2">
              <w:rPr>
                <w:rStyle w:val="Hyperlink"/>
                <w:noProof/>
              </w:rPr>
              <w:t>17.7</w:t>
            </w:r>
            <w:r w:rsidR="00A4638F">
              <w:rPr>
                <w:rFonts w:eastAsiaTheme="minorEastAsia"/>
                <w:noProof/>
                <w:lang w:eastAsia="en-ZA"/>
              </w:rPr>
              <w:tab/>
            </w:r>
            <w:r w:rsidR="00A4638F" w:rsidRPr="00434FD2">
              <w:rPr>
                <w:rStyle w:val="Hyperlink"/>
                <w:noProof/>
              </w:rPr>
              <w:t>SCHEDULE G – SUPPORT &amp; SERVICE DESK SERVICES</w:t>
            </w:r>
            <w:r w:rsidR="00A4638F">
              <w:rPr>
                <w:noProof/>
                <w:webHidden/>
              </w:rPr>
              <w:tab/>
            </w:r>
            <w:r w:rsidR="00A4638F">
              <w:rPr>
                <w:noProof/>
                <w:webHidden/>
              </w:rPr>
              <w:fldChar w:fldCharType="begin"/>
            </w:r>
            <w:r w:rsidR="00A4638F">
              <w:rPr>
                <w:noProof/>
                <w:webHidden/>
              </w:rPr>
              <w:instrText xml:space="preserve"> PAGEREF _Toc128563412 \h </w:instrText>
            </w:r>
            <w:r w:rsidR="00A4638F">
              <w:rPr>
                <w:noProof/>
                <w:webHidden/>
              </w:rPr>
            </w:r>
            <w:r w:rsidR="00A4638F">
              <w:rPr>
                <w:noProof/>
                <w:webHidden/>
              </w:rPr>
              <w:fldChar w:fldCharType="separate"/>
            </w:r>
            <w:r w:rsidR="00A4638F">
              <w:rPr>
                <w:noProof/>
                <w:webHidden/>
              </w:rPr>
              <w:t>24</w:t>
            </w:r>
            <w:r w:rsidR="00A4638F">
              <w:rPr>
                <w:noProof/>
                <w:webHidden/>
              </w:rPr>
              <w:fldChar w:fldCharType="end"/>
            </w:r>
          </w:hyperlink>
        </w:p>
        <w:p w14:paraId="6FDCB1FB" w14:textId="10739851" w:rsidR="00A4638F" w:rsidRDefault="00433D37">
          <w:pPr>
            <w:pStyle w:val="TOC3"/>
            <w:tabs>
              <w:tab w:val="left" w:pos="1320"/>
              <w:tab w:val="right" w:leader="dot" w:pos="9016"/>
            </w:tabs>
            <w:rPr>
              <w:rFonts w:eastAsiaTheme="minorEastAsia"/>
              <w:noProof/>
              <w:lang w:eastAsia="en-ZA"/>
            </w:rPr>
          </w:pPr>
          <w:hyperlink w:anchor="_Toc128563413" w:history="1">
            <w:r w:rsidR="00A4638F" w:rsidRPr="00434FD2">
              <w:rPr>
                <w:rStyle w:val="Hyperlink"/>
                <w:noProof/>
              </w:rPr>
              <w:t>17.7.1</w:t>
            </w:r>
            <w:r w:rsidR="00A4638F">
              <w:rPr>
                <w:rFonts w:eastAsiaTheme="minorEastAsia"/>
                <w:noProof/>
                <w:lang w:eastAsia="en-ZA"/>
              </w:rPr>
              <w:tab/>
            </w:r>
            <w:r w:rsidR="00A4638F" w:rsidRPr="00434FD2">
              <w:rPr>
                <w:rStyle w:val="Hyperlink"/>
                <w:noProof/>
              </w:rPr>
              <w:t>Problem Definition</w:t>
            </w:r>
            <w:r w:rsidR="00A4638F">
              <w:rPr>
                <w:noProof/>
                <w:webHidden/>
              </w:rPr>
              <w:tab/>
            </w:r>
            <w:r w:rsidR="00A4638F">
              <w:rPr>
                <w:noProof/>
                <w:webHidden/>
              </w:rPr>
              <w:fldChar w:fldCharType="begin"/>
            </w:r>
            <w:r w:rsidR="00A4638F">
              <w:rPr>
                <w:noProof/>
                <w:webHidden/>
              </w:rPr>
              <w:instrText xml:space="preserve"> PAGEREF _Toc128563413 \h </w:instrText>
            </w:r>
            <w:r w:rsidR="00A4638F">
              <w:rPr>
                <w:noProof/>
                <w:webHidden/>
              </w:rPr>
            </w:r>
            <w:r w:rsidR="00A4638F">
              <w:rPr>
                <w:noProof/>
                <w:webHidden/>
              </w:rPr>
              <w:fldChar w:fldCharType="separate"/>
            </w:r>
            <w:r w:rsidR="00A4638F">
              <w:rPr>
                <w:noProof/>
                <w:webHidden/>
              </w:rPr>
              <w:t>24</w:t>
            </w:r>
            <w:r w:rsidR="00A4638F">
              <w:rPr>
                <w:noProof/>
                <w:webHidden/>
              </w:rPr>
              <w:fldChar w:fldCharType="end"/>
            </w:r>
          </w:hyperlink>
        </w:p>
        <w:p w14:paraId="00A4D662" w14:textId="2F19A7DA" w:rsidR="00A4638F" w:rsidRDefault="00433D37">
          <w:pPr>
            <w:pStyle w:val="TOC3"/>
            <w:tabs>
              <w:tab w:val="left" w:pos="1320"/>
              <w:tab w:val="right" w:leader="dot" w:pos="9016"/>
            </w:tabs>
            <w:rPr>
              <w:rFonts w:eastAsiaTheme="minorEastAsia"/>
              <w:noProof/>
              <w:lang w:eastAsia="en-ZA"/>
            </w:rPr>
          </w:pPr>
          <w:hyperlink w:anchor="_Toc128563414" w:history="1">
            <w:r w:rsidR="00A4638F" w:rsidRPr="00434FD2">
              <w:rPr>
                <w:rStyle w:val="Hyperlink"/>
                <w:noProof/>
              </w:rPr>
              <w:t>17.7.2</w:t>
            </w:r>
            <w:r w:rsidR="00A4638F">
              <w:rPr>
                <w:rFonts w:eastAsiaTheme="minorEastAsia"/>
                <w:noProof/>
                <w:lang w:eastAsia="en-ZA"/>
              </w:rPr>
              <w:tab/>
            </w:r>
            <w:r w:rsidR="00A4638F" w:rsidRPr="00434FD2">
              <w:rPr>
                <w:rStyle w:val="Hyperlink"/>
                <w:noProof/>
              </w:rPr>
              <w:t>Problem Escalation</w:t>
            </w:r>
            <w:r w:rsidR="00A4638F">
              <w:rPr>
                <w:noProof/>
                <w:webHidden/>
              </w:rPr>
              <w:tab/>
            </w:r>
            <w:r w:rsidR="00A4638F">
              <w:rPr>
                <w:noProof/>
                <w:webHidden/>
              </w:rPr>
              <w:fldChar w:fldCharType="begin"/>
            </w:r>
            <w:r w:rsidR="00A4638F">
              <w:rPr>
                <w:noProof/>
                <w:webHidden/>
              </w:rPr>
              <w:instrText xml:space="preserve"> PAGEREF _Toc128563414 \h </w:instrText>
            </w:r>
            <w:r w:rsidR="00A4638F">
              <w:rPr>
                <w:noProof/>
                <w:webHidden/>
              </w:rPr>
            </w:r>
            <w:r w:rsidR="00A4638F">
              <w:rPr>
                <w:noProof/>
                <w:webHidden/>
              </w:rPr>
              <w:fldChar w:fldCharType="separate"/>
            </w:r>
            <w:r w:rsidR="00A4638F">
              <w:rPr>
                <w:noProof/>
                <w:webHidden/>
              </w:rPr>
              <w:t>25</w:t>
            </w:r>
            <w:r w:rsidR="00A4638F">
              <w:rPr>
                <w:noProof/>
                <w:webHidden/>
              </w:rPr>
              <w:fldChar w:fldCharType="end"/>
            </w:r>
          </w:hyperlink>
        </w:p>
        <w:p w14:paraId="4EC12C2B" w14:textId="13A75DA3" w:rsidR="00A4638F" w:rsidRDefault="00433D37">
          <w:pPr>
            <w:pStyle w:val="TOC2"/>
            <w:tabs>
              <w:tab w:val="left" w:pos="880"/>
              <w:tab w:val="right" w:leader="dot" w:pos="9016"/>
            </w:tabs>
            <w:rPr>
              <w:rFonts w:eastAsiaTheme="minorEastAsia"/>
              <w:noProof/>
              <w:lang w:eastAsia="en-ZA"/>
            </w:rPr>
          </w:pPr>
          <w:hyperlink w:anchor="_Toc128563415" w:history="1">
            <w:r w:rsidR="00A4638F" w:rsidRPr="00434FD2">
              <w:rPr>
                <w:rStyle w:val="Hyperlink"/>
                <w:noProof/>
              </w:rPr>
              <w:t>17.8</w:t>
            </w:r>
            <w:r w:rsidR="00A4638F">
              <w:rPr>
                <w:rFonts w:eastAsiaTheme="minorEastAsia"/>
                <w:noProof/>
                <w:lang w:eastAsia="en-ZA"/>
              </w:rPr>
              <w:tab/>
            </w:r>
            <w:r w:rsidR="00A4638F" w:rsidRPr="00434FD2">
              <w:rPr>
                <w:rStyle w:val="Hyperlink"/>
                <w:noProof/>
              </w:rPr>
              <w:t>SCHEDULE H – FEES AND EXPENSES</w:t>
            </w:r>
            <w:r w:rsidR="00A4638F">
              <w:rPr>
                <w:noProof/>
                <w:webHidden/>
              </w:rPr>
              <w:tab/>
            </w:r>
            <w:r w:rsidR="00A4638F">
              <w:rPr>
                <w:noProof/>
                <w:webHidden/>
              </w:rPr>
              <w:fldChar w:fldCharType="begin"/>
            </w:r>
            <w:r w:rsidR="00A4638F">
              <w:rPr>
                <w:noProof/>
                <w:webHidden/>
              </w:rPr>
              <w:instrText xml:space="preserve"> PAGEREF _Toc128563415 \h </w:instrText>
            </w:r>
            <w:r w:rsidR="00A4638F">
              <w:rPr>
                <w:noProof/>
                <w:webHidden/>
              </w:rPr>
            </w:r>
            <w:r w:rsidR="00A4638F">
              <w:rPr>
                <w:noProof/>
                <w:webHidden/>
              </w:rPr>
              <w:fldChar w:fldCharType="separate"/>
            </w:r>
            <w:r w:rsidR="00A4638F">
              <w:rPr>
                <w:noProof/>
                <w:webHidden/>
              </w:rPr>
              <w:t>25</w:t>
            </w:r>
            <w:r w:rsidR="00A4638F">
              <w:rPr>
                <w:noProof/>
                <w:webHidden/>
              </w:rPr>
              <w:fldChar w:fldCharType="end"/>
            </w:r>
          </w:hyperlink>
        </w:p>
        <w:p w14:paraId="63C83ACC" w14:textId="0366A078" w:rsidR="00A4638F" w:rsidRDefault="00433D37">
          <w:pPr>
            <w:pStyle w:val="TOC2"/>
            <w:tabs>
              <w:tab w:val="left" w:pos="880"/>
              <w:tab w:val="right" w:leader="dot" w:pos="9016"/>
            </w:tabs>
            <w:rPr>
              <w:rFonts w:eastAsiaTheme="minorEastAsia"/>
              <w:noProof/>
              <w:lang w:eastAsia="en-ZA"/>
            </w:rPr>
          </w:pPr>
          <w:hyperlink w:anchor="_Toc128563416" w:history="1">
            <w:r w:rsidR="00A4638F" w:rsidRPr="00434FD2">
              <w:rPr>
                <w:rStyle w:val="Hyperlink"/>
                <w:noProof/>
              </w:rPr>
              <w:t>17.9</w:t>
            </w:r>
            <w:r w:rsidR="00A4638F">
              <w:rPr>
                <w:rFonts w:eastAsiaTheme="minorEastAsia"/>
                <w:noProof/>
                <w:lang w:eastAsia="en-ZA"/>
              </w:rPr>
              <w:tab/>
            </w:r>
            <w:r w:rsidR="00A4638F" w:rsidRPr="00434FD2">
              <w:rPr>
                <w:rStyle w:val="Hyperlink"/>
                <w:noProof/>
              </w:rPr>
              <w:t>SCHEDULE I – NOTICES</w:t>
            </w:r>
            <w:r w:rsidR="00A4638F">
              <w:rPr>
                <w:noProof/>
                <w:webHidden/>
              </w:rPr>
              <w:tab/>
            </w:r>
            <w:r w:rsidR="00A4638F">
              <w:rPr>
                <w:noProof/>
                <w:webHidden/>
              </w:rPr>
              <w:fldChar w:fldCharType="begin"/>
            </w:r>
            <w:r w:rsidR="00A4638F">
              <w:rPr>
                <w:noProof/>
                <w:webHidden/>
              </w:rPr>
              <w:instrText xml:space="preserve"> PAGEREF _Toc128563416 \h </w:instrText>
            </w:r>
            <w:r w:rsidR="00A4638F">
              <w:rPr>
                <w:noProof/>
                <w:webHidden/>
              </w:rPr>
            </w:r>
            <w:r w:rsidR="00A4638F">
              <w:rPr>
                <w:noProof/>
                <w:webHidden/>
              </w:rPr>
              <w:fldChar w:fldCharType="separate"/>
            </w:r>
            <w:r w:rsidR="00A4638F">
              <w:rPr>
                <w:noProof/>
                <w:webHidden/>
              </w:rPr>
              <w:t>26</w:t>
            </w:r>
            <w:r w:rsidR="00A4638F">
              <w:rPr>
                <w:noProof/>
                <w:webHidden/>
              </w:rPr>
              <w:fldChar w:fldCharType="end"/>
            </w:r>
          </w:hyperlink>
        </w:p>
        <w:p w14:paraId="13848CDD" w14:textId="2D37EF27" w:rsidR="00A4638F" w:rsidRDefault="00433D37">
          <w:pPr>
            <w:pStyle w:val="TOC2"/>
            <w:tabs>
              <w:tab w:val="right" w:leader="dot" w:pos="9016"/>
            </w:tabs>
            <w:rPr>
              <w:rFonts w:eastAsiaTheme="minorEastAsia"/>
              <w:noProof/>
              <w:lang w:eastAsia="en-ZA"/>
            </w:rPr>
          </w:pPr>
          <w:hyperlink w:anchor="_Toc128563417" w:history="1">
            <w:r w:rsidR="00A4638F" w:rsidRPr="00434FD2">
              <w:rPr>
                <w:rStyle w:val="Hyperlink"/>
                <w:noProof/>
              </w:rPr>
              <w:t>Physical Address</w:t>
            </w:r>
            <w:r w:rsidR="00A4638F">
              <w:rPr>
                <w:noProof/>
                <w:webHidden/>
              </w:rPr>
              <w:tab/>
            </w:r>
            <w:r w:rsidR="00A4638F">
              <w:rPr>
                <w:noProof/>
                <w:webHidden/>
              </w:rPr>
              <w:fldChar w:fldCharType="begin"/>
            </w:r>
            <w:r w:rsidR="00A4638F">
              <w:rPr>
                <w:noProof/>
                <w:webHidden/>
              </w:rPr>
              <w:instrText xml:space="preserve"> PAGEREF _Toc128563417 \h </w:instrText>
            </w:r>
            <w:r w:rsidR="00A4638F">
              <w:rPr>
                <w:noProof/>
                <w:webHidden/>
              </w:rPr>
            </w:r>
            <w:r w:rsidR="00A4638F">
              <w:rPr>
                <w:noProof/>
                <w:webHidden/>
              </w:rPr>
              <w:fldChar w:fldCharType="separate"/>
            </w:r>
            <w:r w:rsidR="00A4638F">
              <w:rPr>
                <w:noProof/>
                <w:webHidden/>
              </w:rPr>
              <w:t>26</w:t>
            </w:r>
            <w:r w:rsidR="00A4638F">
              <w:rPr>
                <w:noProof/>
                <w:webHidden/>
              </w:rPr>
              <w:fldChar w:fldCharType="end"/>
            </w:r>
          </w:hyperlink>
        </w:p>
        <w:p w14:paraId="5F1CAB36" w14:textId="3113B695" w:rsidR="00A4638F" w:rsidRDefault="00433D37">
          <w:pPr>
            <w:pStyle w:val="TOC2"/>
            <w:tabs>
              <w:tab w:val="right" w:leader="dot" w:pos="9016"/>
            </w:tabs>
            <w:rPr>
              <w:rFonts w:eastAsiaTheme="minorEastAsia"/>
              <w:noProof/>
              <w:lang w:eastAsia="en-ZA"/>
            </w:rPr>
          </w:pPr>
          <w:hyperlink w:anchor="_Toc128563418" w:history="1">
            <w:r w:rsidR="00A4638F" w:rsidRPr="00434FD2">
              <w:rPr>
                <w:rStyle w:val="Hyperlink"/>
                <w:noProof/>
              </w:rPr>
              <w:t>Physical Address</w:t>
            </w:r>
            <w:r w:rsidR="00A4638F">
              <w:rPr>
                <w:noProof/>
                <w:webHidden/>
              </w:rPr>
              <w:tab/>
            </w:r>
            <w:r w:rsidR="00A4638F">
              <w:rPr>
                <w:noProof/>
                <w:webHidden/>
              </w:rPr>
              <w:fldChar w:fldCharType="begin"/>
            </w:r>
            <w:r w:rsidR="00A4638F">
              <w:rPr>
                <w:noProof/>
                <w:webHidden/>
              </w:rPr>
              <w:instrText xml:space="preserve"> PAGEREF _Toc128563418 \h </w:instrText>
            </w:r>
            <w:r w:rsidR="00A4638F">
              <w:rPr>
                <w:noProof/>
                <w:webHidden/>
              </w:rPr>
            </w:r>
            <w:r w:rsidR="00A4638F">
              <w:rPr>
                <w:noProof/>
                <w:webHidden/>
              </w:rPr>
              <w:fldChar w:fldCharType="separate"/>
            </w:r>
            <w:r w:rsidR="00A4638F">
              <w:rPr>
                <w:noProof/>
                <w:webHidden/>
              </w:rPr>
              <w:t>26</w:t>
            </w:r>
            <w:r w:rsidR="00A4638F">
              <w:rPr>
                <w:noProof/>
                <w:webHidden/>
              </w:rPr>
              <w:fldChar w:fldCharType="end"/>
            </w:r>
          </w:hyperlink>
        </w:p>
        <w:p w14:paraId="69E127E8" w14:textId="02BE53C5" w:rsidR="00A4638F" w:rsidRDefault="00433D37">
          <w:pPr>
            <w:pStyle w:val="TOC2"/>
            <w:tabs>
              <w:tab w:val="left" w:pos="1100"/>
              <w:tab w:val="right" w:leader="dot" w:pos="9016"/>
            </w:tabs>
            <w:rPr>
              <w:rFonts w:eastAsiaTheme="minorEastAsia"/>
              <w:noProof/>
              <w:lang w:eastAsia="en-ZA"/>
            </w:rPr>
          </w:pPr>
          <w:hyperlink w:anchor="_Toc128563419" w:history="1">
            <w:r w:rsidR="00A4638F" w:rsidRPr="00434FD2">
              <w:rPr>
                <w:rStyle w:val="Hyperlink"/>
                <w:noProof/>
              </w:rPr>
              <w:t>17.10</w:t>
            </w:r>
            <w:r w:rsidR="00A4638F">
              <w:rPr>
                <w:rFonts w:eastAsiaTheme="minorEastAsia"/>
                <w:noProof/>
                <w:lang w:eastAsia="en-ZA"/>
              </w:rPr>
              <w:tab/>
            </w:r>
            <w:r w:rsidR="00A4638F" w:rsidRPr="00434FD2">
              <w:rPr>
                <w:rStyle w:val="Hyperlink"/>
                <w:noProof/>
              </w:rPr>
              <w:t>SCHEDULE J – CHANGES TO AGREEMENT</w:t>
            </w:r>
            <w:r w:rsidR="00A4638F">
              <w:rPr>
                <w:noProof/>
                <w:webHidden/>
              </w:rPr>
              <w:tab/>
            </w:r>
            <w:r w:rsidR="00A4638F">
              <w:rPr>
                <w:noProof/>
                <w:webHidden/>
              </w:rPr>
              <w:fldChar w:fldCharType="begin"/>
            </w:r>
            <w:r w:rsidR="00A4638F">
              <w:rPr>
                <w:noProof/>
                <w:webHidden/>
              </w:rPr>
              <w:instrText xml:space="preserve"> PAGEREF _Toc128563419 \h </w:instrText>
            </w:r>
            <w:r w:rsidR="00A4638F">
              <w:rPr>
                <w:noProof/>
                <w:webHidden/>
              </w:rPr>
            </w:r>
            <w:r w:rsidR="00A4638F">
              <w:rPr>
                <w:noProof/>
                <w:webHidden/>
              </w:rPr>
              <w:fldChar w:fldCharType="separate"/>
            </w:r>
            <w:r w:rsidR="00A4638F">
              <w:rPr>
                <w:noProof/>
                <w:webHidden/>
              </w:rPr>
              <w:t>27</w:t>
            </w:r>
            <w:r w:rsidR="00A4638F">
              <w:rPr>
                <w:noProof/>
                <w:webHidden/>
              </w:rPr>
              <w:fldChar w:fldCharType="end"/>
            </w:r>
          </w:hyperlink>
        </w:p>
        <w:p w14:paraId="7DC4E1B1" w14:textId="0D0DE0DF" w:rsidR="00A4638F" w:rsidRDefault="00433D37">
          <w:pPr>
            <w:pStyle w:val="TOC3"/>
            <w:tabs>
              <w:tab w:val="left" w:pos="1540"/>
              <w:tab w:val="right" w:leader="dot" w:pos="9016"/>
            </w:tabs>
            <w:rPr>
              <w:rFonts w:eastAsiaTheme="minorEastAsia"/>
              <w:noProof/>
              <w:lang w:eastAsia="en-ZA"/>
            </w:rPr>
          </w:pPr>
          <w:hyperlink w:anchor="_Toc128563420" w:history="1">
            <w:r w:rsidR="00A4638F" w:rsidRPr="00434FD2">
              <w:rPr>
                <w:rStyle w:val="Hyperlink"/>
                <w:noProof/>
              </w:rPr>
              <w:t>17.10.1</w:t>
            </w:r>
            <w:r w:rsidR="00A4638F">
              <w:rPr>
                <w:rFonts w:eastAsiaTheme="minorEastAsia"/>
                <w:noProof/>
                <w:lang w:eastAsia="en-ZA"/>
              </w:rPr>
              <w:tab/>
            </w:r>
            <w:r w:rsidR="00A4638F" w:rsidRPr="00434FD2">
              <w:rPr>
                <w:rStyle w:val="Hyperlink"/>
                <w:noProof/>
              </w:rPr>
              <w:t>Contract Change Management Procedure</w:t>
            </w:r>
            <w:r w:rsidR="00A4638F">
              <w:rPr>
                <w:noProof/>
                <w:webHidden/>
              </w:rPr>
              <w:tab/>
            </w:r>
            <w:r w:rsidR="00A4638F">
              <w:rPr>
                <w:noProof/>
                <w:webHidden/>
              </w:rPr>
              <w:fldChar w:fldCharType="begin"/>
            </w:r>
            <w:r w:rsidR="00A4638F">
              <w:rPr>
                <w:noProof/>
                <w:webHidden/>
              </w:rPr>
              <w:instrText xml:space="preserve"> PAGEREF _Toc128563420 \h </w:instrText>
            </w:r>
            <w:r w:rsidR="00A4638F">
              <w:rPr>
                <w:noProof/>
                <w:webHidden/>
              </w:rPr>
            </w:r>
            <w:r w:rsidR="00A4638F">
              <w:rPr>
                <w:noProof/>
                <w:webHidden/>
              </w:rPr>
              <w:fldChar w:fldCharType="separate"/>
            </w:r>
            <w:r w:rsidR="00A4638F">
              <w:rPr>
                <w:noProof/>
                <w:webHidden/>
              </w:rPr>
              <w:t>27</w:t>
            </w:r>
            <w:r w:rsidR="00A4638F">
              <w:rPr>
                <w:noProof/>
                <w:webHidden/>
              </w:rPr>
              <w:fldChar w:fldCharType="end"/>
            </w:r>
          </w:hyperlink>
        </w:p>
        <w:p w14:paraId="4BE9B624" w14:textId="7BC4D165" w:rsidR="005C4D51" w:rsidRDefault="005C4D51">
          <w:r>
            <w:rPr>
              <w:b/>
              <w:bCs/>
              <w:noProof/>
            </w:rPr>
            <w:fldChar w:fldCharType="end"/>
          </w:r>
        </w:p>
      </w:sdtContent>
    </w:sdt>
    <w:p w14:paraId="71FF9334" w14:textId="77777777" w:rsidR="00D1006E" w:rsidRDefault="00D1006E"/>
    <w:p w14:paraId="74BF31DE" w14:textId="77777777" w:rsidR="00623079" w:rsidRDefault="00623079"/>
    <w:p w14:paraId="65E8F4C7" w14:textId="77777777" w:rsidR="00623079" w:rsidRDefault="00623079"/>
    <w:p w14:paraId="35035C1F" w14:textId="77777777" w:rsidR="00623079" w:rsidRDefault="00623079"/>
    <w:p w14:paraId="46F7C013" w14:textId="470A6AAB" w:rsidR="00647C60" w:rsidRDefault="00647C60"/>
    <w:p w14:paraId="75AAF643" w14:textId="77777777" w:rsidR="00BB095B" w:rsidRDefault="00BB095B"/>
    <w:p w14:paraId="6DD4CD11" w14:textId="77777777" w:rsidR="0039346D" w:rsidRDefault="0039346D"/>
    <w:p w14:paraId="29907CB5" w14:textId="77777777" w:rsidR="00434D17" w:rsidRPr="00434D17" w:rsidRDefault="00812E72" w:rsidP="00434D17">
      <w:pPr>
        <w:pStyle w:val="Heading1"/>
        <w:numPr>
          <w:ilvl w:val="0"/>
          <w:numId w:val="20"/>
        </w:numPr>
        <w:ind w:left="567" w:hanging="567"/>
      </w:pPr>
      <w:bookmarkStart w:id="0" w:name="_Toc128563322"/>
      <w:r>
        <w:lastRenderedPageBreak/>
        <w:t>PURPOSE AND OBJECTIVES</w:t>
      </w:r>
      <w:bookmarkEnd w:id="0"/>
    </w:p>
    <w:p w14:paraId="270D037F" w14:textId="320BBC48" w:rsidR="00812E72" w:rsidRDefault="00812E72" w:rsidP="00812E72">
      <w:pPr>
        <w:rPr>
          <w:rFonts w:ascii="Arial" w:hAnsi="Arial"/>
          <w:color w:val="808080"/>
          <w:sz w:val="18"/>
          <w:szCs w:val="18"/>
        </w:rPr>
      </w:pPr>
      <w:r w:rsidRPr="00E934CE">
        <w:rPr>
          <w:rFonts w:ascii="Arial" w:hAnsi="Arial"/>
          <w:color w:val="808080"/>
          <w:sz w:val="18"/>
          <w:szCs w:val="18"/>
        </w:rPr>
        <w:t xml:space="preserve">This Agreement outlines the terms and conditions under which the Supplier will provide specified Services (collectively referred to as “the Services”) to its Client or its Affiliates. The objective is to provide a basis and framework for the delivery of </w:t>
      </w:r>
      <w:r w:rsidR="009E1D63" w:rsidRPr="00E934CE">
        <w:rPr>
          <w:rFonts w:ascii="Arial" w:hAnsi="Arial"/>
          <w:color w:val="808080"/>
          <w:sz w:val="18"/>
          <w:szCs w:val="18"/>
        </w:rPr>
        <w:t>high-quality</w:t>
      </w:r>
      <w:r w:rsidRPr="00E934CE">
        <w:rPr>
          <w:rFonts w:ascii="Arial" w:hAnsi="Arial"/>
          <w:color w:val="808080"/>
          <w:sz w:val="18"/>
          <w:szCs w:val="18"/>
        </w:rPr>
        <w:t xml:space="preserve"> services that meet the needs of the Client</w:t>
      </w:r>
      <w:r>
        <w:rPr>
          <w:rFonts w:ascii="Arial" w:hAnsi="Arial"/>
          <w:color w:val="808080"/>
          <w:sz w:val="18"/>
          <w:szCs w:val="18"/>
        </w:rPr>
        <w:t>. This Agreement wi</w:t>
      </w:r>
      <w:r w:rsidR="00CD2A30">
        <w:rPr>
          <w:rFonts w:ascii="Arial" w:hAnsi="Arial"/>
          <w:color w:val="808080"/>
          <w:sz w:val="18"/>
          <w:szCs w:val="18"/>
        </w:rPr>
        <w:t xml:space="preserve">ll </w:t>
      </w:r>
      <w:r>
        <w:rPr>
          <w:rFonts w:ascii="Arial" w:hAnsi="Arial"/>
          <w:color w:val="808080"/>
          <w:sz w:val="18"/>
          <w:szCs w:val="18"/>
        </w:rPr>
        <w:t>become the Services and Hosting Agreement (Master Services Agreement) upon acceptance.</w:t>
      </w:r>
    </w:p>
    <w:p w14:paraId="394BED83" w14:textId="77777777" w:rsidR="00150B8E" w:rsidRDefault="00150B8E" w:rsidP="00812E72">
      <w:pPr>
        <w:rPr>
          <w:rFonts w:ascii="Arial" w:hAnsi="Arial"/>
          <w:color w:val="808080"/>
          <w:sz w:val="18"/>
          <w:szCs w:val="18"/>
        </w:rPr>
      </w:pPr>
    </w:p>
    <w:p w14:paraId="30E39448" w14:textId="77777777" w:rsidR="00150B8E" w:rsidRPr="00434D17" w:rsidRDefault="00623079" w:rsidP="00150B8E">
      <w:pPr>
        <w:pStyle w:val="Heading2"/>
        <w:ind w:left="567" w:hanging="567"/>
      </w:pPr>
      <w:bookmarkStart w:id="1" w:name="_Toc128563323"/>
      <w:r>
        <w:t>Parties to the A</w:t>
      </w:r>
      <w:r w:rsidR="00196EAA">
        <w:t>greement</w:t>
      </w:r>
      <w:bookmarkEnd w:id="1"/>
    </w:p>
    <w:p w14:paraId="25BC51E5" w14:textId="456B6962" w:rsidR="00150B8E" w:rsidRDefault="00150B8E" w:rsidP="00150B8E">
      <w:pPr>
        <w:rPr>
          <w:rFonts w:ascii="Arial" w:hAnsi="Arial"/>
          <w:color w:val="808080"/>
          <w:sz w:val="18"/>
          <w:szCs w:val="18"/>
        </w:rPr>
      </w:pPr>
      <w:r w:rsidRPr="00E934CE">
        <w:rPr>
          <w:rFonts w:ascii="Arial" w:hAnsi="Arial"/>
          <w:color w:val="808080"/>
          <w:sz w:val="18"/>
          <w:szCs w:val="18"/>
        </w:rPr>
        <w:t xml:space="preserve">This Agreement is made between </w:t>
      </w:r>
      <w:r>
        <w:rPr>
          <w:rFonts w:ascii="Arial" w:hAnsi="Arial"/>
          <w:b/>
          <w:bCs/>
          <w:color w:val="808080"/>
          <w:sz w:val="18"/>
          <w:szCs w:val="18"/>
        </w:rPr>
        <w:t>Sautech (Pty</w:t>
      </w:r>
      <w:r w:rsidRPr="00E934CE">
        <w:rPr>
          <w:rFonts w:ascii="Arial" w:hAnsi="Arial"/>
          <w:b/>
          <w:bCs/>
          <w:color w:val="808080"/>
          <w:sz w:val="18"/>
          <w:szCs w:val="18"/>
        </w:rPr>
        <w:t>) Ltd – Registration number: 2003/</w:t>
      </w:r>
      <w:r w:rsidRPr="00E934CE">
        <w:rPr>
          <w:rFonts w:ascii="Arial" w:hAnsi="Arial"/>
          <w:b/>
          <w:color w:val="808080"/>
          <w:sz w:val="18"/>
          <w:szCs w:val="18"/>
        </w:rPr>
        <w:t xml:space="preserve">006814/07 </w:t>
      </w:r>
      <w:r w:rsidRPr="00E934CE">
        <w:rPr>
          <w:rFonts w:ascii="Arial" w:hAnsi="Arial"/>
          <w:color w:val="808080"/>
          <w:sz w:val="18"/>
          <w:szCs w:val="18"/>
        </w:rPr>
        <w:t xml:space="preserve">(hereinafter </w:t>
      </w:r>
      <w:r w:rsidRPr="00391D25">
        <w:rPr>
          <w:rFonts w:ascii="Arial" w:hAnsi="Arial"/>
          <w:color w:val="808080" w:themeColor="background1" w:themeShade="80"/>
          <w:sz w:val="18"/>
          <w:szCs w:val="18"/>
        </w:rPr>
        <w:t xml:space="preserve">referred to as “the Supplier”) and </w:t>
      </w:r>
      <w:r w:rsidR="00391D25" w:rsidRPr="00391D25">
        <w:rPr>
          <w:rFonts w:ascii="Arial" w:hAnsi="Arial"/>
          <w:b/>
          <w:bCs/>
          <w:color w:val="808080" w:themeColor="background1" w:themeShade="80"/>
          <w:sz w:val="18"/>
          <w:szCs w:val="18"/>
        </w:rPr>
        <w:t>Ambledown Financial Services</w:t>
      </w:r>
      <w:r w:rsidR="004969F2" w:rsidRPr="00391D25">
        <w:rPr>
          <w:rFonts w:ascii="Arial" w:hAnsi="Arial"/>
          <w:b/>
          <w:bCs/>
          <w:color w:val="808080" w:themeColor="background1" w:themeShade="80"/>
          <w:sz w:val="18"/>
          <w:szCs w:val="18"/>
        </w:rPr>
        <w:t xml:space="preserve"> (Pty) Ltd </w:t>
      </w:r>
      <w:r w:rsidR="00694428" w:rsidRPr="00391D25">
        <w:rPr>
          <w:rFonts w:ascii="Arial" w:hAnsi="Arial"/>
          <w:b/>
          <w:bCs/>
          <w:color w:val="808080" w:themeColor="background1" w:themeShade="80"/>
          <w:sz w:val="18"/>
          <w:szCs w:val="18"/>
        </w:rPr>
        <w:t>–</w:t>
      </w:r>
      <w:r w:rsidR="00186907" w:rsidRPr="00391D25">
        <w:rPr>
          <w:rFonts w:ascii="Arial" w:hAnsi="Arial"/>
          <w:b/>
          <w:bCs/>
          <w:color w:val="808080" w:themeColor="background1" w:themeShade="80"/>
          <w:sz w:val="18"/>
          <w:szCs w:val="18"/>
        </w:rPr>
        <w:t xml:space="preserve"> </w:t>
      </w:r>
      <w:r w:rsidR="00694428" w:rsidRPr="00391D25">
        <w:rPr>
          <w:rFonts w:ascii="Arial" w:hAnsi="Arial"/>
          <w:b/>
          <w:bCs/>
          <w:color w:val="808080" w:themeColor="background1" w:themeShade="80"/>
          <w:sz w:val="18"/>
          <w:szCs w:val="18"/>
        </w:rPr>
        <w:t>Registration number:</w:t>
      </w:r>
      <w:r w:rsidR="00C32ADE" w:rsidRPr="00391D25">
        <w:rPr>
          <w:rFonts w:ascii="Arial" w:hAnsi="Arial"/>
          <w:b/>
          <w:bCs/>
          <w:color w:val="808080" w:themeColor="background1" w:themeShade="80"/>
          <w:sz w:val="18"/>
          <w:szCs w:val="18"/>
        </w:rPr>
        <w:t xml:space="preserve"> </w:t>
      </w:r>
      <w:r w:rsidR="00391D25" w:rsidRPr="00391D25">
        <w:rPr>
          <w:rFonts w:ascii="Arial" w:hAnsi="Arial"/>
          <w:b/>
          <w:bCs/>
          <w:color w:val="808080" w:themeColor="background1" w:themeShade="80"/>
          <w:sz w:val="18"/>
          <w:szCs w:val="18"/>
        </w:rPr>
        <w:t>2004/006271/07</w:t>
      </w:r>
      <w:r w:rsidR="00C32ADE" w:rsidRPr="00391D25">
        <w:rPr>
          <w:rFonts w:ascii="Arial" w:hAnsi="Arial"/>
          <w:b/>
          <w:bCs/>
          <w:color w:val="808080" w:themeColor="background1" w:themeShade="80"/>
          <w:sz w:val="18"/>
          <w:szCs w:val="18"/>
        </w:rPr>
        <w:t xml:space="preserve"> </w:t>
      </w:r>
      <w:r w:rsidRPr="00E934CE">
        <w:rPr>
          <w:rFonts w:ascii="Arial" w:hAnsi="Arial"/>
          <w:color w:val="808080"/>
          <w:sz w:val="18"/>
          <w:szCs w:val="18"/>
        </w:rPr>
        <w:t>(hereinafter referred to as “the Client”)</w:t>
      </w:r>
      <w:r w:rsidR="00B97ADF">
        <w:rPr>
          <w:rFonts w:ascii="Arial" w:hAnsi="Arial"/>
          <w:color w:val="808080"/>
          <w:sz w:val="18"/>
          <w:szCs w:val="18"/>
        </w:rPr>
        <w:t>.</w:t>
      </w:r>
    </w:p>
    <w:p w14:paraId="449E7976" w14:textId="77777777" w:rsidR="00150B8E" w:rsidRDefault="00150B8E" w:rsidP="00150B8E">
      <w:pPr>
        <w:rPr>
          <w:rFonts w:ascii="Arial" w:hAnsi="Arial"/>
          <w:color w:val="808080"/>
          <w:sz w:val="18"/>
          <w:szCs w:val="18"/>
        </w:rPr>
      </w:pPr>
    </w:p>
    <w:p w14:paraId="0EA67159" w14:textId="77777777" w:rsidR="00150B8E" w:rsidRPr="00150B8E" w:rsidRDefault="00150B8E" w:rsidP="00150B8E">
      <w:pPr>
        <w:pStyle w:val="Heading2"/>
        <w:ind w:left="567" w:hanging="567"/>
      </w:pPr>
      <w:bookmarkStart w:id="2" w:name="_Toc128563324"/>
      <w:r>
        <w:t>Commencement Date</w:t>
      </w:r>
      <w:bookmarkEnd w:id="2"/>
    </w:p>
    <w:p w14:paraId="22570FC4" w14:textId="4CA45DCB" w:rsidR="00150B8E" w:rsidRPr="006C5352" w:rsidRDefault="00150B8E" w:rsidP="00150B8E">
      <w:pPr>
        <w:rPr>
          <w:rFonts w:ascii="Arial" w:hAnsi="Arial"/>
          <w:color w:val="767171" w:themeColor="background2" w:themeShade="80"/>
          <w:sz w:val="18"/>
          <w:szCs w:val="18"/>
        </w:rPr>
      </w:pPr>
      <w:r w:rsidRPr="006C5352">
        <w:rPr>
          <w:rFonts w:ascii="Arial" w:hAnsi="Arial"/>
          <w:color w:val="767171" w:themeColor="background2" w:themeShade="80"/>
          <w:sz w:val="18"/>
          <w:szCs w:val="18"/>
        </w:rPr>
        <w:t xml:space="preserve">This Agreement will commence on </w:t>
      </w:r>
      <w:r w:rsidR="00391D25" w:rsidRPr="00391D25">
        <w:rPr>
          <w:rFonts w:ascii="Arial" w:hAnsi="Arial"/>
          <w:b/>
          <w:color w:val="808080" w:themeColor="background1" w:themeShade="80"/>
          <w:sz w:val="18"/>
          <w:szCs w:val="18"/>
        </w:rPr>
        <w:t>01</w:t>
      </w:r>
      <w:r w:rsidR="00391D25" w:rsidRPr="00391D25">
        <w:rPr>
          <w:rFonts w:ascii="Arial" w:hAnsi="Arial"/>
          <w:b/>
          <w:color w:val="808080" w:themeColor="background1" w:themeShade="80"/>
          <w:sz w:val="18"/>
          <w:szCs w:val="18"/>
          <w:vertAlign w:val="superscript"/>
        </w:rPr>
        <w:t>st</w:t>
      </w:r>
      <w:r w:rsidR="00391D25" w:rsidRPr="00391D25">
        <w:rPr>
          <w:rFonts w:ascii="Arial" w:hAnsi="Arial"/>
          <w:b/>
          <w:color w:val="808080" w:themeColor="background1" w:themeShade="80"/>
          <w:sz w:val="18"/>
          <w:szCs w:val="18"/>
        </w:rPr>
        <w:t xml:space="preserve"> March 2023.</w:t>
      </w:r>
    </w:p>
    <w:p w14:paraId="0104A108" w14:textId="77777777" w:rsidR="00150B8E" w:rsidRDefault="00150B8E" w:rsidP="00150B8E">
      <w:pPr>
        <w:rPr>
          <w:rFonts w:ascii="Arial" w:hAnsi="Arial"/>
          <w:b/>
          <w:color w:val="808080"/>
          <w:sz w:val="18"/>
          <w:szCs w:val="18"/>
        </w:rPr>
      </w:pPr>
    </w:p>
    <w:p w14:paraId="29A266AE" w14:textId="77777777" w:rsidR="00D8170F" w:rsidRPr="00D8170F" w:rsidRDefault="00150B8E" w:rsidP="00D8170F">
      <w:pPr>
        <w:pStyle w:val="Heading2"/>
        <w:ind w:left="567" w:hanging="567"/>
      </w:pPr>
      <w:bookmarkStart w:id="3" w:name="_Toc128563325"/>
      <w:r>
        <w:t>Annual Anniversary</w:t>
      </w:r>
      <w:bookmarkEnd w:id="3"/>
    </w:p>
    <w:p w14:paraId="5649F295" w14:textId="77777777" w:rsidR="00D8170F" w:rsidRDefault="00D8170F" w:rsidP="00D8170F">
      <w:pPr>
        <w:rPr>
          <w:rFonts w:ascii="Arial" w:hAnsi="Arial"/>
          <w:bCs/>
          <w:color w:val="808080"/>
          <w:sz w:val="18"/>
          <w:szCs w:val="18"/>
        </w:rPr>
      </w:pPr>
      <w:r w:rsidRPr="00D306A1">
        <w:rPr>
          <w:rFonts w:ascii="Arial" w:hAnsi="Arial"/>
          <w:color w:val="808080"/>
          <w:sz w:val="18"/>
          <w:szCs w:val="18"/>
        </w:rPr>
        <w:t xml:space="preserve">This </w:t>
      </w:r>
      <w:r>
        <w:rPr>
          <w:rFonts w:ascii="Arial" w:hAnsi="Arial"/>
          <w:color w:val="808080"/>
          <w:sz w:val="18"/>
          <w:szCs w:val="18"/>
        </w:rPr>
        <w:t>annual anniversary</w:t>
      </w:r>
      <w:r w:rsidRPr="00D306A1">
        <w:rPr>
          <w:rFonts w:ascii="Arial" w:hAnsi="Arial"/>
          <w:color w:val="808080"/>
          <w:sz w:val="18"/>
          <w:szCs w:val="18"/>
        </w:rPr>
        <w:t xml:space="preserve"> </w:t>
      </w:r>
      <w:r>
        <w:rPr>
          <w:rFonts w:ascii="Arial" w:hAnsi="Arial"/>
          <w:color w:val="808080"/>
          <w:sz w:val="18"/>
          <w:szCs w:val="18"/>
        </w:rPr>
        <w:t xml:space="preserve">is </w:t>
      </w:r>
      <w:r>
        <w:rPr>
          <w:rFonts w:ascii="Arial" w:hAnsi="Arial"/>
          <w:b/>
          <w:bCs/>
          <w:color w:val="808080"/>
          <w:sz w:val="18"/>
          <w:szCs w:val="18"/>
        </w:rPr>
        <w:t>28</w:t>
      </w:r>
      <w:r w:rsidRPr="00D306A1">
        <w:rPr>
          <w:rFonts w:ascii="Arial" w:hAnsi="Arial"/>
          <w:b/>
          <w:bCs/>
          <w:color w:val="808080"/>
          <w:sz w:val="18"/>
          <w:szCs w:val="18"/>
        </w:rPr>
        <w:t xml:space="preserve"> </w:t>
      </w:r>
      <w:r>
        <w:rPr>
          <w:rFonts w:ascii="Arial" w:hAnsi="Arial"/>
          <w:b/>
          <w:bCs/>
          <w:color w:val="808080"/>
          <w:sz w:val="18"/>
          <w:szCs w:val="18"/>
        </w:rPr>
        <w:t xml:space="preserve">February of each calendar year following the next business year of this agreement. </w:t>
      </w:r>
      <w:r>
        <w:rPr>
          <w:rFonts w:ascii="Arial" w:hAnsi="Arial"/>
          <w:bCs/>
          <w:color w:val="808080"/>
          <w:sz w:val="18"/>
          <w:szCs w:val="18"/>
        </w:rPr>
        <w:t>On this date, the fee structures in this agreement will be incremented with a standard rate related to the annual released CPIX rate if applicable to the specific service or services. Before this takes effect, all services will be discussed and agreed upon in writing between the Supplier and the Client.</w:t>
      </w:r>
    </w:p>
    <w:p w14:paraId="6DEC2D82" w14:textId="77777777" w:rsidR="00D8170F" w:rsidRDefault="00D8170F" w:rsidP="00D8170F">
      <w:pPr>
        <w:rPr>
          <w:rFonts w:ascii="Arial" w:hAnsi="Arial"/>
          <w:bCs/>
          <w:color w:val="808080"/>
          <w:sz w:val="18"/>
          <w:szCs w:val="18"/>
        </w:rPr>
      </w:pPr>
    </w:p>
    <w:p w14:paraId="189AC1A0" w14:textId="77777777" w:rsidR="00D8170F" w:rsidRPr="00D8170F" w:rsidRDefault="00D8170F" w:rsidP="00D8170F">
      <w:pPr>
        <w:pStyle w:val="Heading2"/>
        <w:ind w:left="567" w:hanging="567"/>
      </w:pPr>
      <w:bookmarkStart w:id="4" w:name="_Toc128563326"/>
      <w:r>
        <w:t>Duration of Agreement</w:t>
      </w:r>
      <w:bookmarkEnd w:id="4"/>
    </w:p>
    <w:p w14:paraId="0402D219" w14:textId="0721F0CF" w:rsidR="00D8170F" w:rsidRDefault="00D8170F" w:rsidP="00D8170F">
      <w:pPr>
        <w:pStyle w:val="BodyText"/>
        <w:rPr>
          <w:color w:val="808080"/>
          <w:sz w:val="18"/>
          <w:szCs w:val="18"/>
        </w:rPr>
      </w:pPr>
      <w:r w:rsidRPr="00043D83">
        <w:rPr>
          <w:color w:val="808080" w:themeColor="background1" w:themeShade="80"/>
          <w:sz w:val="18"/>
          <w:szCs w:val="18"/>
        </w:rPr>
        <w:t xml:space="preserve">This </w:t>
      </w:r>
      <w:r w:rsidR="00043D83" w:rsidRPr="00043D83">
        <w:rPr>
          <w:color w:val="808080" w:themeColor="background1" w:themeShade="80"/>
          <w:sz w:val="18"/>
          <w:szCs w:val="18"/>
        </w:rPr>
        <w:t>a</w:t>
      </w:r>
      <w:r w:rsidRPr="00043D83">
        <w:rPr>
          <w:color w:val="808080" w:themeColor="background1" w:themeShade="80"/>
          <w:sz w:val="18"/>
          <w:szCs w:val="18"/>
        </w:rPr>
        <w:t xml:space="preserve">greement </w:t>
      </w:r>
      <w:r w:rsidR="007F0C28" w:rsidRPr="00043D83">
        <w:rPr>
          <w:color w:val="808080" w:themeColor="background1" w:themeShade="80"/>
          <w:sz w:val="18"/>
          <w:szCs w:val="18"/>
        </w:rPr>
        <w:t xml:space="preserve">will be </w:t>
      </w:r>
      <w:r w:rsidR="00043D83" w:rsidRPr="00043D83">
        <w:rPr>
          <w:color w:val="808080" w:themeColor="background1" w:themeShade="80"/>
          <w:sz w:val="18"/>
          <w:szCs w:val="18"/>
        </w:rPr>
        <w:t xml:space="preserve">valid for </w:t>
      </w:r>
      <w:r w:rsidR="00391D25" w:rsidRPr="00391D25">
        <w:rPr>
          <w:b/>
          <w:color w:val="808080" w:themeColor="background1" w:themeShade="80"/>
          <w:sz w:val="18"/>
          <w:szCs w:val="18"/>
        </w:rPr>
        <w:t xml:space="preserve">24 </w:t>
      </w:r>
      <w:r w:rsidR="00043D83" w:rsidRPr="00391D25">
        <w:rPr>
          <w:b/>
          <w:color w:val="808080" w:themeColor="background1" w:themeShade="80"/>
          <w:sz w:val="18"/>
          <w:szCs w:val="18"/>
        </w:rPr>
        <w:t>months</w:t>
      </w:r>
      <w:r w:rsidR="00043D83" w:rsidRPr="00043D83">
        <w:rPr>
          <w:color w:val="808080" w:themeColor="background1" w:themeShade="80"/>
          <w:sz w:val="18"/>
          <w:szCs w:val="18"/>
        </w:rPr>
        <w:t xml:space="preserve"> </w:t>
      </w:r>
      <w:r w:rsidRPr="00043D83">
        <w:rPr>
          <w:color w:val="808080" w:themeColor="background1" w:themeShade="80"/>
          <w:sz w:val="18"/>
          <w:szCs w:val="18"/>
        </w:rPr>
        <w:t xml:space="preserve">after </w:t>
      </w:r>
      <w:r>
        <w:rPr>
          <w:color w:val="808080"/>
          <w:sz w:val="18"/>
          <w:szCs w:val="18"/>
        </w:rPr>
        <w:t>signoff</w:t>
      </w:r>
      <w:r w:rsidR="00043D83">
        <w:rPr>
          <w:color w:val="808080"/>
          <w:sz w:val="18"/>
          <w:szCs w:val="18"/>
        </w:rPr>
        <w:t>,</w:t>
      </w:r>
      <w:r>
        <w:rPr>
          <w:color w:val="808080"/>
          <w:sz w:val="18"/>
          <w:szCs w:val="18"/>
        </w:rPr>
        <w:t xml:space="preserve"> and </w:t>
      </w:r>
      <w:r w:rsidR="00043D83">
        <w:rPr>
          <w:color w:val="808080"/>
          <w:sz w:val="18"/>
          <w:szCs w:val="18"/>
        </w:rPr>
        <w:t xml:space="preserve">is </w:t>
      </w:r>
      <w:r w:rsidRPr="00E934CE">
        <w:rPr>
          <w:color w:val="808080"/>
          <w:sz w:val="18"/>
          <w:szCs w:val="18"/>
        </w:rPr>
        <w:t xml:space="preserve">automatically renewable for a further </w:t>
      </w:r>
      <w:r>
        <w:rPr>
          <w:color w:val="808080"/>
          <w:sz w:val="18"/>
          <w:szCs w:val="18"/>
        </w:rPr>
        <w:t>month</w:t>
      </w:r>
      <w:r w:rsidRPr="00E934CE">
        <w:rPr>
          <w:color w:val="808080"/>
          <w:sz w:val="18"/>
          <w:szCs w:val="18"/>
        </w:rPr>
        <w:t xml:space="preserve"> at the end of this initial period and on each subsequent anniversary of </w:t>
      </w:r>
      <w:r>
        <w:rPr>
          <w:color w:val="808080"/>
          <w:sz w:val="18"/>
          <w:szCs w:val="18"/>
        </w:rPr>
        <w:t xml:space="preserve">the </w:t>
      </w:r>
      <w:r w:rsidR="00043D83">
        <w:rPr>
          <w:color w:val="808080"/>
          <w:sz w:val="18"/>
          <w:szCs w:val="18"/>
        </w:rPr>
        <w:t>c</w:t>
      </w:r>
      <w:r>
        <w:rPr>
          <w:color w:val="808080"/>
          <w:sz w:val="18"/>
          <w:szCs w:val="18"/>
        </w:rPr>
        <w:t xml:space="preserve">ommencement </w:t>
      </w:r>
      <w:r w:rsidR="00043D83">
        <w:rPr>
          <w:color w:val="808080"/>
          <w:sz w:val="18"/>
          <w:szCs w:val="18"/>
        </w:rPr>
        <w:t>d</w:t>
      </w:r>
      <w:r>
        <w:rPr>
          <w:color w:val="808080"/>
          <w:sz w:val="18"/>
          <w:szCs w:val="18"/>
        </w:rPr>
        <w:t xml:space="preserve">ate unless </w:t>
      </w:r>
      <w:r w:rsidR="00391D25" w:rsidRPr="00391D25">
        <w:rPr>
          <w:b/>
          <w:color w:val="808080"/>
          <w:sz w:val="18"/>
          <w:szCs w:val="18"/>
        </w:rPr>
        <w:t>3</w:t>
      </w:r>
      <w:r w:rsidRPr="00391D25">
        <w:rPr>
          <w:b/>
          <w:color w:val="808080"/>
          <w:sz w:val="18"/>
          <w:szCs w:val="18"/>
        </w:rPr>
        <w:t>0 days</w:t>
      </w:r>
      <w:r w:rsidRPr="00E934CE">
        <w:rPr>
          <w:color w:val="808080"/>
          <w:sz w:val="18"/>
          <w:szCs w:val="18"/>
        </w:rPr>
        <w:t xml:space="preserve"> prior written notice is received to terminate the Agreement by either party. </w:t>
      </w:r>
    </w:p>
    <w:p w14:paraId="7B42BAAE" w14:textId="77777777" w:rsidR="00D8170F" w:rsidRDefault="00D8170F" w:rsidP="00D8170F">
      <w:pPr>
        <w:pStyle w:val="BodyText"/>
        <w:rPr>
          <w:color w:val="808080"/>
          <w:sz w:val="18"/>
          <w:szCs w:val="18"/>
        </w:rPr>
      </w:pPr>
    </w:p>
    <w:p w14:paraId="4A00AEDB" w14:textId="77777777" w:rsidR="00D8170F" w:rsidRPr="00D8170F" w:rsidRDefault="00B97ADF" w:rsidP="00D8170F">
      <w:pPr>
        <w:pStyle w:val="Heading2"/>
        <w:ind w:left="567" w:hanging="567"/>
      </w:pPr>
      <w:bookmarkStart w:id="5" w:name="_Toc128563327"/>
      <w:r>
        <w:t>Non-E</w:t>
      </w:r>
      <w:r w:rsidR="00623079">
        <w:t>xclusive A</w:t>
      </w:r>
      <w:r w:rsidR="00D8170F">
        <w:t>greement</w:t>
      </w:r>
      <w:bookmarkEnd w:id="5"/>
    </w:p>
    <w:p w14:paraId="1740D4F6" w14:textId="77777777" w:rsidR="00D8170F" w:rsidRDefault="00D8170F" w:rsidP="00D8170F">
      <w:pPr>
        <w:rPr>
          <w:rFonts w:ascii="Arial" w:hAnsi="Arial"/>
          <w:color w:val="808080"/>
          <w:sz w:val="18"/>
          <w:szCs w:val="18"/>
        </w:rPr>
      </w:pPr>
      <w:r w:rsidRPr="00E934CE">
        <w:rPr>
          <w:rFonts w:ascii="Arial" w:hAnsi="Arial"/>
          <w:color w:val="808080"/>
          <w:sz w:val="18"/>
          <w:szCs w:val="18"/>
        </w:rPr>
        <w:t>It is understood and agreed that this Agreement does not grant to the Supplier any exclusive rights to do business with the Client and also that the Client may contract with other suppliers for the procurement of similar services. Nothing in the Agreement prevents the Supplier from marketing, developing, using and performing similar services or products to other potential clients.</w:t>
      </w:r>
    </w:p>
    <w:p w14:paraId="2D36AD32" w14:textId="77777777" w:rsidR="00DE0C55" w:rsidRDefault="00DE0C55" w:rsidP="00D8170F"/>
    <w:p w14:paraId="259F2A1D" w14:textId="77777777" w:rsidR="00D8170F" w:rsidRDefault="00D8170F" w:rsidP="00D8170F">
      <w:pPr>
        <w:pStyle w:val="Heading1"/>
        <w:ind w:left="567" w:hanging="567"/>
      </w:pPr>
      <w:bookmarkStart w:id="6" w:name="_Toc128563328"/>
      <w:r>
        <w:t>INTERPRETATION DEFINITIONS</w:t>
      </w:r>
      <w:bookmarkEnd w:id="6"/>
    </w:p>
    <w:p w14:paraId="661F50EE" w14:textId="77777777" w:rsidR="00D8170F" w:rsidRPr="00D8170F" w:rsidRDefault="00D8170F" w:rsidP="00D8170F"/>
    <w:p w14:paraId="5A70B5B7" w14:textId="77777777" w:rsidR="00D8170F" w:rsidRPr="00D8170F" w:rsidRDefault="00D8170F" w:rsidP="00D8170F">
      <w:pPr>
        <w:pStyle w:val="Heading2"/>
        <w:numPr>
          <w:ilvl w:val="1"/>
          <w:numId w:val="16"/>
        </w:numPr>
        <w:ind w:left="567" w:hanging="567"/>
      </w:pPr>
      <w:bookmarkStart w:id="7" w:name="_Toc128563329"/>
      <w:r>
        <w:t>Definitions</w:t>
      </w:r>
      <w:bookmarkEnd w:id="7"/>
    </w:p>
    <w:p w14:paraId="30F825F7" w14:textId="77777777" w:rsidR="00D8170F" w:rsidRPr="00E934CE" w:rsidRDefault="00D8170F" w:rsidP="00D8170F">
      <w:pPr>
        <w:rPr>
          <w:rFonts w:ascii="Arial" w:hAnsi="Arial"/>
          <w:color w:val="808080"/>
          <w:sz w:val="18"/>
          <w:szCs w:val="18"/>
        </w:rPr>
      </w:pPr>
      <w:r w:rsidRPr="00E934CE">
        <w:rPr>
          <w:rFonts w:ascii="Arial" w:hAnsi="Arial"/>
          <w:i/>
          <w:iCs/>
          <w:color w:val="808080"/>
          <w:sz w:val="18"/>
          <w:szCs w:val="18"/>
        </w:rPr>
        <w:t>“Affiliate”</w:t>
      </w:r>
      <w:r w:rsidRPr="00E934CE">
        <w:rPr>
          <w:rFonts w:ascii="Arial" w:hAnsi="Arial"/>
          <w:color w:val="808080"/>
          <w:sz w:val="18"/>
          <w:szCs w:val="18"/>
        </w:rPr>
        <w:t xml:space="preserve"> means a subsidiary organisation, sister organisation or an organisationally co</w:t>
      </w:r>
      <w:r>
        <w:rPr>
          <w:rFonts w:ascii="Arial" w:hAnsi="Arial"/>
          <w:color w:val="808080"/>
          <w:sz w:val="18"/>
          <w:szCs w:val="18"/>
        </w:rPr>
        <w:t>nnected entity to either party.</w:t>
      </w:r>
    </w:p>
    <w:p w14:paraId="3AD55191" w14:textId="5A7150B2" w:rsidR="00D8170F" w:rsidRDefault="00D8170F" w:rsidP="00D8170F">
      <w:pPr>
        <w:rPr>
          <w:rFonts w:ascii="Arial" w:hAnsi="Arial"/>
          <w:color w:val="808080"/>
          <w:sz w:val="18"/>
          <w:szCs w:val="18"/>
        </w:rPr>
      </w:pPr>
      <w:r w:rsidRPr="00E934CE">
        <w:rPr>
          <w:rFonts w:ascii="Arial" w:hAnsi="Arial"/>
          <w:i/>
          <w:iCs/>
          <w:color w:val="808080"/>
          <w:sz w:val="18"/>
          <w:szCs w:val="18"/>
        </w:rPr>
        <w:t>“Benchmarks, targets and metrics”</w:t>
      </w:r>
      <w:r w:rsidRPr="00E934CE">
        <w:rPr>
          <w:rFonts w:ascii="Arial" w:hAnsi="Arial"/>
          <w:color w:val="808080"/>
          <w:sz w:val="18"/>
          <w:szCs w:val="18"/>
        </w:rPr>
        <w:t xml:space="preserve"> means the agreed numeric criteria against which performance under this Agre</w:t>
      </w:r>
      <w:r>
        <w:rPr>
          <w:rFonts w:ascii="Arial" w:hAnsi="Arial"/>
          <w:color w:val="808080"/>
          <w:sz w:val="18"/>
          <w:szCs w:val="18"/>
        </w:rPr>
        <w:t>ement is to be measured.</w:t>
      </w:r>
    </w:p>
    <w:p w14:paraId="52425806" w14:textId="2327E5E0" w:rsidR="00CD2A30" w:rsidRPr="00E934CE" w:rsidRDefault="00CD2A30" w:rsidP="00D8170F">
      <w:pPr>
        <w:rPr>
          <w:rFonts w:ascii="Arial" w:hAnsi="Arial"/>
          <w:color w:val="808080"/>
          <w:sz w:val="18"/>
          <w:szCs w:val="18"/>
        </w:rPr>
      </w:pPr>
      <w:r w:rsidRPr="00E934CE">
        <w:rPr>
          <w:rFonts w:ascii="Arial" w:hAnsi="Arial" w:cs="Arial"/>
          <w:i/>
          <w:color w:val="808080"/>
          <w:sz w:val="18"/>
          <w:szCs w:val="18"/>
        </w:rPr>
        <w:t>“Business Days”</w:t>
      </w:r>
      <w:r w:rsidRPr="00E934CE">
        <w:rPr>
          <w:rFonts w:ascii="Arial" w:hAnsi="Arial" w:cs="Arial"/>
          <w:color w:val="808080"/>
          <w:sz w:val="18"/>
          <w:szCs w:val="18"/>
        </w:rPr>
        <w:t xml:space="preserve"> - Business days has been defined as Monday to Friday, 8am to 5</w:t>
      </w:r>
      <w:r>
        <w:rPr>
          <w:rFonts w:ascii="Arial" w:hAnsi="Arial" w:cs="Arial"/>
          <w:color w:val="808080"/>
          <w:sz w:val="18"/>
          <w:szCs w:val="18"/>
        </w:rPr>
        <w:t>pm, excluding public holidays.</w:t>
      </w:r>
    </w:p>
    <w:p w14:paraId="24A7038A" w14:textId="77777777" w:rsidR="00D8170F" w:rsidRPr="00E934CE" w:rsidRDefault="00D8170F" w:rsidP="00D8170F">
      <w:pPr>
        <w:rPr>
          <w:rFonts w:ascii="Arial" w:hAnsi="Arial"/>
          <w:color w:val="808080"/>
          <w:sz w:val="18"/>
          <w:szCs w:val="18"/>
        </w:rPr>
      </w:pPr>
      <w:r w:rsidRPr="00E934CE">
        <w:rPr>
          <w:rFonts w:ascii="Arial" w:hAnsi="Arial"/>
          <w:i/>
          <w:iCs/>
          <w:color w:val="808080"/>
          <w:sz w:val="18"/>
          <w:szCs w:val="18"/>
        </w:rPr>
        <w:t>“Change control procedures”</w:t>
      </w:r>
      <w:r w:rsidRPr="00E934CE">
        <w:rPr>
          <w:rFonts w:ascii="Arial" w:hAnsi="Arial"/>
          <w:color w:val="808080"/>
          <w:sz w:val="18"/>
          <w:szCs w:val="18"/>
        </w:rPr>
        <w:t xml:space="preserve"> means the agreed process to be followed when changes are required either to th</w:t>
      </w:r>
      <w:r>
        <w:rPr>
          <w:rFonts w:ascii="Arial" w:hAnsi="Arial"/>
          <w:color w:val="808080"/>
          <w:sz w:val="18"/>
          <w:szCs w:val="18"/>
        </w:rPr>
        <w:t>is Agreement or to the Services</w:t>
      </w:r>
      <w:r w:rsidR="00DE0C55">
        <w:rPr>
          <w:rFonts w:ascii="Arial" w:hAnsi="Arial"/>
          <w:color w:val="808080"/>
          <w:sz w:val="18"/>
          <w:szCs w:val="18"/>
        </w:rPr>
        <w:t xml:space="preserve"> and as set out under Schedule D</w:t>
      </w:r>
      <w:r w:rsidR="00B97ADF">
        <w:rPr>
          <w:rFonts w:ascii="Arial" w:hAnsi="Arial"/>
          <w:color w:val="808080"/>
          <w:sz w:val="18"/>
          <w:szCs w:val="18"/>
        </w:rPr>
        <w:t>.</w:t>
      </w:r>
    </w:p>
    <w:p w14:paraId="363F9322" w14:textId="77777777" w:rsidR="00D8170F" w:rsidRPr="00E934CE" w:rsidRDefault="00D8170F" w:rsidP="00D8170F">
      <w:pPr>
        <w:rPr>
          <w:rFonts w:ascii="Arial" w:hAnsi="Arial"/>
          <w:color w:val="808080"/>
          <w:sz w:val="18"/>
          <w:szCs w:val="18"/>
        </w:rPr>
      </w:pPr>
      <w:r w:rsidRPr="00E934CE">
        <w:rPr>
          <w:rFonts w:ascii="Arial" w:hAnsi="Arial"/>
          <w:i/>
          <w:iCs/>
          <w:color w:val="808080"/>
          <w:sz w:val="18"/>
          <w:szCs w:val="18"/>
        </w:rPr>
        <w:t>“Commencement date”</w:t>
      </w:r>
      <w:r w:rsidRPr="00E934CE">
        <w:rPr>
          <w:rFonts w:ascii="Arial" w:hAnsi="Arial"/>
          <w:color w:val="808080"/>
          <w:sz w:val="18"/>
          <w:szCs w:val="18"/>
        </w:rPr>
        <w:t xml:space="preserve"> means the date that the Agreement</w:t>
      </w:r>
      <w:r>
        <w:rPr>
          <w:rFonts w:ascii="Arial" w:hAnsi="Arial"/>
          <w:color w:val="808080"/>
          <w:sz w:val="18"/>
          <w:szCs w:val="18"/>
        </w:rPr>
        <w:t xml:space="preserve"> is considered to be effective.</w:t>
      </w:r>
    </w:p>
    <w:p w14:paraId="3FFC5C90" w14:textId="236F27C6" w:rsidR="00D8170F" w:rsidRPr="00E934CE" w:rsidRDefault="00D8170F" w:rsidP="00D8170F">
      <w:pPr>
        <w:rPr>
          <w:rFonts w:ascii="Arial" w:hAnsi="Arial"/>
          <w:color w:val="808080"/>
          <w:sz w:val="18"/>
          <w:szCs w:val="18"/>
        </w:rPr>
      </w:pPr>
      <w:r w:rsidRPr="00E934CE">
        <w:rPr>
          <w:rFonts w:ascii="Arial" w:hAnsi="Arial"/>
          <w:i/>
          <w:iCs/>
          <w:color w:val="808080"/>
          <w:sz w:val="18"/>
          <w:szCs w:val="18"/>
        </w:rPr>
        <w:lastRenderedPageBreak/>
        <w:t>“Defective or inadequate performance”</w:t>
      </w:r>
      <w:r w:rsidRPr="00E934CE">
        <w:rPr>
          <w:rFonts w:ascii="Arial" w:hAnsi="Arial"/>
          <w:color w:val="808080"/>
          <w:sz w:val="18"/>
          <w:szCs w:val="18"/>
        </w:rPr>
        <w:t xml:space="preserve"> means the delivery of services where the performance levels do not m</w:t>
      </w:r>
      <w:r>
        <w:rPr>
          <w:rFonts w:ascii="Arial" w:hAnsi="Arial"/>
          <w:color w:val="808080"/>
          <w:sz w:val="18"/>
          <w:szCs w:val="18"/>
        </w:rPr>
        <w:t xml:space="preserve">eet </w:t>
      </w:r>
      <w:r w:rsidR="00623079">
        <w:rPr>
          <w:rFonts w:ascii="Arial" w:hAnsi="Arial"/>
          <w:color w:val="808080"/>
          <w:sz w:val="18"/>
          <w:szCs w:val="18"/>
        </w:rPr>
        <w:t xml:space="preserve">an </w:t>
      </w:r>
      <w:r w:rsidR="009E1D63">
        <w:rPr>
          <w:rFonts w:ascii="Arial" w:hAnsi="Arial"/>
          <w:color w:val="808080"/>
          <w:sz w:val="18"/>
          <w:szCs w:val="18"/>
        </w:rPr>
        <w:t>agreed minimum criterion</w:t>
      </w:r>
      <w:r>
        <w:rPr>
          <w:rFonts w:ascii="Arial" w:hAnsi="Arial"/>
          <w:color w:val="808080"/>
          <w:sz w:val="18"/>
          <w:szCs w:val="18"/>
        </w:rPr>
        <w:t>.</w:t>
      </w:r>
    </w:p>
    <w:p w14:paraId="4F77D8A7" w14:textId="77777777" w:rsidR="00D8170F" w:rsidRPr="00E934CE" w:rsidRDefault="00D8170F" w:rsidP="00D8170F">
      <w:pPr>
        <w:rPr>
          <w:rFonts w:ascii="Arial" w:hAnsi="Arial"/>
          <w:color w:val="808080"/>
          <w:sz w:val="18"/>
          <w:szCs w:val="18"/>
        </w:rPr>
      </w:pPr>
      <w:r w:rsidRPr="00E934CE">
        <w:rPr>
          <w:rFonts w:ascii="Arial" w:hAnsi="Arial"/>
          <w:i/>
          <w:iCs/>
          <w:color w:val="808080"/>
          <w:sz w:val="18"/>
          <w:szCs w:val="18"/>
        </w:rPr>
        <w:t>“Disclosing party”</w:t>
      </w:r>
      <w:r w:rsidRPr="00E934CE">
        <w:rPr>
          <w:rFonts w:ascii="Arial" w:hAnsi="Arial"/>
          <w:color w:val="808080"/>
          <w:sz w:val="18"/>
          <w:szCs w:val="18"/>
        </w:rPr>
        <w:t xml:space="preserve"> means the party who has disclosed confidential </w:t>
      </w:r>
      <w:r>
        <w:rPr>
          <w:rFonts w:ascii="Arial" w:hAnsi="Arial"/>
          <w:color w:val="808080"/>
          <w:sz w:val="18"/>
          <w:szCs w:val="18"/>
        </w:rPr>
        <w:t>information to the other party.</w:t>
      </w:r>
    </w:p>
    <w:p w14:paraId="43BF5E6D" w14:textId="77777777" w:rsidR="00D8170F" w:rsidRPr="00E934CE" w:rsidRDefault="00D8170F" w:rsidP="00D8170F">
      <w:pPr>
        <w:rPr>
          <w:rFonts w:ascii="Arial" w:hAnsi="Arial"/>
          <w:color w:val="808080"/>
          <w:sz w:val="18"/>
          <w:szCs w:val="18"/>
        </w:rPr>
      </w:pPr>
      <w:r w:rsidRPr="00E934CE">
        <w:rPr>
          <w:rFonts w:ascii="Arial" w:hAnsi="Arial"/>
          <w:i/>
          <w:iCs/>
          <w:color w:val="808080"/>
          <w:sz w:val="18"/>
          <w:szCs w:val="18"/>
        </w:rPr>
        <w:t>“Initial period”</w:t>
      </w:r>
      <w:r w:rsidRPr="00E934CE">
        <w:rPr>
          <w:rFonts w:ascii="Arial" w:hAnsi="Arial"/>
          <w:color w:val="808080"/>
          <w:sz w:val="18"/>
          <w:szCs w:val="18"/>
        </w:rPr>
        <w:t xml:space="preserve"> means</w:t>
      </w:r>
      <w:r>
        <w:rPr>
          <w:rFonts w:ascii="Arial" w:hAnsi="Arial"/>
          <w:color w:val="808080"/>
          <w:sz w:val="18"/>
          <w:szCs w:val="18"/>
        </w:rPr>
        <w:t xml:space="preserve"> the Agreement period from the C</w:t>
      </w:r>
      <w:r w:rsidRPr="00E934CE">
        <w:rPr>
          <w:rFonts w:ascii="Arial" w:hAnsi="Arial"/>
          <w:color w:val="808080"/>
          <w:sz w:val="18"/>
          <w:szCs w:val="18"/>
        </w:rPr>
        <w:t xml:space="preserve">ommencement </w:t>
      </w:r>
      <w:r>
        <w:rPr>
          <w:rFonts w:ascii="Arial" w:hAnsi="Arial"/>
          <w:color w:val="808080"/>
          <w:sz w:val="18"/>
          <w:szCs w:val="18"/>
        </w:rPr>
        <w:t>date to the first renewal date.</w:t>
      </w:r>
    </w:p>
    <w:p w14:paraId="1F965AAF" w14:textId="77777777" w:rsidR="00D8170F" w:rsidRPr="00E934CE" w:rsidRDefault="00D8170F" w:rsidP="00D8170F">
      <w:pPr>
        <w:rPr>
          <w:rFonts w:ascii="Arial" w:hAnsi="Arial"/>
          <w:color w:val="808080"/>
          <w:sz w:val="18"/>
          <w:szCs w:val="18"/>
        </w:rPr>
      </w:pPr>
      <w:r w:rsidRPr="00E934CE">
        <w:rPr>
          <w:rFonts w:ascii="Arial" w:hAnsi="Arial"/>
          <w:i/>
          <w:iCs/>
          <w:color w:val="808080"/>
          <w:sz w:val="18"/>
          <w:szCs w:val="18"/>
        </w:rPr>
        <w:t>“Intellectual property rights”</w:t>
      </w:r>
      <w:r w:rsidRPr="00E934CE">
        <w:rPr>
          <w:rFonts w:ascii="Arial" w:hAnsi="Arial"/>
          <w:color w:val="808080"/>
          <w:sz w:val="18"/>
          <w:szCs w:val="18"/>
        </w:rPr>
        <w:t xml:space="preserve"> mean the registered or non-registered ownership of patents, trademarks, registered</w:t>
      </w:r>
      <w:r>
        <w:rPr>
          <w:rFonts w:ascii="Arial" w:hAnsi="Arial"/>
          <w:color w:val="808080"/>
          <w:sz w:val="18"/>
          <w:szCs w:val="18"/>
        </w:rPr>
        <w:t xml:space="preserve"> design, know-how or copyright.</w:t>
      </w:r>
    </w:p>
    <w:p w14:paraId="6621B24E" w14:textId="77777777" w:rsidR="00D8170F" w:rsidRPr="00E934CE" w:rsidRDefault="00D8170F" w:rsidP="00D8170F">
      <w:pPr>
        <w:rPr>
          <w:rFonts w:ascii="Arial" w:hAnsi="Arial"/>
          <w:color w:val="808080"/>
          <w:sz w:val="18"/>
          <w:szCs w:val="18"/>
        </w:rPr>
      </w:pPr>
      <w:r w:rsidRPr="00E934CE">
        <w:rPr>
          <w:rFonts w:ascii="Arial" w:hAnsi="Arial"/>
          <w:i/>
          <w:iCs/>
          <w:color w:val="808080"/>
          <w:sz w:val="18"/>
          <w:szCs w:val="18"/>
        </w:rPr>
        <w:t>“Key personnel”</w:t>
      </w:r>
      <w:r w:rsidRPr="00E934CE">
        <w:rPr>
          <w:rFonts w:ascii="Arial" w:hAnsi="Arial"/>
          <w:color w:val="808080"/>
          <w:sz w:val="18"/>
          <w:szCs w:val="18"/>
        </w:rPr>
        <w:t xml:space="preserve"> mean those persons employed by the Supplier who have a key role in the delivery of the servic</w:t>
      </w:r>
      <w:r>
        <w:rPr>
          <w:rFonts w:ascii="Arial" w:hAnsi="Arial"/>
          <w:color w:val="808080"/>
          <w:sz w:val="18"/>
          <w:szCs w:val="18"/>
        </w:rPr>
        <w:t>es to the Client.</w:t>
      </w:r>
    </w:p>
    <w:p w14:paraId="35C24629" w14:textId="77777777" w:rsidR="00D8170F" w:rsidRPr="00D8170F" w:rsidRDefault="00D8170F" w:rsidP="00D8170F">
      <w:pPr>
        <w:rPr>
          <w:rFonts w:ascii="Arial" w:hAnsi="Arial"/>
          <w:color w:val="808080"/>
          <w:sz w:val="18"/>
          <w:szCs w:val="18"/>
        </w:rPr>
      </w:pPr>
      <w:r w:rsidRPr="00E934CE">
        <w:rPr>
          <w:rFonts w:ascii="Arial" w:hAnsi="Arial"/>
          <w:i/>
          <w:iCs/>
          <w:color w:val="808080"/>
          <w:sz w:val="18"/>
          <w:szCs w:val="18"/>
        </w:rPr>
        <w:t>“Non-standard services”</w:t>
      </w:r>
      <w:r w:rsidRPr="00E934CE">
        <w:rPr>
          <w:rFonts w:ascii="Arial" w:hAnsi="Arial"/>
          <w:color w:val="808080"/>
          <w:sz w:val="18"/>
          <w:szCs w:val="18"/>
        </w:rPr>
        <w:t xml:space="preserve"> means those services which are customised to meet </w:t>
      </w:r>
      <w:r>
        <w:rPr>
          <w:rFonts w:ascii="Arial" w:hAnsi="Arial"/>
          <w:color w:val="808080"/>
          <w:sz w:val="18"/>
          <w:szCs w:val="18"/>
        </w:rPr>
        <w:t>the requirements of the Client.</w:t>
      </w:r>
    </w:p>
    <w:p w14:paraId="790A54FA" w14:textId="77777777" w:rsidR="00D8170F" w:rsidRDefault="00D8170F" w:rsidP="00D8170F">
      <w:pPr>
        <w:rPr>
          <w:rFonts w:ascii="Arial" w:hAnsi="Arial"/>
          <w:color w:val="808080"/>
          <w:sz w:val="18"/>
          <w:szCs w:val="18"/>
        </w:rPr>
      </w:pPr>
      <w:r w:rsidRPr="00E934CE">
        <w:rPr>
          <w:rFonts w:ascii="Arial" w:hAnsi="Arial"/>
          <w:i/>
          <w:iCs/>
          <w:color w:val="808080"/>
          <w:sz w:val="18"/>
          <w:szCs w:val="18"/>
        </w:rPr>
        <w:t>“Place of service delivery”</w:t>
      </w:r>
      <w:r w:rsidRPr="00E934CE">
        <w:rPr>
          <w:rFonts w:ascii="Arial" w:hAnsi="Arial"/>
          <w:color w:val="808080"/>
          <w:sz w:val="18"/>
          <w:szCs w:val="18"/>
        </w:rPr>
        <w:t xml:space="preserve"> means the address or addresses of the Client’s or Supplier’s premises where the Service delivery is de</w:t>
      </w:r>
      <w:r>
        <w:rPr>
          <w:rFonts w:ascii="Arial" w:hAnsi="Arial"/>
          <w:color w:val="808080"/>
          <w:sz w:val="18"/>
          <w:szCs w:val="18"/>
        </w:rPr>
        <w:t>emed to take place.</w:t>
      </w:r>
    </w:p>
    <w:p w14:paraId="1C6B02F8" w14:textId="77777777" w:rsidR="00D8170F" w:rsidRPr="00D8170F" w:rsidRDefault="00D8170F" w:rsidP="00D8170F">
      <w:pPr>
        <w:keepNext/>
        <w:rPr>
          <w:rFonts w:ascii="Arial" w:hAnsi="Arial" w:cs="Arial"/>
          <w:iCs/>
          <w:color w:val="808080"/>
          <w:sz w:val="18"/>
          <w:szCs w:val="18"/>
        </w:rPr>
      </w:pPr>
      <w:r w:rsidRPr="009912F2">
        <w:rPr>
          <w:rFonts w:ascii="Arial" w:hAnsi="Arial" w:cs="Arial"/>
          <w:i/>
          <w:iCs/>
          <w:color w:val="808080"/>
          <w:sz w:val="18"/>
          <w:szCs w:val="18"/>
        </w:rPr>
        <w:t xml:space="preserve">"Prime Rate" </w:t>
      </w:r>
      <w:r w:rsidRPr="009912F2">
        <w:rPr>
          <w:rFonts w:ascii="Arial" w:hAnsi="Arial" w:cs="Arial"/>
          <w:iCs/>
          <w:color w:val="808080"/>
          <w:sz w:val="18"/>
          <w:szCs w:val="18"/>
        </w:rPr>
        <w:t>means the interest rate, (expressed as a percentage per annum) from time to time, published by ABSA Bank Limited as the minimum overdraft rate at which it lends to its most valued customers in the corporate sector, as certified by any manager of such bank, whose appointment or authority it shall not be necessary to prove, which certificate shall, in the absence of manifest error, be prima facie</w:t>
      </w:r>
      <w:r>
        <w:rPr>
          <w:rFonts w:ascii="Arial" w:hAnsi="Arial" w:cs="Arial"/>
          <w:iCs/>
          <w:color w:val="808080"/>
          <w:sz w:val="18"/>
          <w:szCs w:val="18"/>
        </w:rPr>
        <w:t xml:space="preserve"> proof of the contents thereof;</w:t>
      </w:r>
    </w:p>
    <w:p w14:paraId="505D9938" w14:textId="77777777" w:rsidR="00D8170F" w:rsidRPr="00D8170F" w:rsidRDefault="00D8170F" w:rsidP="00D8170F">
      <w:pPr>
        <w:rPr>
          <w:rFonts w:ascii="Arial" w:hAnsi="Arial"/>
          <w:color w:val="808080"/>
          <w:sz w:val="18"/>
          <w:szCs w:val="18"/>
        </w:rPr>
      </w:pPr>
      <w:r w:rsidRPr="00E934CE">
        <w:rPr>
          <w:rFonts w:ascii="Arial" w:hAnsi="Arial"/>
          <w:i/>
          <w:iCs/>
          <w:color w:val="808080"/>
          <w:sz w:val="18"/>
          <w:szCs w:val="18"/>
        </w:rPr>
        <w:t>“Problem escalation”</w:t>
      </w:r>
      <w:r w:rsidRPr="00E934CE">
        <w:rPr>
          <w:rFonts w:ascii="Arial" w:hAnsi="Arial"/>
          <w:color w:val="808080"/>
          <w:sz w:val="18"/>
          <w:szCs w:val="18"/>
        </w:rPr>
        <w:t xml:space="preserve"> means the agreed procedure for alerting and notifying increasingly senior members of the Supplier’s management of </w:t>
      </w:r>
      <w:r>
        <w:rPr>
          <w:rFonts w:ascii="Arial" w:hAnsi="Arial"/>
          <w:color w:val="808080"/>
          <w:sz w:val="18"/>
          <w:szCs w:val="18"/>
        </w:rPr>
        <w:t>the non-resolution of problems.</w:t>
      </w:r>
    </w:p>
    <w:p w14:paraId="31CBCADE" w14:textId="77777777" w:rsidR="00D8170F" w:rsidRPr="00E934CE" w:rsidRDefault="00D8170F" w:rsidP="00D8170F">
      <w:pPr>
        <w:rPr>
          <w:rFonts w:ascii="Arial" w:hAnsi="Arial"/>
          <w:color w:val="808080"/>
          <w:sz w:val="18"/>
          <w:szCs w:val="18"/>
        </w:rPr>
      </w:pPr>
      <w:r w:rsidRPr="00E934CE">
        <w:rPr>
          <w:rFonts w:ascii="Arial" w:hAnsi="Arial"/>
          <w:i/>
          <w:iCs/>
          <w:color w:val="808080"/>
          <w:sz w:val="18"/>
          <w:szCs w:val="18"/>
        </w:rPr>
        <w:t>“Problem management”</w:t>
      </w:r>
      <w:r w:rsidRPr="00E934CE">
        <w:rPr>
          <w:rFonts w:ascii="Arial" w:hAnsi="Arial"/>
          <w:color w:val="808080"/>
          <w:sz w:val="18"/>
          <w:szCs w:val="18"/>
        </w:rPr>
        <w:t xml:space="preserve"> means the agreed procedures for providing support and problem res</w:t>
      </w:r>
      <w:r>
        <w:rPr>
          <w:rFonts w:ascii="Arial" w:hAnsi="Arial"/>
          <w:color w:val="808080"/>
          <w:sz w:val="18"/>
          <w:szCs w:val="18"/>
        </w:rPr>
        <w:t>olution services to the Client.</w:t>
      </w:r>
    </w:p>
    <w:p w14:paraId="72327219" w14:textId="77777777" w:rsidR="00D8170F" w:rsidRPr="00E934CE" w:rsidRDefault="00D8170F" w:rsidP="00D8170F">
      <w:pPr>
        <w:rPr>
          <w:rFonts w:ascii="Arial" w:hAnsi="Arial"/>
          <w:color w:val="808080"/>
          <w:sz w:val="18"/>
          <w:szCs w:val="18"/>
        </w:rPr>
      </w:pPr>
      <w:r w:rsidRPr="00E934CE">
        <w:rPr>
          <w:rFonts w:ascii="Arial" w:hAnsi="Arial"/>
          <w:i/>
          <w:iCs/>
          <w:color w:val="808080"/>
          <w:sz w:val="18"/>
          <w:szCs w:val="18"/>
        </w:rPr>
        <w:t>“Professional fees”</w:t>
      </w:r>
      <w:r w:rsidRPr="00E934CE">
        <w:rPr>
          <w:rFonts w:ascii="Arial" w:hAnsi="Arial"/>
          <w:color w:val="808080"/>
          <w:sz w:val="18"/>
          <w:szCs w:val="18"/>
        </w:rPr>
        <w:t xml:space="preserve"> means the remuneration or compensation, other than reimbursable expenses, due to the supplier for</w:t>
      </w:r>
      <w:r>
        <w:rPr>
          <w:rFonts w:ascii="Arial" w:hAnsi="Arial"/>
          <w:color w:val="808080"/>
          <w:sz w:val="18"/>
          <w:szCs w:val="18"/>
        </w:rPr>
        <w:t xml:space="preserve"> the provision of the Services.</w:t>
      </w:r>
    </w:p>
    <w:p w14:paraId="145025EA" w14:textId="77777777" w:rsidR="00D8170F" w:rsidRPr="00E934CE" w:rsidRDefault="00D8170F" w:rsidP="00D8170F">
      <w:pPr>
        <w:rPr>
          <w:rFonts w:ascii="Arial" w:hAnsi="Arial"/>
          <w:color w:val="808080"/>
          <w:sz w:val="18"/>
          <w:szCs w:val="18"/>
        </w:rPr>
      </w:pPr>
      <w:r w:rsidRPr="00E934CE">
        <w:rPr>
          <w:rFonts w:ascii="Arial" w:hAnsi="Arial"/>
          <w:i/>
          <w:iCs/>
          <w:color w:val="808080"/>
          <w:sz w:val="18"/>
          <w:szCs w:val="18"/>
        </w:rPr>
        <w:t>“Receiving party”</w:t>
      </w:r>
      <w:r w:rsidRPr="00E934CE">
        <w:rPr>
          <w:rFonts w:ascii="Arial" w:hAnsi="Arial"/>
          <w:color w:val="808080"/>
          <w:sz w:val="18"/>
          <w:szCs w:val="18"/>
        </w:rPr>
        <w:t xml:space="preserve"> means the party who has received confidential in</w:t>
      </w:r>
      <w:r>
        <w:rPr>
          <w:rFonts w:ascii="Arial" w:hAnsi="Arial"/>
          <w:color w:val="808080"/>
          <w:sz w:val="18"/>
          <w:szCs w:val="18"/>
        </w:rPr>
        <w:t>formation from the other party.</w:t>
      </w:r>
    </w:p>
    <w:p w14:paraId="61CB4D29" w14:textId="77777777" w:rsidR="00D8170F" w:rsidRPr="00E934CE" w:rsidRDefault="00D8170F" w:rsidP="00D8170F">
      <w:pPr>
        <w:rPr>
          <w:rFonts w:ascii="Arial" w:hAnsi="Arial"/>
          <w:color w:val="808080"/>
          <w:sz w:val="18"/>
          <w:szCs w:val="18"/>
        </w:rPr>
      </w:pPr>
      <w:r w:rsidRPr="00E934CE">
        <w:rPr>
          <w:rFonts w:ascii="Arial" w:hAnsi="Arial"/>
          <w:i/>
          <w:iCs/>
          <w:color w:val="808080"/>
          <w:sz w:val="18"/>
          <w:szCs w:val="18"/>
        </w:rPr>
        <w:t>“Service availability”</w:t>
      </w:r>
      <w:r w:rsidRPr="00E934CE">
        <w:rPr>
          <w:rFonts w:ascii="Arial" w:hAnsi="Arial"/>
          <w:color w:val="808080"/>
          <w:sz w:val="18"/>
          <w:szCs w:val="18"/>
        </w:rPr>
        <w:t xml:space="preserve"> means the times and periods that the Supplier will make the Serv</w:t>
      </w:r>
      <w:r>
        <w:rPr>
          <w:rFonts w:ascii="Arial" w:hAnsi="Arial"/>
          <w:color w:val="808080"/>
          <w:sz w:val="18"/>
          <w:szCs w:val="18"/>
        </w:rPr>
        <w:t xml:space="preserve">ices available to the Client.  </w:t>
      </w:r>
    </w:p>
    <w:p w14:paraId="4F5BFEDA" w14:textId="09104BE5" w:rsidR="00D8170F" w:rsidRDefault="00D8170F" w:rsidP="00D8170F">
      <w:pPr>
        <w:rPr>
          <w:rFonts w:ascii="Arial" w:hAnsi="Arial"/>
          <w:color w:val="808080"/>
          <w:sz w:val="18"/>
          <w:szCs w:val="18"/>
        </w:rPr>
      </w:pPr>
      <w:r w:rsidRPr="00E934CE">
        <w:rPr>
          <w:rFonts w:ascii="Arial" w:hAnsi="Arial"/>
          <w:i/>
          <w:iCs/>
          <w:color w:val="808080"/>
          <w:sz w:val="18"/>
          <w:szCs w:val="18"/>
        </w:rPr>
        <w:t>“Service component”</w:t>
      </w:r>
      <w:r w:rsidRPr="00E934CE">
        <w:rPr>
          <w:rFonts w:ascii="Arial" w:hAnsi="Arial"/>
          <w:color w:val="808080"/>
          <w:sz w:val="18"/>
          <w:szCs w:val="18"/>
        </w:rPr>
        <w:t xml:space="preserve"> means a divisible and identifiable part of the ov</w:t>
      </w:r>
      <w:r>
        <w:rPr>
          <w:rFonts w:ascii="Arial" w:hAnsi="Arial"/>
          <w:color w:val="808080"/>
          <w:sz w:val="18"/>
          <w:szCs w:val="18"/>
        </w:rPr>
        <w:t>erall Services to be delivered.</w:t>
      </w:r>
    </w:p>
    <w:p w14:paraId="247F5825" w14:textId="19D6D461" w:rsidR="004E379D" w:rsidRPr="004E379D" w:rsidRDefault="004E379D" w:rsidP="00D8170F">
      <w:pPr>
        <w:rPr>
          <w:rFonts w:ascii="Arial" w:hAnsi="Arial"/>
          <w:color w:val="808080"/>
          <w:sz w:val="18"/>
          <w:szCs w:val="18"/>
        </w:rPr>
      </w:pPr>
      <w:r w:rsidRPr="004E379D">
        <w:rPr>
          <w:rFonts w:ascii="Arial" w:hAnsi="Arial"/>
          <w:i/>
          <w:color w:val="808080"/>
          <w:sz w:val="18"/>
          <w:szCs w:val="18"/>
        </w:rPr>
        <w:t>“Service level credits”</w:t>
      </w:r>
      <w:r>
        <w:rPr>
          <w:rFonts w:ascii="Arial" w:hAnsi="Arial"/>
          <w:i/>
          <w:color w:val="808080"/>
          <w:sz w:val="18"/>
          <w:szCs w:val="18"/>
        </w:rPr>
        <w:t xml:space="preserve"> </w:t>
      </w:r>
      <w:r>
        <w:rPr>
          <w:rFonts w:ascii="Arial" w:hAnsi="Arial"/>
          <w:color w:val="808080"/>
          <w:sz w:val="18"/>
          <w:szCs w:val="18"/>
        </w:rPr>
        <w:t xml:space="preserve">means a mechanism by which amounts are deducted from the amounts to be paid under the contract to the </w:t>
      </w:r>
      <w:r w:rsidR="001D65AA">
        <w:rPr>
          <w:rFonts w:ascii="Arial" w:hAnsi="Arial"/>
          <w:color w:val="808080"/>
          <w:sz w:val="18"/>
          <w:szCs w:val="18"/>
        </w:rPr>
        <w:t>supplier</w:t>
      </w:r>
      <w:r>
        <w:rPr>
          <w:rFonts w:ascii="Arial" w:hAnsi="Arial"/>
          <w:color w:val="808080"/>
          <w:sz w:val="18"/>
          <w:szCs w:val="18"/>
        </w:rPr>
        <w:t xml:space="preserve"> is actual supplier</w:t>
      </w:r>
      <w:r w:rsidR="001D65AA">
        <w:rPr>
          <w:rFonts w:ascii="Arial" w:hAnsi="Arial"/>
          <w:color w:val="808080"/>
          <w:sz w:val="18"/>
          <w:szCs w:val="18"/>
        </w:rPr>
        <w:t xml:space="preserve"> performance standards are set in the service levels.</w:t>
      </w:r>
    </w:p>
    <w:p w14:paraId="174CCCB0" w14:textId="77777777" w:rsidR="00D8170F" w:rsidRPr="00E934CE" w:rsidRDefault="00D8170F" w:rsidP="00D8170F">
      <w:pPr>
        <w:rPr>
          <w:rFonts w:ascii="Arial" w:hAnsi="Arial"/>
          <w:color w:val="808080"/>
          <w:sz w:val="18"/>
          <w:szCs w:val="18"/>
        </w:rPr>
      </w:pPr>
      <w:r w:rsidRPr="00E934CE">
        <w:rPr>
          <w:rFonts w:ascii="Arial" w:hAnsi="Arial"/>
          <w:i/>
          <w:iCs/>
          <w:color w:val="808080"/>
          <w:sz w:val="18"/>
          <w:szCs w:val="18"/>
        </w:rPr>
        <w:t>“Service review meetings”</w:t>
      </w:r>
      <w:r w:rsidRPr="00E934CE">
        <w:rPr>
          <w:rFonts w:ascii="Arial" w:hAnsi="Arial"/>
          <w:color w:val="808080"/>
          <w:sz w:val="18"/>
          <w:szCs w:val="18"/>
        </w:rPr>
        <w:t xml:space="preserve"> mean regular meetings that are held between representatives of the Supplier and the Client specifically to discuss issues arising from the delivery of the Services including the perf</w:t>
      </w:r>
      <w:r>
        <w:rPr>
          <w:rFonts w:ascii="Arial" w:hAnsi="Arial"/>
          <w:color w:val="808080"/>
          <w:sz w:val="18"/>
          <w:szCs w:val="18"/>
        </w:rPr>
        <w:t>ormance of the Service delivery</w:t>
      </w:r>
      <w:r w:rsidR="00B97ADF">
        <w:rPr>
          <w:rFonts w:ascii="Arial" w:hAnsi="Arial"/>
          <w:color w:val="808080"/>
          <w:sz w:val="18"/>
          <w:szCs w:val="18"/>
        </w:rPr>
        <w:t>.</w:t>
      </w:r>
    </w:p>
    <w:p w14:paraId="78552718" w14:textId="77777777" w:rsidR="00D8170F" w:rsidRPr="00E934CE" w:rsidRDefault="00D8170F" w:rsidP="00D8170F">
      <w:pPr>
        <w:rPr>
          <w:rFonts w:ascii="Arial" w:hAnsi="Arial"/>
          <w:color w:val="808080"/>
          <w:sz w:val="18"/>
          <w:szCs w:val="18"/>
        </w:rPr>
      </w:pPr>
      <w:r w:rsidRPr="00E934CE">
        <w:rPr>
          <w:rFonts w:ascii="Arial" w:hAnsi="Arial"/>
          <w:i/>
          <w:iCs/>
          <w:color w:val="808080"/>
          <w:sz w:val="18"/>
          <w:szCs w:val="18"/>
        </w:rPr>
        <w:t>“Specified services”</w:t>
      </w:r>
      <w:r w:rsidRPr="00E934CE">
        <w:rPr>
          <w:rFonts w:ascii="Arial" w:hAnsi="Arial"/>
          <w:color w:val="808080"/>
          <w:sz w:val="18"/>
          <w:szCs w:val="18"/>
        </w:rPr>
        <w:t xml:space="preserve"> means those Services that are specified in Schedule A </w:t>
      </w:r>
      <w:r>
        <w:rPr>
          <w:rFonts w:ascii="Arial" w:hAnsi="Arial"/>
          <w:color w:val="808080"/>
          <w:sz w:val="18"/>
          <w:szCs w:val="18"/>
        </w:rPr>
        <w:t>of this Agreement.</w:t>
      </w:r>
    </w:p>
    <w:p w14:paraId="75C9B588" w14:textId="77777777" w:rsidR="00D8170F" w:rsidRPr="00E934CE" w:rsidRDefault="00D8170F" w:rsidP="00D8170F">
      <w:pPr>
        <w:rPr>
          <w:rFonts w:ascii="Arial" w:hAnsi="Arial"/>
          <w:color w:val="808080"/>
          <w:sz w:val="18"/>
          <w:szCs w:val="18"/>
        </w:rPr>
      </w:pPr>
      <w:r w:rsidRPr="00E934CE">
        <w:rPr>
          <w:rFonts w:ascii="Arial" w:hAnsi="Arial"/>
          <w:i/>
          <w:iCs/>
          <w:color w:val="808080"/>
          <w:sz w:val="18"/>
          <w:szCs w:val="18"/>
        </w:rPr>
        <w:t xml:space="preserve">“Standard services” </w:t>
      </w:r>
      <w:r w:rsidRPr="00E934CE">
        <w:rPr>
          <w:rFonts w:ascii="Arial" w:hAnsi="Arial"/>
          <w:color w:val="808080"/>
          <w:sz w:val="18"/>
          <w:szCs w:val="18"/>
        </w:rPr>
        <w:t>mean those Services that the Supplier delivers to its Clients wit</w:t>
      </w:r>
      <w:r>
        <w:rPr>
          <w:rFonts w:ascii="Arial" w:hAnsi="Arial"/>
          <w:color w:val="808080"/>
          <w:sz w:val="18"/>
          <w:szCs w:val="18"/>
        </w:rPr>
        <w:t>hout significant customisation.</w:t>
      </w:r>
    </w:p>
    <w:p w14:paraId="5B2C121C" w14:textId="0A916D85" w:rsidR="00D8170F" w:rsidRPr="00CD2A30" w:rsidRDefault="00D8170F" w:rsidP="00D8170F">
      <w:pPr>
        <w:rPr>
          <w:rFonts w:ascii="Arial" w:hAnsi="Arial"/>
          <w:color w:val="808080"/>
          <w:sz w:val="18"/>
          <w:szCs w:val="18"/>
        </w:rPr>
      </w:pPr>
      <w:r w:rsidRPr="00E934CE">
        <w:rPr>
          <w:rFonts w:ascii="Arial" w:hAnsi="Arial"/>
          <w:i/>
          <w:iCs/>
          <w:color w:val="808080"/>
          <w:sz w:val="18"/>
          <w:szCs w:val="18"/>
        </w:rPr>
        <w:t>“Support and Service desk services”</w:t>
      </w:r>
      <w:r w:rsidRPr="00E934CE">
        <w:rPr>
          <w:rFonts w:ascii="Arial" w:hAnsi="Arial"/>
          <w:color w:val="808080"/>
          <w:sz w:val="18"/>
          <w:szCs w:val="18"/>
        </w:rPr>
        <w:t xml:space="preserve"> mean the specified support services provided by the Supplier to the Client to assist the Client’s personnel to understand operate and execute the delivered Services.</w:t>
      </w:r>
    </w:p>
    <w:p w14:paraId="44BF920A" w14:textId="77777777" w:rsidR="00D8170F" w:rsidRPr="00E934CE" w:rsidRDefault="00D8170F" w:rsidP="00D8170F">
      <w:pPr>
        <w:rPr>
          <w:rFonts w:ascii="Arial" w:hAnsi="Arial" w:cs="Arial"/>
          <w:color w:val="808080"/>
          <w:sz w:val="18"/>
          <w:szCs w:val="18"/>
        </w:rPr>
      </w:pPr>
      <w:r w:rsidRPr="00E934CE">
        <w:rPr>
          <w:rFonts w:ascii="Arial" w:hAnsi="Arial" w:cs="Arial"/>
          <w:i/>
          <w:color w:val="808080"/>
          <w:sz w:val="18"/>
          <w:szCs w:val="18"/>
        </w:rPr>
        <w:t>“Value Added Tax”</w:t>
      </w:r>
      <w:r w:rsidRPr="00E934CE">
        <w:rPr>
          <w:rFonts w:ascii="Arial" w:hAnsi="Arial" w:cs="Arial"/>
          <w:color w:val="808080"/>
          <w:sz w:val="18"/>
          <w:szCs w:val="18"/>
        </w:rPr>
        <w:t xml:space="preserve"> - All quoted prices exclu</w:t>
      </w:r>
      <w:r w:rsidR="009847E8">
        <w:rPr>
          <w:rFonts w:ascii="Arial" w:hAnsi="Arial" w:cs="Arial"/>
          <w:color w:val="808080"/>
          <w:sz w:val="18"/>
          <w:szCs w:val="18"/>
        </w:rPr>
        <w:t>de 15</w:t>
      </w:r>
      <w:r>
        <w:rPr>
          <w:rFonts w:ascii="Arial" w:hAnsi="Arial" w:cs="Arial"/>
          <w:color w:val="808080"/>
          <w:sz w:val="18"/>
          <w:szCs w:val="18"/>
        </w:rPr>
        <w:t>% Vat</w:t>
      </w:r>
      <w:r w:rsidR="00B97ADF">
        <w:rPr>
          <w:rFonts w:ascii="Arial" w:hAnsi="Arial" w:cs="Arial"/>
          <w:color w:val="808080"/>
          <w:sz w:val="18"/>
          <w:szCs w:val="18"/>
        </w:rPr>
        <w:t>.</w:t>
      </w:r>
    </w:p>
    <w:p w14:paraId="0452699F" w14:textId="77777777" w:rsidR="00D8170F" w:rsidRPr="00E934CE" w:rsidRDefault="00D8170F" w:rsidP="00D8170F">
      <w:pPr>
        <w:rPr>
          <w:rFonts w:ascii="Arial" w:hAnsi="Arial" w:cs="Arial"/>
          <w:color w:val="808080"/>
          <w:sz w:val="18"/>
          <w:szCs w:val="18"/>
        </w:rPr>
      </w:pPr>
      <w:r w:rsidRPr="00E934CE">
        <w:rPr>
          <w:rFonts w:ascii="Arial" w:hAnsi="Arial" w:cs="Arial"/>
          <w:color w:val="808080"/>
          <w:sz w:val="18"/>
          <w:szCs w:val="18"/>
        </w:rPr>
        <w:t>“</w:t>
      </w:r>
      <w:r w:rsidRPr="00E934CE">
        <w:rPr>
          <w:rFonts w:ascii="Arial" w:hAnsi="Arial" w:cs="Arial"/>
          <w:i/>
          <w:color w:val="808080"/>
          <w:sz w:val="18"/>
          <w:szCs w:val="18"/>
        </w:rPr>
        <w:t>Payment Terms</w:t>
      </w:r>
      <w:r w:rsidRPr="00E934CE">
        <w:rPr>
          <w:rFonts w:ascii="Arial" w:hAnsi="Arial" w:cs="Arial"/>
          <w:color w:val="808080"/>
          <w:sz w:val="18"/>
          <w:szCs w:val="18"/>
        </w:rPr>
        <w:t xml:space="preserve">” </w:t>
      </w:r>
      <w:r>
        <w:rPr>
          <w:rFonts w:ascii="Arial" w:hAnsi="Arial" w:cs="Arial"/>
          <w:color w:val="808080"/>
          <w:sz w:val="18"/>
          <w:szCs w:val="18"/>
        </w:rPr>
        <w:t>–</w:t>
      </w:r>
      <w:r w:rsidRPr="00E934CE">
        <w:rPr>
          <w:rFonts w:ascii="Arial" w:hAnsi="Arial" w:cs="Arial"/>
          <w:color w:val="808080"/>
          <w:sz w:val="18"/>
          <w:szCs w:val="18"/>
        </w:rPr>
        <w:t xml:space="preserve"> </w:t>
      </w:r>
      <w:r w:rsidR="00DE0C55">
        <w:rPr>
          <w:rFonts w:ascii="Arial" w:hAnsi="Arial" w:cs="Arial"/>
          <w:color w:val="808080"/>
          <w:sz w:val="18"/>
          <w:szCs w:val="18"/>
        </w:rPr>
        <w:t>“See 7</w:t>
      </w:r>
      <w:r>
        <w:rPr>
          <w:rFonts w:ascii="Arial" w:hAnsi="Arial" w:cs="Arial"/>
          <w:color w:val="808080"/>
          <w:sz w:val="18"/>
          <w:szCs w:val="18"/>
        </w:rPr>
        <w:t>.5”</w:t>
      </w:r>
      <w:r w:rsidR="00B97ADF">
        <w:rPr>
          <w:rFonts w:ascii="Arial" w:hAnsi="Arial" w:cs="Arial"/>
          <w:color w:val="808080"/>
          <w:sz w:val="18"/>
          <w:szCs w:val="18"/>
        </w:rPr>
        <w:t>.</w:t>
      </w:r>
    </w:p>
    <w:p w14:paraId="68AAA006" w14:textId="77777777" w:rsidR="00D8170F" w:rsidRPr="00E934CE" w:rsidRDefault="00D8170F" w:rsidP="00D8170F">
      <w:pPr>
        <w:rPr>
          <w:rFonts w:ascii="Arial" w:hAnsi="Arial" w:cs="Arial"/>
          <w:color w:val="808080"/>
          <w:sz w:val="18"/>
          <w:szCs w:val="18"/>
        </w:rPr>
      </w:pPr>
      <w:r w:rsidRPr="00E934CE">
        <w:rPr>
          <w:rFonts w:ascii="Arial" w:hAnsi="Arial" w:cs="Arial"/>
          <w:i/>
          <w:color w:val="808080"/>
          <w:sz w:val="18"/>
          <w:szCs w:val="18"/>
        </w:rPr>
        <w:t>“The Client Staff and Resources costs”</w:t>
      </w:r>
      <w:r w:rsidRPr="00E934CE">
        <w:rPr>
          <w:rFonts w:ascii="Arial" w:hAnsi="Arial" w:cs="Arial"/>
          <w:color w:val="808080"/>
          <w:sz w:val="18"/>
          <w:szCs w:val="18"/>
        </w:rPr>
        <w:t xml:space="preserve">– All costs associated with The Client or The Client’s representatives, have not </w:t>
      </w:r>
      <w:r>
        <w:rPr>
          <w:rFonts w:ascii="Arial" w:hAnsi="Arial" w:cs="Arial"/>
          <w:color w:val="808080"/>
          <w:sz w:val="18"/>
          <w:szCs w:val="18"/>
        </w:rPr>
        <w:t xml:space="preserve">been included in this proposal </w:t>
      </w:r>
      <w:r w:rsidR="00B97ADF">
        <w:rPr>
          <w:rFonts w:ascii="Arial" w:hAnsi="Arial" w:cs="Arial"/>
          <w:color w:val="808080"/>
          <w:sz w:val="18"/>
          <w:szCs w:val="18"/>
        </w:rPr>
        <w:t>.</w:t>
      </w:r>
    </w:p>
    <w:p w14:paraId="74C9E6E9" w14:textId="77777777" w:rsidR="00D8170F" w:rsidRPr="00D8170F" w:rsidRDefault="00D8170F" w:rsidP="00D8170F">
      <w:r w:rsidRPr="00E934CE">
        <w:rPr>
          <w:rFonts w:ascii="Arial" w:hAnsi="Arial" w:cs="Arial"/>
          <w:color w:val="808080"/>
          <w:sz w:val="18"/>
          <w:szCs w:val="18"/>
        </w:rPr>
        <w:t>“</w:t>
      </w:r>
      <w:r w:rsidRPr="00E934CE">
        <w:rPr>
          <w:rFonts w:ascii="Arial" w:hAnsi="Arial" w:cs="Arial"/>
          <w:i/>
          <w:color w:val="808080"/>
          <w:sz w:val="18"/>
          <w:szCs w:val="18"/>
        </w:rPr>
        <w:t>Rates</w:t>
      </w:r>
      <w:r w:rsidRPr="00E934CE">
        <w:rPr>
          <w:rFonts w:ascii="Arial" w:hAnsi="Arial" w:cs="Arial"/>
          <w:color w:val="808080"/>
          <w:sz w:val="18"/>
          <w:szCs w:val="18"/>
        </w:rPr>
        <w:t>” – Should the project cost overrun in any way, The Supplier will first discuss terms with The Client and approval needs to be given on an Amendment agreement to the original.</w:t>
      </w:r>
    </w:p>
    <w:p w14:paraId="64B41618" w14:textId="44E71904" w:rsidR="00B948FF" w:rsidRDefault="00B948FF" w:rsidP="00150B8E"/>
    <w:p w14:paraId="6BC07B0C" w14:textId="707C47BC" w:rsidR="00B948FF" w:rsidRDefault="00B948FF" w:rsidP="00150B8E"/>
    <w:p w14:paraId="6AD8E045" w14:textId="77777777" w:rsidR="00BB095B" w:rsidRPr="00150B8E" w:rsidRDefault="00BB095B" w:rsidP="00150B8E"/>
    <w:p w14:paraId="523D5D84" w14:textId="77777777" w:rsidR="007C49C7" w:rsidRPr="007C49C7" w:rsidRDefault="00D8170F" w:rsidP="007C49C7">
      <w:pPr>
        <w:pStyle w:val="Heading2"/>
        <w:numPr>
          <w:ilvl w:val="1"/>
          <w:numId w:val="16"/>
        </w:numPr>
        <w:ind w:left="567" w:hanging="567"/>
      </w:pPr>
      <w:bookmarkStart w:id="8" w:name="_Toc128563330"/>
      <w:r>
        <w:lastRenderedPageBreak/>
        <w:t>Interpretation</w:t>
      </w:r>
      <w:bookmarkEnd w:id="8"/>
    </w:p>
    <w:p w14:paraId="173968FF" w14:textId="77777777" w:rsidR="00B01BF3" w:rsidRPr="00B01BF3" w:rsidRDefault="00B01BF3" w:rsidP="00B01BF3">
      <w:pPr>
        <w:pStyle w:val="ListParagraph"/>
        <w:numPr>
          <w:ilvl w:val="0"/>
          <w:numId w:val="22"/>
        </w:numPr>
      </w:pPr>
      <w:r w:rsidRPr="00300AE6">
        <w:rPr>
          <w:rFonts w:ascii="Arial" w:hAnsi="Arial" w:cs="Arial"/>
          <w:color w:val="808080"/>
          <w:sz w:val="18"/>
          <w:szCs w:val="18"/>
        </w:rPr>
        <w:t>The Clause headings in this agreement have been inserted for convenience only and will not be taken into consideration in its interpretation.</w:t>
      </w:r>
    </w:p>
    <w:p w14:paraId="107DC286" w14:textId="77777777" w:rsidR="00B01BF3" w:rsidRPr="00B01BF3" w:rsidRDefault="00B01BF3" w:rsidP="00B01BF3">
      <w:pPr>
        <w:pStyle w:val="ListParagraph"/>
        <w:numPr>
          <w:ilvl w:val="0"/>
          <w:numId w:val="22"/>
        </w:numPr>
      </w:pPr>
      <w:r w:rsidRPr="00300AE6">
        <w:rPr>
          <w:rFonts w:ascii="Arial" w:hAnsi="Arial" w:cs="Arial"/>
          <w:color w:val="808080"/>
          <w:sz w:val="18"/>
          <w:szCs w:val="18"/>
        </w:rPr>
        <w:t>Expressions defined in this Agreement shall bear the same meanings in schedules or annexures to this Agreement which do not themselves contain their own conflicting definitions;</w:t>
      </w:r>
    </w:p>
    <w:p w14:paraId="439C57E2" w14:textId="77777777" w:rsidR="00B01BF3" w:rsidRPr="00B01BF3" w:rsidRDefault="00B01BF3" w:rsidP="00B01BF3">
      <w:pPr>
        <w:pStyle w:val="ListParagraph"/>
        <w:numPr>
          <w:ilvl w:val="0"/>
          <w:numId w:val="22"/>
        </w:numPr>
      </w:pPr>
      <w:r w:rsidRPr="00300AE6">
        <w:rPr>
          <w:rFonts w:ascii="Arial" w:hAnsi="Arial" w:cs="Arial"/>
          <w:color w:val="808080"/>
          <w:sz w:val="18"/>
          <w:szCs w:val="18"/>
        </w:rPr>
        <w:t xml:space="preserve">The expiration or termination of this Agreement shall not affect </w:t>
      </w:r>
      <w:r>
        <w:rPr>
          <w:rFonts w:ascii="Arial" w:hAnsi="Arial" w:cs="Arial"/>
          <w:color w:val="808080"/>
          <w:sz w:val="18"/>
          <w:szCs w:val="18"/>
        </w:rPr>
        <w:t>such of the provisions of this a</w:t>
      </w:r>
      <w:r w:rsidRPr="00300AE6">
        <w:rPr>
          <w:rFonts w:ascii="Arial" w:hAnsi="Arial" w:cs="Arial"/>
          <w:color w:val="808080"/>
          <w:sz w:val="18"/>
          <w:szCs w:val="18"/>
        </w:rPr>
        <w:t>greement as expressly provide that they will operate after any such expiration or termination or which of necessity must continue to have effect after such expiration or termination, notwithstanding that the clauses themselves do not expressly provide for this;</w:t>
      </w:r>
    </w:p>
    <w:p w14:paraId="5FE464B2" w14:textId="77777777" w:rsidR="00B01BF3" w:rsidRPr="00B01BF3" w:rsidRDefault="00B01BF3" w:rsidP="00B01BF3">
      <w:pPr>
        <w:pStyle w:val="ListParagraph"/>
        <w:numPr>
          <w:ilvl w:val="0"/>
          <w:numId w:val="22"/>
        </w:numPr>
        <w:rPr>
          <w:rFonts w:ascii="Arial" w:hAnsi="Arial" w:cs="Arial"/>
          <w:color w:val="808080" w:themeColor="background1" w:themeShade="80"/>
          <w:sz w:val="18"/>
          <w:szCs w:val="18"/>
        </w:rPr>
      </w:pPr>
      <w:r w:rsidRPr="00B01BF3">
        <w:rPr>
          <w:rFonts w:ascii="Arial" w:hAnsi="Arial" w:cs="Arial"/>
          <w:color w:val="808080" w:themeColor="background1" w:themeShade="80"/>
          <w:sz w:val="18"/>
          <w:szCs w:val="18"/>
        </w:rPr>
        <w:t>A person includes juristic legal persons and vice versa</w:t>
      </w:r>
      <w:r w:rsidR="00B97ADF">
        <w:rPr>
          <w:rFonts w:ascii="Arial" w:hAnsi="Arial" w:cs="Arial"/>
          <w:color w:val="808080" w:themeColor="background1" w:themeShade="80"/>
          <w:sz w:val="18"/>
          <w:szCs w:val="18"/>
        </w:rPr>
        <w:t>.</w:t>
      </w:r>
    </w:p>
    <w:p w14:paraId="57F7FA92" w14:textId="77777777" w:rsidR="00B01BF3" w:rsidRDefault="00B01BF3" w:rsidP="00B01BF3">
      <w:pPr>
        <w:pStyle w:val="ListParagraph"/>
        <w:numPr>
          <w:ilvl w:val="0"/>
          <w:numId w:val="22"/>
        </w:numPr>
        <w:rPr>
          <w:rFonts w:ascii="Arial" w:hAnsi="Arial" w:cs="Arial"/>
          <w:color w:val="808080" w:themeColor="background1" w:themeShade="80"/>
          <w:sz w:val="18"/>
          <w:szCs w:val="18"/>
        </w:rPr>
      </w:pPr>
      <w:r w:rsidRPr="00B01BF3">
        <w:rPr>
          <w:rFonts w:ascii="Arial" w:hAnsi="Arial" w:cs="Arial"/>
          <w:color w:val="808080" w:themeColor="background1" w:themeShade="80"/>
          <w:sz w:val="18"/>
          <w:szCs w:val="18"/>
        </w:rPr>
        <w:t>A gender includes reference to the other.</w:t>
      </w:r>
    </w:p>
    <w:p w14:paraId="5F54A12F" w14:textId="77777777" w:rsidR="00B01BF3" w:rsidRPr="00B01BF3" w:rsidRDefault="00B01BF3" w:rsidP="00B01BF3">
      <w:pPr>
        <w:rPr>
          <w:rFonts w:ascii="Arial" w:hAnsi="Arial" w:cs="Arial"/>
          <w:color w:val="808080" w:themeColor="background1" w:themeShade="80"/>
          <w:sz w:val="18"/>
          <w:szCs w:val="18"/>
        </w:rPr>
      </w:pPr>
    </w:p>
    <w:p w14:paraId="4CB8625D" w14:textId="77777777" w:rsidR="00B01BF3" w:rsidRPr="00B01BF3" w:rsidRDefault="00B01BF3" w:rsidP="00B01BF3">
      <w:pPr>
        <w:pStyle w:val="Heading1"/>
        <w:ind w:left="567" w:hanging="567"/>
      </w:pPr>
      <w:bookmarkStart w:id="9" w:name="_Toc128563331"/>
      <w:r>
        <w:t>BACKGROUND OF SERVICES</w:t>
      </w:r>
      <w:bookmarkEnd w:id="9"/>
    </w:p>
    <w:p w14:paraId="58A25EE7" w14:textId="46B841A8" w:rsidR="00B01BF3" w:rsidRPr="00433D37" w:rsidRDefault="00B01BF3" w:rsidP="00B01BF3">
      <w:pPr>
        <w:rPr>
          <w:rFonts w:ascii="Arial" w:hAnsi="Arial" w:cs="Arial"/>
          <w:color w:val="808080" w:themeColor="background1" w:themeShade="80"/>
          <w:sz w:val="18"/>
        </w:rPr>
      </w:pPr>
      <w:bookmarkStart w:id="10" w:name="_Hlk128562271"/>
      <w:r w:rsidRPr="00394A5A">
        <w:rPr>
          <w:rFonts w:ascii="Arial" w:hAnsi="Arial"/>
          <w:color w:val="808080" w:themeColor="background1" w:themeShade="80"/>
          <w:sz w:val="18"/>
          <w:szCs w:val="18"/>
        </w:rPr>
        <w:t xml:space="preserve">The </w:t>
      </w:r>
      <w:r w:rsidR="00043D83" w:rsidRPr="00394A5A">
        <w:rPr>
          <w:rFonts w:ascii="Arial" w:hAnsi="Arial"/>
          <w:color w:val="808080" w:themeColor="background1" w:themeShade="80"/>
          <w:sz w:val="18"/>
          <w:szCs w:val="18"/>
        </w:rPr>
        <w:t>s</w:t>
      </w:r>
      <w:r w:rsidRPr="00394A5A">
        <w:rPr>
          <w:rFonts w:ascii="Arial" w:hAnsi="Arial"/>
          <w:color w:val="808080" w:themeColor="background1" w:themeShade="80"/>
          <w:sz w:val="18"/>
          <w:szCs w:val="18"/>
        </w:rPr>
        <w:t xml:space="preserve">upplier is contracted to perform </w:t>
      </w:r>
      <w:r w:rsidR="00043D83" w:rsidRPr="00433D37">
        <w:rPr>
          <w:rFonts w:ascii="Arial" w:hAnsi="Arial"/>
          <w:color w:val="808080" w:themeColor="background1" w:themeShade="80"/>
          <w:sz w:val="18"/>
          <w:szCs w:val="18"/>
        </w:rPr>
        <w:t xml:space="preserve">hosting, </w:t>
      </w:r>
      <w:r w:rsidR="00654AA2" w:rsidRPr="00433D37">
        <w:rPr>
          <w:rFonts w:ascii="Arial" w:hAnsi="Arial"/>
          <w:color w:val="808080" w:themeColor="background1" w:themeShade="80"/>
          <w:sz w:val="18"/>
          <w:szCs w:val="18"/>
        </w:rPr>
        <w:t xml:space="preserve">management, </w:t>
      </w:r>
      <w:r w:rsidRPr="00433D37">
        <w:rPr>
          <w:rFonts w:ascii="Arial" w:hAnsi="Arial"/>
          <w:color w:val="808080" w:themeColor="background1" w:themeShade="80"/>
          <w:sz w:val="18"/>
          <w:szCs w:val="18"/>
        </w:rPr>
        <w:t xml:space="preserve">support, </w:t>
      </w:r>
      <w:r w:rsidR="0070261D" w:rsidRPr="00433D37">
        <w:rPr>
          <w:rFonts w:ascii="Arial" w:hAnsi="Arial"/>
          <w:color w:val="808080" w:themeColor="background1" w:themeShade="80"/>
          <w:sz w:val="18"/>
          <w:szCs w:val="18"/>
        </w:rPr>
        <w:t xml:space="preserve">security, </w:t>
      </w:r>
      <w:r w:rsidRPr="00433D37">
        <w:rPr>
          <w:rFonts w:ascii="Arial" w:hAnsi="Arial"/>
          <w:color w:val="808080" w:themeColor="background1" w:themeShade="80"/>
          <w:sz w:val="18"/>
          <w:szCs w:val="18"/>
        </w:rPr>
        <w:t xml:space="preserve">monitoring and infrastructure support request services to </w:t>
      </w:r>
      <w:r w:rsidR="00391D25" w:rsidRPr="00433D37">
        <w:rPr>
          <w:rFonts w:ascii="Arial" w:hAnsi="Arial"/>
          <w:color w:val="808080" w:themeColor="background1" w:themeShade="80"/>
          <w:sz w:val="18"/>
          <w:szCs w:val="18"/>
        </w:rPr>
        <w:t>Ambledown Financial Services</w:t>
      </w:r>
      <w:r w:rsidR="00462446" w:rsidRPr="00433D37">
        <w:rPr>
          <w:rFonts w:ascii="Arial" w:hAnsi="Arial"/>
          <w:color w:val="808080" w:themeColor="background1" w:themeShade="80"/>
          <w:sz w:val="18"/>
          <w:szCs w:val="18"/>
        </w:rPr>
        <w:t xml:space="preserve"> (Pty) Ltd.</w:t>
      </w:r>
    </w:p>
    <w:bookmarkEnd w:id="10"/>
    <w:p w14:paraId="681FAAF1" w14:textId="77777777" w:rsidR="00B01BF3" w:rsidRPr="00B01BF3" w:rsidRDefault="00B01BF3" w:rsidP="00B01BF3"/>
    <w:p w14:paraId="21EDD664" w14:textId="77777777" w:rsidR="007C49C7" w:rsidRPr="007C49C7" w:rsidRDefault="00B01BF3" w:rsidP="007C49C7">
      <w:pPr>
        <w:pStyle w:val="Heading2"/>
        <w:numPr>
          <w:ilvl w:val="1"/>
          <w:numId w:val="16"/>
        </w:numPr>
        <w:ind w:left="567" w:hanging="567"/>
      </w:pPr>
      <w:bookmarkStart w:id="11" w:name="_Toc128563332"/>
      <w:r>
        <w:t>Place of Service Delivery</w:t>
      </w:r>
      <w:bookmarkEnd w:id="11"/>
    </w:p>
    <w:p w14:paraId="3C4670F4" w14:textId="77777777" w:rsidR="00B01BF3" w:rsidRDefault="00B01BF3" w:rsidP="00B01BF3">
      <w:pPr>
        <w:rPr>
          <w:rFonts w:ascii="Arial" w:hAnsi="Arial" w:cs="Arial"/>
          <w:color w:val="808080" w:themeColor="background1" w:themeShade="80"/>
          <w:sz w:val="18"/>
          <w:szCs w:val="18"/>
        </w:rPr>
      </w:pPr>
      <w:r w:rsidRPr="00B01BF3">
        <w:rPr>
          <w:rFonts w:ascii="Arial" w:hAnsi="Arial" w:cs="Arial"/>
          <w:color w:val="808080" w:themeColor="background1" w:themeShade="80"/>
          <w:sz w:val="18"/>
          <w:szCs w:val="18"/>
        </w:rPr>
        <w:t xml:space="preserve">The Services covered by this Agreement are to be delivered at the address </w:t>
      </w:r>
      <w:r w:rsidR="00DE0C55">
        <w:rPr>
          <w:rFonts w:ascii="Arial" w:hAnsi="Arial" w:cs="Arial"/>
          <w:color w:val="808080" w:themeColor="background1" w:themeShade="80"/>
          <w:sz w:val="18"/>
          <w:szCs w:val="18"/>
        </w:rPr>
        <w:t>or addresses given in Schedule C</w:t>
      </w:r>
      <w:r w:rsidRPr="00B01BF3">
        <w:rPr>
          <w:rFonts w:ascii="Arial" w:hAnsi="Arial" w:cs="Arial"/>
          <w:color w:val="808080" w:themeColor="background1" w:themeShade="80"/>
          <w:sz w:val="18"/>
          <w:szCs w:val="18"/>
        </w:rPr>
        <w:t xml:space="preserve"> to this Agreement.</w:t>
      </w:r>
    </w:p>
    <w:p w14:paraId="75680413" w14:textId="77777777" w:rsidR="00B01BF3" w:rsidRDefault="00B01BF3" w:rsidP="00B01BF3">
      <w:pPr>
        <w:rPr>
          <w:rFonts w:ascii="Arial" w:hAnsi="Arial" w:cs="Arial"/>
          <w:color w:val="808080" w:themeColor="background1" w:themeShade="80"/>
          <w:sz w:val="18"/>
          <w:szCs w:val="18"/>
        </w:rPr>
      </w:pPr>
    </w:p>
    <w:p w14:paraId="32713906" w14:textId="77777777" w:rsidR="007C49C7" w:rsidRPr="007C49C7" w:rsidRDefault="00B01BF3" w:rsidP="007C49C7">
      <w:pPr>
        <w:pStyle w:val="Heading2"/>
        <w:numPr>
          <w:ilvl w:val="1"/>
          <w:numId w:val="16"/>
        </w:numPr>
        <w:ind w:left="567"/>
      </w:pPr>
      <w:bookmarkStart w:id="12" w:name="_Toc128563333"/>
      <w:r>
        <w:t>Changes to Services</w:t>
      </w:r>
      <w:bookmarkEnd w:id="12"/>
    </w:p>
    <w:p w14:paraId="3CA57937" w14:textId="77777777" w:rsidR="00B01BF3" w:rsidRDefault="00B01BF3" w:rsidP="00B01BF3">
      <w:pPr>
        <w:rPr>
          <w:rFonts w:ascii="Arial" w:hAnsi="Arial" w:cs="Arial"/>
          <w:color w:val="808080" w:themeColor="background1" w:themeShade="80"/>
          <w:sz w:val="18"/>
          <w:szCs w:val="18"/>
        </w:rPr>
      </w:pPr>
      <w:r w:rsidRPr="00B01BF3">
        <w:rPr>
          <w:rFonts w:ascii="Arial" w:hAnsi="Arial" w:cs="Arial"/>
          <w:color w:val="808080" w:themeColor="background1" w:themeShade="80"/>
          <w:sz w:val="18"/>
          <w:szCs w:val="18"/>
        </w:rPr>
        <w:t>Either party may propose changes to the scope, nature or time schedule of the Services being performed under this Agreement. The parties will mutually agree to any proposed changes, including adjustments to fees and expenses as a result of any changes to the Services. All changes are to be subject to the Change control proced</w:t>
      </w:r>
      <w:r w:rsidR="00DE0C55">
        <w:rPr>
          <w:rFonts w:ascii="Arial" w:hAnsi="Arial" w:cs="Arial"/>
          <w:color w:val="808080" w:themeColor="background1" w:themeShade="80"/>
          <w:sz w:val="18"/>
          <w:szCs w:val="18"/>
        </w:rPr>
        <w:t>ures included in Schedule D</w:t>
      </w:r>
      <w:r w:rsidRPr="00B01BF3">
        <w:rPr>
          <w:rFonts w:ascii="Arial" w:hAnsi="Arial" w:cs="Arial"/>
          <w:color w:val="808080" w:themeColor="background1" w:themeShade="80"/>
          <w:sz w:val="18"/>
          <w:szCs w:val="18"/>
        </w:rPr>
        <w:t xml:space="preserve"> to this Agreement and must be approved in writing by both parties.</w:t>
      </w:r>
    </w:p>
    <w:p w14:paraId="33280B3F" w14:textId="77777777" w:rsidR="007C49C7" w:rsidRDefault="007C49C7" w:rsidP="00B01BF3">
      <w:pPr>
        <w:rPr>
          <w:rFonts w:ascii="Arial" w:hAnsi="Arial" w:cs="Arial"/>
          <w:color w:val="808080" w:themeColor="background1" w:themeShade="80"/>
          <w:sz w:val="18"/>
          <w:szCs w:val="18"/>
        </w:rPr>
      </w:pPr>
    </w:p>
    <w:p w14:paraId="224448AE" w14:textId="77777777" w:rsidR="007C49C7" w:rsidRPr="007C49C7" w:rsidRDefault="00623079" w:rsidP="007C49C7">
      <w:pPr>
        <w:pStyle w:val="Heading2"/>
        <w:numPr>
          <w:ilvl w:val="1"/>
          <w:numId w:val="16"/>
        </w:numPr>
        <w:ind w:left="567" w:hanging="567"/>
      </w:pPr>
      <w:bookmarkStart w:id="13" w:name="_Toc128563334"/>
      <w:r>
        <w:t>Fees and Expenses</w:t>
      </w:r>
      <w:bookmarkEnd w:id="13"/>
    </w:p>
    <w:p w14:paraId="30A4F80E" w14:textId="111FBB0F" w:rsidR="00DE0C55" w:rsidRPr="004969F2" w:rsidRDefault="00DE0C55" w:rsidP="004969F2">
      <w:pPr>
        <w:rPr>
          <w:rFonts w:ascii="Arial" w:hAnsi="Arial" w:cs="Arial"/>
          <w:color w:val="808080" w:themeColor="background1" w:themeShade="80"/>
          <w:sz w:val="18"/>
          <w:szCs w:val="18"/>
        </w:rPr>
      </w:pPr>
      <w:r>
        <w:rPr>
          <w:rFonts w:ascii="Arial" w:hAnsi="Arial" w:cs="Arial"/>
          <w:color w:val="808080" w:themeColor="background1" w:themeShade="80"/>
          <w:sz w:val="18"/>
          <w:szCs w:val="18"/>
        </w:rPr>
        <w:t>All</w:t>
      </w:r>
      <w:r w:rsidR="00B01BF3" w:rsidRPr="00B01BF3">
        <w:rPr>
          <w:rFonts w:ascii="Arial" w:hAnsi="Arial" w:cs="Arial"/>
          <w:color w:val="808080" w:themeColor="background1" w:themeShade="80"/>
          <w:sz w:val="18"/>
          <w:szCs w:val="18"/>
        </w:rPr>
        <w:t xml:space="preserve"> services defined throughout this ag</w:t>
      </w:r>
      <w:r w:rsidR="00D410E5">
        <w:rPr>
          <w:rFonts w:ascii="Arial" w:hAnsi="Arial" w:cs="Arial"/>
          <w:color w:val="808080" w:themeColor="background1" w:themeShade="80"/>
          <w:sz w:val="18"/>
          <w:szCs w:val="18"/>
        </w:rPr>
        <w:t xml:space="preserve">reement </w:t>
      </w:r>
      <w:r w:rsidR="00CD2A30">
        <w:rPr>
          <w:rFonts w:ascii="Arial" w:hAnsi="Arial" w:cs="Arial"/>
          <w:color w:val="808080" w:themeColor="background1" w:themeShade="80"/>
          <w:sz w:val="18"/>
          <w:szCs w:val="18"/>
        </w:rPr>
        <w:t>are</w:t>
      </w:r>
      <w:r w:rsidR="00D410E5">
        <w:rPr>
          <w:rFonts w:ascii="Arial" w:hAnsi="Arial" w:cs="Arial"/>
          <w:color w:val="808080" w:themeColor="background1" w:themeShade="80"/>
          <w:sz w:val="18"/>
          <w:szCs w:val="18"/>
        </w:rPr>
        <w:t xml:space="preserve"> set out in Schedule H</w:t>
      </w:r>
      <w:r w:rsidR="00B01BF3" w:rsidRPr="00B01BF3">
        <w:rPr>
          <w:rFonts w:ascii="Arial" w:hAnsi="Arial" w:cs="Arial"/>
          <w:color w:val="808080" w:themeColor="background1" w:themeShade="80"/>
          <w:sz w:val="18"/>
          <w:szCs w:val="18"/>
        </w:rPr>
        <w:t xml:space="preserve"> to this agreement.</w:t>
      </w:r>
    </w:p>
    <w:p w14:paraId="43CCF772" w14:textId="77777777" w:rsidR="00A41952" w:rsidRDefault="00A41952" w:rsidP="00B01BF3">
      <w:pPr>
        <w:ind w:left="360"/>
      </w:pPr>
    </w:p>
    <w:p w14:paraId="293D9965" w14:textId="77777777" w:rsidR="00B01BF3" w:rsidRDefault="00B01BF3" w:rsidP="00B01BF3">
      <w:pPr>
        <w:pStyle w:val="Heading1"/>
        <w:ind w:left="567" w:hanging="567"/>
      </w:pPr>
      <w:bookmarkStart w:id="14" w:name="_Toc128563335"/>
      <w:r>
        <w:t>PERFORMANCE, TRACKING AND REPORTING</w:t>
      </w:r>
      <w:bookmarkEnd w:id="14"/>
    </w:p>
    <w:p w14:paraId="3B328E62" w14:textId="77777777" w:rsidR="00434D17" w:rsidRPr="00434D17" w:rsidRDefault="00434D17" w:rsidP="00434D17"/>
    <w:p w14:paraId="1D8D2583" w14:textId="77777777" w:rsidR="007C49C7" w:rsidRPr="007C49C7" w:rsidRDefault="00B01BF3" w:rsidP="007C49C7">
      <w:pPr>
        <w:pStyle w:val="Heading2"/>
        <w:numPr>
          <w:ilvl w:val="1"/>
          <w:numId w:val="16"/>
        </w:numPr>
        <w:ind w:left="567" w:hanging="567"/>
      </w:pPr>
      <w:bookmarkStart w:id="15" w:name="_Toc128563336"/>
      <w:r>
        <w:t>Key Personnel Changes</w:t>
      </w:r>
      <w:bookmarkEnd w:id="15"/>
    </w:p>
    <w:p w14:paraId="4AE4D93F" w14:textId="77777777" w:rsidR="00B01BF3" w:rsidRDefault="00B01BF3" w:rsidP="00B01BF3">
      <w:pPr>
        <w:rPr>
          <w:rFonts w:ascii="Arial" w:hAnsi="Arial" w:cs="Arial"/>
          <w:color w:val="808080" w:themeColor="background1" w:themeShade="80"/>
          <w:sz w:val="18"/>
          <w:szCs w:val="18"/>
        </w:rPr>
      </w:pPr>
      <w:r w:rsidRPr="00B01BF3">
        <w:rPr>
          <w:rFonts w:ascii="Arial" w:hAnsi="Arial" w:cs="Arial"/>
          <w:color w:val="808080" w:themeColor="background1" w:themeShade="80"/>
          <w:sz w:val="18"/>
          <w:szCs w:val="18"/>
        </w:rPr>
        <w:t>Key personnel are not required to be specifically named within this Agreement but the Supplier will notify the Client in advance of changes to any key personnel that could affect the delivery of the Services to the Client.</w:t>
      </w:r>
    </w:p>
    <w:p w14:paraId="486F2ABD" w14:textId="77777777" w:rsidR="00B01BF3" w:rsidRDefault="00B01BF3" w:rsidP="00B01BF3">
      <w:pPr>
        <w:rPr>
          <w:rFonts w:ascii="Arial" w:hAnsi="Arial" w:cs="Arial"/>
          <w:color w:val="808080" w:themeColor="background1" w:themeShade="80"/>
          <w:sz w:val="18"/>
          <w:szCs w:val="18"/>
        </w:rPr>
      </w:pPr>
    </w:p>
    <w:p w14:paraId="6BC7813B" w14:textId="77777777" w:rsidR="007C49C7" w:rsidRPr="007C49C7" w:rsidRDefault="00B97ADF" w:rsidP="007C49C7">
      <w:pPr>
        <w:pStyle w:val="Heading2"/>
        <w:numPr>
          <w:ilvl w:val="1"/>
          <w:numId w:val="16"/>
        </w:numPr>
        <w:ind w:left="567" w:hanging="567"/>
      </w:pPr>
      <w:bookmarkStart w:id="16" w:name="_Toc128563337"/>
      <w:r>
        <w:t>How each S</w:t>
      </w:r>
      <w:r w:rsidR="00623079">
        <w:t>ervice will be M</w:t>
      </w:r>
      <w:r w:rsidR="00B01BF3">
        <w:t>onitored</w:t>
      </w:r>
      <w:bookmarkEnd w:id="16"/>
    </w:p>
    <w:p w14:paraId="0B6CB6CC" w14:textId="591FFD4A" w:rsidR="004969F2" w:rsidRDefault="00B01BF3" w:rsidP="00B01BF3">
      <w:pPr>
        <w:rPr>
          <w:rFonts w:ascii="Arial" w:hAnsi="Arial" w:cs="Arial"/>
          <w:color w:val="808080" w:themeColor="background1" w:themeShade="80"/>
          <w:sz w:val="18"/>
          <w:szCs w:val="18"/>
        </w:rPr>
      </w:pPr>
      <w:r w:rsidRPr="00B01BF3">
        <w:rPr>
          <w:rFonts w:ascii="Arial" w:hAnsi="Arial" w:cs="Arial"/>
          <w:color w:val="808080" w:themeColor="background1" w:themeShade="80"/>
          <w:sz w:val="18"/>
          <w:szCs w:val="18"/>
        </w:rPr>
        <w:t>The performance of each individual Service will be monitored. The methodology to be used in eac</w:t>
      </w:r>
      <w:r w:rsidR="00DE0C55">
        <w:rPr>
          <w:rFonts w:ascii="Arial" w:hAnsi="Arial" w:cs="Arial"/>
          <w:color w:val="808080" w:themeColor="background1" w:themeShade="80"/>
          <w:sz w:val="18"/>
          <w:szCs w:val="18"/>
        </w:rPr>
        <w:t>h case is outlined in Schedule E</w:t>
      </w:r>
      <w:r w:rsidRPr="00B01BF3">
        <w:rPr>
          <w:rFonts w:ascii="Arial" w:hAnsi="Arial" w:cs="Arial"/>
          <w:color w:val="808080" w:themeColor="background1" w:themeShade="80"/>
          <w:sz w:val="18"/>
          <w:szCs w:val="18"/>
        </w:rPr>
        <w:t xml:space="preserve"> to this Agreement</w:t>
      </w:r>
      <w:r w:rsidR="001D65AA">
        <w:rPr>
          <w:rFonts w:ascii="Arial" w:hAnsi="Arial" w:cs="Arial"/>
          <w:color w:val="808080" w:themeColor="background1" w:themeShade="80"/>
          <w:sz w:val="18"/>
          <w:szCs w:val="18"/>
        </w:rPr>
        <w:t>.</w:t>
      </w:r>
    </w:p>
    <w:p w14:paraId="64AD5772" w14:textId="1D20BA45" w:rsidR="004969F2" w:rsidRDefault="004969F2" w:rsidP="00B01BF3">
      <w:pPr>
        <w:rPr>
          <w:rFonts w:ascii="Arial" w:hAnsi="Arial" w:cs="Arial"/>
          <w:color w:val="808080" w:themeColor="background1" w:themeShade="80"/>
          <w:sz w:val="18"/>
          <w:szCs w:val="18"/>
        </w:rPr>
      </w:pPr>
    </w:p>
    <w:p w14:paraId="0B969EA5" w14:textId="2154A7FF" w:rsidR="00BB095B" w:rsidRDefault="00BB095B" w:rsidP="00B01BF3">
      <w:pPr>
        <w:rPr>
          <w:rFonts w:ascii="Arial" w:hAnsi="Arial" w:cs="Arial"/>
          <w:color w:val="808080" w:themeColor="background1" w:themeShade="80"/>
          <w:sz w:val="18"/>
          <w:szCs w:val="18"/>
        </w:rPr>
      </w:pPr>
    </w:p>
    <w:p w14:paraId="47BD9783" w14:textId="77777777" w:rsidR="00BB095B" w:rsidRDefault="00BB095B" w:rsidP="00B01BF3">
      <w:pPr>
        <w:rPr>
          <w:rFonts w:ascii="Arial" w:hAnsi="Arial" w:cs="Arial"/>
          <w:color w:val="808080" w:themeColor="background1" w:themeShade="80"/>
          <w:sz w:val="18"/>
          <w:szCs w:val="18"/>
        </w:rPr>
      </w:pPr>
    </w:p>
    <w:p w14:paraId="6900981D" w14:textId="77777777" w:rsidR="007C49C7" w:rsidRPr="007C49C7" w:rsidRDefault="00623079" w:rsidP="007C49C7">
      <w:pPr>
        <w:pStyle w:val="Heading2"/>
        <w:numPr>
          <w:ilvl w:val="1"/>
          <w:numId w:val="16"/>
        </w:numPr>
        <w:ind w:left="567" w:hanging="567"/>
      </w:pPr>
      <w:bookmarkStart w:id="17" w:name="_Toc128563338"/>
      <w:r>
        <w:lastRenderedPageBreak/>
        <w:t>Benchmarks, Targets and M</w:t>
      </w:r>
      <w:r w:rsidR="00B97ADF">
        <w:t>etrics to be U</w:t>
      </w:r>
      <w:r w:rsidR="00735386">
        <w:t>tilised</w:t>
      </w:r>
      <w:bookmarkEnd w:id="17"/>
    </w:p>
    <w:p w14:paraId="49B49CAE" w14:textId="2D272D06" w:rsidR="00E134E5" w:rsidRDefault="00735386" w:rsidP="00735386">
      <w:pPr>
        <w:rPr>
          <w:rFonts w:ascii="Arial" w:hAnsi="Arial" w:cs="Arial"/>
          <w:color w:val="808080" w:themeColor="background1" w:themeShade="80"/>
          <w:sz w:val="18"/>
          <w:szCs w:val="18"/>
        </w:rPr>
      </w:pPr>
      <w:r w:rsidRPr="00735386">
        <w:rPr>
          <w:rFonts w:ascii="Arial" w:hAnsi="Arial" w:cs="Arial"/>
          <w:color w:val="808080" w:themeColor="background1" w:themeShade="80"/>
          <w:sz w:val="18"/>
          <w:szCs w:val="18"/>
        </w:rPr>
        <w:t xml:space="preserve">The benchmarks, targets and metrics to be used in the measurement of performance </w:t>
      </w:r>
      <w:r w:rsidR="00DE0C55">
        <w:rPr>
          <w:rFonts w:ascii="Arial" w:hAnsi="Arial" w:cs="Arial"/>
          <w:color w:val="808080" w:themeColor="background1" w:themeShade="80"/>
          <w:sz w:val="18"/>
          <w:szCs w:val="18"/>
        </w:rPr>
        <w:t>levels are defined in Schedule E</w:t>
      </w:r>
      <w:r w:rsidRPr="00735386">
        <w:rPr>
          <w:rFonts w:ascii="Arial" w:hAnsi="Arial" w:cs="Arial"/>
          <w:color w:val="808080" w:themeColor="background1" w:themeShade="80"/>
          <w:sz w:val="18"/>
          <w:szCs w:val="18"/>
        </w:rPr>
        <w:t xml:space="preserve"> to this Agreement.</w:t>
      </w:r>
    </w:p>
    <w:p w14:paraId="52F6F953" w14:textId="77777777" w:rsidR="00BB095B" w:rsidRPr="00BB095B" w:rsidRDefault="00BB095B" w:rsidP="00735386">
      <w:pPr>
        <w:rPr>
          <w:rFonts w:ascii="Arial" w:hAnsi="Arial" w:cs="Arial"/>
          <w:color w:val="808080" w:themeColor="background1" w:themeShade="80"/>
          <w:sz w:val="18"/>
          <w:szCs w:val="18"/>
        </w:rPr>
      </w:pPr>
    </w:p>
    <w:p w14:paraId="30EBAC62" w14:textId="77777777" w:rsidR="00434D17" w:rsidRPr="00434D17" w:rsidRDefault="00735386" w:rsidP="00434D17">
      <w:pPr>
        <w:pStyle w:val="Heading1"/>
        <w:ind w:left="567" w:hanging="567"/>
      </w:pPr>
      <w:bookmarkStart w:id="18" w:name="_Toc128563339"/>
      <w:r>
        <w:t>SERVICE LEVELS</w:t>
      </w:r>
      <w:bookmarkEnd w:id="18"/>
    </w:p>
    <w:p w14:paraId="1AECA986" w14:textId="6A344928" w:rsidR="00A305FD" w:rsidRPr="00A305FD" w:rsidRDefault="00735386" w:rsidP="00A305FD">
      <w:pPr>
        <w:rPr>
          <w:rFonts w:ascii="Arial" w:hAnsi="Arial" w:cs="Arial"/>
          <w:color w:val="808080"/>
          <w:sz w:val="18"/>
          <w:szCs w:val="18"/>
        </w:rPr>
      </w:pPr>
      <w:r w:rsidRPr="00501103">
        <w:rPr>
          <w:rFonts w:ascii="Arial" w:hAnsi="Arial" w:cs="Arial"/>
          <w:color w:val="808080"/>
          <w:sz w:val="18"/>
          <w:szCs w:val="18"/>
        </w:rPr>
        <w:t>The Supplier shall render the Services in accordance with agreed Service levels and monitor the Service le</w:t>
      </w:r>
      <w:r w:rsidR="00671F46">
        <w:rPr>
          <w:rFonts w:ascii="Arial" w:hAnsi="Arial" w:cs="Arial"/>
          <w:color w:val="808080"/>
          <w:sz w:val="18"/>
          <w:szCs w:val="18"/>
        </w:rPr>
        <w:t>vels as set out under Schedule F</w:t>
      </w:r>
      <w:r w:rsidR="00B97ADF">
        <w:rPr>
          <w:rFonts w:ascii="Arial" w:hAnsi="Arial" w:cs="Arial"/>
          <w:color w:val="808080"/>
          <w:sz w:val="18"/>
          <w:szCs w:val="18"/>
        </w:rPr>
        <w:t>.</w:t>
      </w:r>
    </w:p>
    <w:p w14:paraId="0430376D" w14:textId="77777777" w:rsidR="00A305FD" w:rsidRPr="00BD7956" w:rsidRDefault="00A305FD" w:rsidP="00A305FD">
      <w:pPr>
        <w:numPr>
          <w:ilvl w:val="0"/>
          <w:numId w:val="23"/>
        </w:numPr>
        <w:spacing w:after="0" w:line="240" w:lineRule="auto"/>
        <w:jc w:val="both"/>
        <w:rPr>
          <w:rFonts w:ascii="Arial" w:hAnsi="Arial"/>
        </w:rPr>
      </w:pPr>
      <w:r w:rsidRPr="00BD7956">
        <w:rPr>
          <w:rFonts w:ascii="Arial" w:hAnsi="Arial"/>
          <w:color w:val="808080"/>
          <w:sz w:val="18"/>
          <w:szCs w:val="18"/>
        </w:rPr>
        <w:t>Reports on actual service levels achieved will be provided to the Client upon request</w:t>
      </w:r>
      <w:r>
        <w:rPr>
          <w:rFonts w:ascii="Arial" w:hAnsi="Arial"/>
          <w:color w:val="808080"/>
          <w:sz w:val="18"/>
          <w:szCs w:val="18"/>
        </w:rPr>
        <w:t>.</w:t>
      </w:r>
    </w:p>
    <w:p w14:paraId="69798A83" w14:textId="77777777" w:rsidR="00735386" w:rsidRPr="00501103" w:rsidRDefault="00735386" w:rsidP="00735386">
      <w:pPr>
        <w:numPr>
          <w:ilvl w:val="0"/>
          <w:numId w:val="23"/>
        </w:numPr>
        <w:spacing w:after="0" w:line="240" w:lineRule="auto"/>
        <w:jc w:val="both"/>
        <w:rPr>
          <w:rFonts w:ascii="Arial" w:hAnsi="Arial"/>
          <w:color w:val="808080"/>
          <w:sz w:val="18"/>
          <w:szCs w:val="18"/>
        </w:rPr>
      </w:pPr>
      <w:r w:rsidRPr="00501103">
        <w:rPr>
          <w:rFonts w:ascii="Arial" w:hAnsi="Arial"/>
          <w:color w:val="808080"/>
          <w:sz w:val="18"/>
          <w:szCs w:val="18"/>
        </w:rPr>
        <w:t xml:space="preserve">The Parties may, from time to time, add to or vary the Service Levels in accordance with the Contract Change Management </w:t>
      </w:r>
      <w:r w:rsidR="00671F46">
        <w:rPr>
          <w:rFonts w:ascii="Arial" w:hAnsi="Arial"/>
          <w:color w:val="808080"/>
          <w:sz w:val="18"/>
          <w:szCs w:val="18"/>
        </w:rPr>
        <w:t>Procedure (see Schedule E</w:t>
      </w:r>
      <w:r w:rsidRPr="00501103">
        <w:rPr>
          <w:rFonts w:ascii="Arial" w:hAnsi="Arial"/>
          <w:color w:val="808080"/>
          <w:sz w:val="18"/>
          <w:szCs w:val="18"/>
        </w:rPr>
        <w:t>).</w:t>
      </w:r>
    </w:p>
    <w:p w14:paraId="76C39FF9" w14:textId="77777777" w:rsidR="00735386" w:rsidRPr="00F65DE2" w:rsidRDefault="00735386" w:rsidP="00735386">
      <w:pPr>
        <w:numPr>
          <w:ilvl w:val="0"/>
          <w:numId w:val="23"/>
        </w:numPr>
        <w:spacing w:after="0" w:line="240" w:lineRule="auto"/>
        <w:jc w:val="both"/>
        <w:rPr>
          <w:rFonts w:ascii="Arial" w:hAnsi="Arial"/>
          <w:color w:val="808080"/>
          <w:sz w:val="18"/>
          <w:szCs w:val="18"/>
        </w:rPr>
      </w:pPr>
      <w:r w:rsidRPr="00F65DE2">
        <w:rPr>
          <w:rFonts w:ascii="Arial" w:hAnsi="Arial"/>
          <w:color w:val="808080"/>
          <w:sz w:val="18"/>
          <w:szCs w:val="18"/>
        </w:rPr>
        <w:t>Both Parties shall on an on-going basis, pro-actively seek opportunities (“Opportunities”):</w:t>
      </w:r>
    </w:p>
    <w:p w14:paraId="49DD123C" w14:textId="77777777" w:rsidR="00735386" w:rsidRPr="00F65DE2" w:rsidRDefault="00735386" w:rsidP="00735386">
      <w:pPr>
        <w:numPr>
          <w:ilvl w:val="1"/>
          <w:numId w:val="23"/>
        </w:numPr>
        <w:spacing w:after="0" w:line="240" w:lineRule="auto"/>
        <w:jc w:val="both"/>
        <w:rPr>
          <w:rFonts w:ascii="Arial" w:hAnsi="Arial"/>
          <w:color w:val="808080"/>
          <w:sz w:val="18"/>
          <w:szCs w:val="18"/>
        </w:rPr>
      </w:pPr>
      <w:r w:rsidRPr="00F65DE2">
        <w:rPr>
          <w:rFonts w:ascii="Arial" w:hAnsi="Arial"/>
          <w:color w:val="808080"/>
          <w:sz w:val="18"/>
          <w:szCs w:val="18"/>
        </w:rPr>
        <w:t xml:space="preserve">to achieve greater efficiencies in the provision of the Services; and/or </w:t>
      </w:r>
    </w:p>
    <w:p w14:paraId="41116E86" w14:textId="77777777" w:rsidR="00735386" w:rsidRPr="00F65DE2" w:rsidRDefault="00735386" w:rsidP="00735386">
      <w:pPr>
        <w:numPr>
          <w:ilvl w:val="1"/>
          <w:numId w:val="23"/>
        </w:numPr>
        <w:spacing w:after="0" w:line="240" w:lineRule="auto"/>
        <w:jc w:val="both"/>
        <w:rPr>
          <w:rFonts w:ascii="Arial" w:hAnsi="Arial"/>
          <w:color w:val="808080"/>
          <w:sz w:val="18"/>
          <w:szCs w:val="18"/>
        </w:rPr>
      </w:pPr>
      <w:r w:rsidRPr="00F65DE2">
        <w:rPr>
          <w:rFonts w:ascii="Arial" w:hAnsi="Arial"/>
          <w:color w:val="808080"/>
          <w:sz w:val="18"/>
          <w:szCs w:val="18"/>
        </w:rPr>
        <w:t xml:space="preserve">for the Client to achieve improvements in its business through the innovative use of information technology; and/or </w:t>
      </w:r>
    </w:p>
    <w:p w14:paraId="54C9E5A4" w14:textId="77777777" w:rsidR="00735386" w:rsidRPr="00F65DE2" w:rsidRDefault="00735386" w:rsidP="00735386">
      <w:pPr>
        <w:numPr>
          <w:ilvl w:val="1"/>
          <w:numId w:val="23"/>
        </w:numPr>
        <w:spacing w:after="0" w:line="240" w:lineRule="auto"/>
        <w:jc w:val="both"/>
        <w:rPr>
          <w:rFonts w:ascii="Arial" w:hAnsi="Arial"/>
          <w:color w:val="808080"/>
          <w:sz w:val="18"/>
          <w:szCs w:val="18"/>
        </w:rPr>
      </w:pPr>
      <w:r w:rsidRPr="00F65DE2">
        <w:rPr>
          <w:rFonts w:ascii="Arial" w:hAnsi="Arial"/>
          <w:color w:val="808080"/>
          <w:sz w:val="18"/>
          <w:szCs w:val="18"/>
        </w:rPr>
        <w:t xml:space="preserve">To propose other innovative uses of information technology or innovative changes and/or improvements in the provision of the Services. </w:t>
      </w:r>
    </w:p>
    <w:p w14:paraId="607BB20C" w14:textId="0E90CB06" w:rsidR="00735386" w:rsidRPr="00F65DE2" w:rsidRDefault="00735386" w:rsidP="00735386">
      <w:pPr>
        <w:numPr>
          <w:ilvl w:val="0"/>
          <w:numId w:val="23"/>
        </w:numPr>
        <w:spacing w:after="0" w:line="240" w:lineRule="auto"/>
        <w:jc w:val="both"/>
        <w:rPr>
          <w:rFonts w:ascii="Arial" w:hAnsi="Arial"/>
          <w:color w:val="808080"/>
          <w:sz w:val="18"/>
          <w:szCs w:val="18"/>
        </w:rPr>
      </w:pPr>
      <w:r w:rsidRPr="00F65DE2">
        <w:rPr>
          <w:rFonts w:ascii="Arial" w:hAnsi="Arial"/>
          <w:color w:val="808080"/>
          <w:sz w:val="18"/>
          <w:szCs w:val="18"/>
        </w:rPr>
        <w:t>To this end, the Supplier shall, when Opportunities arise, propose to the Client, on a case-by-case basis, the possible implementation of proposed business initiatives that would result in achieving greater efficiency and effectiveness in the use of information technology by the Client, and other consequential business benefits. Such Supplier</w:t>
      </w:r>
      <w:r>
        <w:rPr>
          <w:rFonts w:ascii="Arial" w:hAnsi="Arial"/>
          <w:color w:val="808080"/>
          <w:sz w:val="18"/>
          <w:szCs w:val="18"/>
        </w:rPr>
        <w:t>’s</w:t>
      </w:r>
      <w:r w:rsidRPr="00F65DE2">
        <w:rPr>
          <w:rFonts w:ascii="Arial" w:hAnsi="Arial"/>
          <w:color w:val="808080"/>
          <w:sz w:val="18"/>
          <w:szCs w:val="18"/>
        </w:rPr>
        <w:t xml:space="preserve"> proposals will be prepared at the Supplier’s expense and shall address the manner of implementation of the proposed initiatives, the timing thereof and the impact on the Services Charges, if any and the manner or extent to which both Parties will share in the benefits derived from the efficiencies gained.</w:t>
      </w:r>
    </w:p>
    <w:p w14:paraId="046A5EAA" w14:textId="77777777" w:rsidR="00735386" w:rsidRDefault="00735386" w:rsidP="00735386">
      <w:pPr>
        <w:ind w:left="720"/>
        <w:rPr>
          <w:rFonts w:ascii="Arial" w:hAnsi="Arial"/>
          <w:color w:val="808080"/>
          <w:sz w:val="18"/>
          <w:szCs w:val="18"/>
        </w:rPr>
      </w:pPr>
    </w:p>
    <w:p w14:paraId="7FBE4D3C" w14:textId="77777777" w:rsidR="00735386" w:rsidRDefault="00735386" w:rsidP="004969F2">
      <w:pPr>
        <w:ind w:left="720"/>
        <w:rPr>
          <w:rFonts w:ascii="Arial" w:hAnsi="Arial"/>
          <w:color w:val="808080"/>
          <w:sz w:val="18"/>
          <w:szCs w:val="18"/>
        </w:rPr>
      </w:pPr>
      <w:r>
        <w:rPr>
          <w:rFonts w:ascii="Arial" w:hAnsi="Arial"/>
          <w:color w:val="808080"/>
          <w:sz w:val="18"/>
          <w:szCs w:val="18"/>
        </w:rPr>
        <w:t>T</w:t>
      </w:r>
      <w:r w:rsidRPr="00F65DE2">
        <w:rPr>
          <w:rFonts w:ascii="Arial" w:hAnsi="Arial"/>
          <w:color w:val="808080"/>
          <w:sz w:val="18"/>
          <w:szCs w:val="18"/>
        </w:rPr>
        <w:t>he Client is under no obligation to accept any such proposals. If the Client accepts a proposal in writing, the Parties shall implement it</w:t>
      </w:r>
      <w:r>
        <w:rPr>
          <w:rFonts w:ascii="Arial" w:hAnsi="Arial"/>
          <w:color w:val="808080"/>
          <w:sz w:val="18"/>
          <w:szCs w:val="18"/>
        </w:rPr>
        <w:t>.</w:t>
      </w:r>
    </w:p>
    <w:p w14:paraId="42A600D1" w14:textId="77777777" w:rsidR="008E59E3" w:rsidRDefault="008E59E3" w:rsidP="00434D17">
      <w:pPr>
        <w:rPr>
          <w:rFonts w:ascii="Arial" w:hAnsi="Arial"/>
          <w:color w:val="808080"/>
          <w:sz w:val="18"/>
          <w:szCs w:val="18"/>
        </w:rPr>
      </w:pPr>
    </w:p>
    <w:p w14:paraId="757A1BE1" w14:textId="77777777" w:rsidR="007C49C7" w:rsidRPr="007C49C7" w:rsidRDefault="00735386" w:rsidP="007C49C7">
      <w:pPr>
        <w:pStyle w:val="Heading1"/>
        <w:ind w:left="567" w:hanging="567"/>
      </w:pPr>
      <w:bookmarkStart w:id="19" w:name="_Toc128563340"/>
      <w:r>
        <w:t>SUPPORT AND SERVICE DESK SERVICES</w:t>
      </w:r>
      <w:bookmarkEnd w:id="19"/>
    </w:p>
    <w:p w14:paraId="688C6B4A" w14:textId="77777777" w:rsidR="00735386" w:rsidRPr="00E934CE" w:rsidRDefault="00735386" w:rsidP="00735386">
      <w:pPr>
        <w:pStyle w:val="BodyText"/>
        <w:rPr>
          <w:color w:val="808080"/>
          <w:sz w:val="18"/>
          <w:szCs w:val="18"/>
        </w:rPr>
      </w:pPr>
      <w:r w:rsidRPr="00E934CE">
        <w:rPr>
          <w:color w:val="808080"/>
          <w:sz w:val="18"/>
          <w:szCs w:val="18"/>
        </w:rPr>
        <w:t>The Supplier will provide on-going assistance to the Client to support the Services provided. This will include comprehensive Service desk facilities and Hosting Services. The Service desk and hosting se</w:t>
      </w:r>
      <w:r w:rsidR="00D410E5">
        <w:rPr>
          <w:color w:val="808080"/>
          <w:sz w:val="18"/>
          <w:szCs w:val="18"/>
        </w:rPr>
        <w:t>rvices are defined in Schedule G</w:t>
      </w:r>
      <w:r w:rsidRPr="00E934CE">
        <w:rPr>
          <w:color w:val="808080"/>
          <w:sz w:val="18"/>
          <w:szCs w:val="18"/>
        </w:rPr>
        <w:t xml:space="preserve"> to this Agreement</w:t>
      </w:r>
      <w:r w:rsidR="00B97ADF">
        <w:rPr>
          <w:color w:val="808080"/>
          <w:sz w:val="18"/>
          <w:szCs w:val="18"/>
        </w:rPr>
        <w:t>.</w:t>
      </w:r>
    </w:p>
    <w:p w14:paraId="6DFCED17" w14:textId="77777777" w:rsidR="00735386" w:rsidRDefault="00735386" w:rsidP="00735386"/>
    <w:p w14:paraId="1B208B30" w14:textId="77777777" w:rsidR="00735386" w:rsidRDefault="00735386" w:rsidP="00735386">
      <w:pPr>
        <w:pStyle w:val="Heading1"/>
        <w:ind w:left="567" w:hanging="567"/>
      </w:pPr>
      <w:bookmarkStart w:id="20" w:name="_Toc128563341"/>
      <w:r>
        <w:t>COMPENSATION</w:t>
      </w:r>
      <w:bookmarkEnd w:id="20"/>
    </w:p>
    <w:p w14:paraId="4A885F6B" w14:textId="77777777" w:rsidR="00735386" w:rsidRDefault="00735386" w:rsidP="00735386"/>
    <w:p w14:paraId="6CC16170" w14:textId="77777777" w:rsidR="007C49C7" w:rsidRPr="007C49C7" w:rsidRDefault="00735386" w:rsidP="007C49C7">
      <w:pPr>
        <w:pStyle w:val="Heading2"/>
        <w:numPr>
          <w:ilvl w:val="1"/>
          <w:numId w:val="16"/>
        </w:numPr>
        <w:ind w:left="567" w:hanging="567"/>
      </w:pPr>
      <w:bookmarkStart w:id="21" w:name="_Toc128563342"/>
      <w:r>
        <w:t>Fees</w:t>
      </w:r>
      <w:bookmarkEnd w:id="21"/>
    </w:p>
    <w:p w14:paraId="51C3F029" w14:textId="77777777" w:rsidR="00735386" w:rsidRDefault="00735386" w:rsidP="00735386">
      <w:pPr>
        <w:rPr>
          <w:rFonts w:ascii="Arial" w:hAnsi="Arial" w:cs="Arial"/>
          <w:color w:val="808080" w:themeColor="background1" w:themeShade="80"/>
          <w:sz w:val="18"/>
          <w:szCs w:val="18"/>
        </w:rPr>
      </w:pPr>
      <w:r w:rsidRPr="00735386">
        <w:rPr>
          <w:rFonts w:ascii="Arial" w:hAnsi="Arial" w:cs="Arial"/>
          <w:color w:val="808080" w:themeColor="background1" w:themeShade="80"/>
          <w:sz w:val="18"/>
          <w:szCs w:val="18"/>
        </w:rPr>
        <w:t>The Fees payable for performing either the Standard Services or the Non-standard Services are to be in accordance with th</w:t>
      </w:r>
      <w:r w:rsidR="00D410E5">
        <w:rPr>
          <w:rFonts w:ascii="Arial" w:hAnsi="Arial" w:cs="Arial"/>
          <w:color w:val="808080" w:themeColor="background1" w:themeShade="80"/>
          <w:sz w:val="18"/>
          <w:szCs w:val="18"/>
        </w:rPr>
        <w:t>e basis as defined in Schedule H</w:t>
      </w:r>
      <w:r w:rsidRPr="00735386">
        <w:rPr>
          <w:rFonts w:ascii="Arial" w:hAnsi="Arial" w:cs="Arial"/>
          <w:color w:val="808080" w:themeColor="background1" w:themeShade="80"/>
          <w:sz w:val="18"/>
          <w:szCs w:val="18"/>
        </w:rPr>
        <w:t xml:space="preserve"> to this Agreement.</w:t>
      </w:r>
    </w:p>
    <w:p w14:paraId="64E13314" w14:textId="77777777" w:rsidR="00735386" w:rsidRDefault="00735386" w:rsidP="00735386">
      <w:pPr>
        <w:rPr>
          <w:rFonts w:ascii="Arial" w:hAnsi="Arial" w:cs="Arial"/>
          <w:color w:val="808080" w:themeColor="background1" w:themeShade="80"/>
          <w:sz w:val="18"/>
          <w:szCs w:val="18"/>
        </w:rPr>
      </w:pPr>
    </w:p>
    <w:p w14:paraId="2E716C78" w14:textId="77777777" w:rsidR="007C49C7" w:rsidRPr="007C49C7" w:rsidRDefault="00735386" w:rsidP="007C49C7">
      <w:pPr>
        <w:pStyle w:val="Heading2"/>
        <w:numPr>
          <w:ilvl w:val="1"/>
          <w:numId w:val="16"/>
        </w:numPr>
        <w:ind w:left="567" w:hanging="567"/>
      </w:pPr>
      <w:bookmarkStart w:id="22" w:name="_Toc128563343"/>
      <w:r>
        <w:t>Adjustment to Fees</w:t>
      </w:r>
      <w:bookmarkEnd w:id="22"/>
    </w:p>
    <w:p w14:paraId="505B0824" w14:textId="77777777" w:rsidR="00735386" w:rsidRDefault="00735386" w:rsidP="00735386">
      <w:pPr>
        <w:rPr>
          <w:rFonts w:ascii="Arial" w:hAnsi="Arial" w:cs="Arial"/>
          <w:color w:val="808080" w:themeColor="background1" w:themeShade="80"/>
          <w:sz w:val="18"/>
          <w:szCs w:val="18"/>
        </w:rPr>
      </w:pPr>
      <w:r w:rsidRPr="00735386">
        <w:rPr>
          <w:rFonts w:ascii="Arial" w:hAnsi="Arial" w:cs="Arial"/>
          <w:color w:val="808080" w:themeColor="background1" w:themeShade="80"/>
          <w:sz w:val="18"/>
          <w:szCs w:val="18"/>
        </w:rPr>
        <w:t>The Service Fees shall be adjusted annually on the anniversary of the Commencement Date in the mann</w:t>
      </w:r>
      <w:r w:rsidR="00D410E5">
        <w:rPr>
          <w:rFonts w:ascii="Arial" w:hAnsi="Arial" w:cs="Arial"/>
          <w:color w:val="808080" w:themeColor="background1" w:themeShade="80"/>
          <w:sz w:val="18"/>
          <w:szCs w:val="18"/>
        </w:rPr>
        <w:t>er as provided for in Schedule H</w:t>
      </w:r>
      <w:r w:rsidRPr="00735386">
        <w:rPr>
          <w:rFonts w:ascii="Arial" w:hAnsi="Arial" w:cs="Arial"/>
          <w:color w:val="808080" w:themeColor="background1" w:themeShade="80"/>
          <w:sz w:val="18"/>
          <w:szCs w:val="18"/>
        </w:rPr>
        <w:t xml:space="preserve"> and if applicable; and will, if applicable, be adjusted with any Service Level Credits calculated and agree</w:t>
      </w:r>
      <w:r w:rsidR="00D410E5">
        <w:rPr>
          <w:rFonts w:ascii="Arial" w:hAnsi="Arial" w:cs="Arial"/>
          <w:color w:val="808080" w:themeColor="background1" w:themeShade="80"/>
          <w:sz w:val="18"/>
          <w:szCs w:val="18"/>
        </w:rPr>
        <w:t>d in accordance with Schedule H</w:t>
      </w:r>
      <w:r w:rsidR="00B97ADF">
        <w:rPr>
          <w:rFonts w:ascii="Arial" w:hAnsi="Arial" w:cs="Arial"/>
          <w:color w:val="808080" w:themeColor="background1" w:themeShade="80"/>
          <w:sz w:val="18"/>
          <w:szCs w:val="18"/>
        </w:rPr>
        <w:t>.</w:t>
      </w:r>
    </w:p>
    <w:p w14:paraId="6BE9E595" w14:textId="47EE1D14" w:rsidR="004969F2" w:rsidRDefault="004969F2" w:rsidP="00735386">
      <w:pPr>
        <w:rPr>
          <w:rFonts w:ascii="Arial" w:hAnsi="Arial" w:cs="Arial"/>
          <w:color w:val="808080" w:themeColor="background1" w:themeShade="80"/>
          <w:sz w:val="18"/>
          <w:szCs w:val="18"/>
        </w:rPr>
      </w:pPr>
    </w:p>
    <w:p w14:paraId="14DE724B" w14:textId="77777777" w:rsidR="00BB095B" w:rsidRDefault="00BB095B" w:rsidP="00735386">
      <w:pPr>
        <w:rPr>
          <w:rFonts w:ascii="Arial" w:hAnsi="Arial" w:cs="Arial"/>
          <w:color w:val="808080" w:themeColor="background1" w:themeShade="80"/>
          <w:sz w:val="18"/>
          <w:szCs w:val="18"/>
        </w:rPr>
      </w:pPr>
    </w:p>
    <w:p w14:paraId="40EA5938" w14:textId="77777777" w:rsidR="00CD2A30" w:rsidRDefault="00CD2A30" w:rsidP="00735386">
      <w:pPr>
        <w:rPr>
          <w:rFonts w:ascii="Arial" w:hAnsi="Arial" w:cs="Arial"/>
          <w:color w:val="808080" w:themeColor="background1" w:themeShade="80"/>
          <w:sz w:val="18"/>
          <w:szCs w:val="18"/>
        </w:rPr>
      </w:pPr>
    </w:p>
    <w:p w14:paraId="071971A1" w14:textId="77777777" w:rsidR="007C49C7" w:rsidRPr="007C49C7" w:rsidRDefault="00E134E5" w:rsidP="007C49C7">
      <w:pPr>
        <w:pStyle w:val="Heading2"/>
        <w:numPr>
          <w:ilvl w:val="1"/>
          <w:numId w:val="16"/>
        </w:numPr>
        <w:ind w:left="567" w:hanging="567"/>
      </w:pPr>
      <w:bookmarkStart w:id="23" w:name="_Toc128563344"/>
      <w:r>
        <w:lastRenderedPageBreak/>
        <w:t>Reimbursable E</w:t>
      </w:r>
      <w:r w:rsidR="00735386">
        <w:t>xpenses</w:t>
      </w:r>
      <w:bookmarkEnd w:id="23"/>
    </w:p>
    <w:p w14:paraId="7628E18F" w14:textId="77777777" w:rsidR="00735386" w:rsidRDefault="00735386" w:rsidP="00735386">
      <w:pPr>
        <w:rPr>
          <w:rFonts w:ascii="Arial" w:hAnsi="Arial" w:cs="Arial"/>
          <w:color w:val="808080" w:themeColor="background1" w:themeShade="80"/>
          <w:sz w:val="18"/>
          <w:szCs w:val="18"/>
        </w:rPr>
      </w:pPr>
      <w:r w:rsidRPr="00735386">
        <w:rPr>
          <w:rFonts w:ascii="Arial" w:hAnsi="Arial" w:cs="Arial"/>
          <w:color w:val="808080" w:themeColor="background1" w:themeShade="80"/>
          <w:sz w:val="18"/>
          <w:szCs w:val="18"/>
        </w:rPr>
        <w:t>Reimbursable expenses mean agreed incidental services reasonably incurred by the Supplier in performing its obligations, plus a 10% administrative fee.   Expenses that may be considered as reimb</w:t>
      </w:r>
      <w:r w:rsidR="00D410E5">
        <w:rPr>
          <w:rFonts w:ascii="Arial" w:hAnsi="Arial" w:cs="Arial"/>
          <w:color w:val="808080" w:themeColor="background1" w:themeShade="80"/>
          <w:sz w:val="18"/>
          <w:szCs w:val="18"/>
        </w:rPr>
        <w:t>ursable are stated in Schedule H</w:t>
      </w:r>
      <w:r w:rsidRPr="00735386">
        <w:rPr>
          <w:rFonts w:ascii="Arial" w:hAnsi="Arial" w:cs="Arial"/>
          <w:color w:val="808080" w:themeColor="background1" w:themeShade="80"/>
          <w:sz w:val="18"/>
          <w:szCs w:val="18"/>
        </w:rPr>
        <w:t xml:space="preserve"> to this Agreement. No expenses shall be incurred without the prior written approval of the Client.</w:t>
      </w:r>
    </w:p>
    <w:p w14:paraId="1962345F" w14:textId="77777777" w:rsidR="002065D8" w:rsidRDefault="002065D8" w:rsidP="00735386">
      <w:pPr>
        <w:rPr>
          <w:rFonts w:ascii="Arial" w:hAnsi="Arial" w:cs="Arial"/>
          <w:color w:val="808080" w:themeColor="background1" w:themeShade="80"/>
          <w:sz w:val="18"/>
          <w:szCs w:val="18"/>
        </w:rPr>
      </w:pPr>
    </w:p>
    <w:p w14:paraId="677FD915" w14:textId="77777777" w:rsidR="007C49C7" w:rsidRPr="007C49C7" w:rsidRDefault="007B13A6" w:rsidP="007C49C7">
      <w:pPr>
        <w:pStyle w:val="Heading2"/>
        <w:numPr>
          <w:ilvl w:val="1"/>
          <w:numId w:val="16"/>
        </w:numPr>
        <w:ind w:left="567" w:hanging="567"/>
      </w:pPr>
      <w:bookmarkStart w:id="24" w:name="_Toc128563345"/>
      <w:r>
        <w:t>Invoices</w:t>
      </w:r>
      <w:bookmarkEnd w:id="24"/>
    </w:p>
    <w:p w14:paraId="2EB7D9CA" w14:textId="77777777" w:rsidR="007B13A6" w:rsidRPr="007B13A6" w:rsidRDefault="007B13A6" w:rsidP="007B13A6">
      <w:pPr>
        <w:rPr>
          <w:rFonts w:ascii="Arial" w:hAnsi="Arial" w:cs="Arial"/>
          <w:color w:val="808080" w:themeColor="background1" w:themeShade="80"/>
          <w:sz w:val="18"/>
          <w:szCs w:val="18"/>
        </w:rPr>
      </w:pPr>
      <w:r w:rsidRPr="007B13A6">
        <w:rPr>
          <w:rFonts w:ascii="Arial" w:hAnsi="Arial" w:cs="Arial"/>
          <w:color w:val="808080" w:themeColor="background1" w:themeShade="80"/>
          <w:sz w:val="18"/>
          <w:szCs w:val="18"/>
        </w:rPr>
        <w:t>The Supplier will submit invoices to the client for professional fees in advance and agreed reimbursable expenses in arrears on a monthly basis. Each invoice will clearly state the work performed, hours worked and reimbursable expenses incurred.</w:t>
      </w:r>
    </w:p>
    <w:p w14:paraId="5E2AE815" w14:textId="77777777" w:rsidR="007B13A6" w:rsidRPr="004969F2" w:rsidRDefault="007B13A6" w:rsidP="007B13A6">
      <w:pPr>
        <w:rPr>
          <w:sz w:val="18"/>
          <w:szCs w:val="18"/>
        </w:rPr>
      </w:pPr>
    </w:p>
    <w:p w14:paraId="2F165555" w14:textId="77777777" w:rsidR="007C49C7" w:rsidRPr="007C49C7" w:rsidRDefault="00E134E5" w:rsidP="007C49C7">
      <w:pPr>
        <w:pStyle w:val="Heading2"/>
        <w:numPr>
          <w:ilvl w:val="1"/>
          <w:numId w:val="16"/>
        </w:numPr>
        <w:ind w:left="567" w:hanging="567"/>
      </w:pPr>
      <w:bookmarkStart w:id="25" w:name="_Toc128563346"/>
      <w:r>
        <w:t>Payment T</w:t>
      </w:r>
      <w:r w:rsidR="007B13A6">
        <w:t>erms</w:t>
      </w:r>
      <w:bookmarkEnd w:id="25"/>
    </w:p>
    <w:p w14:paraId="06D46058" w14:textId="77777777" w:rsidR="007B13A6" w:rsidRDefault="007B13A6" w:rsidP="007B13A6">
      <w:pPr>
        <w:rPr>
          <w:rFonts w:ascii="Arial" w:hAnsi="Arial" w:cs="Arial"/>
          <w:color w:val="808080" w:themeColor="background1" w:themeShade="80"/>
          <w:sz w:val="18"/>
          <w:szCs w:val="18"/>
        </w:rPr>
      </w:pPr>
      <w:r w:rsidRPr="007B13A6">
        <w:rPr>
          <w:rFonts w:ascii="Arial" w:hAnsi="Arial" w:cs="Arial"/>
          <w:color w:val="808080" w:themeColor="background1" w:themeShade="80"/>
          <w:sz w:val="18"/>
          <w:szCs w:val="18"/>
        </w:rPr>
        <w:t>All fees and expenses are to be paid to the Supplier, in South-African Rand, by Internet transfer of funds to the account designated by the Supplier.  All invoices are payable within 30(thirty) days from the receipt of the invoice. Any amounts disputed in good faith may be deducted from the invoice and the remainder must be paid by the due date. The disputed amount should be notified in writing to the Supplier within 7(seven) days of receipt of the invoice giving the reasons for withholding payment. Upon receipt of the Client’s dispute notice, the Supplier and Client will work together in good faith to resolve such disputes in a prompt and mutually acceptable manner. The Client agrees to pay any disputed amounts within 5(five) days once the issues have been resolved.</w:t>
      </w:r>
    </w:p>
    <w:p w14:paraId="1C80C7DE" w14:textId="77777777" w:rsidR="007B13A6" w:rsidRDefault="007B13A6" w:rsidP="007B13A6">
      <w:pPr>
        <w:rPr>
          <w:rFonts w:ascii="Arial" w:hAnsi="Arial" w:cs="Arial"/>
          <w:color w:val="808080" w:themeColor="background1" w:themeShade="80"/>
          <w:sz w:val="18"/>
          <w:szCs w:val="18"/>
        </w:rPr>
      </w:pPr>
    </w:p>
    <w:p w14:paraId="13805675" w14:textId="77777777" w:rsidR="007C49C7" w:rsidRPr="007C49C7" w:rsidRDefault="007B13A6" w:rsidP="007C49C7">
      <w:pPr>
        <w:pStyle w:val="Heading2"/>
        <w:numPr>
          <w:ilvl w:val="1"/>
          <w:numId w:val="16"/>
        </w:numPr>
        <w:ind w:left="567" w:hanging="567"/>
      </w:pPr>
      <w:bookmarkStart w:id="26" w:name="_Toc128563347"/>
      <w:r>
        <w:t>VAT</w:t>
      </w:r>
      <w:bookmarkEnd w:id="26"/>
    </w:p>
    <w:p w14:paraId="3D8192EE" w14:textId="77777777" w:rsidR="007B13A6" w:rsidRDefault="007B13A6" w:rsidP="007B13A6">
      <w:pPr>
        <w:rPr>
          <w:rFonts w:ascii="Arial" w:hAnsi="Arial" w:cs="Arial"/>
          <w:color w:val="808080" w:themeColor="background1" w:themeShade="80"/>
          <w:sz w:val="18"/>
          <w:szCs w:val="18"/>
        </w:rPr>
      </w:pPr>
      <w:r w:rsidRPr="007B13A6">
        <w:rPr>
          <w:rFonts w:ascii="Arial" w:hAnsi="Arial" w:cs="Arial"/>
          <w:color w:val="808080" w:themeColor="background1" w:themeShade="80"/>
          <w:sz w:val="18"/>
          <w:szCs w:val="18"/>
        </w:rPr>
        <w:t>The Supplier is registered for Value Added Tax and must add VAT as set out by the South African Revenue Services to all amounts quoted within and outside of this Agreement and is payable by The Client. All amounts or quotations arising from or outside this Agreement exclude the VAT unless clearly specified.</w:t>
      </w:r>
    </w:p>
    <w:p w14:paraId="2EEE98CB" w14:textId="77777777" w:rsidR="007B13A6" w:rsidRDefault="007B13A6" w:rsidP="007B13A6">
      <w:pPr>
        <w:rPr>
          <w:rFonts w:ascii="Arial" w:hAnsi="Arial" w:cs="Arial"/>
          <w:color w:val="808080" w:themeColor="background1" w:themeShade="80"/>
          <w:sz w:val="18"/>
          <w:szCs w:val="18"/>
        </w:rPr>
      </w:pPr>
    </w:p>
    <w:p w14:paraId="12685F8B" w14:textId="77777777" w:rsidR="007C49C7" w:rsidRPr="007C49C7" w:rsidRDefault="00E134E5" w:rsidP="007C49C7">
      <w:pPr>
        <w:pStyle w:val="Heading2"/>
        <w:numPr>
          <w:ilvl w:val="1"/>
          <w:numId w:val="16"/>
        </w:numPr>
        <w:ind w:left="567" w:hanging="567"/>
      </w:pPr>
      <w:bookmarkStart w:id="27" w:name="_Toc128563348"/>
      <w:r>
        <w:t>Interest for Late P</w:t>
      </w:r>
      <w:r w:rsidR="007B13A6">
        <w:t>ayment</w:t>
      </w:r>
      <w:bookmarkEnd w:id="27"/>
    </w:p>
    <w:p w14:paraId="49260906" w14:textId="77777777" w:rsidR="007B13A6" w:rsidRDefault="007B13A6" w:rsidP="007B13A6">
      <w:pPr>
        <w:rPr>
          <w:rFonts w:ascii="Arial" w:hAnsi="Arial" w:cs="Arial"/>
          <w:color w:val="808080" w:themeColor="background1" w:themeShade="80"/>
          <w:sz w:val="18"/>
          <w:szCs w:val="18"/>
        </w:rPr>
      </w:pPr>
      <w:r w:rsidRPr="007B13A6">
        <w:rPr>
          <w:rFonts w:ascii="Arial" w:hAnsi="Arial" w:cs="Arial"/>
          <w:color w:val="808080" w:themeColor="background1" w:themeShade="80"/>
          <w:sz w:val="18"/>
          <w:szCs w:val="18"/>
        </w:rPr>
        <w:t>Any undisputed amount due by either Party whether in terms of this clause or any other clause of the Agreement, which is not paid on due date shall attract interest at Prime Rate percentage points, calculated 15 (fifteen) days after the specified due date of such undisputed amount until the date of payment, both days inclusive, compounded monthly.</w:t>
      </w:r>
    </w:p>
    <w:p w14:paraId="346D3E39" w14:textId="77777777" w:rsidR="007B13A6" w:rsidRDefault="007B13A6" w:rsidP="007B13A6">
      <w:pPr>
        <w:rPr>
          <w:rFonts w:ascii="Arial" w:hAnsi="Arial" w:cs="Arial"/>
          <w:color w:val="808080" w:themeColor="background1" w:themeShade="80"/>
          <w:sz w:val="18"/>
          <w:szCs w:val="18"/>
        </w:rPr>
      </w:pPr>
    </w:p>
    <w:p w14:paraId="5DF8D531" w14:textId="77777777" w:rsidR="007B13A6" w:rsidRDefault="007B13A6" w:rsidP="007B13A6">
      <w:pPr>
        <w:pStyle w:val="Heading1"/>
        <w:ind w:left="567" w:hanging="567"/>
      </w:pPr>
      <w:bookmarkStart w:id="28" w:name="_Toc128563349"/>
      <w:r>
        <w:t>CUSTOMER DUTIES AND RESPONSIBILITIES</w:t>
      </w:r>
      <w:bookmarkEnd w:id="28"/>
    </w:p>
    <w:p w14:paraId="2E179364" w14:textId="77777777" w:rsidR="007B13A6" w:rsidRPr="007B13A6" w:rsidRDefault="007B13A6" w:rsidP="007B13A6"/>
    <w:p w14:paraId="597E2DF5" w14:textId="77777777" w:rsidR="007C49C7" w:rsidRPr="007C49C7" w:rsidRDefault="00E134E5" w:rsidP="007C49C7">
      <w:pPr>
        <w:pStyle w:val="Heading2"/>
        <w:numPr>
          <w:ilvl w:val="1"/>
          <w:numId w:val="16"/>
        </w:numPr>
        <w:ind w:left="567" w:hanging="567"/>
      </w:pPr>
      <w:bookmarkStart w:id="29" w:name="_Toc128563350"/>
      <w:r>
        <w:t>Processing and A</w:t>
      </w:r>
      <w:r w:rsidR="007B13A6">
        <w:t>uthoriz</w:t>
      </w:r>
      <w:r>
        <w:t>ation of I</w:t>
      </w:r>
      <w:r w:rsidR="007B13A6">
        <w:t>nvoices</w:t>
      </w:r>
      <w:bookmarkEnd w:id="29"/>
    </w:p>
    <w:p w14:paraId="58B5E68B" w14:textId="77777777" w:rsidR="007B13A6" w:rsidRDefault="00212661" w:rsidP="00212661">
      <w:pPr>
        <w:rPr>
          <w:rFonts w:ascii="Arial" w:hAnsi="Arial" w:cs="Arial"/>
          <w:color w:val="808080" w:themeColor="background1" w:themeShade="80"/>
          <w:sz w:val="18"/>
          <w:szCs w:val="18"/>
        </w:rPr>
      </w:pPr>
      <w:r w:rsidRPr="00212661">
        <w:rPr>
          <w:rFonts w:ascii="Arial" w:hAnsi="Arial" w:cs="Arial"/>
          <w:color w:val="808080" w:themeColor="background1" w:themeShade="80"/>
          <w:sz w:val="18"/>
          <w:szCs w:val="18"/>
        </w:rPr>
        <w:t>The Client undertakes to process and settle invoices by the due dates</w:t>
      </w:r>
      <w:r>
        <w:rPr>
          <w:rFonts w:ascii="Arial" w:hAnsi="Arial" w:cs="Arial"/>
          <w:color w:val="808080" w:themeColor="background1" w:themeShade="80"/>
          <w:sz w:val="18"/>
          <w:szCs w:val="18"/>
        </w:rPr>
        <w:t>.</w:t>
      </w:r>
    </w:p>
    <w:p w14:paraId="555A5AD4" w14:textId="77777777" w:rsidR="00AA44FD" w:rsidRDefault="00AA44FD" w:rsidP="00212661">
      <w:pPr>
        <w:rPr>
          <w:rFonts w:ascii="Arial" w:hAnsi="Arial" w:cs="Arial"/>
          <w:color w:val="808080" w:themeColor="background1" w:themeShade="80"/>
          <w:sz w:val="18"/>
          <w:szCs w:val="18"/>
        </w:rPr>
      </w:pPr>
    </w:p>
    <w:p w14:paraId="065B6C48" w14:textId="77777777" w:rsidR="007C49C7" w:rsidRPr="007C49C7" w:rsidRDefault="00E134E5" w:rsidP="007C49C7">
      <w:pPr>
        <w:pStyle w:val="Heading2"/>
        <w:numPr>
          <w:ilvl w:val="1"/>
          <w:numId w:val="16"/>
        </w:numPr>
        <w:ind w:left="567" w:hanging="567"/>
      </w:pPr>
      <w:bookmarkStart w:id="30" w:name="_Toc128563351"/>
      <w:r>
        <w:t>Client Personnel, Facilities and R</w:t>
      </w:r>
      <w:r w:rsidR="00AA44FD">
        <w:t>esources</w:t>
      </w:r>
      <w:bookmarkEnd w:id="30"/>
    </w:p>
    <w:p w14:paraId="7C55C3E5" w14:textId="77777777" w:rsidR="00AA44FD" w:rsidRDefault="00AA44FD" w:rsidP="00AA44FD">
      <w:pPr>
        <w:rPr>
          <w:rFonts w:ascii="Arial" w:hAnsi="Arial" w:cs="Arial"/>
          <w:color w:val="808080" w:themeColor="background1" w:themeShade="80"/>
          <w:sz w:val="18"/>
          <w:szCs w:val="18"/>
        </w:rPr>
      </w:pPr>
      <w:r w:rsidRPr="00AA44FD">
        <w:rPr>
          <w:rFonts w:ascii="Arial" w:hAnsi="Arial" w:cs="Arial"/>
          <w:color w:val="808080" w:themeColor="background1" w:themeShade="80"/>
          <w:sz w:val="18"/>
          <w:szCs w:val="18"/>
        </w:rPr>
        <w:t>The Client will ensure the Supplier has timely access to appropriate Client personnel and will arrange for the Supplier personnel to have suitable and safe access to the Client’s facilities and systems.</w:t>
      </w:r>
    </w:p>
    <w:p w14:paraId="6E482FBD" w14:textId="63CEE9EC" w:rsidR="006C5352" w:rsidRDefault="006C5352" w:rsidP="00AA44FD">
      <w:pPr>
        <w:rPr>
          <w:rFonts w:ascii="Arial" w:hAnsi="Arial" w:cs="Arial"/>
          <w:color w:val="808080" w:themeColor="background1" w:themeShade="80"/>
          <w:sz w:val="18"/>
          <w:szCs w:val="18"/>
        </w:rPr>
      </w:pPr>
    </w:p>
    <w:p w14:paraId="13F0FB72" w14:textId="77777777" w:rsidR="00BB095B" w:rsidRDefault="00BB095B" w:rsidP="00AA44FD">
      <w:pPr>
        <w:rPr>
          <w:rFonts w:ascii="Arial" w:hAnsi="Arial" w:cs="Arial"/>
          <w:color w:val="808080" w:themeColor="background1" w:themeShade="80"/>
          <w:sz w:val="18"/>
          <w:szCs w:val="18"/>
        </w:rPr>
      </w:pPr>
    </w:p>
    <w:p w14:paraId="0B107FD1" w14:textId="77777777" w:rsidR="006C5352" w:rsidRDefault="006C5352" w:rsidP="00AA44FD">
      <w:pPr>
        <w:rPr>
          <w:rFonts w:ascii="Arial" w:hAnsi="Arial" w:cs="Arial"/>
          <w:color w:val="808080" w:themeColor="background1" w:themeShade="80"/>
          <w:sz w:val="18"/>
          <w:szCs w:val="18"/>
        </w:rPr>
      </w:pPr>
    </w:p>
    <w:p w14:paraId="1940376B" w14:textId="77777777" w:rsidR="007C49C7" w:rsidRPr="007C49C7" w:rsidRDefault="00AA44FD" w:rsidP="007C49C7">
      <w:pPr>
        <w:pStyle w:val="Heading2"/>
        <w:numPr>
          <w:ilvl w:val="1"/>
          <w:numId w:val="16"/>
        </w:numPr>
        <w:ind w:left="567" w:hanging="567"/>
      </w:pPr>
      <w:bookmarkStart w:id="31" w:name="_Toc128563352"/>
      <w:r>
        <w:lastRenderedPageBreak/>
        <w:t>Approvals and Information</w:t>
      </w:r>
      <w:bookmarkEnd w:id="31"/>
    </w:p>
    <w:p w14:paraId="4F9AC0F0" w14:textId="77777777" w:rsidR="007C49C7" w:rsidRDefault="00AA44FD" w:rsidP="00AA44FD">
      <w:pPr>
        <w:rPr>
          <w:rFonts w:ascii="Arial" w:hAnsi="Arial" w:cs="Arial"/>
          <w:color w:val="808080" w:themeColor="background1" w:themeShade="80"/>
          <w:sz w:val="18"/>
          <w:szCs w:val="18"/>
        </w:rPr>
      </w:pPr>
      <w:r w:rsidRPr="00AA44FD">
        <w:rPr>
          <w:rFonts w:ascii="Arial" w:hAnsi="Arial" w:cs="Arial"/>
          <w:color w:val="808080" w:themeColor="background1" w:themeShade="80"/>
          <w:sz w:val="18"/>
          <w:szCs w:val="18"/>
        </w:rPr>
        <w:t>The Client will respond promptly, and in any case, within five working days, to any Supplier requests to provide direction, information, approvals, authorisations or decisions that are reasonably necessary for the Supplier to perform the services.</w:t>
      </w:r>
    </w:p>
    <w:p w14:paraId="7EE89272" w14:textId="77777777" w:rsidR="00E134E5" w:rsidRDefault="00E134E5" w:rsidP="00AA44FD">
      <w:pPr>
        <w:rPr>
          <w:rFonts w:ascii="Arial" w:hAnsi="Arial" w:cs="Arial"/>
          <w:color w:val="808080" w:themeColor="background1" w:themeShade="80"/>
          <w:sz w:val="18"/>
          <w:szCs w:val="18"/>
        </w:rPr>
      </w:pPr>
    </w:p>
    <w:p w14:paraId="3B4728C2" w14:textId="77777777" w:rsidR="00C167C9" w:rsidRDefault="00C167C9" w:rsidP="00C167C9">
      <w:pPr>
        <w:pStyle w:val="Heading1"/>
        <w:ind w:left="567" w:hanging="567"/>
      </w:pPr>
      <w:bookmarkStart w:id="32" w:name="_Toc128563353"/>
      <w:r>
        <w:t>WARRANTIES AMD REMEDIES</w:t>
      </w:r>
      <w:bookmarkEnd w:id="32"/>
    </w:p>
    <w:p w14:paraId="33F3725E" w14:textId="77777777" w:rsidR="00434D17" w:rsidRPr="00434D17" w:rsidRDefault="00434D17" w:rsidP="00434D17"/>
    <w:p w14:paraId="1D775C76" w14:textId="77777777" w:rsidR="007C49C7" w:rsidRPr="007C49C7" w:rsidRDefault="00C167C9" w:rsidP="007C49C7">
      <w:pPr>
        <w:pStyle w:val="Heading2"/>
        <w:numPr>
          <w:ilvl w:val="1"/>
          <w:numId w:val="16"/>
        </w:numPr>
        <w:ind w:left="567" w:hanging="567"/>
      </w:pPr>
      <w:bookmarkStart w:id="33" w:name="_Toc128563354"/>
      <w:r>
        <w:t>Quality of Service</w:t>
      </w:r>
      <w:bookmarkEnd w:id="33"/>
    </w:p>
    <w:p w14:paraId="0722EC51" w14:textId="6B19EF4E" w:rsidR="00C167C9" w:rsidRDefault="00C167C9" w:rsidP="00C167C9">
      <w:pPr>
        <w:rPr>
          <w:rFonts w:ascii="Arial" w:hAnsi="Arial" w:cs="Arial"/>
          <w:color w:val="808080" w:themeColor="background1" w:themeShade="80"/>
          <w:sz w:val="18"/>
          <w:szCs w:val="18"/>
        </w:rPr>
      </w:pPr>
      <w:r w:rsidRPr="00C167C9">
        <w:rPr>
          <w:rFonts w:ascii="Arial" w:hAnsi="Arial" w:cs="Arial"/>
          <w:color w:val="808080" w:themeColor="background1" w:themeShade="80"/>
          <w:sz w:val="18"/>
          <w:szCs w:val="18"/>
        </w:rPr>
        <w:t>The Supplier warrants that the Services will be performed in a professional and workmanlike manner consistent with industry standards reasonably applicable to such services. If the Client considers that a breach of this warranty has occurred and notifies the Supplier in writing stating the nature of the breach, then the Supplier will be required to urgently correct any affected services in order that they comply with the warranty.</w:t>
      </w:r>
      <w:r w:rsidR="00CD2A30">
        <w:rPr>
          <w:rFonts w:ascii="Arial" w:hAnsi="Arial" w:cs="Arial"/>
          <w:color w:val="808080" w:themeColor="background1" w:themeShade="80"/>
          <w:sz w:val="18"/>
          <w:szCs w:val="18"/>
        </w:rPr>
        <w:t xml:space="preserve"> Where such a breach is capable of remedy, the Supplier shall correct the brea</w:t>
      </w:r>
      <w:r w:rsidR="00DF6983">
        <w:rPr>
          <w:rFonts w:ascii="Arial" w:hAnsi="Arial" w:cs="Arial"/>
          <w:color w:val="808080" w:themeColor="background1" w:themeShade="80"/>
          <w:sz w:val="18"/>
          <w:szCs w:val="18"/>
        </w:rPr>
        <w:t>ch within 7 (seven) days of notification thereof.</w:t>
      </w:r>
    </w:p>
    <w:p w14:paraId="61D0A3E9" w14:textId="77777777" w:rsidR="00C167C9" w:rsidRDefault="00C167C9" w:rsidP="00C167C9">
      <w:pPr>
        <w:rPr>
          <w:rFonts w:ascii="Arial" w:hAnsi="Arial" w:cs="Arial"/>
          <w:color w:val="808080" w:themeColor="background1" w:themeShade="80"/>
          <w:sz w:val="18"/>
          <w:szCs w:val="18"/>
        </w:rPr>
      </w:pPr>
    </w:p>
    <w:p w14:paraId="1C2CFC3C" w14:textId="77777777" w:rsidR="007C49C7" w:rsidRPr="007C49C7" w:rsidRDefault="00C167C9" w:rsidP="007C49C7">
      <w:pPr>
        <w:pStyle w:val="Heading2"/>
        <w:numPr>
          <w:ilvl w:val="1"/>
          <w:numId w:val="16"/>
        </w:numPr>
        <w:ind w:left="567" w:hanging="567"/>
      </w:pPr>
      <w:bookmarkStart w:id="34" w:name="_Toc128563355"/>
      <w:r>
        <w:t>Indemnification</w:t>
      </w:r>
      <w:bookmarkEnd w:id="34"/>
    </w:p>
    <w:p w14:paraId="04D5546E" w14:textId="77777777" w:rsidR="00C167C9" w:rsidRDefault="00C167C9" w:rsidP="00C167C9">
      <w:pPr>
        <w:rPr>
          <w:rFonts w:ascii="Arial" w:hAnsi="Arial" w:cs="Arial"/>
          <w:color w:val="808080" w:themeColor="background1" w:themeShade="80"/>
          <w:sz w:val="18"/>
          <w:szCs w:val="18"/>
        </w:rPr>
      </w:pPr>
      <w:r w:rsidRPr="00C167C9">
        <w:rPr>
          <w:rFonts w:ascii="Arial" w:hAnsi="Arial" w:cs="Arial"/>
          <w:color w:val="808080" w:themeColor="background1" w:themeShade="80"/>
          <w:sz w:val="18"/>
          <w:szCs w:val="18"/>
        </w:rPr>
        <w:t>If, as a result of the Supplier’s negligence, the Client or Client’s employees suffer injury or property damage, the Supplier will reimburse the Client for that portion of any damages for which the Supplier is found to be liable.</w:t>
      </w:r>
    </w:p>
    <w:p w14:paraId="0714B025" w14:textId="77777777" w:rsidR="00C167C9" w:rsidRDefault="00C167C9" w:rsidP="00C167C9">
      <w:pPr>
        <w:rPr>
          <w:rFonts w:ascii="Arial" w:hAnsi="Arial" w:cs="Arial"/>
          <w:color w:val="808080" w:themeColor="background1" w:themeShade="80"/>
          <w:sz w:val="18"/>
          <w:szCs w:val="18"/>
        </w:rPr>
      </w:pPr>
    </w:p>
    <w:p w14:paraId="3FB6270D" w14:textId="77777777" w:rsidR="007C49C7" w:rsidRPr="007C49C7" w:rsidRDefault="00E134E5" w:rsidP="007C49C7">
      <w:pPr>
        <w:pStyle w:val="Heading2"/>
        <w:numPr>
          <w:ilvl w:val="1"/>
          <w:numId w:val="16"/>
        </w:numPr>
        <w:ind w:left="567" w:hanging="567"/>
      </w:pPr>
      <w:bookmarkStart w:id="35" w:name="_Toc128563356"/>
      <w:r>
        <w:t>Third Party C</w:t>
      </w:r>
      <w:r w:rsidR="00C167C9">
        <w:t>laims</w:t>
      </w:r>
      <w:bookmarkEnd w:id="35"/>
    </w:p>
    <w:p w14:paraId="4A04EC9F" w14:textId="3C045C3C" w:rsidR="00C167C9" w:rsidRDefault="00C167C9" w:rsidP="00C167C9">
      <w:pPr>
        <w:rPr>
          <w:rFonts w:ascii="Arial" w:hAnsi="Arial" w:cs="Arial"/>
          <w:color w:val="808080" w:themeColor="background1" w:themeShade="80"/>
          <w:sz w:val="18"/>
          <w:szCs w:val="18"/>
        </w:rPr>
      </w:pPr>
      <w:r w:rsidRPr="00C167C9">
        <w:rPr>
          <w:rFonts w:ascii="Arial" w:hAnsi="Arial" w:cs="Arial"/>
          <w:color w:val="808080" w:themeColor="background1" w:themeShade="80"/>
          <w:sz w:val="18"/>
          <w:szCs w:val="18"/>
        </w:rPr>
        <w:t xml:space="preserve">The Supplier warrants that any works of authorship written by the Supplier’s personnel will not infringe any </w:t>
      </w:r>
      <w:r w:rsidR="009E1D63" w:rsidRPr="00C167C9">
        <w:rPr>
          <w:rFonts w:ascii="Arial" w:hAnsi="Arial" w:cs="Arial"/>
          <w:color w:val="808080" w:themeColor="background1" w:themeShade="80"/>
          <w:sz w:val="18"/>
          <w:szCs w:val="18"/>
        </w:rPr>
        <w:t>third-party</w:t>
      </w:r>
      <w:r w:rsidRPr="00C167C9">
        <w:rPr>
          <w:rFonts w:ascii="Arial" w:hAnsi="Arial" w:cs="Arial"/>
          <w:color w:val="808080" w:themeColor="background1" w:themeShade="80"/>
          <w:sz w:val="18"/>
          <w:szCs w:val="18"/>
        </w:rPr>
        <w:t xml:space="preserve"> copyrights, patents or trade secrets. If a </w:t>
      </w:r>
      <w:r w:rsidR="009E1D63" w:rsidRPr="00C167C9">
        <w:rPr>
          <w:rFonts w:ascii="Arial" w:hAnsi="Arial" w:cs="Arial"/>
          <w:color w:val="808080" w:themeColor="background1" w:themeShade="80"/>
          <w:sz w:val="18"/>
          <w:szCs w:val="18"/>
        </w:rPr>
        <w:t>third-party act</w:t>
      </w:r>
      <w:r w:rsidRPr="00C167C9">
        <w:rPr>
          <w:rFonts w:ascii="Arial" w:hAnsi="Arial" w:cs="Arial"/>
          <w:color w:val="808080" w:themeColor="background1" w:themeShade="80"/>
          <w:sz w:val="18"/>
          <w:szCs w:val="18"/>
        </w:rPr>
        <w:t xml:space="preserve"> against the Client for any infringements of this nature, then the Supplier will, at its own expense, settle the claim or arrange to defend the Client in such proceedings, and, in such circumstances, the Supplier will pay all settlement costs, damages, and legal fees and expenses finally so awarded.</w:t>
      </w:r>
    </w:p>
    <w:p w14:paraId="39F673DE" w14:textId="77777777" w:rsidR="00C167C9" w:rsidRDefault="00C167C9" w:rsidP="00C167C9">
      <w:pPr>
        <w:rPr>
          <w:rFonts w:ascii="Arial" w:hAnsi="Arial" w:cs="Arial"/>
          <w:color w:val="808080" w:themeColor="background1" w:themeShade="80"/>
          <w:sz w:val="18"/>
          <w:szCs w:val="18"/>
        </w:rPr>
      </w:pPr>
    </w:p>
    <w:p w14:paraId="3EC7D8E6" w14:textId="77777777" w:rsidR="007C49C7" w:rsidRPr="007C49C7" w:rsidRDefault="00C167C9" w:rsidP="007C49C7">
      <w:pPr>
        <w:pStyle w:val="Heading2"/>
        <w:numPr>
          <w:ilvl w:val="1"/>
          <w:numId w:val="16"/>
        </w:numPr>
        <w:ind w:left="567" w:hanging="567"/>
      </w:pPr>
      <w:bookmarkStart w:id="36" w:name="_Toc128563357"/>
      <w:r>
        <w:t>3</w:t>
      </w:r>
      <w:r w:rsidRPr="00C167C9">
        <w:rPr>
          <w:vertAlign w:val="superscript"/>
        </w:rPr>
        <w:t>rd</w:t>
      </w:r>
      <w:r>
        <w:t xml:space="preserve"> Party Vendor Contracts</w:t>
      </w:r>
      <w:bookmarkEnd w:id="36"/>
    </w:p>
    <w:p w14:paraId="13D8D3D0" w14:textId="62D4D3C7" w:rsidR="00C167C9" w:rsidRDefault="00C167C9" w:rsidP="00C167C9">
      <w:pPr>
        <w:rPr>
          <w:rFonts w:ascii="Arial" w:hAnsi="Arial" w:cs="Arial"/>
          <w:color w:val="808080" w:themeColor="background1" w:themeShade="80"/>
          <w:sz w:val="18"/>
          <w:szCs w:val="18"/>
        </w:rPr>
      </w:pPr>
      <w:r w:rsidRPr="00C167C9">
        <w:rPr>
          <w:rFonts w:ascii="Arial" w:hAnsi="Arial" w:cs="Arial"/>
          <w:color w:val="808080" w:themeColor="background1" w:themeShade="80"/>
          <w:sz w:val="18"/>
          <w:szCs w:val="18"/>
        </w:rPr>
        <w:t xml:space="preserve">Any Contract, </w:t>
      </w:r>
      <w:r w:rsidR="00DF6983">
        <w:rPr>
          <w:rFonts w:ascii="Arial" w:hAnsi="Arial" w:cs="Arial"/>
          <w:color w:val="808080" w:themeColor="background1" w:themeShade="80"/>
          <w:sz w:val="18"/>
          <w:szCs w:val="18"/>
        </w:rPr>
        <w:t>e</w:t>
      </w:r>
      <w:r w:rsidRPr="00C167C9">
        <w:rPr>
          <w:rFonts w:ascii="Arial" w:hAnsi="Arial" w:cs="Arial"/>
          <w:color w:val="808080" w:themeColor="background1" w:themeShade="80"/>
          <w:sz w:val="18"/>
          <w:szCs w:val="18"/>
        </w:rPr>
        <w:t xml:space="preserve">xternal </w:t>
      </w:r>
      <w:r w:rsidR="00DF6983">
        <w:rPr>
          <w:rFonts w:ascii="Arial" w:hAnsi="Arial" w:cs="Arial"/>
          <w:color w:val="808080" w:themeColor="background1" w:themeShade="80"/>
          <w:sz w:val="18"/>
          <w:szCs w:val="18"/>
        </w:rPr>
        <w:t>v</w:t>
      </w:r>
      <w:r w:rsidRPr="00C167C9">
        <w:rPr>
          <w:rFonts w:ascii="Arial" w:hAnsi="Arial" w:cs="Arial"/>
          <w:color w:val="808080" w:themeColor="background1" w:themeShade="80"/>
          <w:sz w:val="18"/>
          <w:szCs w:val="18"/>
        </w:rPr>
        <w:t xml:space="preserve">endors, </w:t>
      </w:r>
      <w:r w:rsidR="00DF6983">
        <w:rPr>
          <w:rFonts w:ascii="Arial" w:hAnsi="Arial" w:cs="Arial"/>
          <w:color w:val="808080" w:themeColor="background1" w:themeShade="80"/>
          <w:sz w:val="18"/>
          <w:szCs w:val="18"/>
        </w:rPr>
        <w:t>s</w:t>
      </w:r>
      <w:r w:rsidRPr="00C167C9">
        <w:rPr>
          <w:rFonts w:ascii="Arial" w:hAnsi="Arial" w:cs="Arial"/>
          <w:color w:val="808080" w:themeColor="background1" w:themeShade="80"/>
          <w:sz w:val="18"/>
          <w:szCs w:val="18"/>
        </w:rPr>
        <w:t xml:space="preserve">oftware or hardware purchased </w:t>
      </w:r>
      <w:r w:rsidR="00DF6983">
        <w:rPr>
          <w:rFonts w:ascii="Arial" w:hAnsi="Arial" w:cs="Arial"/>
          <w:color w:val="808080" w:themeColor="background1" w:themeShade="80"/>
          <w:sz w:val="18"/>
          <w:szCs w:val="18"/>
        </w:rPr>
        <w:t xml:space="preserve">by </w:t>
      </w:r>
      <w:r w:rsidRPr="00C167C9">
        <w:rPr>
          <w:rFonts w:ascii="Arial" w:hAnsi="Arial" w:cs="Arial"/>
          <w:color w:val="808080" w:themeColor="background1" w:themeShade="80"/>
          <w:sz w:val="18"/>
          <w:szCs w:val="18"/>
        </w:rPr>
        <w:t>the Client during the contract duration, the Supplier will not be held liable for the support required on the specific product. The Supplier will however liaise and cooperate in its respective support capacity with the supplier to rectify and resolve the iss</w:t>
      </w:r>
      <w:r>
        <w:rPr>
          <w:rFonts w:ascii="Arial" w:hAnsi="Arial" w:cs="Arial"/>
          <w:color w:val="808080" w:themeColor="background1" w:themeShade="80"/>
          <w:sz w:val="18"/>
          <w:szCs w:val="18"/>
        </w:rPr>
        <w:t>ues within a reasonable time.</w:t>
      </w:r>
    </w:p>
    <w:p w14:paraId="00428764" w14:textId="77777777" w:rsidR="007C49C7" w:rsidRDefault="007C49C7" w:rsidP="00C167C9">
      <w:pPr>
        <w:rPr>
          <w:rFonts w:ascii="Arial" w:hAnsi="Arial" w:cs="Arial"/>
          <w:color w:val="808080" w:themeColor="background1" w:themeShade="80"/>
          <w:sz w:val="18"/>
          <w:szCs w:val="18"/>
        </w:rPr>
      </w:pPr>
    </w:p>
    <w:p w14:paraId="1350BCFB" w14:textId="77777777" w:rsidR="007C49C7" w:rsidRDefault="00E134E5" w:rsidP="007C49C7">
      <w:pPr>
        <w:pStyle w:val="Heading2"/>
        <w:numPr>
          <w:ilvl w:val="1"/>
          <w:numId w:val="16"/>
        </w:numPr>
        <w:ind w:left="567" w:hanging="567"/>
      </w:pPr>
      <w:bookmarkStart w:id="37" w:name="_Toc128563358"/>
      <w:r>
        <w:t>Software and Application L</w:t>
      </w:r>
      <w:r w:rsidR="00C167C9">
        <w:t>icensing</w:t>
      </w:r>
      <w:bookmarkEnd w:id="37"/>
    </w:p>
    <w:p w14:paraId="1B6E9EC3" w14:textId="77777777" w:rsidR="007C49C7" w:rsidRPr="007C49C7" w:rsidRDefault="007C49C7" w:rsidP="007C49C7"/>
    <w:p w14:paraId="7DCD5BCF" w14:textId="77777777" w:rsidR="007C49C7" w:rsidRPr="00434D17" w:rsidRDefault="007C49C7" w:rsidP="008E59E3">
      <w:pPr>
        <w:pStyle w:val="Heading3"/>
        <w:numPr>
          <w:ilvl w:val="2"/>
          <w:numId w:val="16"/>
        </w:numPr>
        <w:ind w:left="709" w:hanging="709"/>
        <w:rPr>
          <w:sz w:val="24"/>
        </w:rPr>
      </w:pPr>
      <w:bookmarkStart w:id="38" w:name="_Toc15906900"/>
      <w:bookmarkStart w:id="39" w:name="_Toc15907424"/>
      <w:bookmarkStart w:id="40" w:name="_Toc15908438"/>
      <w:bookmarkStart w:id="41" w:name="_Toc15923475"/>
      <w:bookmarkStart w:id="42" w:name="_Toc15926932"/>
      <w:bookmarkStart w:id="43" w:name="_Toc15929649"/>
      <w:bookmarkStart w:id="44" w:name="_Toc128563359"/>
      <w:r w:rsidRPr="00C2360E">
        <w:rPr>
          <w:sz w:val="24"/>
          <w:szCs w:val="24"/>
        </w:rPr>
        <w:t>Licensin</w:t>
      </w:r>
      <w:r w:rsidRPr="00434D17">
        <w:rPr>
          <w:sz w:val="24"/>
        </w:rPr>
        <w:t>g</w:t>
      </w:r>
      <w:bookmarkEnd w:id="38"/>
      <w:bookmarkEnd w:id="39"/>
      <w:bookmarkEnd w:id="40"/>
      <w:bookmarkEnd w:id="41"/>
      <w:bookmarkEnd w:id="42"/>
      <w:bookmarkEnd w:id="43"/>
      <w:bookmarkEnd w:id="44"/>
    </w:p>
    <w:p w14:paraId="4A4816B9" w14:textId="77777777" w:rsidR="007C49C7" w:rsidRDefault="007C49C7" w:rsidP="007C49C7">
      <w:pPr>
        <w:rPr>
          <w:rFonts w:ascii="Arial" w:hAnsi="Arial" w:cs="Arial"/>
          <w:color w:val="808080" w:themeColor="background1" w:themeShade="80"/>
          <w:sz w:val="18"/>
        </w:rPr>
      </w:pPr>
      <w:r w:rsidRPr="007C49C7">
        <w:rPr>
          <w:rFonts w:ascii="Arial" w:hAnsi="Arial" w:cs="Arial"/>
          <w:color w:val="808080" w:themeColor="background1" w:themeShade="80"/>
          <w:sz w:val="18"/>
        </w:rPr>
        <w:t>The Client is responsible for ensuring that all software used by its staff or affiliates and or contractors are fully licensed under its respective agreements. The Supplier will not take responsibility for unlicensed products and will configure and support the softwar</w:t>
      </w:r>
      <w:r>
        <w:rPr>
          <w:rFonts w:ascii="Arial" w:hAnsi="Arial" w:cs="Arial"/>
          <w:color w:val="808080" w:themeColor="background1" w:themeShade="80"/>
          <w:sz w:val="18"/>
        </w:rPr>
        <w:t xml:space="preserve">e only on behalf of The Client. </w:t>
      </w:r>
      <w:r w:rsidRPr="007C49C7">
        <w:rPr>
          <w:rFonts w:ascii="Arial" w:hAnsi="Arial" w:cs="Arial"/>
          <w:color w:val="808080" w:themeColor="background1" w:themeShade="80"/>
          <w:sz w:val="18"/>
        </w:rPr>
        <w:t>The Supplier will report the discrepancies, surpluses and shortfall of licenses in writing to The Client. The Client agrees to rectify the licensing as soon as reasonably possible.</w:t>
      </w:r>
    </w:p>
    <w:p w14:paraId="4A9CA13B" w14:textId="77777777" w:rsidR="00434D17" w:rsidRDefault="00434D17" w:rsidP="007C49C7">
      <w:pPr>
        <w:rPr>
          <w:rFonts w:ascii="Arial" w:hAnsi="Arial" w:cs="Arial"/>
          <w:color w:val="808080" w:themeColor="background1" w:themeShade="80"/>
          <w:sz w:val="18"/>
        </w:rPr>
      </w:pPr>
    </w:p>
    <w:p w14:paraId="75E22F18" w14:textId="77777777" w:rsidR="00A41952" w:rsidRDefault="00A41952" w:rsidP="007C49C7">
      <w:pPr>
        <w:rPr>
          <w:rFonts w:ascii="Arial" w:hAnsi="Arial" w:cs="Arial"/>
          <w:color w:val="808080" w:themeColor="background1" w:themeShade="80"/>
          <w:sz w:val="18"/>
        </w:rPr>
      </w:pPr>
    </w:p>
    <w:p w14:paraId="0135A3AF" w14:textId="77777777" w:rsidR="004969F2" w:rsidRDefault="004969F2" w:rsidP="007C49C7">
      <w:pPr>
        <w:rPr>
          <w:rFonts w:ascii="Arial" w:hAnsi="Arial" w:cs="Arial"/>
          <w:color w:val="808080" w:themeColor="background1" w:themeShade="80"/>
          <w:sz w:val="18"/>
        </w:rPr>
      </w:pPr>
    </w:p>
    <w:p w14:paraId="01D51CB6" w14:textId="77777777" w:rsidR="007C49C7" w:rsidRPr="00434D17" w:rsidRDefault="00E134E5" w:rsidP="008E59E3">
      <w:pPr>
        <w:pStyle w:val="Heading3"/>
        <w:numPr>
          <w:ilvl w:val="2"/>
          <w:numId w:val="16"/>
        </w:numPr>
        <w:ind w:left="709" w:hanging="709"/>
        <w:rPr>
          <w:sz w:val="24"/>
        </w:rPr>
      </w:pPr>
      <w:bookmarkStart w:id="45" w:name="_Toc15906901"/>
      <w:bookmarkStart w:id="46" w:name="_Toc15907425"/>
      <w:bookmarkStart w:id="47" w:name="_Toc15908439"/>
      <w:bookmarkStart w:id="48" w:name="_Toc15923476"/>
      <w:bookmarkStart w:id="49" w:name="_Toc15926933"/>
      <w:bookmarkStart w:id="50" w:name="_Toc15929650"/>
      <w:bookmarkStart w:id="51" w:name="_Toc128563360"/>
      <w:r>
        <w:rPr>
          <w:sz w:val="24"/>
        </w:rPr>
        <w:lastRenderedPageBreak/>
        <w:t>The Hosting Centre L</w:t>
      </w:r>
      <w:r w:rsidR="007C49C7" w:rsidRPr="00434D17">
        <w:rPr>
          <w:sz w:val="24"/>
        </w:rPr>
        <w:t>icensing</w:t>
      </w:r>
      <w:bookmarkEnd w:id="45"/>
      <w:bookmarkEnd w:id="46"/>
      <w:bookmarkEnd w:id="47"/>
      <w:bookmarkEnd w:id="48"/>
      <w:bookmarkEnd w:id="49"/>
      <w:bookmarkEnd w:id="50"/>
      <w:bookmarkEnd w:id="51"/>
    </w:p>
    <w:p w14:paraId="1189F64C" w14:textId="1F7223BD" w:rsidR="007C49C7" w:rsidRDefault="00DF6983" w:rsidP="007C49C7">
      <w:pPr>
        <w:rPr>
          <w:rFonts w:ascii="Arial" w:hAnsi="Arial" w:cs="Arial"/>
          <w:color w:val="808080"/>
          <w:sz w:val="18"/>
          <w:szCs w:val="18"/>
        </w:rPr>
      </w:pPr>
      <w:r>
        <w:rPr>
          <w:rFonts w:ascii="Arial" w:hAnsi="Arial" w:cs="Arial"/>
          <w:color w:val="808080"/>
          <w:sz w:val="18"/>
          <w:szCs w:val="18"/>
        </w:rPr>
        <w:t>The Supplier warrants that t</w:t>
      </w:r>
      <w:r w:rsidR="007C49C7" w:rsidRPr="00501103">
        <w:rPr>
          <w:rFonts w:ascii="Arial" w:hAnsi="Arial" w:cs="Arial"/>
          <w:color w:val="808080"/>
          <w:sz w:val="18"/>
          <w:szCs w:val="18"/>
        </w:rPr>
        <w:t>he software the Supplier uses in the rendering of the Services or that it makes available to the Client for use in the rendering of the Services, is duly and properly licensed for the use and the extent of the use thereof, is currently under software maintenance and will be kept under software maintenance for the duration of the use thereof. The Supplier further warrants that it has obtained the written approval of the relevant software vendor/s:</w:t>
      </w:r>
    </w:p>
    <w:p w14:paraId="78D1CA8B" w14:textId="77777777" w:rsidR="00BB095B" w:rsidRPr="00501103" w:rsidRDefault="00BB095B" w:rsidP="007C49C7">
      <w:pPr>
        <w:rPr>
          <w:rFonts w:ascii="Arial" w:hAnsi="Arial" w:cs="Arial"/>
          <w:color w:val="808080"/>
          <w:sz w:val="18"/>
          <w:szCs w:val="18"/>
        </w:rPr>
      </w:pPr>
    </w:p>
    <w:p w14:paraId="74BA892A" w14:textId="77777777" w:rsidR="007C49C7" w:rsidRPr="00501103" w:rsidRDefault="007C49C7" w:rsidP="007C49C7">
      <w:pPr>
        <w:numPr>
          <w:ilvl w:val="0"/>
          <w:numId w:val="25"/>
        </w:numPr>
        <w:spacing w:after="0" w:line="240" w:lineRule="auto"/>
        <w:rPr>
          <w:rFonts w:ascii="Arial" w:hAnsi="Arial" w:cs="Arial"/>
          <w:color w:val="808080"/>
          <w:sz w:val="18"/>
          <w:szCs w:val="18"/>
        </w:rPr>
      </w:pPr>
      <w:r w:rsidRPr="00501103">
        <w:rPr>
          <w:rFonts w:ascii="Arial" w:hAnsi="Arial" w:cs="Arial"/>
          <w:color w:val="808080"/>
          <w:sz w:val="18"/>
          <w:szCs w:val="18"/>
        </w:rPr>
        <w:t>For the use, management and maintenance of such software by itself, on its own equipment and at its own premises or on the equipment of the Client and its premises;</w:t>
      </w:r>
    </w:p>
    <w:p w14:paraId="332CFC01" w14:textId="77777777" w:rsidR="007C49C7" w:rsidRPr="001E5233" w:rsidRDefault="007C49C7" w:rsidP="007C49C7">
      <w:pPr>
        <w:numPr>
          <w:ilvl w:val="0"/>
          <w:numId w:val="25"/>
        </w:numPr>
        <w:spacing w:after="0" w:line="240" w:lineRule="auto"/>
      </w:pPr>
      <w:r w:rsidRPr="00501103">
        <w:rPr>
          <w:rFonts w:ascii="Arial" w:hAnsi="Arial" w:cs="Arial"/>
          <w:color w:val="808080"/>
          <w:sz w:val="18"/>
          <w:szCs w:val="18"/>
        </w:rPr>
        <w:t>The Supplier shall forthwith and at the request of the Client, make such written approval available to the Client.</w:t>
      </w:r>
    </w:p>
    <w:p w14:paraId="5FCC93FE" w14:textId="77777777" w:rsidR="007C49C7" w:rsidRDefault="007C49C7" w:rsidP="007C49C7">
      <w:pPr>
        <w:rPr>
          <w:rFonts w:ascii="Arial" w:hAnsi="Arial" w:cs="Arial"/>
          <w:color w:val="808080"/>
          <w:sz w:val="18"/>
          <w:szCs w:val="18"/>
        </w:rPr>
      </w:pPr>
    </w:p>
    <w:p w14:paraId="46566B1D" w14:textId="77777777" w:rsidR="007C49C7" w:rsidRDefault="007C49C7" w:rsidP="007C49C7">
      <w:pPr>
        <w:rPr>
          <w:rFonts w:ascii="Arial" w:hAnsi="Arial" w:cs="Arial"/>
          <w:color w:val="808080"/>
          <w:sz w:val="18"/>
          <w:szCs w:val="18"/>
        </w:rPr>
      </w:pPr>
      <w:r>
        <w:rPr>
          <w:rFonts w:ascii="Arial" w:hAnsi="Arial" w:cs="Arial"/>
          <w:color w:val="808080"/>
          <w:sz w:val="18"/>
          <w:szCs w:val="18"/>
        </w:rPr>
        <w:t>The Supplier has authorization from Microsoft to act on its behalf as a Microsoft Service Provider in terms of Licensing its hosted application for the purpose of the Suppliers’ business and then renting these licenses to his Clients.</w:t>
      </w:r>
    </w:p>
    <w:p w14:paraId="7C580A54" w14:textId="77777777" w:rsidR="007C49C7" w:rsidRDefault="007C49C7" w:rsidP="007C49C7">
      <w:pPr>
        <w:rPr>
          <w:rFonts w:ascii="Arial" w:hAnsi="Arial" w:cs="Arial"/>
          <w:color w:val="808080"/>
          <w:sz w:val="18"/>
          <w:szCs w:val="18"/>
        </w:rPr>
      </w:pPr>
    </w:p>
    <w:p w14:paraId="58912DB4" w14:textId="77777777" w:rsidR="007C49C7" w:rsidRPr="007C49C7" w:rsidRDefault="007C49C7" w:rsidP="007C49C7">
      <w:pPr>
        <w:pStyle w:val="Heading2"/>
        <w:numPr>
          <w:ilvl w:val="1"/>
          <w:numId w:val="16"/>
        </w:numPr>
        <w:ind w:left="567" w:hanging="567"/>
      </w:pPr>
      <w:bookmarkStart w:id="52" w:name="_Toc128563361"/>
      <w:r>
        <w:t>Exclusions</w:t>
      </w:r>
      <w:bookmarkEnd w:id="52"/>
    </w:p>
    <w:p w14:paraId="54932F87" w14:textId="77777777" w:rsidR="007C49C7" w:rsidRDefault="007C49C7" w:rsidP="007C49C7">
      <w:pPr>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Neither Party is responsible for any infringements to third party copyrights, patents or trade secrets where the other Party has made amendments to original documents and similar works prepared without the express approval of the relevant Party, or where the other Party fails to use the most recent versions of such works that have been delivered by a Party.</w:t>
      </w:r>
    </w:p>
    <w:p w14:paraId="2D931F6B" w14:textId="77777777" w:rsidR="007C49C7" w:rsidRDefault="007C49C7" w:rsidP="007C49C7">
      <w:pPr>
        <w:rPr>
          <w:rFonts w:ascii="Arial" w:hAnsi="Arial" w:cs="Arial"/>
          <w:color w:val="808080" w:themeColor="background1" w:themeShade="80"/>
          <w:sz w:val="18"/>
          <w:szCs w:val="18"/>
        </w:rPr>
      </w:pPr>
    </w:p>
    <w:p w14:paraId="00290964" w14:textId="77777777" w:rsidR="007C49C7" w:rsidRDefault="007C49C7" w:rsidP="007C49C7">
      <w:pPr>
        <w:pStyle w:val="Heading2"/>
        <w:numPr>
          <w:ilvl w:val="1"/>
          <w:numId w:val="16"/>
        </w:numPr>
        <w:ind w:left="567" w:hanging="567"/>
      </w:pPr>
      <w:bookmarkStart w:id="53" w:name="_Toc128563362"/>
      <w:r>
        <w:t>Defaulting Performances</w:t>
      </w:r>
      <w:bookmarkEnd w:id="53"/>
    </w:p>
    <w:p w14:paraId="4159F9AD" w14:textId="77777777" w:rsidR="007C49C7" w:rsidRDefault="007C49C7" w:rsidP="007C49C7">
      <w:pPr>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In the event of any defective performance from the Supplier or failure to furnish the agreed level of service, the Supplier will make reasonable efforts to restore the service to a good operating condition on an urgent basis. </w:t>
      </w:r>
    </w:p>
    <w:p w14:paraId="33CC2C1B" w14:textId="77777777" w:rsidR="00D410E5" w:rsidRDefault="00D410E5" w:rsidP="007C49C7">
      <w:pPr>
        <w:rPr>
          <w:rFonts w:ascii="Arial" w:hAnsi="Arial" w:cs="Arial"/>
          <w:color w:val="808080" w:themeColor="background1" w:themeShade="80"/>
          <w:sz w:val="18"/>
          <w:szCs w:val="18"/>
        </w:rPr>
      </w:pPr>
    </w:p>
    <w:p w14:paraId="3AC4C9E5" w14:textId="77777777" w:rsidR="007C49C7" w:rsidRPr="007C49C7" w:rsidRDefault="007C49C7" w:rsidP="007C49C7">
      <w:pPr>
        <w:pStyle w:val="Heading2"/>
        <w:numPr>
          <w:ilvl w:val="1"/>
          <w:numId w:val="16"/>
        </w:numPr>
        <w:ind w:left="567" w:hanging="567"/>
      </w:pPr>
      <w:bookmarkStart w:id="54" w:name="_Toc128563363"/>
      <w:r>
        <w:t>Force Majeure</w:t>
      </w:r>
      <w:bookmarkEnd w:id="54"/>
    </w:p>
    <w:p w14:paraId="2A8237F9" w14:textId="77777777" w:rsidR="007C49C7" w:rsidRPr="007C49C7" w:rsidRDefault="0067763F" w:rsidP="007C49C7">
      <w:pPr>
        <w:rPr>
          <w:rFonts w:ascii="Arial" w:hAnsi="Arial" w:cs="Arial"/>
          <w:color w:val="808080" w:themeColor="background1" w:themeShade="80"/>
          <w:sz w:val="18"/>
          <w:szCs w:val="18"/>
        </w:rPr>
      </w:pPr>
      <w:r>
        <w:rPr>
          <w:rFonts w:ascii="Arial" w:hAnsi="Arial" w:cs="Arial"/>
          <w:color w:val="808080" w:themeColor="background1" w:themeShade="80"/>
          <w:sz w:val="18"/>
          <w:szCs w:val="18"/>
        </w:rPr>
        <w:t>N</w:t>
      </w:r>
      <w:r w:rsidR="007C49C7" w:rsidRPr="007C49C7">
        <w:rPr>
          <w:rFonts w:ascii="Arial" w:hAnsi="Arial" w:cs="Arial"/>
          <w:color w:val="808080" w:themeColor="background1" w:themeShade="80"/>
          <w:sz w:val="18"/>
          <w:szCs w:val="18"/>
        </w:rPr>
        <w:t>either Party shall have any claim against the other Party ("the Affected Party") for any delay or failure of the Affected Party to carry out any of its obligations under this Agreement (except for a payment obligation in respect of Services already delivered but specifically excluding Services to be paid in advance) arising from or attributable to acts of God, war, terrorism, government, labour action or unrest, failure of suppliers or contractors or any other cause whatsoever beyond the control of the Affected Party ("force majeure").</w:t>
      </w:r>
    </w:p>
    <w:p w14:paraId="60AA26DE" w14:textId="77777777" w:rsidR="007C49C7" w:rsidRPr="007C49C7" w:rsidRDefault="007C49C7" w:rsidP="007C49C7">
      <w:pPr>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The performance of the obligations of the Affected Party shall, be suspended for the duration of the force majeure, which shall be deemed to commence only upon the date of written notice by the Affected Party to the other Party. A Party subject to force majeure shall take all steps that may reasonably be required to mitigate the effects thereof or to bring it to an end.  Upon cessation of the force majeure, this Agreement shall again become fully operative and the Affected Party shall immediately resume its performance.</w:t>
      </w:r>
    </w:p>
    <w:p w14:paraId="7AA20390" w14:textId="77777777" w:rsidR="007C49C7" w:rsidRDefault="007C49C7" w:rsidP="007C49C7">
      <w:pPr>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If the suspension of performance continues for more than thirty (30) consecutive calendar days, then either Party may summarily terminate this Agreement by written notice to the other Party, prior to the cessation of the force majeure.</w:t>
      </w:r>
    </w:p>
    <w:p w14:paraId="346FA140" w14:textId="77777777" w:rsidR="007C49C7" w:rsidRDefault="007C49C7" w:rsidP="007C49C7">
      <w:pPr>
        <w:rPr>
          <w:rFonts w:ascii="Arial" w:hAnsi="Arial" w:cs="Arial"/>
          <w:color w:val="808080" w:themeColor="background1" w:themeShade="80"/>
          <w:sz w:val="18"/>
          <w:szCs w:val="18"/>
        </w:rPr>
      </w:pPr>
    </w:p>
    <w:p w14:paraId="3989EA7E" w14:textId="77777777" w:rsidR="00E134E5" w:rsidRDefault="00E134E5" w:rsidP="007C49C7">
      <w:pPr>
        <w:rPr>
          <w:rFonts w:ascii="Arial" w:hAnsi="Arial" w:cs="Arial"/>
          <w:color w:val="808080" w:themeColor="background1" w:themeShade="80"/>
          <w:sz w:val="18"/>
          <w:szCs w:val="18"/>
        </w:rPr>
      </w:pPr>
    </w:p>
    <w:p w14:paraId="7AF5C03B" w14:textId="77777777" w:rsidR="0067763F" w:rsidRDefault="0067763F" w:rsidP="007C49C7">
      <w:pPr>
        <w:rPr>
          <w:rFonts w:ascii="Arial" w:hAnsi="Arial" w:cs="Arial"/>
          <w:color w:val="808080" w:themeColor="background1" w:themeShade="80"/>
          <w:sz w:val="18"/>
          <w:szCs w:val="18"/>
        </w:rPr>
      </w:pPr>
    </w:p>
    <w:p w14:paraId="40DC9D2E" w14:textId="77777777" w:rsidR="0067763F" w:rsidRDefault="0067763F" w:rsidP="007C49C7">
      <w:pPr>
        <w:rPr>
          <w:rFonts w:ascii="Arial" w:hAnsi="Arial" w:cs="Arial"/>
          <w:color w:val="808080" w:themeColor="background1" w:themeShade="80"/>
          <w:sz w:val="18"/>
          <w:szCs w:val="18"/>
        </w:rPr>
      </w:pPr>
    </w:p>
    <w:p w14:paraId="6A86D064" w14:textId="77777777" w:rsidR="004979EE" w:rsidRDefault="004979EE" w:rsidP="007C49C7">
      <w:pPr>
        <w:rPr>
          <w:rFonts w:ascii="Arial" w:hAnsi="Arial" w:cs="Arial"/>
          <w:color w:val="808080" w:themeColor="background1" w:themeShade="80"/>
          <w:sz w:val="18"/>
          <w:szCs w:val="18"/>
        </w:rPr>
      </w:pPr>
    </w:p>
    <w:p w14:paraId="50F56EA2" w14:textId="77777777" w:rsidR="004979EE" w:rsidRDefault="004979EE" w:rsidP="007C49C7">
      <w:pPr>
        <w:rPr>
          <w:rFonts w:ascii="Arial" w:hAnsi="Arial" w:cs="Arial"/>
          <w:color w:val="808080" w:themeColor="background1" w:themeShade="80"/>
          <w:sz w:val="18"/>
          <w:szCs w:val="18"/>
        </w:rPr>
      </w:pPr>
    </w:p>
    <w:p w14:paraId="72A222AD" w14:textId="77777777" w:rsidR="007C49C7" w:rsidRDefault="007C49C7" w:rsidP="007C49C7">
      <w:pPr>
        <w:pStyle w:val="Heading1"/>
        <w:ind w:left="567" w:hanging="567"/>
      </w:pPr>
      <w:bookmarkStart w:id="55" w:name="_Toc128563364"/>
      <w:r>
        <w:lastRenderedPageBreak/>
        <w:t>SECURITY</w:t>
      </w:r>
      <w:bookmarkEnd w:id="55"/>
    </w:p>
    <w:p w14:paraId="51194148" w14:textId="77777777" w:rsidR="007C49C7" w:rsidRDefault="007C49C7" w:rsidP="007C49C7"/>
    <w:p w14:paraId="50EA3980" w14:textId="77777777" w:rsidR="007C49C7" w:rsidRPr="007C49C7" w:rsidRDefault="007C49C7" w:rsidP="007C49C7">
      <w:pPr>
        <w:pStyle w:val="Heading2"/>
        <w:numPr>
          <w:ilvl w:val="1"/>
          <w:numId w:val="16"/>
        </w:numPr>
        <w:ind w:left="567" w:hanging="567"/>
      </w:pPr>
      <w:bookmarkStart w:id="56" w:name="_Toc128563365"/>
      <w:r>
        <w:t>Physical Access</w:t>
      </w:r>
      <w:bookmarkEnd w:id="56"/>
    </w:p>
    <w:p w14:paraId="44ACD53E" w14:textId="77777777" w:rsidR="007C49C7" w:rsidRDefault="007C49C7" w:rsidP="007C49C7">
      <w:pPr>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The Client is to ensure that the Supplier’s employees and sub-contractors are given reasonable authorised access to premises and equipment in order that the Services may be delivered and maintained in accordance with the terms of this Agreement.</w:t>
      </w:r>
    </w:p>
    <w:p w14:paraId="357D7B06" w14:textId="77777777" w:rsidR="007C49C7" w:rsidRDefault="007C49C7" w:rsidP="007C49C7">
      <w:pPr>
        <w:rPr>
          <w:rFonts w:ascii="Arial" w:hAnsi="Arial" w:cs="Arial"/>
          <w:color w:val="808080" w:themeColor="background1" w:themeShade="80"/>
          <w:sz w:val="18"/>
          <w:szCs w:val="18"/>
        </w:rPr>
      </w:pPr>
    </w:p>
    <w:p w14:paraId="29E5644E" w14:textId="77777777" w:rsidR="007C49C7" w:rsidRPr="007C49C7" w:rsidRDefault="007C49C7" w:rsidP="007C49C7">
      <w:pPr>
        <w:pStyle w:val="Heading2"/>
        <w:numPr>
          <w:ilvl w:val="1"/>
          <w:numId w:val="16"/>
        </w:numPr>
        <w:ind w:left="567" w:hanging="567"/>
      </w:pPr>
      <w:bookmarkStart w:id="57" w:name="_Toc128563366"/>
      <w:r>
        <w:t>Logical Access</w:t>
      </w:r>
      <w:bookmarkEnd w:id="57"/>
    </w:p>
    <w:p w14:paraId="6045D6FB" w14:textId="77777777" w:rsidR="007C49C7" w:rsidRDefault="007C49C7" w:rsidP="007C49C7">
      <w:pPr>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The Client is to ensure that the Supplier’s employees and sub-contractors are given necessary access to the software and systems in order that the Services may be delivered and maintained in accordance with the terms of this Agreement.</w:t>
      </w:r>
    </w:p>
    <w:p w14:paraId="7255426F" w14:textId="77777777" w:rsidR="007C49C7" w:rsidRDefault="007C49C7" w:rsidP="007C49C7">
      <w:pPr>
        <w:rPr>
          <w:rFonts w:ascii="Arial" w:hAnsi="Arial" w:cs="Arial"/>
          <w:color w:val="808080" w:themeColor="background1" w:themeShade="80"/>
          <w:sz w:val="18"/>
          <w:szCs w:val="18"/>
        </w:rPr>
      </w:pPr>
    </w:p>
    <w:p w14:paraId="4BE281B4" w14:textId="77777777" w:rsidR="007C49C7" w:rsidRPr="007C49C7" w:rsidRDefault="007C49C7" w:rsidP="007C49C7">
      <w:pPr>
        <w:pStyle w:val="Heading2"/>
        <w:numPr>
          <w:ilvl w:val="1"/>
          <w:numId w:val="16"/>
        </w:numPr>
        <w:ind w:left="567" w:hanging="567"/>
      </w:pPr>
      <w:bookmarkStart w:id="58" w:name="_Toc128563367"/>
      <w:r>
        <w:t>Compliance with Client Security Policies</w:t>
      </w:r>
      <w:bookmarkEnd w:id="58"/>
    </w:p>
    <w:p w14:paraId="4B96A717" w14:textId="77777777" w:rsidR="007C49C7" w:rsidRDefault="007C49C7" w:rsidP="007C49C7">
      <w:pPr>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In the event that the Client operates formal security policies, the Supplier will ensure that its employees are made aware of such policies and will also ensure on-going compliance with these policy statements. The Client will provide the Supplier with up to date information on its security policies and will keep the Supplier informed about any changes to these policies. Where no policies are in place the Supplier shall ensure that its employees and representatives act in accordance with international standards in terms of security and access to the Client’s premises or systems.</w:t>
      </w:r>
    </w:p>
    <w:p w14:paraId="6D94E8E1" w14:textId="77777777" w:rsidR="00434D17" w:rsidRDefault="00434D17" w:rsidP="007C49C7">
      <w:pPr>
        <w:rPr>
          <w:rFonts w:ascii="Arial" w:hAnsi="Arial" w:cs="Arial"/>
          <w:color w:val="808080" w:themeColor="background1" w:themeShade="80"/>
          <w:sz w:val="18"/>
          <w:szCs w:val="18"/>
        </w:rPr>
      </w:pPr>
    </w:p>
    <w:p w14:paraId="04B7038B" w14:textId="77777777" w:rsidR="00434D17" w:rsidRPr="00434D17" w:rsidRDefault="007C49C7" w:rsidP="00434D17">
      <w:pPr>
        <w:pStyle w:val="Heading2"/>
        <w:numPr>
          <w:ilvl w:val="1"/>
          <w:numId w:val="16"/>
        </w:numPr>
        <w:ind w:left="567" w:hanging="567"/>
      </w:pPr>
      <w:bookmarkStart w:id="59" w:name="_Toc128563368"/>
      <w:r>
        <w:t>Information a</w:t>
      </w:r>
      <w:r w:rsidR="00E134E5">
        <w:t>nd Data Security M</w:t>
      </w:r>
      <w:r>
        <w:t>easures</w:t>
      </w:r>
      <w:bookmarkEnd w:id="59"/>
    </w:p>
    <w:p w14:paraId="01F02105" w14:textId="2D8B7CB8" w:rsidR="00DF6983" w:rsidRDefault="007C49C7" w:rsidP="007C49C7">
      <w:pPr>
        <w:rPr>
          <w:rFonts w:ascii="Arial" w:hAnsi="Arial" w:cs="Arial"/>
          <w:color w:val="808080" w:themeColor="background1" w:themeShade="80"/>
          <w:sz w:val="18"/>
          <w:szCs w:val="18"/>
        </w:rPr>
      </w:pPr>
      <w:bookmarkStart w:id="60" w:name="_Hlk105053820"/>
      <w:r w:rsidRPr="0028437D">
        <w:rPr>
          <w:rFonts w:ascii="Arial" w:hAnsi="Arial" w:cs="Arial"/>
          <w:color w:val="808080" w:themeColor="background1" w:themeShade="80"/>
          <w:sz w:val="18"/>
          <w:szCs w:val="18"/>
        </w:rPr>
        <w:t xml:space="preserve">The </w:t>
      </w:r>
      <w:r w:rsidR="0028437D">
        <w:rPr>
          <w:rFonts w:ascii="Arial" w:hAnsi="Arial" w:cs="Arial"/>
          <w:color w:val="808080" w:themeColor="background1" w:themeShade="80"/>
          <w:sz w:val="18"/>
          <w:szCs w:val="18"/>
        </w:rPr>
        <w:t>s</w:t>
      </w:r>
      <w:r w:rsidRPr="0028437D">
        <w:rPr>
          <w:rFonts w:ascii="Arial" w:hAnsi="Arial" w:cs="Arial"/>
          <w:color w:val="808080" w:themeColor="background1" w:themeShade="80"/>
          <w:sz w:val="18"/>
          <w:szCs w:val="18"/>
        </w:rPr>
        <w:t xml:space="preserve">upplier has </w:t>
      </w:r>
      <w:r w:rsidR="00C960C8" w:rsidRPr="00D400F9">
        <w:rPr>
          <w:rFonts w:ascii="Arial" w:hAnsi="Arial" w:cs="Arial"/>
          <w:color w:val="808080" w:themeColor="background1" w:themeShade="80"/>
          <w:sz w:val="18"/>
          <w:szCs w:val="18"/>
        </w:rPr>
        <w:t xml:space="preserve">Sentinelone (Servers) </w:t>
      </w:r>
      <w:r w:rsidRPr="00D400F9">
        <w:rPr>
          <w:rFonts w:ascii="Arial" w:hAnsi="Arial" w:cs="Arial"/>
          <w:color w:val="808080" w:themeColor="background1" w:themeShade="80"/>
          <w:sz w:val="18"/>
          <w:szCs w:val="18"/>
        </w:rPr>
        <w:t xml:space="preserve">in </w:t>
      </w:r>
      <w:r w:rsidRPr="0028437D">
        <w:rPr>
          <w:rFonts w:ascii="Arial" w:hAnsi="Arial" w:cs="Arial"/>
          <w:color w:val="808080" w:themeColor="background1" w:themeShade="80"/>
          <w:sz w:val="18"/>
          <w:szCs w:val="18"/>
        </w:rPr>
        <w:t xml:space="preserve">place for data </w:t>
      </w:r>
      <w:r w:rsidRPr="00480593">
        <w:rPr>
          <w:rFonts w:ascii="Arial" w:hAnsi="Arial" w:cs="Arial"/>
          <w:color w:val="808080" w:themeColor="background1" w:themeShade="80"/>
          <w:sz w:val="18"/>
          <w:szCs w:val="18"/>
        </w:rPr>
        <w:t>protection</w:t>
      </w:r>
      <w:r w:rsidR="00462446">
        <w:rPr>
          <w:rFonts w:ascii="Arial" w:hAnsi="Arial" w:cs="Arial"/>
          <w:color w:val="808080" w:themeColor="background1" w:themeShade="80"/>
          <w:sz w:val="18"/>
          <w:szCs w:val="18"/>
        </w:rPr>
        <w:t>.</w:t>
      </w:r>
      <w:bookmarkEnd w:id="60"/>
    </w:p>
    <w:p w14:paraId="5B3C674C" w14:textId="77777777" w:rsidR="00D400F9" w:rsidRPr="00D400F9" w:rsidRDefault="00D400F9" w:rsidP="007C49C7">
      <w:pPr>
        <w:rPr>
          <w:rFonts w:ascii="Arial" w:hAnsi="Arial" w:cs="Arial"/>
          <w:color w:val="808080" w:themeColor="background1" w:themeShade="80"/>
          <w:sz w:val="18"/>
          <w:szCs w:val="18"/>
        </w:rPr>
      </w:pPr>
    </w:p>
    <w:p w14:paraId="44640A35" w14:textId="5CAD39AB" w:rsidR="007C49C7" w:rsidRDefault="00EF706F" w:rsidP="007C49C7">
      <w:pPr>
        <w:pStyle w:val="Heading1"/>
        <w:ind w:left="567" w:hanging="567"/>
      </w:pPr>
      <w:bookmarkStart w:id="61" w:name="_Toc128563369"/>
      <w:r>
        <w:t>INTELLECTUAL PROPERTY RIGHTS</w:t>
      </w:r>
      <w:bookmarkEnd w:id="61"/>
    </w:p>
    <w:p w14:paraId="4CE86C45" w14:textId="77777777" w:rsidR="007C49C7" w:rsidRDefault="007C49C7" w:rsidP="007C49C7">
      <w:pPr>
        <w:rPr>
          <w:rFonts w:ascii="Arial" w:hAnsi="Arial"/>
          <w:color w:val="808080"/>
          <w:sz w:val="18"/>
          <w:szCs w:val="18"/>
        </w:rPr>
      </w:pPr>
      <w:r w:rsidRPr="00E934CE">
        <w:rPr>
          <w:rFonts w:ascii="Arial" w:hAnsi="Arial"/>
          <w:color w:val="808080"/>
          <w:sz w:val="18"/>
          <w:szCs w:val="18"/>
        </w:rPr>
        <w:t>Both parties acknowledge the intellectual property rights of the other party whether registered or not.</w:t>
      </w:r>
    </w:p>
    <w:p w14:paraId="0B8E64D1" w14:textId="77777777" w:rsidR="007C49C7" w:rsidRDefault="007C49C7" w:rsidP="007C49C7">
      <w:pPr>
        <w:rPr>
          <w:rFonts w:ascii="Arial" w:hAnsi="Arial"/>
          <w:color w:val="808080"/>
          <w:sz w:val="18"/>
          <w:szCs w:val="18"/>
        </w:rPr>
      </w:pPr>
    </w:p>
    <w:p w14:paraId="70BE5FEB" w14:textId="77777777" w:rsidR="007C49C7" w:rsidRPr="00A22967" w:rsidRDefault="007C49C7" w:rsidP="007C49C7">
      <w:pPr>
        <w:numPr>
          <w:ilvl w:val="0"/>
          <w:numId w:val="26"/>
        </w:numPr>
        <w:spacing w:after="0" w:line="240" w:lineRule="auto"/>
        <w:jc w:val="both"/>
        <w:rPr>
          <w:rFonts w:ascii="Arial" w:hAnsi="Arial"/>
          <w:color w:val="808080"/>
          <w:sz w:val="18"/>
          <w:szCs w:val="18"/>
        </w:rPr>
      </w:pPr>
      <w:r w:rsidRPr="00A22967">
        <w:rPr>
          <w:rFonts w:ascii="Arial" w:hAnsi="Arial"/>
          <w:color w:val="808080"/>
          <w:sz w:val="18"/>
          <w:szCs w:val="18"/>
        </w:rPr>
        <w:t>Subject to the provisions of this clause, unless otherwise agreed, the Parties and their respective suppliers shall retain all existing and future Intellectual Property Rights in their data, information, Software and Hardware, tools and other materials including any future enhancements, improvements and modifications thereof; whether stored on disk, tape, installed on any system or otherwise and whether or not the same is at any time placed in the possession or control of the other Party.</w:t>
      </w:r>
    </w:p>
    <w:p w14:paraId="5272AAD6" w14:textId="77777777" w:rsidR="007C49C7" w:rsidRPr="00A22967" w:rsidRDefault="007C49C7" w:rsidP="007C49C7">
      <w:pPr>
        <w:numPr>
          <w:ilvl w:val="0"/>
          <w:numId w:val="26"/>
        </w:numPr>
        <w:spacing w:after="0" w:line="240" w:lineRule="auto"/>
        <w:jc w:val="both"/>
        <w:rPr>
          <w:rFonts w:ascii="Arial" w:hAnsi="Arial"/>
          <w:color w:val="808080"/>
          <w:sz w:val="18"/>
          <w:szCs w:val="18"/>
        </w:rPr>
      </w:pPr>
      <w:r w:rsidRPr="00A22967">
        <w:rPr>
          <w:rFonts w:ascii="Arial" w:hAnsi="Arial"/>
          <w:color w:val="808080"/>
          <w:sz w:val="18"/>
          <w:szCs w:val="18"/>
        </w:rPr>
        <w:t>During this Agreement, the Client shall, to the extent that it is legally entitled to do so, provide the Supplier with the non-exclusive rights to use or modify any Software, data and information or any other rights required for the purposes of providing the Services, subject to the specific terms and conditions provided to the Supplier regarding such utilisation.</w:t>
      </w:r>
    </w:p>
    <w:p w14:paraId="1410C650" w14:textId="77777777" w:rsidR="007C49C7" w:rsidRPr="007C49C7" w:rsidRDefault="007C49C7" w:rsidP="007C49C7">
      <w:pPr>
        <w:pStyle w:val="ListParagraph"/>
        <w:numPr>
          <w:ilvl w:val="0"/>
          <w:numId w:val="26"/>
        </w:numPr>
      </w:pPr>
      <w:r w:rsidRPr="007C49C7">
        <w:rPr>
          <w:rFonts w:ascii="Arial" w:hAnsi="Arial"/>
          <w:color w:val="808080"/>
          <w:sz w:val="18"/>
          <w:szCs w:val="18"/>
        </w:rPr>
        <w:t>Subject to the provisions of any applicable licensing agreement, any work created or invention identified or any other Intellectual Property Rights developed at the Client’s specific instance and request (in writing) in the course of and for the provision of the Services by the Supplier or any Sub-Contractor of the Supplier that is fully funded by the Client shall be the property of and for the exclusive benefit of the Client. The Supplier shall deliver, or procure delivery from its representatives, of same and the necessary assignments of copyright or other Intellectual Property Rights.</w:t>
      </w:r>
    </w:p>
    <w:p w14:paraId="790357C7" w14:textId="0BB89FFB" w:rsidR="007C49C7" w:rsidRDefault="007C49C7" w:rsidP="007C49C7">
      <w:pPr>
        <w:pStyle w:val="ListParagraph"/>
        <w:ind w:left="1080"/>
      </w:pPr>
    </w:p>
    <w:p w14:paraId="44DE10F6" w14:textId="576F5E9A" w:rsidR="00D400F9" w:rsidRDefault="00D400F9" w:rsidP="007C49C7">
      <w:pPr>
        <w:pStyle w:val="ListParagraph"/>
        <w:ind w:left="1080"/>
      </w:pPr>
    </w:p>
    <w:p w14:paraId="668D1162" w14:textId="5F84A009" w:rsidR="00D400F9" w:rsidRDefault="00D400F9" w:rsidP="007C49C7">
      <w:pPr>
        <w:pStyle w:val="ListParagraph"/>
        <w:ind w:left="1080"/>
      </w:pPr>
    </w:p>
    <w:p w14:paraId="7DFC68FC" w14:textId="002DF61A" w:rsidR="00D400F9" w:rsidRDefault="00D400F9" w:rsidP="007C49C7">
      <w:pPr>
        <w:pStyle w:val="ListParagraph"/>
        <w:ind w:left="1080"/>
      </w:pPr>
    </w:p>
    <w:p w14:paraId="7E46E815" w14:textId="77777777" w:rsidR="00D400F9" w:rsidRPr="007C49C7" w:rsidRDefault="00D400F9" w:rsidP="007C49C7">
      <w:pPr>
        <w:pStyle w:val="ListParagraph"/>
        <w:ind w:left="1080"/>
      </w:pPr>
    </w:p>
    <w:p w14:paraId="104B6A6D" w14:textId="77777777" w:rsidR="00EF706F" w:rsidRPr="00EF706F" w:rsidRDefault="00B97ADF" w:rsidP="00EF706F">
      <w:pPr>
        <w:pStyle w:val="Heading2"/>
        <w:numPr>
          <w:ilvl w:val="1"/>
          <w:numId w:val="16"/>
        </w:numPr>
        <w:ind w:left="567" w:hanging="567"/>
      </w:pPr>
      <w:bookmarkStart w:id="62" w:name="_Toc128563370"/>
      <w:r>
        <w:lastRenderedPageBreak/>
        <w:t>Court O</w:t>
      </w:r>
      <w:r w:rsidR="007C49C7">
        <w:t>rders</w:t>
      </w:r>
      <w:bookmarkEnd w:id="62"/>
    </w:p>
    <w:p w14:paraId="383E9843" w14:textId="529C2917" w:rsidR="007C49C7" w:rsidRDefault="007C49C7" w:rsidP="007C49C7">
      <w:pPr>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If the receiving party receives a Court Order to divulge any confidential information belonging to the disclosing party, then the receiving party is permitted to release such information to the court in accordance with any Court Order so served</w:t>
      </w:r>
      <w:r w:rsidR="00DF6983">
        <w:rPr>
          <w:rFonts w:ascii="Arial" w:hAnsi="Arial" w:cs="Arial"/>
          <w:color w:val="808080" w:themeColor="background1" w:themeShade="80"/>
          <w:sz w:val="18"/>
          <w:szCs w:val="18"/>
        </w:rPr>
        <w:t xml:space="preserve">. Unless ordered in said Court Order, the receiving party must notify the disclosing party of such order to disclose and the information it is ordered to disclose. </w:t>
      </w:r>
    </w:p>
    <w:p w14:paraId="7B95412E" w14:textId="77777777" w:rsidR="00247997" w:rsidRDefault="00247997" w:rsidP="007C49C7">
      <w:pPr>
        <w:rPr>
          <w:rFonts w:ascii="Arial" w:hAnsi="Arial" w:cs="Arial"/>
          <w:color w:val="808080" w:themeColor="background1" w:themeShade="80"/>
          <w:sz w:val="18"/>
          <w:szCs w:val="18"/>
        </w:rPr>
      </w:pPr>
    </w:p>
    <w:p w14:paraId="546412D0" w14:textId="77777777" w:rsidR="00EF706F" w:rsidRPr="00EF706F" w:rsidRDefault="00E134E5" w:rsidP="00EF706F">
      <w:pPr>
        <w:pStyle w:val="Heading2"/>
        <w:numPr>
          <w:ilvl w:val="1"/>
          <w:numId w:val="16"/>
        </w:numPr>
        <w:ind w:left="567" w:hanging="567"/>
      </w:pPr>
      <w:bookmarkStart w:id="63" w:name="_Toc128563371"/>
      <w:r>
        <w:t>Destruction of Data and Records or Return on T</w:t>
      </w:r>
      <w:r w:rsidR="00EF706F">
        <w:t>ermination</w:t>
      </w:r>
      <w:bookmarkEnd w:id="63"/>
    </w:p>
    <w:p w14:paraId="1E32928D" w14:textId="77777777" w:rsidR="00EF706F" w:rsidRDefault="00EF706F" w:rsidP="00EF706F">
      <w:pPr>
        <w:rPr>
          <w:rFonts w:ascii="Arial" w:hAnsi="Arial" w:cs="Arial"/>
          <w:color w:val="808080" w:themeColor="background1" w:themeShade="80"/>
          <w:sz w:val="18"/>
          <w:szCs w:val="18"/>
        </w:rPr>
      </w:pPr>
      <w:r w:rsidRPr="00EF706F">
        <w:rPr>
          <w:rFonts w:ascii="Arial" w:hAnsi="Arial" w:cs="Arial"/>
          <w:color w:val="808080" w:themeColor="background1" w:themeShade="80"/>
          <w:sz w:val="18"/>
          <w:szCs w:val="18"/>
        </w:rPr>
        <w:t>Upon termination of this Agreement, the receiving party, at the option of the disclosing party, will return all confidential information belonging to the other party.</w:t>
      </w:r>
    </w:p>
    <w:p w14:paraId="152CEEA9" w14:textId="77777777" w:rsidR="00EF706F" w:rsidRDefault="00EF706F" w:rsidP="00EF706F">
      <w:pPr>
        <w:rPr>
          <w:rFonts w:ascii="Arial" w:hAnsi="Arial" w:cs="Arial"/>
          <w:color w:val="808080" w:themeColor="background1" w:themeShade="80"/>
          <w:sz w:val="18"/>
          <w:szCs w:val="18"/>
        </w:rPr>
      </w:pPr>
    </w:p>
    <w:p w14:paraId="77CC8F26" w14:textId="77777777" w:rsidR="002603F5" w:rsidRPr="002603F5" w:rsidRDefault="00EF706F" w:rsidP="002603F5">
      <w:pPr>
        <w:pStyle w:val="Heading2"/>
        <w:numPr>
          <w:ilvl w:val="1"/>
          <w:numId w:val="16"/>
        </w:numPr>
        <w:ind w:left="567" w:hanging="567"/>
      </w:pPr>
      <w:bookmarkStart w:id="64" w:name="_Toc128563372"/>
      <w:r>
        <w:t>System Confidentiality – Shared Environment</w:t>
      </w:r>
      <w:bookmarkEnd w:id="64"/>
    </w:p>
    <w:p w14:paraId="7D9CA920" w14:textId="77777777" w:rsidR="00EF706F" w:rsidRDefault="00EF706F" w:rsidP="00EF706F">
      <w:pPr>
        <w:rPr>
          <w:rFonts w:ascii="Arial" w:hAnsi="Arial"/>
          <w:color w:val="808080"/>
          <w:sz w:val="18"/>
          <w:szCs w:val="18"/>
        </w:rPr>
      </w:pPr>
      <w:r w:rsidRPr="00630EB3">
        <w:rPr>
          <w:rFonts w:ascii="Arial" w:hAnsi="Arial"/>
          <w:color w:val="808080"/>
          <w:sz w:val="18"/>
          <w:szCs w:val="18"/>
        </w:rPr>
        <w:t xml:space="preserve">The Supplier warrants that all </w:t>
      </w:r>
      <w:r>
        <w:rPr>
          <w:rFonts w:ascii="Arial" w:hAnsi="Arial"/>
          <w:color w:val="808080"/>
          <w:sz w:val="18"/>
          <w:szCs w:val="18"/>
        </w:rPr>
        <w:t>Client information</w:t>
      </w:r>
      <w:r w:rsidRPr="00630EB3">
        <w:rPr>
          <w:rFonts w:ascii="Arial" w:hAnsi="Arial"/>
          <w:color w:val="808080"/>
          <w:sz w:val="18"/>
          <w:szCs w:val="18"/>
        </w:rPr>
        <w:t>, hosted on a shared virtualized infrastructure are protected due to the following configurations</w:t>
      </w:r>
      <w:r w:rsidR="00B97ADF">
        <w:rPr>
          <w:rFonts w:ascii="Arial" w:hAnsi="Arial"/>
          <w:color w:val="808080"/>
          <w:sz w:val="18"/>
          <w:szCs w:val="18"/>
        </w:rPr>
        <w:t>.</w:t>
      </w:r>
    </w:p>
    <w:p w14:paraId="7E11286F" w14:textId="77777777" w:rsidR="00EF706F" w:rsidRDefault="00EF706F" w:rsidP="00EF706F">
      <w:pPr>
        <w:rPr>
          <w:rFonts w:ascii="Arial" w:hAnsi="Arial"/>
          <w:color w:val="808080"/>
          <w:sz w:val="18"/>
          <w:szCs w:val="18"/>
        </w:rPr>
      </w:pPr>
    </w:p>
    <w:p w14:paraId="7349153E" w14:textId="77777777" w:rsidR="00EF706F" w:rsidRDefault="00EF706F" w:rsidP="00EF706F">
      <w:pPr>
        <w:numPr>
          <w:ilvl w:val="0"/>
          <w:numId w:val="27"/>
        </w:numPr>
        <w:spacing w:after="0" w:line="240" w:lineRule="auto"/>
        <w:jc w:val="both"/>
        <w:rPr>
          <w:rFonts w:ascii="Arial" w:hAnsi="Arial"/>
          <w:color w:val="808080"/>
          <w:sz w:val="18"/>
          <w:szCs w:val="18"/>
        </w:rPr>
      </w:pPr>
      <w:r>
        <w:rPr>
          <w:rFonts w:ascii="Arial" w:hAnsi="Arial"/>
          <w:color w:val="808080"/>
          <w:sz w:val="18"/>
          <w:szCs w:val="18"/>
        </w:rPr>
        <w:t>Authorized Sautech staff have login information</w:t>
      </w:r>
      <w:r w:rsidR="00B97ADF">
        <w:rPr>
          <w:rFonts w:ascii="Arial" w:hAnsi="Arial"/>
          <w:color w:val="808080"/>
          <w:sz w:val="18"/>
          <w:szCs w:val="18"/>
        </w:rPr>
        <w:t>.</w:t>
      </w:r>
    </w:p>
    <w:p w14:paraId="55C0F384" w14:textId="77777777" w:rsidR="00EF706F" w:rsidRDefault="00EF706F" w:rsidP="00EF706F">
      <w:pPr>
        <w:numPr>
          <w:ilvl w:val="0"/>
          <w:numId w:val="27"/>
        </w:numPr>
        <w:spacing w:after="0" w:line="240" w:lineRule="auto"/>
        <w:jc w:val="both"/>
        <w:rPr>
          <w:rFonts w:ascii="Arial" w:hAnsi="Arial"/>
          <w:color w:val="808080"/>
          <w:sz w:val="18"/>
          <w:szCs w:val="18"/>
        </w:rPr>
      </w:pPr>
      <w:r>
        <w:rPr>
          <w:rFonts w:ascii="Arial" w:hAnsi="Arial"/>
          <w:color w:val="808080"/>
          <w:sz w:val="18"/>
          <w:szCs w:val="18"/>
        </w:rPr>
        <w:t>Microsoft Active Directory configuration with different organizational units</w:t>
      </w:r>
      <w:r w:rsidR="00B97ADF">
        <w:rPr>
          <w:rFonts w:ascii="Arial" w:hAnsi="Arial"/>
          <w:color w:val="808080"/>
          <w:sz w:val="18"/>
          <w:szCs w:val="18"/>
        </w:rPr>
        <w:t>.</w:t>
      </w:r>
    </w:p>
    <w:p w14:paraId="664B02DD" w14:textId="77777777" w:rsidR="00EF706F" w:rsidRDefault="00EF706F" w:rsidP="00EF706F">
      <w:pPr>
        <w:numPr>
          <w:ilvl w:val="0"/>
          <w:numId w:val="27"/>
        </w:numPr>
        <w:spacing w:after="0" w:line="240" w:lineRule="auto"/>
        <w:jc w:val="both"/>
        <w:rPr>
          <w:rFonts w:ascii="Arial" w:hAnsi="Arial"/>
          <w:color w:val="808080"/>
          <w:sz w:val="18"/>
          <w:szCs w:val="18"/>
        </w:rPr>
      </w:pPr>
      <w:r>
        <w:rPr>
          <w:rFonts w:ascii="Arial" w:hAnsi="Arial"/>
          <w:color w:val="808080"/>
          <w:sz w:val="18"/>
          <w:szCs w:val="18"/>
        </w:rPr>
        <w:t>Virtual Domains and Virtual Lan of Subnetted Networks</w:t>
      </w:r>
      <w:r w:rsidR="00B97ADF">
        <w:rPr>
          <w:rFonts w:ascii="Arial" w:hAnsi="Arial"/>
          <w:color w:val="808080"/>
          <w:sz w:val="18"/>
          <w:szCs w:val="18"/>
        </w:rPr>
        <w:t>.</w:t>
      </w:r>
    </w:p>
    <w:p w14:paraId="66B9D869" w14:textId="77777777" w:rsidR="00EF706F" w:rsidRDefault="00EF706F" w:rsidP="00EF706F">
      <w:pPr>
        <w:numPr>
          <w:ilvl w:val="0"/>
          <w:numId w:val="27"/>
        </w:numPr>
        <w:spacing w:after="0" w:line="240" w:lineRule="auto"/>
        <w:jc w:val="both"/>
        <w:rPr>
          <w:rFonts w:ascii="Arial" w:hAnsi="Arial"/>
          <w:color w:val="808080"/>
          <w:sz w:val="18"/>
          <w:szCs w:val="18"/>
        </w:rPr>
      </w:pPr>
      <w:r>
        <w:rPr>
          <w:rFonts w:ascii="Arial" w:hAnsi="Arial"/>
          <w:color w:val="808080"/>
          <w:sz w:val="18"/>
          <w:szCs w:val="18"/>
        </w:rPr>
        <w:t>SQL Server are setup with the core Microsoft technologies and guidelines</w:t>
      </w:r>
      <w:r w:rsidR="00B97ADF">
        <w:rPr>
          <w:rFonts w:ascii="Arial" w:hAnsi="Arial"/>
          <w:color w:val="808080"/>
          <w:sz w:val="18"/>
          <w:szCs w:val="18"/>
        </w:rPr>
        <w:t>.</w:t>
      </w:r>
    </w:p>
    <w:p w14:paraId="02B02537" w14:textId="77777777" w:rsidR="00EF706F" w:rsidRDefault="00EF706F" w:rsidP="00EF706F">
      <w:pPr>
        <w:numPr>
          <w:ilvl w:val="0"/>
          <w:numId w:val="27"/>
        </w:numPr>
        <w:spacing w:after="0" w:line="240" w:lineRule="auto"/>
        <w:jc w:val="both"/>
        <w:rPr>
          <w:rFonts w:ascii="Arial" w:hAnsi="Arial"/>
          <w:color w:val="808080"/>
          <w:sz w:val="18"/>
          <w:szCs w:val="18"/>
        </w:rPr>
      </w:pPr>
      <w:r>
        <w:rPr>
          <w:rFonts w:ascii="Arial" w:hAnsi="Arial"/>
          <w:color w:val="808080"/>
          <w:sz w:val="18"/>
          <w:szCs w:val="18"/>
        </w:rPr>
        <w:t>All DMZ’s and Network are configured and supported by our 3 Tier Network and Internet Security</w:t>
      </w:r>
      <w:r w:rsidR="00B97ADF">
        <w:rPr>
          <w:rFonts w:ascii="Arial" w:hAnsi="Arial"/>
          <w:color w:val="808080"/>
          <w:sz w:val="18"/>
          <w:szCs w:val="18"/>
        </w:rPr>
        <w:t>.</w:t>
      </w:r>
    </w:p>
    <w:p w14:paraId="3A906621" w14:textId="77777777" w:rsidR="00EF706F" w:rsidRDefault="00EF706F" w:rsidP="00EF706F">
      <w:pPr>
        <w:numPr>
          <w:ilvl w:val="0"/>
          <w:numId w:val="27"/>
        </w:numPr>
        <w:spacing w:after="0" w:line="240" w:lineRule="auto"/>
        <w:jc w:val="both"/>
        <w:rPr>
          <w:rFonts w:ascii="Arial" w:hAnsi="Arial"/>
          <w:color w:val="808080"/>
          <w:sz w:val="18"/>
          <w:szCs w:val="18"/>
        </w:rPr>
      </w:pPr>
      <w:r>
        <w:rPr>
          <w:rFonts w:ascii="Arial" w:hAnsi="Arial"/>
          <w:color w:val="808080"/>
          <w:sz w:val="18"/>
          <w:szCs w:val="18"/>
        </w:rPr>
        <w:t>No external access to SQL server, only application layer access</w:t>
      </w:r>
      <w:r w:rsidR="00B97ADF">
        <w:rPr>
          <w:rFonts w:ascii="Arial" w:hAnsi="Arial"/>
          <w:color w:val="808080"/>
          <w:sz w:val="18"/>
          <w:szCs w:val="18"/>
        </w:rPr>
        <w:t>.</w:t>
      </w:r>
    </w:p>
    <w:p w14:paraId="476C179B" w14:textId="77777777" w:rsidR="0039346D" w:rsidRDefault="0039346D" w:rsidP="00D400F9">
      <w:pPr>
        <w:rPr>
          <w:rFonts w:ascii="Arial" w:hAnsi="Arial"/>
          <w:color w:val="808080"/>
          <w:sz w:val="18"/>
          <w:szCs w:val="18"/>
        </w:rPr>
      </w:pPr>
    </w:p>
    <w:p w14:paraId="0F67621F" w14:textId="77777777" w:rsidR="00EF706F" w:rsidRDefault="00EF706F" w:rsidP="00EF706F">
      <w:pPr>
        <w:pStyle w:val="Heading1"/>
        <w:ind w:left="567" w:hanging="567"/>
      </w:pPr>
      <w:bookmarkStart w:id="65" w:name="_Toc128563373"/>
      <w:r>
        <w:t>DISPUTE RESOLUTION</w:t>
      </w:r>
      <w:bookmarkEnd w:id="65"/>
    </w:p>
    <w:p w14:paraId="0C2BF8BC" w14:textId="77777777" w:rsidR="00EF706F" w:rsidRDefault="00EF706F" w:rsidP="00EF706F"/>
    <w:p w14:paraId="0DF203FD" w14:textId="77777777" w:rsidR="00EF706F" w:rsidRPr="00C33961" w:rsidRDefault="00EF706F" w:rsidP="00C33961">
      <w:pPr>
        <w:pStyle w:val="Heading2"/>
        <w:numPr>
          <w:ilvl w:val="1"/>
          <w:numId w:val="16"/>
        </w:numPr>
        <w:ind w:left="567" w:hanging="567"/>
      </w:pPr>
      <w:bookmarkStart w:id="66" w:name="_Toc128563374"/>
      <w:r>
        <w:t>Informal</w:t>
      </w:r>
      <w:bookmarkEnd w:id="66"/>
    </w:p>
    <w:p w14:paraId="188FC386" w14:textId="77777777" w:rsidR="00C33961" w:rsidRPr="00C33961" w:rsidRDefault="00C33961" w:rsidP="00C33961">
      <w:pPr>
        <w:rPr>
          <w:rFonts w:ascii="Arial" w:hAnsi="Arial" w:cs="Arial"/>
          <w:color w:val="808080" w:themeColor="background1" w:themeShade="80"/>
          <w:sz w:val="18"/>
          <w:szCs w:val="18"/>
        </w:rPr>
      </w:pPr>
      <w:r w:rsidRPr="00C33961">
        <w:rPr>
          <w:rFonts w:ascii="Arial" w:hAnsi="Arial" w:cs="Arial"/>
          <w:color w:val="808080" w:themeColor="background1" w:themeShade="80"/>
          <w:sz w:val="18"/>
          <w:szCs w:val="18"/>
        </w:rPr>
        <w:t>If the Parties are unable to resolve any dispute resulting from this Agreement by means of joint co-operation or discussion between the individuals directly involved with the execution of this Agreement, within 7 (seven) days after a dispute arises or such extended time period as the Parties may in writing allow, then such a dispute shall be submitted to the most senior executives of the Parties who shall endeavour to resolve this dispute within 5 (five) days after it has been referred to them in writing;</w:t>
      </w:r>
    </w:p>
    <w:p w14:paraId="5E4CB183" w14:textId="77777777" w:rsidR="00EF706F" w:rsidRDefault="00C33961" w:rsidP="00C33961">
      <w:pPr>
        <w:rPr>
          <w:rFonts w:ascii="Arial" w:hAnsi="Arial" w:cs="Arial"/>
          <w:color w:val="808080" w:themeColor="background1" w:themeShade="80"/>
          <w:sz w:val="18"/>
          <w:szCs w:val="18"/>
        </w:rPr>
      </w:pPr>
      <w:r w:rsidRPr="00C33961">
        <w:rPr>
          <w:rFonts w:ascii="Arial" w:hAnsi="Arial" w:cs="Arial"/>
          <w:color w:val="808080" w:themeColor="background1" w:themeShade="80"/>
          <w:sz w:val="18"/>
          <w:szCs w:val="18"/>
        </w:rPr>
        <w:t>Should the dispute not be resolved in the aforesaid manner, then it shall be resolved by way of arbitration in accordance with the provisions of 12.2 below</w:t>
      </w:r>
      <w:r w:rsidR="00B97ADF">
        <w:rPr>
          <w:rFonts w:ascii="Arial" w:hAnsi="Arial" w:cs="Arial"/>
          <w:color w:val="808080" w:themeColor="background1" w:themeShade="80"/>
          <w:sz w:val="18"/>
          <w:szCs w:val="18"/>
        </w:rPr>
        <w:t>:</w:t>
      </w:r>
    </w:p>
    <w:p w14:paraId="3F42D385" w14:textId="77777777" w:rsidR="00C33961" w:rsidRPr="00C33961" w:rsidRDefault="00C33961" w:rsidP="00C33961">
      <w:pPr>
        <w:rPr>
          <w:rFonts w:ascii="Arial" w:hAnsi="Arial" w:cs="Arial"/>
          <w:color w:val="808080" w:themeColor="background1" w:themeShade="80"/>
          <w:sz w:val="18"/>
          <w:szCs w:val="18"/>
        </w:rPr>
      </w:pPr>
    </w:p>
    <w:p w14:paraId="01B9627F" w14:textId="77777777" w:rsidR="00EF706F" w:rsidRDefault="00EF706F" w:rsidP="00EF706F">
      <w:pPr>
        <w:pStyle w:val="Heading2"/>
        <w:numPr>
          <w:ilvl w:val="1"/>
          <w:numId w:val="16"/>
        </w:numPr>
        <w:ind w:left="567" w:hanging="567"/>
      </w:pPr>
      <w:bookmarkStart w:id="67" w:name="_Toc128563375"/>
      <w:r>
        <w:t>Arbitration</w:t>
      </w:r>
      <w:bookmarkEnd w:id="67"/>
    </w:p>
    <w:p w14:paraId="4004590F" w14:textId="77777777" w:rsidR="00EF706F" w:rsidRPr="00EF706F" w:rsidRDefault="00EF706F" w:rsidP="00EF706F"/>
    <w:p w14:paraId="75215DD5" w14:textId="4CCF69F0" w:rsidR="00434D17" w:rsidRPr="003D1B6C" w:rsidRDefault="00942948" w:rsidP="00EF706F">
      <w:pPr>
        <w:pStyle w:val="Heading3"/>
        <w:numPr>
          <w:ilvl w:val="2"/>
          <w:numId w:val="16"/>
        </w:numPr>
        <w:ind w:left="709" w:hanging="709"/>
        <w:rPr>
          <w:sz w:val="24"/>
        </w:rPr>
      </w:pPr>
      <w:r w:rsidRPr="008E59E3">
        <w:rPr>
          <w:sz w:val="24"/>
        </w:rPr>
        <w:t xml:space="preserve">  </w:t>
      </w:r>
      <w:bookmarkStart w:id="68" w:name="_Toc15906918"/>
      <w:bookmarkStart w:id="69" w:name="_Toc15907442"/>
      <w:bookmarkStart w:id="70" w:name="_Toc15908456"/>
      <w:bookmarkStart w:id="71" w:name="_Toc15923493"/>
      <w:bookmarkStart w:id="72" w:name="_Toc15926950"/>
      <w:bookmarkStart w:id="73" w:name="_Toc15929667"/>
      <w:bookmarkStart w:id="74" w:name="_Toc98854232"/>
      <w:bookmarkStart w:id="75" w:name="_Toc105054155"/>
      <w:bookmarkStart w:id="76" w:name="_Toc105054263"/>
      <w:bookmarkStart w:id="77" w:name="_Toc128563376"/>
      <w:r w:rsidR="00EF706F" w:rsidRPr="008E59E3">
        <w:rPr>
          <w:sz w:val="24"/>
        </w:rPr>
        <w:t>If the Parties</w:t>
      </w:r>
      <w:r w:rsidR="00B97ADF">
        <w:rPr>
          <w:sz w:val="24"/>
        </w:rPr>
        <w:t xml:space="preserve"> Agree to refer the Dispute to A</w:t>
      </w:r>
      <w:r w:rsidR="00EF706F" w:rsidRPr="008E59E3">
        <w:rPr>
          <w:sz w:val="24"/>
        </w:rPr>
        <w:t>rbitration, each Party:</w:t>
      </w:r>
      <w:bookmarkEnd w:id="68"/>
      <w:bookmarkEnd w:id="69"/>
      <w:bookmarkEnd w:id="70"/>
      <w:bookmarkEnd w:id="71"/>
      <w:bookmarkEnd w:id="72"/>
      <w:bookmarkEnd w:id="73"/>
      <w:bookmarkEnd w:id="74"/>
      <w:bookmarkEnd w:id="75"/>
      <w:bookmarkEnd w:id="76"/>
      <w:bookmarkEnd w:id="77"/>
    </w:p>
    <w:p w14:paraId="347EBCC8" w14:textId="77777777" w:rsidR="003D1B6C" w:rsidRPr="003D1B6C" w:rsidRDefault="003D1B6C" w:rsidP="003D1B6C">
      <w:pPr>
        <w:rPr>
          <w:rFonts w:ascii="Arial" w:hAnsi="Arial" w:cs="Arial"/>
          <w:color w:val="808080" w:themeColor="background1" w:themeShade="80"/>
          <w:sz w:val="18"/>
          <w:szCs w:val="18"/>
        </w:rPr>
      </w:pPr>
      <w:r w:rsidRPr="003D1B6C">
        <w:rPr>
          <w:rFonts w:ascii="Arial" w:hAnsi="Arial" w:cs="Arial"/>
          <w:color w:val="808080" w:themeColor="background1" w:themeShade="80"/>
          <w:sz w:val="18"/>
          <w:szCs w:val="18"/>
        </w:rPr>
        <w:t>Agrees that the Arbitration will be held at a mutually agreed venue in accordance with the then current rules of AFSA (“the Rules”) by 1 (one) arbitrator appointed by agreement between the Parties. If the Parties cannot agree on the arbitrator within a period of 10 (ten) Business Days after the date on which the Parties agreed in writing to refer the dispute to arbitration the arbitrator shall be appointed by the Secretariat of AFSA;</w:t>
      </w:r>
    </w:p>
    <w:p w14:paraId="7D1D02EB" w14:textId="77777777" w:rsidR="003D1B6C" w:rsidRPr="003D1B6C" w:rsidRDefault="003D1B6C" w:rsidP="003D1B6C">
      <w:pPr>
        <w:rPr>
          <w:rFonts w:ascii="Arial" w:hAnsi="Arial" w:cs="Arial"/>
          <w:color w:val="808080" w:themeColor="background1" w:themeShade="80"/>
          <w:sz w:val="18"/>
          <w:szCs w:val="18"/>
        </w:rPr>
      </w:pPr>
      <w:r w:rsidRPr="003D1B6C">
        <w:rPr>
          <w:rFonts w:ascii="Arial" w:hAnsi="Arial" w:cs="Arial"/>
          <w:color w:val="808080" w:themeColor="background1" w:themeShade="80"/>
          <w:sz w:val="18"/>
          <w:szCs w:val="18"/>
        </w:rPr>
        <w:t>Expressly consents to any arbitration in terms hereof being conducted as a matter of urgency; and Irrevocably authorises the other Party to apply on behalf of the Parties in writing to the Secretariat of AFSA in terms of article 23(1) of the Rules for the arbitration to be conducted on an urgent basis.</w:t>
      </w:r>
    </w:p>
    <w:p w14:paraId="5D05EF66" w14:textId="77777777" w:rsidR="003D1B6C" w:rsidRPr="003D1B6C" w:rsidRDefault="003D1B6C" w:rsidP="003D1B6C">
      <w:pPr>
        <w:outlineLvl w:val="2"/>
        <w:rPr>
          <w:rFonts w:ascii="Arial" w:hAnsi="Arial"/>
          <w:color w:val="808080" w:themeColor="background1" w:themeShade="80"/>
          <w:sz w:val="18"/>
          <w:szCs w:val="18"/>
        </w:rPr>
      </w:pPr>
      <w:bookmarkStart w:id="78" w:name="_Toc15906919"/>
      <w:bookmarkStart w:id="79" w:name="_Toc15907443"/>
      <w:bookmarkStart w:id="80" w:name="_Toc15908457"/>
      <w:bookmarkStart w:id="81" w:name="_Toc15923494"/>
      <w:bookmarkStart w:id="82" w:name="_Toc15926951"/>
      <w:bookmarkStart w:id="83" w:name="_Toc15929668"/>
      <w:bookmarkStart w:id="84" w:name="_Toc98854233"/>
      <w:bookmarkStart w:id="85" w:name="_Toc128563377"/>
      <w:r w:rsidRPr="003D1B6C">
        <w:rPr>
          <w:rFonts w:ascii="Arial" w:hAnsi="Arial"/>
          <w:color w:val="808080" w:themeColor="background1" w:themeShade="80"/>
          <w:sz w:val="18"/>
          <w:szCs w:val="18"/>
        </w:rPr>
        <w:t xml:space="preserve">Subject to clause below, the decision or award resulting from arbitration shall   be final and binding on the Parties, and may be made an order of court at the instance of either Party to dispute. The Parties hereby </w:t>
      </w:r>
      <w:r w:rsidRPr="003D1B6C">
        <w:rPr>
          <w:rFonts w:ascii="Arial" w:hAnsi="Arial"/>
          <w:color w:val="808080" w:themeColor="background1" w:themeShade="80"/>
          <w:sz w:val="18"/>
          <w:szCs w:val="18"/>
        </w:rPr>
        <w:lastRenderedPageBreak/>
        <w:t>irrevocably submit to the jurisdiction of the South African Gauteng High Court of the Republic of South Africa (Johannesburg) should either Party wish to make the arbitrator’s award an order of court</w:t>
      </w:r>
      <w:bookmarkEnd w:id="78"/>
      <w:bookmarkEnd w:id="79"/>
      <w:bookmarkEnd w:id="80"/>
      <w:bookmarkEnd w:id="81"/>
      <w:bookmarkEnd w:id="82"/>
      <w:r w:rsidRPr="003D1B6C">
        <w:rPr>
          <w:rFonts w:ascii="Arial" w:hAnsi="Arial"/>
          <w:color w:val="808080" w:themeColor="background1" w:themeShade="80"/>
          <w:sz w:val="18"/>
          <w:szCs w:val="18"/>
        </w:rPr>
        <w:t>.</w:t>
      </w:r>
      <w:bookmarkEnd w:id="83"/>
      <w:bookmarkEnd w:id="84"/>
      <w:bookmarkEnd w:id="85"/>
    </w:p>
    <w:p w14:paraId="47BE09F9" w14:textId="77777777" w:rsidR="003D1B6C" w:rsidRPr="003D1B6C" w:rsidRDefault="003D1B6C" w:rsidP="003D1B6C">
      <w:pPr>
        <w:rPr>
          <w:rFonts w:ascii="Arial" w:hAnsi="Arial" w:cs="Arial"/>
          <w:color w:val="808080" w:themeColor="background1" w:themeShade="80"/>
          <w:sz w:val="18"/>
          <w:szCs w:val="18"/>
        </w:rPr>
      </w:pPr>
      <w:r w:rsidRPr="003D1B6C">
        <w:rPr>
          <w:rFonts w:ascii="Arial" w:hAnsi="Arial" w:cs="Arial"/>
          <w:color w:val="808080" w:themeColor="background1" w:themeShade="80"/>
          <w:sz w:val="18"/>
          <w:szCs w:val="18"/>
        </w:rPr>
        <w:t>There shall be a right of appeal as provided for in article 22 of the Rules.</w:t>
      </w:r>
    </w:p>
    <w:p w14:paraId="60918134" w14:textId="77777777" w:rsidR="003D1B6C" w:rsidRPr="003D1B6C" w:rsidRDefault="003D1B6C" w:rsidP="003D1B6C">
      <w:pPr>
        <w:rPr>
          <w:rFonts w:ascii="Arial" w:hAnsi="Arial" w:cs="Arial"/>
          <w:color w:val="808080" w:themeColor="background1" w:themeShade="80"/>
          <w:sz w:val="18"/>
          <w:szCs w:val="18"/>
        </w:rPr>
      </w:pPr>
      <w:r w:rsidRPr="003D1B6C">
        <w:rPr>
          <w:rFonts w:ascii="Arial" w:hAnsi="Arial" w:cs="Arial"/>
          <w:color w:val="808080" w:themeColor="background1" w:themeShade="80"/>
          <w:sz w:val="18"/>
          <w:szCs w:val="18"/>
        </w:rPr>
        <w:t>The arbitrator will be held in camera, in the English language and will be kept confidential by the Parties.</w:t>
      </w:r>
    </w:p>
    <w:p w14:paraId="4916895F" w14:textId="77777777" w:rsidR="003D1B6C" w:rsidRPr="003D1B6C" w:rsidRDefault="003D1B6C" w:rsidP="003D1B6C">
      <w:pPr>
        <w:rPr>
          <w:rFonts w:ascii="Arial" w:hAnsi="Arial" w:cs="Arial"/>
          <w:color w:val="808080" w:themeColor="background1" w:themeShade="80"/>
          <w:sz w:val="18"/>
          <w:szCs w:val="18"/>
        </w:rPr>
      </w:pPr>
      <w:r w:rsidRPr="003D1B6C">
        <w:rPr>
          <w:rFonts w:ascii="Arial" w:hAnsi="Arial" w:cs="Arial"/>
          <w:color w:val="808080" w:themeColor="background1" w:themeShade="80"/>
          <w:sz w:val="18"/>
          <w:szCs w:val="18"/>
        </w:rPr>
        <w:t>The provisions of this clause shall not preclude any Party from access to an appropriate court of law for interim relief in the form of an interdict, mandamus or order for specific performance pending the outcome of the mediation or arbitration in terms of this clause or in respect of such mediation or arbitration, for which purpose the Parties irrevocably submit to the jurisdiction of the South Gauteng High Court of the Republic of South Africa (Johannesburg).</w:t>
      </w:r>
    </w:p>
    <w:p w14:paraId="304A7BDE" w14:textId="77777777" w:rsidR="003D1B6C" w:rsidRPr="00EF706F" w:rsidRDefault="003D1B6C" w:rsidP="00EF706F"/>
    <w:p w14:paraId="1C19A2E7" w14:textId="77777777" w:rsidR="00942948" w:rsidRPr="00942948" w:rsidRDefault="00942948" w:rsidP="00942948">
      <w:pPr>
        <w:pStyle w:val="Heading1"/>
        <w:ind w:left="567" w:hanging="567"/>
      </w:pPr>
      <w:bookmarkStart w:id="86" w:name="_Toc128563378"/>
      <w:r>
        <w:t>LIMITATION OF LIABILTY</w:t>
      </w:r>
      <w:bookmarkEnd w:id="86"/>
    </w:p>
    <w:p w14:paraId="1E8B2866" w14:textId="77777777" w:rsidR="00942948" w:rsidRPr="00942948" w:rsidRDefault="00942948" w:rsidP="00942948">
      <w:pPr>
        <w:rPr>
          <w:rFonts w:ascii="Arial" w:hAnsi="Arial" w:cs="Arial"/>
          <w:color w:val="808080" w:themeColor="background1" w:themeShade="80"/>
          <w:sz w:val="18"/>
          <w:szCs w:val="18"/>
        </w:rPr>
      </w:pPr>
      <w:r w:rsidRPr="00942948">
        <w:rPr>
          <w:rFonts w:ascii="Arial" w:hAnsi="Arial" w:cs="Arial"/>
          <w:color w:val="808080" w:themeColor="background1" w:themeShade="80"/>
          <w:sz w:val="18"/>
          <w:szCs w:val="18"/>
        </w:rPr>
        <w:t>The Supplier is not responsible for any damages caused by the failure of the Client or its Affiliates or other suppliers to pe</w:t>
      </w:r>
      <w:r>
        <w:rPr>
          <w:rFonts w:ascii="Arial" w:hAnsi="Arial" w:cs="Arial"/>
          <w:color w:val="808080" w:themeColor="background1" w:themeShade="80"/>
          <w:sz w:val="18"/>
          <w:szCs w:val="18"/>
        </w:rPr>
        <w:t xml:space="preserve">rform their responsibilities.  </w:t>
      </w:r>
    </w:p>
    <w:p w14:paraId="5B999889" w14:textId="77777777" w:rsidR="00942948" w:rsidRPr="00942948" w:rsidRDefault="00942948" w:rsidP="00942948">
      <w:pPr>
        <w:rPr>
          <w:rFonts w:ascii="Arial" w:hAnsi="Arial" w:cs="Arial"/>
          <w:color w:val="808080" w:themeColor="background1" w:themeShade="80"/>
          <w:sz w:val="18"/>
          <w:szCs w:val="18"/>
        </w:rPr>
      </w:pPr>
      <w:r w:rsidRPr="00942948">
        <w:rPr>
          <w:rFonts w:ascii="Arial" w:hAnsi="Arial" w:cs="Arial"/>
          <w:color w:val="808080" w:themeColor="background1" w:themeShade="80"/>
          <w:sz w:val="18"/>
          <w:szCs w:val="18"/>
        </w:rPr>
        <w:t>Neither Party shall be liable to the other Party, whether in terms of any indemnity or otherwise, for any loss or damage that such other Party may suffer, to the extent that such loss or damage arises in whole or in part from any act or omission of the other Party or its affiliates.</w:t>
      </w:r>
    </w:p>
    <w:p w14:paraId="2E7DA48D" w14:textId="7CD0212F" w:rsidR="00D83E46" w:rsidRDefault="00942948" w:rsidP="00942948">
      <w:pPr>
        <w:rPr>
          <w:rFonts w:ascii="Arial" w:hAnsi="Arial" w:cs="Arial"/>
          <w:color w:val="808080" w:themeColor="background1" w:themeShade="80"/>
          <w:sz w:val="18"/>
          <w:szCs w:val="18"/>
        </w:rPr>
      </w:pPr>
      <w:r>
        <w:rPr>
          <w:rFonts w:ascii="Arial" w:hAnsi="Arial" w:cs="Arial"/>
          <w:color w:val="808080" w:themeColor="background1" w:themeShade="80"/>
          <w:sz w:val="18"/>
          <w:szCs w:val="18"/>
        </w:rPr>
        <w:t>No</w:t>
      </w:r>
      <w:r w:rsidRPr="00942948">
        <w:rPr>
          <w:rFonts w:ascii="Arial" w:hAnsi="Arial" w:cs="Arial"/>
          <w:color w:val="808080" w:themeColor="background1" w:themeShade="80"/>
          <w:sz w:val="18"/>
          <w:szCs w:val="18"/>
        </w:rPr>
        <w:t>twithstanding any provision to the contrary in this Agreement, the aggregate liability of the Supplier to the Client in respect of all claims for damages, cau</w:t>
      </w:r>
      <w:r>
        <w:rPr>
          <w:rFonts w:ascii="Arial" w:hAnsi="Arial" w:cs="Arial"/>
          <w:color w:val="808080" w:themeColor="background1" w:themeShade="80"/>
          <w:sz w:val="18"/>
          <w:szCs w:val="18"/>
        </w:rPr>
        <w:t xml:space="preserve">ses of actions and occurrences </w:t>
      </w:r>
      <w:r w:rsidRPr="00D83E46">
        <w:rPr>
          <w:rFonts w:ascii="Arial" w:hAnsi="Arial" w:cs="Arial"/>
          <w:color w:val="808080" w:themeColor="background1" w:themeShade="80"/>
          <w:sz w:val="18"/>
          <w:szCs w:val="18"/>
        </w:rPr>
        <w:t xml:space="preserve">arsing under this Agreement, or any of the Service Schedule forming part hereof, arising during each contract year shall be limited to </w:t>
      </w:r>
      <w:r w:rsidRPr="00942948">
        <w:rPr>
          <w:rFonts w:ascii="Arial" w:hAnsi="Arial" w:cs="Arial"/>
          <w:color w:val="808080" w:themeColor="background1" w:themeShade="80"/>
          <w:sz w:val="18"/>
          <w:szCs w:val="18"/>
        </w:rPr>
        <w:t xml:space="preserve">12 (twelve) months Fees as set out under this </w:t>
      </w:r>
      <w:r w:rsidR="00EA4B28" w:rsidRPr="00942948">
        <w:rPr>
          <w:rFonts w:ascii="Arial" w:hAnsi="Arial" w:cs="Arial"/>
          <w:color w:val="808080" w:themeColor="background1" w:themeShade="80"/>
          <w:sz w:val="18"/>
          <w:szCs w:val="18"/>
        </w:rPr>
        <w:t>Agreement</w:t>
      </w:r>
      <w:r w:rsidR="00B81282">
        <w:rPr>
          <w:rFonts w:ascii="Arial" w:hAnsi="Arial" w:cs="Arial"/>
          <w:color w:val="808080" w:themeColor="background1" w:themeShade="80"/>
          <w:sz w:val="18"/>
          <w:szCs w:val="18"/>
        </w:rPr>
        <w:t>, subject to gross negligence or wilful misconduct and loss due to that.</w:t>
      </w:r>
    </w:p>
    <w:p w14:paraId="251E7477" w14:textId="77777777" w:rsidR="00942948" w:rsidRPr="00942948" w:rsidRDefault="00EA4B28" w:rsidP="00942948">
      <w:pPr>
        <w:rPr>
          <w:rFonts w:ascii="Arial" w:hAnsi="Arial" w:cs="Arial"/>
          <w:color w:val="808080" w:themeColor="background1" w:themeShade="80"/>
          <w:sz w:val="18"/>
          <w:szCs w:val="18"/>
        </w:rPr>
      </w:pPr>
      <w:r w:rsidRPr="00942948">
        <w:rPr>
          <w:rFonts w:ascii="Arial" w:hAnsi="Arial" w:cs="Arial"/>
          <w:color w:val="808080" w:themeColor="background1" w:themeShade="80"/>
          <w:sz w:val="18"/>
          <w:szCs w:val="18"/>
        </w:rPr>
        <w:t>Neither</w:t>
      </w:r>
      <w:r w:rsidR="00942948" w:rsidRPr="00942948">
        <w:rPr>
          <w:rFonts w:ascii="Arial" w:hAnsi="Arial" w:cs="Arial"/>
          <w:color w:val="808080" w:themeColor="background1" w:themeShade="80"/>
          <w:sz w:val="18"/>
          <w:szCs w:val="18"/>
        </w:rPr>
        <w:t xml:space="preserve"> Party shall be liable to the other for a) any special or indirect damages whether within the contemplation of the Parties or not and / or b) loss of income or profit, howsoever arising, unless such losses or damages are the direct result of a Party’s gross negligence or wilful misconduct.</w:t>
      </w:r>
    </w:p>
    <w:p w14:paraId="1C66B866" w14:textId="654209B2" w:rsidR="00942948" w:rsidRPr="00942948" w:rsidRDefault="00942948" w:rsidP="00942948">
      <w:pPr>
        <w:rPr>
          <w:rFonts w:ascii="Arial" w:hAnsi="Arial" w:cs="Arial"/>
          <w:color w:val="808080" w:themeColor="background1" w:themeShade="80"/>
          <w:sz w:val="18"/>
          <w:szCs w:val="18"/>
        </w:rPr>
      </w:pPr>
      <w:r w:rsidRPr="00942948">
        <w:rPr>
          <w:rFonts w:ascii="Arial" w:hAnsi="Arial" w:cs="Arial"/>
          <w:color w:val="808080" w:themeColor="background1" w:themeShade="80"/>
          <w:sz w:val="18"/>
          <w:szCs w:val="18"/>
        </w:rPr>
        <w:t>The Parties shall keep each other fully and effectively indemnified against injury or death due to the negligent or wilful acts</w:t>
      </w:r>
      <w:r w:rsidR="00DF6983">
        <w:rPr>
          <w:rFonts w:ascii="Arial" w:hAnsi="Arial" w:cs="Arial"/>
          <w:color w:val="808080" w:themeColor="background1" w:themeShade="80"/>
          <w:sz w:val="18"/>
          <w:szCs w:val="18"/>
        </w:rPr>
        <w:t xml:space="preserve"> </w:t>
      </w:r>
      <w:r w:rsidRPr="00942948">
        <w:rPr>
          <w:rFonts w:ascii="Arial" w:hAnsi="Arial" w:cs="Arial"/>
          <w:color w:val="808080" w:themeColor="background1" w:themeShade="80"/>
          <w:sz w:val="18"/>
          <w:szCs w:val="18"/>
        </w:rPr>
        <w:t>or omissions by such Party or its employees or agents acting in the course of their employment pursuant to this Agreement.</w:t>
      </w:r>
    </w:p>
    <w:p w14:paraId="06E74EEF" w14:textId="77777777" w:rsidR="00186907" w:rsidRDefault="00186907" w:rsidP="00942948"/>
    <w:p w14:paraId="72CBE2C4" w14:textId="77777777" w:rsidR="00942948" w:rsidRPr="00942948" w:rsidRDefault="00942948" w:rsidP="00942948">
      <w:pPr>
        <w:pStyle w:val="Heading1"/>
        <w:ind w:left="567" w:hanging="567"/>
      </w:pPr>
      <w:bookmarkStart w:id="87" w:name="_Toc128563379"/>
      <w:r>
        <w:t>DURATION &amp; TERMINATION</w:t>
      </w:r>
      <w:bookmarkEnd w:id="87"/>
    </w:p>
    <w:p w14:paraId="12C75F09" w14:textId="488070BE" w:rsidR="00942948" w:rsidRPr="00D400F9" w:rsidRDefault="00942948" w:rsidP="00942948">
      <w:pPr>
        <w:rPr>
          <w:rFonts w:ascii="Arial" w:hAnsi="Arial" w:cs="Arial"/>
          <w:color w:val="808080" w:themeColor="background1" w:themeShade="80"/>
          <w:sz w:val="18"/>
          <w:szCs w:val="18"/>
        </w:rPr>
      </w:pPr>
      <w:r w:rsidRPr="0028437D">
        <w:rPr>
          <w:rFonts w:ascii="Arial" w:hAnsi="Arial" w:cs="Arial"/>
          <w:color w:val="808080" w:themeColor="background1" w:themeShade="80"/>
          <w:sz w:val="18"/>
          <w:szCs w:val="18"/>
        </w:rPr>
        <w:t xml:space="preserve">The Hosting Agreement </w:t>
      </w:r>
      <w:r w:rsidR="00715523" w:rsidRPr="0028437D">
        <w:rPr>
          <w:rFonts w:ascii="Arial" w:hAnsi="Arial" w:cs="Arial"/>
          <w:color w:val="808080" w:themeColor="background1" w:themeShade="80"/>
          <w:sz w:val="18"/>
          <w:szCs w:val="18"/>
        </w:rPr>
        <w:t xml:space="preserve">shall </w:t>
      </w:r>
      <w:r w:rsidR="0028437D">
        <w:rPr>
          <w:rFonts w:ascii="Arial" w:hAnsi="Arial" w:cs="Arial"/>
          <w:color w:val="808080" w:themeColor="background1" w:themeShade="80"/>
          <w:sz w:val="18"/>
          <w:szCs w:val="18"/>
        </w:rPr>
        <w:t xml:space="preserve"> be </w:t>
      </w:r>
      <w:r w:rsidR="00D400F9" w:rsidRPr="00D400F9">
        <w:rPr>
          <w:rFonts w:ascii="Arial" w:hAnsi="Arial" w:cs="Arial"/>
          <w:color w:val="808080" w:themeColor="background1" w:themeShade="80"/>
          <w:sz w:val="18"/>
          <w:szCs w:val="18"/>
        </w:rPr>
        <w:t>on a 24-month basis.</w:t>
      </w:r>
      <w:r w:rsidR="00394A5A" w:rsidRPr="00D400F9">
        <w:rPr>
          <w:rFonts w:ascii="Arial" w:hAnsi="Arial" w:cs="Arial"/>
          <w:color w:val="808080" w:themeColor="background1" w:themeShade="80"/>
          <w:sz w:val="18"/>
          <w:szCs w:val="18"/>
        </w:rPr>
        <w:t xml:space="preserve"> </w:t>
      </w:r>
    </w:p>
    <w:p w14:paraId="05958A0E" w14:textId="77777777" w:rsidR="002603F5" w:rsidRDefault="002603F5" w:rsidP="00942948">
      <w:pPr>
        <w:rPr>
          <w:rFonts w:ascii="Arial" w:hAnsi="Arial" w:cs="Arial"/>
          <w:color w:val="808080" w:themeColor="background1" w:themeShade="80"/>
          <w:sz w:val="18"/>
          <w:szCs w:val="18"/>
        </w:rPr>
      </w:pPr>
    </w:p>
    <w:p w14:paraId="54DDEDE3" w14:textId="77777777" w:rsidR="00942948" w:rsidRPr="00942948" w:rsidRDefault="00E134E5" w:rsidP="00942948">
      <w:pPr>
        <w:pStyle w:val="Heading2"/>
        <w:numPr>
          <w:ilvl w:val="1"/>
          <w:numId w:val="16"/>
        </w:numPr>
        <w:ind w:left="567" w:hanging="567"/>
      </w:pPr>
      <w:bookmarkStart w:id="88" w:name="_Toc128563380"/>
      <w:r>
        <w:t>Payment on T</w:t>
      </w:r>
      <w:r w:rsidR="00942948">
        <w:t>ermination</w:t>
      </w:r>
      <w:bookmarkEnd w:id="88"/>
    </w:p>
    <w:p w14:paraId="60FBFD26" w14:textId="77777777" w:rsidR="00942948" w:rsidRDefault="00942948" w:rsidP="00942948">
      <w:pPr>
        <w:rPr>
          <w:rFonts w:ascii="Arial" w:hAnsi="Arial" w:cs="Arial"/>
          <w:color w:val="808080" w:themeColor="background1" w:themeShade="80"/>
          <w:sz w:val="18"/>
          <w:szCs w:val="18"/>
        </w:rPr>
      </w:pPr>
      <w:r w:rsidRPr="00942948">
        <w:rPr>
          <w:rFonts w:ascii="Arial" w:hAnsi="Arial" w:cs="Arial"/>
          <w:color w:val="808080" w:themeColor="background1" w:themeShade="80"/>
          <w:sz w:val="18"/>
          <w:szCs w:val="18"/>
        </w:rPr>
        <w:t>In the event of termination of this Agreement for any cause, the Supplier will continue to be paid up to the effective date of termination for any fees or expenses due for services delivered up to that date.</w:t>
      </w:r>
    </w:p>
    <w:p w14:paraId="3E2B72EC" w14:textId="77777777" w:rsidR="004979EE" w:rsidRDefault="004979EE" w:rsidP="00942948">
      <w:pPr>
        <w:rPr>
          <w:rFonts w:ascii="Arial" w:hAnsi="Arial" w:cs="Arial"/>
          <w:color w:val="808080" w:themeColor="background1" w:themeShade="80"/>
          <w:sz w:val="18"/>
          <w:szCs w:val="18"/>
        </w:rPr>
      </w:pPr>
    </w:p>
    <w:p w14:paraId="23E49297" w14:textId="77777777" w:rsidR="00942948" w:rsidRPr="00434D17" w:rsidRDefault="00942948" w:rsidP="00942948">
      <w:pPr>
        <w:pStyle w:val="Heading3"/>
        <w:numPr>
          <w:ilvl w:val="2"/>
          <w:numId w:val="16"/>
        </w:numPr>
        <w:ind w:left="709" w:hanging="709"/>
        <w:rPr>
          <w:sz w:val="24"/>
        </w:rPr>
      </w:pPr>
      <w:bookmarkStart w:id="89" w:name="_Toc15906923"/>
      <w:bookmarkStart w:id="90" w:name="_Toc15907447"/>
      <w:bookmarkStart w:id="91" w:name="_Toc15908461"/>
      <w:bookmarkStart w:id="92" w:name="_Toc15923498"/>
      <w:bookmarkStart w:id="93" w:name="_Toc15925200"/>
      <w:bookmarkStart w:id="94" w:name="_Toc15926955"/>
      <w:bookmarkStart w:id="95" w:name="_Toc15929672"/>
      <w:bookmarkStart w:id="96" w:name="_Toc128563381"/>
      <w:r w:rsidRPr="00434D17">
        <w:rPr>
          <w:sz w:val="24"/>
        </w:rPr>
        <w:t>Consequences of Termination</w:t>
      </w:r>
      <w:bookmarkEnd w:id="89"/>
      <w:bookmarkEnd w:id="90"/>
      <w:bookmarkEnd w:id="91"/>
      <w:bookmarkEnd w:id="92"/>
      <w:bookmarkEnd w:id="93"/>
      <w:bookmarkEnd w:id="94"/>
      <w:bookmarkEnd w:id="95"/>
      <w:bookmarkEnd w:id="96"/>
    </w:p>
    <w:p w14:paraId="12D86FF1" w14:textId="75C2D0C7" w:rsidR="00942948" w:rsidRPr="00E134E5" w:rsidRDefault="00942948" w:rsidP="00942948">
      <w:pPr>
        <w:pStyle w:val="Heading3"/>
        <w:numPr>
          <w:ilvl w:val="0"/>
          <w:numId w:val="0"/>
        </w:numPr>
        <w:rPr>
          <w:color w:val="808080" w:themeColor="background1" w:themeShade="80"/>
          <w:sz w:val="18"/>
          <w:szCs w:val="18"/>
        </w:rPr>
      </w:pPr>
      <w:bookmarkStart w:id="97" w:name="_Toc15906924"/>
      <w:bookmarkStart w:id="98" w:name="_Toc15907448"/>
      <w:bookmarkStart w:id="99" w:name="_Toc15908462"/>
      <w:bookmarkStart w:id="100" w:name="_Toc15923499"/>
      <w:bookmarkStart w:id="101" w:name="_Toc15925201"/>
      <w:bookmarkStart w:id="102" w:name="_Toc15926956"/>
      <w:bookmarkStart w:id="103" w:name="_Toc15929673"/>
      <w:bookmarkStart w:id="104" w:name="_Toc98854238"/>
      <w:bookmarkStart w:id="105" w:name="_Toc105054161"/>
      <w:bookmarkStart w:id="106" w:name="_Toc105054269"/>
      <w:bookmarkStart w:id="107" w:name="_Toc128563382"/>
      <w:r w:rsidRPr="00E134E5">
        <w:rPr>
          <w:color w:val="808080" w:themeColor="background1" w:themeShade="80"/>
          <w:sz w:val="18"/>
          <w:szCs w:val="18"/>
        </w:rPr>
        <w:t>Upon termination of this Agreement, the Supplier (including its employees, representatives, subcontractors and agents</w:t>
      </w:r>
      <w:r w:rsidR="00715523">
        <w:rPr>
          <w:color w:val="808080" w:themeColor="background1" w:themeShade="80"/>
          <w:sz w:val="18"/>
          <w:szCs w:val="18"/>
        </w:rPr>
        <w:t>) will continue to work up to the effective date of termination after which the Supplier shall cease to work immediately</w:t>
      </w:r>
      <w:r w:rsidRPr="00E134E5">
        <w:rPr>
          <w:color w:val="808080" w:themeColor="background1" w:themeShade="80"/>
          <w:sz w:val="18"/>
          <w:szCs w:val="18"/>
        </w:rPr>
        <w:t xml:space="preserve"> and shall forthwith deliver up to the Client in hard copy or in electronic form, all Client data, deliverables, output, work in progress and other products of the Services whether finished or unfinished, together with any other documents, information and working papers relating to the Services in order that the Client can provide full continuity of the Services or arrange for a third party service provider to provide full continuity of the Services from the date of termination.</w:t>
      </w:r>
      <w:bookmarkEnd w:id="97"/>
      <w:bookmarkEnd w:id="98"/>
      <w:bookmarkEnd w:id="99"/>
      <w:bookmarkEnd w:id="100"/>
      <w:bookmarkEnd w:id="101"/>
      <w:bookmarkEnd w:id="102"/>
      <w:bookmarkEnd w:id="103"/>
      <w:bookmarkEnd w:id="104"/>
      <w:bookmarkEnd w:id="105"/>
      <w:bookmarkEnd w:id="106"/>
      <w:bookmarkEnd w:id="107"/>
    </w:p>
    <w:p w14:paraId="144B362A" w14:textId="77777777" w:rsidR="00434D17" w:rsidRDefault="00434D17" w:rsidP="00942948"/>
    <w:p w14:paraId="246992EC" w14:textId="77777777" w:rsidR="00942948" w:rsidRDefault="00942948" w:rsidP="00986E87">
      <w:pPr>
        <w:pStyle w:val="Heading1"/>
        <w:ind w:left="567" w:hanging="567"/>
      </w:pPr>
      <w:bookmarkStart w:id="108" w:name="_Toc128563383"/>
      <w:r>
        <w:lastRenderedPageBreak/>
        <w:t>GENERAL</w:t>
      </w:r>
      <w:bookmarkEnd w:id="108"/>
    </w:p>
    <w:p w14:paraId="01361AEA" w14:textId="77777777" w:rsidR="00986E87" w:rsidRPr="00986E87" w:rsidRDefault="00986E87" w:rsidP="00986E87"/>
    <w:p w14:paraId="13B338CF" w14:textId="77777777" w:rsidR="002603F5" w:rsidRPr="002603F5" w:rsidRDefault="00986E87" w:rsidP="002603F5">
      <w:pPr>
        <w:pStyle w:val="Heading2"/>
        <w:numPr>
          <w:ilvl w:val="1"/>
          <w:numId w:val="16"/>
        </w:numPr>
        <w:ind w:left="567" w:hanging="567"/>
      </w:pPr>
      <w:bookmarkStart w:id="109" w:name="_Toc128563384"/>
      <w:r>
        <w:t>Relationship</w:t>
      </w:r>
      <w:bookmarkEnd w:id="109"/>
    </w:p>
    <w:p w14:paraId="5D9720B6" w14:textId="77777777" w:rsidR="00B833E6" w:rsidRPr="00B833E6"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For the avoidance of doubt, the parties record and agree that pursuant to the implementation of this agreement the Supplier shall at all times act as an independent contractor</w:t>
      </w:r>
      <w:r w:rsidR="004969F2">
        <w:rPr>
          <w:rFonts w:ascii="Arial" w:hAnsi="Arial" w:cs="Arial"/>
          <w:color w:val="808080" w:themeColor="background1" w:themeShade="80"/>
          <w:sz w:val="18"/>
          <w:szCs w:val="18"/>
        </w:rPr>
        <w:t>.</w:t>
      </w:r>
    </w:p>
    <w:p w14:paraId="09CEBE59" w14:textId="77777777" w:rsidR="00986E87"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Nothing in this agreement shall constitutes an employer / employee relationship or an agency or a partnership in any shape or form between the parties nor authorise either of the parties to incur any liability on behalf of the other of them, save to the extent expressly provided for herein</w:t>
      </w:r>
      <w:r w:rsidR="00B97ADF">
        <w:rPr>
          <w:rFonts w:ascii="Arial" w:hAnsi="Arial" w:cs="Arial"/>
          <w:color w:val="808080" w:themeColor="background1" w:themeShade="80"/>
          <w:sz w:val="18"/>
          <w:szCs w:val="18"/>
        </w:rPr>
        <w:t>.</w:t>
      </w:r>
    </w:p>
    <w:p w14:paraId="5B691E6B" w14:textId="77777777" w:rsidR="00B833E6" w:rsidRDefault="00B833E6" w:rsidP="00B833E6">
      <w:pPr>
        <w:rPr>
          <w:rFonts w:ascii="Arial" w:hAnsi="Arial" w:cs="Arial"/>
          <w:color w:val="808080" w:themeColor="background1" w:themeShade="80"/>
          <w:sz w:val="18"/>
          <w:szCs w:val="18"/>
        </w:rPr>
      </w:pPr>
    </w:p>
    <w:p w14:paraId="6AC0D0A6" w14:textId="77777777" w:rsidR="002603F5" w:rsidRPr="002603F5" w:rsidRDefault="00B833E6" w:rsidP="002603F5">
      <w:pPr>
        <w:pStyle w:val="Heading2"/>
        <w:numPr>
          <w:ilvl w:val="1"/>
          <w:numId w:val="16"/>
        </w:numPr>
        <w:ind w:left="567" w:hanging="567"/>
      </w:pPr>
      <w:bookmarkStart w:id="110" w:name="_Toc128563385"/>
      <w:r>
        <w:t>Notices</w:t>
      </w:r>
      <w:bookmarkEnd w:id="110"/>
    </w:p>
    <w:p w14:paraId="02117216" w14:textId="77777777" w:rsidR="00B833E6" w:rsidRPr="00B833E6"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Notices required under this Agreement are to be sent to the address and</w:t>
      </w:r>
      <w:r w:rsidR="00D01875">
        <w:rPr>
          <w:rFonts w:ascii="Arial" w:hAnsi="Arial" w:cs="Arial"/>
          <w:color w:val="808080" w:themeColor="background1" w:themeShade="80"/>
          <w:sz w:val="18"/>
          <w:szCs w:val="18"/>
        </w:rPr>
        <w:t xml:space="preserve"> persons specified in Schedule I</w:t>
      </w:r>
      <w:r w:rsidRPr="00B833E6">
        <w:rPr>
          <w:rFonts w:ascii="Arial" w:hAnsi="Arial" w:cs="Arial"/>
          <w:color w:val="808080" w:themeColor="background1" w:themeShade="80"/>
          <w:sz w:val="18"/>
          <w:szCs w:val="18"/>
        </w:rPr>
        <w:t xml:space="preserve"> to this Agreement. Notices are to be sent in writing by registered post, recorded post, express courier service or be delivered personally.</w:t>
      </w:r>
    </w:p>
    <w:p w14:paraId="72525A2E" w14:textId="77777777" w:rsidR="00B833E6" w:rsidRPr="00B833E6"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Either Party may from time to time, by written notice to the other(s), vary its domicilium address to any other address within the Republic of South Africa which is not a post office box or poste restante.</w:t>
      </w:r>
    </w:p>
    <w:p w14:paraId="5C5A8CA6" w14:textId="77777777" w:rsidR="00B833E6" w:rsidRPr="00B833E6"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All notices given in terms of this Agreement shall be in writing and any notice given by either Party to another ("the addressee") which:</w:t>
      </w:r>
    </w:p>
    <w:p w14:paraId="18D2A97A" w14:textId="77777777" w:rsidR="00B833E6" w:rsidRPr="00B833E6"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is delivered by hand in a correctly addressed envelope to a responsible person during ordinary business hours at its chosen physical address or transmitted by telefacsimile by printout of a successful transmission, shall be deemed to have been received by the addressee on the first business day after the date of delivery or transmission, as the case may be;</w:t>
      </w:r>
    </w:p>
    <w:p w14:paraId="64BC79BF" w14:textId="77777777" w:rsidR="00B833E6" w:rsidRPr="00B833E6"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is posted by pre-paid registered post form an address within the Republic of South Africa to the addressee at its domicilium address for the time being shall be deemed to have been received by the addressee on the tenth business day after the date of such posting;</w:t>
      </w:r>
    </w:p>
    <w:p w14:paraId="26FEE6A3" w14:textId="3D3D8ABF" w:rsidR="00B833E6" w:rsidRDefault="00715523" w:rsidP="00B833E6">
      <w:pPr>
        <w:rPr>
          <w:rFonts w:ascii="Arial" w:hAnsi="Arial" w:cs="Arial"/>
          <w:color w:val="808080" w:themeColor="background1" w:themeShade="80"/>
          <w:sz w:val="18"/>
          <w:szCs w:val="18"/>
        </w:rPr>
      </w:pPr>
      <w:r>
        <w:rPr>
          <w:rFonts w:ascii="Arial" w:hAnsi="Arial" w:cs="Arial"/>
          <w:color w:val="808080" w:themeColor="background1" w:themeShade="80"/>
          <w:sz w:val="18"/>
          <w:szCs w:val="18"/>
        </w:rPr>
        <w:t>i</w:t>
      </w:r>
      <w:r w:rsidR="00B833E6" w:rsidRPr="00B833E6">
        <w:rPr>
          <w:rFonts w:ascii="Arial" w:hAnsi="Arial" w:cs="Arial"/>
          <w:color w:val="808080" w:themeColor="background1" w:themeShade="80"/>
          <w:sz w:val="18"/>
          <w:szCs w:val="18"/>
        </w:rPr>
        <w:t>s delivered by email shall be deemed to have been received by the addressee only once the email has entered the information system of the recipient. A delivery receipt it obtained.</w:t>
      </w:r>
    </w:p>
    <w:p w14:paraId="1BE2D31C" w14:textId="77777777" w:rsidR="00B833E6" w:rsidRDefault="00B833E6" w:rsidP="00B833E6">
      <w:pPr>
        <w:pStyle w:val="Heading2"/>
        <w:numPr>
          <w:ilvl w:val="0"/>
          <w:numId w:val="0"/>
        </w:numPr>
        <w:ind w:left="1374"/>
      </w:pPr>
    </w:p>
    <w:p w14:paraId="67C98F1E" w14:textId="77777777" w:rsidR="002603F5" w:rsidRPr="002603F5" w:rsidRDefault="00E134E5" w:rsidP="002603F5">
      <w:pPr>
        <w:pStyle w:val="Heading2"/>
        <w:numPr>
          <w:ilvl w:val="1"/>
          <w:numId w:val="16"/>
        </w:numPr>
        <w:ind w:left="567" w:hanging="567"/>
      </w:pPr>
      <w:bookmarkStart w:id="111" w:name="_Toc128563386"/>
      <w:r>
        <w:t>Standard of C</w:t>
      </w:r>
      <w:r w:rsidR="00B833E6">
        <w:t>are</w:t>
      </w:r>
      <w:bookmarkEnd w:id="111"/>
    </w:p>
    <w:p w14:paraId="3A8469B6" w14:textId="77777777" w:rsidR="002603F5"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Each party will act in good faith in the performance of its respective duties and responsibilities and will not unreasonably delay or withhold the giving of consent or approval required for the other party under this Agreement. Each party will provide an acceptable standard of care in its dealings with the other party and its employees.</w:t>
      </w:r>
    </w:p>
    <w:p w14:paraId="04D82F9B" w14:textId="77777777" w:rsidR="002603F5" w:rsidRDefault="002603F5" w:rsidP="00B833E6">
      <w:pPr>
        <w:rPr>
          <w:rFonts w:ascii="Arial" w:hAnsi="Arial" w:cs="Arial"/>
          <w:color w:val="808080" w:themeColor="background1" w:themeShade="80"/>
          <w:sz w:val="18"/>
          <w:szCs w:val="18"/>
        </w:rPr>
      </w:pPr>
    </w:p>
    <w:p w14:paraId="74A70188" w14:textId="77777777" w:rsidR="002603F5" w:rsidRPr="002603F5" w:rsidRDefault="00B833E6" w:rsidP="002603F5">
      <w:pPr>
        <w:pStyle w:val="Heading2"/>
        <w:numPr>
          <w:ilvl w:val="1"/>
          <w:numId w:val="16"/>
        </w:numPr>
        <w:ind w:left="567" w:hanging="567"/>
      </w:pPr>
      <w:bookmarkStart w:id="112" w:name="_Toc128563387"/>
      <w:r>
        <w:t>Assignment</w:t>
      </w:r>
      <w:bookmarkEnd w:id="112"/>
      <w:r>
        <w:t xml:space="preserve"> </w:t>
      </w:r>
    </w:p>
    <w:p w14:paraId="45F2AF66" w14:textId="77777777" w:rsidR="00B833E6" w:rsidRPr="00B833E6"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Neither party may assign or otherwise transfer this Agreement without the prior written consent of the other party.  In the event that consent for assignment is given, the terms of this Agreement will be binding upon each party’s respective successor.</w:t>
      </w:r>
    </w:p>
    <w:p w14:paraId="0A3FB29A" w14:textId="77777777" w:rsidR="00B833E6" w:rsidRDefault="00B833E6" w:rsidP="00B833E6"/>
    <w:p w14:paraId="48B3698E" w14:textId="77777777" w:rsidR="002603F5" w:rsidRPr="002603F5" w:rsidRDefault="00B833E6" w:rsidP="002603F5">
      <w:pPr>
        <w:pStyle w:val="Heading2"/>
        <w:numPr>
          <w:ilvl w:val="1"/>
          <w:numId w:val="16"/>
        </w:numPr>
        <w:ind w:left="567" w:hanging="567"/>
      </w:pPr>
      <w:bookmarkStart w:id="113" w:name="_Toc128563388"/>
      <w:r>
        <w:t>Entire Agreement</w:t>
      </w:r>
      <w:bookmarkEnd w:id="113"/>
    </w:p>
    <w:p w14:paraId="25E53B7D" w14:textId="77777777" w:rsidR="00B833E6"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This document constitutes the entire agreement between the parties and supersedes all other prior agreements being written or verbal between the parties for the provision of such services.</w:t>
      </w:r>
    </w:p>
    <w:p w14:paraId="6627E826" w14:textId="77777777" w:rsidR="00B833E6" w:rsidRDefault="00B833E6" w:rsidP="00B833E6">
      <w:pPr>
        <w:rPr>
          <w:rFonts w:ascii="Arial" w:hAnsi="Arial" w:cs="Arial"/>
          <w:color w:val="808080" w:themeColor="background1" w:themeShade="80"/>
          <w:sz w:val="18"/>
          <w:szCs w:val="18"/>
        </w:rPr>
      </w:pPr>
    </w:p>
    <w:p w14:paraId="2401ED6C" w14:textId="77777777" w:rsidR="002603F5" w:rsidRPr="002603F5" w:rsidRDefault="008E59E3" w:rsidP="002603F5">
      <w:pPr>
        <w:pStyle w:val="Heading2"/>
        <w:numPr>
          <w:ilvl w:val="1"/>
          <w:numId w:val="16"/>
        </w:numPr>
        <w:ind w:left="567" w:hanging="567"/>
      </w:pPr>
      <w:bookmarkStart w:id="114" w:name="_Toc128563389"/>
      <w:r>
        <w:lastRenderedPageBreak/>
        <w:t>Severability</w:t>
      </w:r>
      <w:bookmarkEnd w:id="114"/>
    </w:p>
    <w:p w14:paraId="78FE061F" w14:textId="77777777" w:rsidR="00B833E6" w:rsidRPr="00B833E6"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The provisions of this Agreement shall be deemed severable, and the unenforceability of any one of the provisions shall not affect the enforceability of other provisions. In the event that a provision is found to be unenforceable, the parties shall substitute that provision with an enforceable provision that preserves the original intent and position of the parties.</w:t>
      </w:r>
    </w:p>
    <w:p w14:paraId="443DD4D0" w14:textId="77777777" w:rsidR="00434D17" w:rsidRDefault="00434D17" w:rsidP="00B833E6"/>
    <w:p w14:paraId="131A0BA7" w14:textId="77777777" w:rsidR="002603F5" w:rsidRPr="002603F5" w:rsidRDefault="00B833E6" w:rsidP="002603F5">
      <w:pPr>
        <w:pStyle w:val="Heading2"/>
        <w:numPr>
          <w:ilvl w:val="1"/>
          <w:numId w:val="16"/>
        </w:numPr>
        <w:ind w:left="567" w:hanging="567"/>
      </w:pPr>
      <w:bookmarkStart w:id="115" w:name="_Toc128563390"/>
      <w:r>
        <w:t>Changes to the Agreement</w:t>
      </w:r>
      <w:bookmarkEnd w:id="115"/>
    </w:p>
    <w:p w14:paraId="693DC235" w14:textId="77777777" w:rsidR="00B833E6"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All changes to this Agreement must be approved in writing by authorised officials of both parties and follow the formal change control</w:t>
      </w:r>
      <w:r w:rsidR="00D01875">
        <w:rPr>
          <w:rFonts w:ascii="Arial" w:hAnsi="Arial" w:cs="Arial"/>
          <w:color w:val="808080" w:themeColor="background1" w:themeShade="80"/>
          <w:sz w:val="18"/>
          <w:szCs w:val="18"/>
        </w:rPr>
        <w:t xml:space="preserve"> procedure set out in Schedule D</w:t>
      </w:r>
      <w:r w:rsidRPr="00B833E6">
        <w:rPr>
          <w:rFonts w:ascii="Arial" w:hAnsi="Arial" w:cs="Arial"/>
          <w:color w:val="808080" w:themeColor="background1" w:themeShade="80"/>
          <w:sz w:val="18"/>
          <w:szCs w:val="18"/>
        </w:rPr>
        <w:t xml:space="preserve"> to this Agreement.</w:t>
      </w:r>
    </w:p>
    <w:p w14:paraId="01506278" w14:textId="77777777" w:rsidR="00B833E6" w:rsidRDefault="00B833E6" w:rsidP="00B833E6">
      <w:pPr>
        <w:rPr>
          <w:rFonts w:ascii="Arial" w:hAnsi="Arial" w:cs="Arial"/>
          <w:color w:val="808080" w:themeColor="background1" w:themeShade="80"/>
          <w:sz w:val="18"/>
          <w:szCs w:val="18"/>
        </w:rPr>
      </w:pPr>
    </w:p>
    <w:p w14:paraId="03DE48B3" w14:textId="77777777" w:rsidR="002603F5" w:rsidRPr="002603F5" w:rsidRDefault="00B97ADF" w:rsidP="002603F5">
      <w:pPr>
        <w:pStyle w:val="Heading2"/>
        <w:numPr>
          <w:ilvl w:val="1"/>
          <w:numId w:val="16"/>
        </w:numPr>
        <w:ind w:left="567" w:hanging="567"/>
      </w:pPr>
      <w:bookmarkStart w:id="116" w:name="_Toc128563391"/>
      <w:r>
        <w:t>Non-S</w:t>
      </w:r>
      <w:r w:rsidR="00B833E6">
        <w:t>olicitation</w:t>
      </w:r>
      <w:bookmarkEnd w:id="116"/>
    </w:p>
    <w:p w14:paraId="0197A9DD" w14:textId="77777777" w:rsidR="00B833E6" w:rsidRDefault="00B833E6" w:rsidP="00B833E6">
      <w:pPr>
        <w:rPr>
          <w:rFonts w:ascii="Arial" w:hAnsi="Arial"/>
          <w:color w:val="808080"/>
          <w:sz w:val="18"/>
          <w:szCs w:val="18"/>
        </w:rPr>
      </w:pPr>
      <w:r w:rsidRPr="00E934CE">
        <w:rPr>
          <w:rFonts w:ascii="Arial" w:hAnsi="Arial"/>
          <w:color w:val="808080"/>
          <w:sz w:val="18"/>
          <w:szCs w:val="18"/>
        </w:rPr>
        <w:t>During the term of this Agreement and for two years after its expiration or termination, neither party will solicit any employee of the other party for the purposes of offering employment.</w:t>
      </w:r>
    </w:p>
    <w:p w14:paraId="325C300D" w14:textId="77777777" w:rsidR="00B833E6" w:rsidRDefault="00B833E6" w:rsidP="00B833E6">
      <w:pPr>
        <w:rPr>
          <w:rFonts w:ascii="Arial" w:hAnsi="Arial"/>
          <w:color w:val="808080"/>
          <w:sz w:val="18"/>
          <w:szCs w:val="18"/>
        </w:rPr>
      </w:pPr>
    </w:p>
    <w:p w14:paraId="15AC3619" w14:textId="77777777" w:rsidR="002603F5" w:rsidRPr="002603F5" w:rsidRDefault="00B833E6" w:rsidP="002603F5">
      <w:pPr>
        <w:pStyle w:val="Heading2"/>
        <w:numPr>
          <w:ilvl w:val="1"/>
          <w:numId w:val="16"/>
        </w:numPr>
        <w:ind w:left="567" w:hanging="567"/>
      </w:pPr>
      <w:bookmarkStart w:id="117" w:name="_Toc128563392"/>
      <w:r>
        <w:t>Exhibits</w:t>
      </w:r>
      <w:bookmarkEnd w:id="117"/>
    </w:p>
    <w:p w14:paraId="55D24063" w14:textId="68C16B1F" w:rsidR="00B833E6"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 xml:space="preserve">The Schedules referred to in, and attached to, this document </w:t>
      </w:r>
      <w:r w:rsidR="009E1D63" w:rsidRPr="00B833E6">
        <w:rPr>
          <w:rFonts w:ascii="Arial" w:hAnsi="Arial" w:cs="Arial"/>
          <w:color w:val="808080" w:themeColor="background1" w:themeShade="80"/>
          <w:sz w:val="18"/>
          <w:szCs w:val="18"/>
        </w:rPr>
        <w:t>is</w:t>
      </w:r>
      <w:r w:rsidRPr="00B833E6">
        <w:rPr>
          <w:rFonts w:ascii="Arial" w:hAnsi="Arial" w:cs="Arial"/>
          <w:color w:val="808080" w:themeColor="background1" w:themeShade="80"/>
          <w:sz w:val="18"/>
          <w:szCs w:val="18"/>
        </w:rPr>
        <w:t xml:space="preserve"> to be considered an integral part of this Agreement.</w:t>
      </w:r>
    </w:p>
    <w:p w14:paraId="292C940B" w14:textId="77777777" w:rsidR="00BB095B" w:rsidRDefault="00BB095B" w:rsidP="00B833E6">
      <w:pPr>
        <w:rPr>
          <w:rFonts w:ascii="Arial" w:hAnsi="Arial" w:cs="Arial"/>
          <w:color w:val="808080" w:themeColor="background1" w:themeShade="80"/>
          <w:sz w:val="18"/>
          <w:szCs w:val="18"/>
        </w:rPr>
      </w:pPr>
    </w:p>
    <w:p w14:paraId="7DFD04BE" w14:textId="77777777" w:rsidR="002603F5" w:rsidRPr="002603F5" w:rsidRDefault="00B833E6" w:rsidP="002603F5">
      <w:pPr>
        <w:pStyle w:val="Heading2"/>
        <w:numPr>
          <w:ilvl w:val="1"/>
          <w:numId w:val="16"/>
        </w:numPr>
        <w:ind w:left="567" w:hanging="567"/>
      </w:pPr>
      <w:bookmarkStart w:id="118" w:name="_Toc128563393"/>
      <w:r>
        <w:t>Governing Law</w:t>
      </w:r>
      <w:bookmarkEnd w:id="118"/>
    </w:p>
    <w:p w14:paraId="6EABEF65" w14:textId="77777777" w:rsidR="00B833E6"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The laws pertaining in the jurisdiction of South Africa where the Supplier’s principal office is located will govern this Agreement.</w:t>
      </w:r>
    </w:p>
    <w:p w14:paraId="550BF7FE" w14:textId="0271F827" w:rsidR="004969F2" w:rsidRDefault="004969F2" w:rsidP="00B833E6">
      <w:pPr>
        <w:rPr>
          <w:rFonts w:ascii="Arial" w:hAnsi="Arial" w:cs="Arial"/>
          <w:color w:val="808080" w:themeColor="background1" w:themeShade="80"/>
          <w:sz w:val="18"/>
          <w:szCs w:val="18"/>
        </w:rPr>
      </w:pPr>
    </w:p>
    <w:p w14:paraId="69499C73" w14:textId="4803CF08" w:rsidR="00D400F9" w:rsidRDefault="00D400F9" w:rsidP="00B833E6">
      <w:pPr>
        <w:rPr>
          <w:rFonts w:ascii="Arial" w:hAnsi="Arial" w:cs="Arial"/>
          <w:color w:val="808080" w:themeColor="background1" w:themeShade="80"/>
          <w:sz w:val="18"/>
          <w:szCs w:val="18"/>
        </w:rPr>
      </w:pPr>
    </w:p>
    <w:p w14:paraId="552A3BEC" w14:textId="5806B7FD" w:rsidR="00D400F9" w:rsidRDefault="00D400F9" w:rsidP="00B833E6">
      <w:pPr>
        <w:rPr>
          <w:rFonts w:ascii="Arial" w:hAnsi="Arial" w:cs="Arial"/>
          <w:color w:val="808080" w:themeColor="background1" w:themeShade="80"/>
          <w:sz w:val="18"/>
          <w:szCs w:val="18"/>
        </w:rPr>
      </w:pPr>
    </w:p>
    <w:p w14:paraId="14CD4AD1" w14:textId="6273E5FE" w:rsidR="00D400F9" w:rsidRDefault="00D400F9" w:rsidP="00B833E6">
      <w:pPr>
        <w:rPr>
          <w:rFonts w:ascii="Arial" w:hAnsi="Arial" w:cs="Arial"/>
          <w:color w:val="808080" w:themeColor="background1" w:themeShade="80"/>
          <w:sz w:val="18"/>
          <w:szCs w:val="18"/>
        </w:rPr>
      </w:pPr>
    </w:p>
    <w:p w14:paraId="134B3BDC" w14:textId="39FF53C7" w:rsidR="00D400F9" w:rsidRDefault="00D400F9" w:rsidP="00B833E6">
      <w:pPr>
        <w:rPr>
          <w:rFonts w:ascii="Arial" w:hAnsi="Arial" w:cs="Arial"/>
          <w:color w:val="808080" w:themeColor="background1" w:themeShade="80"/>
          <w:sz w:val="18"/>
          <w:szCs w:val="18"/>
        </w:rPr>
      </w:pPr>
    </w:p>
    <w:p w14:paraId="133DC0B4" w14:textId="7505D961" w:rsidR="00D400F9" w:rsidRDefault="00D400F9" w:rsidP="00B833E6">
      <w:pPr>
        <w:rPr>
          <w:rFonts w:ascii="Arial" w:hAnsi="Arial" w:cs="Arial"/>
          <w:color w:val="808080" w:themeColor="background1" w:themeShade="80"/>
          <w:sz w:val="18"/>
          <w:szCs w:val="18"/>
        </w:rPr>
      </w:pPr>
    </w:p>
    <w:p w14:paraId="7C7166AE" w14:textId="52631BDF" w:rsidR="00D400F9" w:rsidRDefault="00D400F9" w:rsidP="00B833E6">
      <w:pPr>
        <w:rPr>
          <w:rFonts w:ascii="Arial" w:hAnsi="Arial" w:cs="Arial"/>
          <w:color w:val="808080" w:themeColor="background1" w:themeShade="80"/>
          <w:sz w:val="18"/>
          <w:szCs w:val="18"/>
        </w:rPr>
      </w:pPr>
    </w:p>
    <w:p w14:paraId="3F3124A3" w14:textId="61191C47" w:rsidR="00D400F9" w:rsidRDefault="00D400F9" w:rsidP="00B833E6">
      <w:pPr>
        <w:rPr>
          <w:rFonts w:ascii="Arial" w:hAnsi="Arial" w:cs="Arial"/>
          <w:color w:val="808080" w:themeColor="background1" w:themeShade="80"/>
          <w:sz w:val="18"/>
          <w:szCs w:val="18"/>
        </w:rPr>
      </w:pPr>
    </w:p>
    <w:p w14:paraId="1B5EAC55" w14:textId="32CE6311" w:rsidR="00D400F9" w:rsidRDefault="00D400F9" w:rsidP="00B833E6">
      <w:pPr>
        <w:rPr>
          <w:rFonts w:ascii="Arial" w:hAnsi="Arial" w:cs="Arial"/>
          <w:color w:val="808080" w:themeColor="background1" w:themeShade="80"/>
          <w:sz w:val="18"/>
          <w:szCs w:val="18"/>
        </w:rPr>
      </w:pPr>
    </w:p>
    <w:p w14:paraId="32BB433E" w14:textId="204166EE" w:rsidR="00D400F9" w:rsidRDefault="00D400F9" w:rsidP="00B833E6">
      <w:pPr>
        <w:rPr>
          <w:rFonts w:ascii="Arial" w:hAnsi="Arial" w:cs="Arial"/>
          <w:color w:val="808080" w:themeColor="background1" w:themeShade="80"/>
          <w:sz w:val="18"/>
          <w:szCs w:val="18"/>
        </w:rPr>
      </w:pPr>
    </w:p>
    <w:p w14:paraId="08167408" w14:textId="1DF2AD30" w:rsidR="00D400F9" w:rsidRDefault="00D400F9" w:rsidP="00B833E6">
      <w:pPr>
        <w:rPr>
          <w:rFonts w:ascii="Arial" w:hAnsi="Arial" w:cs="Arial"/>
          <w:color w:val="808080" w:themeColor="background1" w:themeShade="80"/>
          <w:sz w:val="18"/>
          <w:szCs w:val="18"/>
        </w:rPr>
      </w:pPr>
    </w:p>
    <w:p w14:paraId="01EAD97E" w14:textId="01B322CC" w:rsidR="00D400F9" w:rsidRDefault="00D400F9" w:rsidP="00B833E6">
      <w:pPr>
        <w:rPr>
          <w:rFonts w:ascii="Arial" w:hAnsi="Arial" w:cs="Arial"/>
          <w:color w:val="808080" w:themeColor="background1" w:themeShade="80"/>
          <w:sz w:val="18"/>
          <w:szCs w:val="18"/>
        </w:rPr>
      </w:pPr>
    </w:p>
    <w:p w14:paraId="504A90E6" w14:textId="41F69A16" w:rsidR="00D400F9" w:rsidRDefault="00D400F9" w:rsidP="00B833E6">
      <w:pPr>
        <w:rPr>
          <w:rFonts w:ascii="Arial" w:hAnsi="Arial" w:cs="Arial"/>
          <w:color w:val="808080" w:themeColor="background1" w:themeShade="80"/>
          <w:sz w:val="18"/>
          <w:szCs w:val="18"/>
        </w:rPr>
      </w:pPr>
    </w:p>
    <w:p w14:paraId="2C820A45" w14:textId="22F06610" w:rsidR="00D400F9" w:rsidRDefault="00D400F9" w:rsidP="00B833E6">
      <w:pPr>
        <w:rPr>
          <w:rFonts w:ascii="Arial" w:hAnsi="Arial" w:cs="Arial"/>
          <w:color w:val="808080" w:themeColor="background1" w:themeShade="80"/>
          <w:sz w:val="18"/>
          <w:szCs w:val="18"/>
        </w:rPr>
      </w:pPr>
    </w:p>
    <w:p w14:paraId="7B8830CD" w14:textId="1B6479AC" w:rsidR="00D400F9" w:rsidRDefault="00D400F9" w:rsidP="00B833E6">
      <w:pPr>
        <w:rPr>
          <w:rFonts w:ascii="Arial" w:hAnsi="Arial" w:cs="Arial"/>
          <w:color w:val="808080" w:themeColor="background1" w:themeShade="80"/>
          <w:sz w:val="18"/>
          <w:szCs w:val="18"/>
        </w:rPr>
      </w:pPr>
    </w:p>
    <w:p w14:paraId="789C69DD" w14:textId="046E085D" w:rsidR="00D400F9" w:rsidRDefault="00D400F9" w:rsidP="00B833E6">
      <w:pPr>
        <w:rPr>
          <w:rFonts w:ascii="Arial" w:hAnsi="Arial" w:cs="Arial"/>
          <w:color w:val="808080" w:themeColor="background1" w:themeShade="80"/>
          <w:sz w:val="18"/>
          <w:szCs w:val="18"/>
        </w:rPr>
      </w:pPr>
    </w:p>
    <w:p w14:paraId="0C437E3A" w14:textId="77777777" w:rsidR="00D400F9" w:rsidRDefault="00D400F9" w:rsidP="00B833E6">
      <w:pPr>
        <w:rPr>
          <w:rFonts w:ascii="Arial" w:hAnsi="Arial" w:cs="Arial"/>
          <w:color w:val="808080" w:themeColor="background1" w:themeShade="80"/>
          <w:sz w:val="18"/>
          <w:szCs w:val="18"/>
        </w:rPr>
      </w:pPr>
    </w:p>
    <w:p w14:paraId="4735A051" w14:textId="77777777" w:rsidR="00B833E6" w:rsidRDefault="00B833E6" w:rsidP="00B833E6">
      <w:pPr>
        <w:pStyle w:val="Heading1"/>
        <w:ind w:left="567" w:hanging="567"/>
      </w:pPr>
      <w:bookmarkStart w:id="119" w:name="_Toc128563394"/>
      <w:r>
        <w:lastRenderedPageBreak/>
        <w:t>SIGNATURES</w:t>
      </w:r>
      <w:bookmarkEnd w:id="119"/>
    </w:p>
    <w:p w14:paraId="6F54237B" w14:textId="77777777" w:rsidR="004969F2" w:rsidRPr="004969F2" w:rsidRDefault="004969F2" w:rsidP="004969F2"/>
    <w:p w14:paraId="09E220A5" w14:textId="77777777" w:rsidR="00B833E6" w:rsidRDefault="00B833E6" w:rsidP="00B833E6">
      <w:pPr>
        <w:rPr>
          <w:rFonts w:ascii="Arial" w:hAnsi="Arial"/>
          <w:color w:val="808080"/>
          <w:sz w:val="18"/>
          <w:szCs w:val="18"/>
        </w:rPr>
      </w:pPr>
      <w:r w:rsidRPr="00E934CE">
        <w:rPr>
          <w:rFonts w:ascii="Arial" w:hAnsi="Arial"/>
          <w:color w:val="808080"/>
          <w:sz w:val="18"/>
          <w:szCs w:val="18"/>
        </w:rPr>
        <w:t xml:space="preserve">The following authorised representatives of each party execute this Agreement at the Commencement </w:t>
      </w:r>
    </w:p>
    <w:p w14:paraId="430B1044" w14:textId="43FAD66F" w:rsidR="00B833E6" w:rsidRPr="0028437D" w:rsidRDefault="00B833E6" w:rsidP="00B833E6">
      <w:pPr>
        <w:rPr>
          <w:rFonts w:ascii="Arial" w:hAnsi="Arial"/>
          <w:color w:val="808080" w:themeColor="background1" w:themeShade="80"/>
          <w:sz w:val="18"/>
          <w:szCs w:val="18"/>
        </w:rPr>
      </w:pPr>
      <w:r w:rsidRPr="0028437D">
        <w:rPr>
          <w:rFonts w:ascii="Arial" w:hAnsi="Arial"/>
          <w:color w:val="808080" w:themeColor="background1" w:themeShade="80"/>
          <w:sz w:val="18"/>
          <w:szCs w:val="18"/>
        </w:rPr>
        <w:t>Date:</w:t>
      </w:r>
      <w:r w:rsidR="00884462" w:rsidRPr="0028437D">
        <w:rPr>
          <w:rFonts w:ascii="Arial" w:hAnsi="Arial"/>
          <w:color w:val="808080" w:themeColor="background1" w:themeShade="80"/>
          <w:sz w:val="18"/>
          <w:szCs w:val="18"/>
        </w:rPr>
        <w:t xml:space="preserve">  </w:t>
      </w:r>
      <w:r w:rsidR="00D400F9" w:rsidRPr="00D400F9">
        <w:rPr>
          <w:rFonts w:ascii="Arial" w:hAnsi="Arial"/>
          <w:color w:val="808080" w:themeColor="background1" w:themeShade="80"/>
          <w:sz w:val="18"/>
          <w:szCs w:val="18"/>
        </w:rPr>
        <w:t>01</w:t>
      </w:r>
      <w:r w:rsidR="00D400F9" w:rsidRPr="00D400F9">
        <w:rPr>
          <w:rFonts w:ascii="Arial" w:hAnsi="Arial"/>
          <w:color w:val="808080" w:themeColor="background1" w:themeShade="80"/>
          <w:sz w:val="18"/>
          <w:szCs w:val="18"/>
          <w:vertAlign w:val="superscript"/>
        </w:rPr>
        <w:t>st</w:t>
      </w:r>
      <w:r w:rsidR="00D400F9" w:rsidRPr="00D400F9">
        <w:rPr>
          <w:rFonts w:ascii="Arial" w:hAnsi="Arial"/>
          <w:color w:val="808080" w:themeColor="background1" w:themeShade="80"/>
          <w:sz w:val="18"/>
          <w:szCs w:val="18"/>
        </w:rPr>
        <w:t xml:space="preserve"> March 2023</w:t>
      </w:r>
    </w:p>
    <w:p w14:paraId="1A7BCEA2" w14:textId="77777777" w:rsidR="00B833E6" w:rsidRDefault="00B833E6" w:rsidP="00B833E6">
      <w:pPr>
        <w:rPr>
          <w:rFonts w:ascii="Arial" w:hAnsi="Arial"/>
          <w:color w:val="808080"/>
          <w:sz w:val="18"/>
          <w:szCs w:val="18"/>
        </w:rPr>
      </w:pPr>
    </w:p>
    <w:p w14:paraId="1AB2CCBC" w14:textId="77777777" w:rsidR="00B833E6" w:rsidRDefault="00B833E6" w:rsidP="00B833E6">
      <w:pPr>
        <w:ind w:firstLine="720"/>
        <w:rPr>
          <w:rFonts w:ascii="Arial" w:hAnsi="Arial"/>
          <w:b/>
          <w:bCs/>
          <w:color w:val="808080"/>
          <w:sz w:val="20"/>
          <w:szCs w:val="20"/>
        </w:rPr>
      </w:pPr>
      <w:r w:rsidRPr="00E934CE">
        <w:rPr>
          <w:rFonts w:ascii="Arial" w:hAnsi="Arial"/>
          <w:b/>
          <w:bCs/>
          <w:color w:val="808080"/>
          <w:sz w:val="20"/>
          <w:szCs w:val="20"/>
        </w:rPr>
        <w:t>For the Supplier</w:t>
      </w:r>
    </w:p>
    <w:p w14:paraId="5864FE65" w14:textId="77777777" w:rsidR="008400C5" w:rsidRPr="00E934CE" w:rsidRDefault="008400C5" w:rsidP="00B833E6">
      <w:pPr>
        <w:ind w:firstLine="720"/>
        <w:rPr>
          <w:rFonts w:ascii="Arial" w:hAnsi="Arial"/>
          <w:color w:val="808080"/>
          <w:sz w:val="20"/>
          <w:szCs w:val="20"/>
        </w:rPr>
      </w:pPr>
    </w:p>
    <w:p w14:paraId="35804813" w14:textId="77777777" w:rsidR="0095448F" w:rsidRDefault="00B833E6" w:rsidP="00B833E6">
      <w:pPr>
        <w:rPr>
          <w:rFonts w:ascii="Arial" w:hAnsi="Arial"/>
          <w:color w:val="808080"/>
          <w:sz w:val="20"/>
          <w:szCs w:val="20"/>
        </w:rPr>
      </w:pPr>
      <w:r w:rsidRPr="00E934CE">
        <w:rPr>
          <w:rFonts w:ascii="Arial" w:hAnsi="Arial"/>
          <w:color w:val="808080"/>
          <w:sz w:val="20"/>
          <w:szCs w:val="20"/>
        </w:rPr>
        <w:t>Signature:</w:t>
      </w:r>
      <w:r w:rsidR="0095448F">
        <w:rPr>
          <w:rFonts w:ascii="Arial" w:hAnsi="Arial"/>
          <w:color w:val="808080"/>
          <w:sz w:val="20"/>
          <w:szCs w:val="20"/>
        </w:rPr>
        <w:t xml:space="preserve"> </w:t>
      </w:r>
      <w:r w:rsidR="00B97ADF">
        <w:rPr>
          <w:rFonts w:ascii="Arial" w:hAnsi="Arial"/>
          <w:color w:val="808080"/>
          <w:sz w:val="20"/>
          <w:szCs w:val="20"/>
        </w:rPr>
        <w:t xml:space="preserve"> ______________________________</w:t>
      </w:r>
    </w:p>
    <w:p w14:paraId="1559E383" w14:textId="45C31288" w:rsidR="00B833E6" w:rsidRPr="00D400F9" w:rsidRDefault="0067763F" w:rsidP="0067763F">
      <w:pPr>
        <w:rPr>
          <w:rFonts w:ascii="Arial" w:hAnsi="Arial"/>
          <w:color w:val="808080" w:themeColor="background1" w:themeShade="80"/>
          <w:sz w:val="20"/>
          <w:szCs w:val="20"/>
        </w:rPr>
      </w:pPr>
      <w:r w:rsidRPr="00D400F9">
        <w:rPr>
          <w:rFonts w:ascii="Arial" w:hAnsi="Arial"/>
          <w:color w:val="808080" w:themeColor="background1" w:themeShade="80"/>
          <w:sz w:val="20"/>
          <w:szCs w:val="20"/>
        </w:rPr>
        <w:t>Name</w:t>
      </w:r>
      <w:r w:rsidR="00B833E6" w:rsidRPr="00D400F9">
        <w:rPr>
          <w:rFonts w:ascii="Arial" w:hAnsi="Arial"/>
          <w:color w:val="808080" w:themeColor="background1" w:themeShade="80"/>
          <w:sz w:val="20"/>
          <w:szCs w:val="20"/>
        </w:rPr>
        <w:t>:</w:t>
      </w:r>
      <w:r w:rsidR="00B97ADF" w:rsidRPr="00D400F9">
        <w:rPr>
          <w:rFonts w:ascii="Arial" w:hAnsi="Arial"/>
          <w:color w:val="808080" w:themeColor="background1" w:themeShade="80"/>
          <w:sz w:val="20"/>
          <w:szCs w:val="20"/>
        </w:rPr>
        <w:t xml:space="preserve">  </w:t>
      </w:r>
      <w:r w:rsidR="00D400F9">
        <w:rPr>
          <w:rFonts w:ascii="Arial" w:hAnsi="Arial"/>
          <w:color w:val="808080" w:themeColor="background1" w:themeShade="80"/>
          <w:sz w:val="20"/>
          <w:szCs w:val="20"/>
        </w:rPr>
        <w:t>______________________________</w:t>
      </w:r>
    </w:p>
    <w:p w14:paraId="3479CD91" w14:textId="1899E523" w:rsidR="00B833E6" w:rsidRPr="00D400F9" w:rsidRDefault="00B833E6" w:rsidP="00B833E6">
      <w:pPr>
        <w:rPr>
          <w:rFonts w:ascii="Arial" w:hAnsi="Arial"/>
          <w:color w:val="808080" w:themeColor="background1" w:themeShade="80"/>
          <w:sz w:val="20"/>
          <w:szCs w:val="20"/>
        </w:rPr>
      </w:pPr>
      <w:r w:rsidRPr="00D400F9">
        <w:rPr>
          <w:rFonts w:ascii="Arial" w:hAnsi="Arial"/>
          <w:color w:val="808080" w:themeColor="background1" w:themeShade="80"/>
          <w:sz w:val="20"/>
          <w:szCs w:val="20"/>
        </w:rPr>
        <w:t>Position:</w:t>
      </w:r>
      <w:r w:rsidR="0067763F" w:rsidRPr="00D400F9">
        <w:rPr>
          <w:rFonts w:ascii="Arial" w:hAnsi="Arial"/>
          <w:color w:val="808080" w:themeColor="background1" w:themeShade="80"/>
          <w:sz w:val="20"/>
          <w:szCs w:val="20"/>
        </w:rPr>
        <w:t xml:space="preserve"> </w:t>
      </w:r>
      <w:r w:rsidR="0095448F" w:rsidRPr="00D400F9">
        <w:rPr>
          <w:rFonts w:ascii="Arial" w:hAnsi="Arial"/>
          <w:color w:val="808080" w:themeColor="background1" w:themeShade="80"/>
          <w:sz w:val="20"/>
          <w:szCs w:val="20"/>
        </w:rPr>
        <w:t xml:space="preserve"> </w:t>
      </w:r>
      <w:r w:rsidR="00D400F9">
        <w:rPr>
          <w:rFonts w:ascii="Arial" w:hAnsi="Arial"/>
          <w:color w:val="808080" w:themeColor="background1" w:themeShade="80"/>
          <w:sz w:val="20"/>
          <w:szCs w:val="20"/>
        </w:rPr>
        <w:t>______________________________</w:t>
      </w:r>
    </w:p>
    <w:p w14:paraId="3FCFF743" w14:textId="02EB9FCE" w:rsidR="00B833E6" w:rsidRDefault="00B833E6" w:rsidP="00B833E6">
      <w:pPr>
        <w:rPr>
          <w:rFonts w:ascii="Arial" w:hAnsi="Arial"/>
          <w:color w:val="808080" w:themeColor="background1" w:themeShade="80"/>
          <w:sz w:val="20"/>
          <w:szCs w:val="20"/>
        </w:rPr>
      </w:pPr>
      <w:r w:rsidRPr="00D400F9">
        <w:rPr>
          <w:rFonts w:ascii="Arial" w:hAnsi="Arial"/>
          <w:color w:val="808080" w:themeColor="background1" w:themeShade="80"/>
          <w:sz w:val="20"/>
          <w:szCs w:val="20"/>
        </w:rPr>
        <w:t>Date of Signing</w:t>
      </w:r>
      <w:r w:rsidR="0067763F" w:rsidRPr="00D400F9">
        <w:rPr>
          <w:rFonts w:ascii="Arial" w:hAnsi="Arial"/>
          <w:color w:val="808080" w:themeColor="background1" w:themeShade="80"/>
          <w:sz w:val="20"/>
          <w:szCs w:val="20"/>
        </w:rPr>
        <w:t>:</w:t>
      </w:r>
      <w:r w:rsidR="0095448F" w:rsidRPr="00D400F9">
        <w:rPr>
          <w:rFonts w:ascii="Arial" w:hAnsi="Arial"/>
          <w:color w:val="808080" w:themeColor="background1" w:themeShade="80"/>
          <w:sz w:val="20"/>
          <w:szCs w:val="20"/>
        </w:rPr>
        <w:t xml:space="preserve"> </w:t>
      </w:r>
      <w:r w:rsidR="0067763F" w:rsidRPr="00D400F9">
        <w:rPr>
          <w:rFonts w:ascii="Arial" w:hAnsi="Arial"/>
          <w:color w:val="808080" w:themeColor="background1" w:themeShade="80"/>
          <w:sz w:val="20"/>
          <w:szCs w:val="20"/>
        </w:rPr>
        <w:t xml:space="preserve"> </w:t>
      </w:r>
      <w:r w:rsidR="00D400F9">
        <w:rPr>
          <w:rFonts w:ascii="Arial" w:hAnsi="Arial"/>
          <w:color w:val="808080" w:themeColor="background1" w:themeShade="80"/>
          <w:sz w:val="20"/>
          <w:szCs w:val="20"/>
        </w:rPr>
        <w:t>______________________________</w:t>
      </w:r>
    </w:p>
    <w:p w14:paraId="50CDDD51" w14:textId="29ADB7B9" w:rsidR="00D400F9" w:rsidRPr="00D400F9" w:rsidRDefault="00D400F9" w:rsidP="00D400F9">
      <w:pPr>
        <w:rPr>
          <w:rFonts w:ascii="Arial" w:hAnsi="Arial"/>
          <w:color w:val="808080" w:themeColor="background1" w:themeShade="80"/>
          <w:sz w:val="20"/>
          <w:szCs w:val="20"/>
        </w:rPr>
      </w:pPr>
      <w:r>
        <w:rPr>
          <w:rFonts w:ascii="Arial" w:hAnsi="Arial"/>
          <w:color w:val="808080" w:themeColor="background1" w:themeShade="80"/>
          <w:sz w:val="20"/>
          <w:szCs w:val="20"/>
        </w:rPr>
        <w:t>Place of Signature</w:t>
      </w:r>
      <w:r w:rsidRPr="00D400F9">
        <w:rPr>
          <w:rFonts w:ascii="Arial" w:hAnsi="Arial"/>
          <w:color w:val="808080" w:themeColor="background1" w:themeShade="80"/>
          <w:sz w:val="20"/>
          <w:szCs w:val="20"/>
        </w:rPr>
        <w:t xml:space="preserve">:  </w:t>
      </w:r>
      <w:r>
        <w:rPr>
          <w:rFonts w:ascii="Arial" w:hAnsi="Arial"/>
          <w:color w:val="808080" w:themeColor="background1" w:themeShade="80"/>
          <w:sz w:val="20"/>
          <w:szCs w:val="20"/>
        </w:rPr>
        <w:t>______________________________</w:t>
      </w:r>
    </w:p>
    <w:p w14:paraId="245E4D72" w14:textId="77777777" w:rsidR="00D400F9" w:rsidRPr="00D400F9" w:rsidRDefault="00D400F9" w:rsidP="00B833E6">
      <w:pPr>
        <w:rPr>
          <w:rFonts w:ascii="Arial" w:hAnsi="Arial"/>
          <w:color w:val="808080" w:themeColor="background1" w:themeShade="80"/>
          <w:sz w:val="20"/>
          <w:szCs w:val="20"/>
        </w:rPr>
      </w:pPr>
    </w:p>
    <w:p w14:paraId="284D9909" w14:textId="77777777" w:rsidR="00B833E6" w:rsidRPr="00E934CE" w:rsidRDefault="00B833E6" w:rsidP="00B833E6">
      <w:pPr>
        <w:rPr>
          <w:rFonts w:ascii="Arial" w:hAnsi="Arial"/>
          <w:color w:val="808080"/>
          <w:sz w:val="20"/>
          <w:szCs w:val="20"/>
        </w:rPr>
      </w:pPr>
    </w:p>
    <w:p w14:paraId="43F4C3FD" w14:textId="77777777" w:rsidR="008400C5" w:rsidRDefault="00B833E6" w:rsidP="00B833E6">
      <w:pPr>
        <w:ind w:firstLine="720"/>
        <w:rPr>
          <w:rFonts w:ascii="Arial" w:hAnsi="Arial"/>
          <w:color w:val="808080"/>
          <w:sz w:val="20"/>
          <w:szCs w:val="20"/>
        </w:rPr>
      </w:pPr>
      <w:r w:rsidRPr="00E934CE">
        <w:rPr>
          <w:rFonts w:ascii="Arial" w:hAnsi="Arial"/>
          <w:b/>
          <w:bCs/>
          <w:color w:val="808080"/>
          <w:sz w:val="20"/>
          <w:szCs w:val="20"/>
        </w:rPr>
        <w:t>For the Client</w:t>
      </w:r>
      <w:r>
        <w:rPr>
          <w:rFonts w:ascii="Arial" w:hAnsi="Arial"/>
          <w:color w:val="808080"/>
          <w:sz w:val="20"/>
          <w:szCs w:val="20"/>
        </w:rPr>
        <w:tab/>
      </w:r>
    </w:p>
    <w:p w14:paraId="200F92F5" w14:textId="77777777" w:rsidR="00B833E6" w:rsidRPr="00E934CE" w:rsidRDefault="00B833E6" w:rsidP="00B833E6">
      <w:pPr>
        <w:ind w:firstLine="720"/>
        <w:rPr>
          <w:rFonts w:ascii="Arial" w:hAnsi="Arial"/>
          <w:color w:val="808080"/>
          <w:sz w:val="20"/>
          <w:szCs w:val="20"/>
        </w:rPr>
      </w:pPr>
      <w:r>
        <w:rPr>
          <w:rFonts w:ascii="Arial" w:hAnsi="Arial"/>
          <w:color w:val="808080"/>
          <w:sz w:val="20"/>
          <w:szCs w:val="20"/>
        </w:rPr>
        <w:tab/>
      </w:r>
    </w:p>
    <w:p w14:paraId="108596E0" w14:textId="77777777" w:rsidR="0095448F" w:rsidRPr="00E934CE" w:rsidRDefault="00B833E6" w:rsidP="00B833E6">
      <w:pPr>
        <w:rPr>
          <w:rFonts w:ascii="Arial" w:hAnsi="Arial"/>
          <w:color w:val="808080"/>
          <w:sz w:val="20"/>
          <w:szCs w:val="20"/>
        </w:rPr>
      </w:pPr>
      <w:r w:rsidRPr="00E934CE">
        <w:rPr>
          <w:rFonts w:ascii="Arial" w:hAnsi="Arial"/>
          <w:color w:val="808080"/>
          <w:sz w:val="20"/>
          <w:szCs w:val="20"/>
        </w:rPr>
        <w:t>Signature</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6FF9C8FE" w14:textId="77777777" w:rsidR="00B833E6" w:rsidRPr="00E934CE" w:rsidRDefault="0067763F" w:rsidP="00B833E6">
      <w:pPr>
        <w:rPr>
          <w:rFonts w:ascii="Arial" w:hAnsi="Arial"/>
          <w:color w:val="808080"/>
          <w:sz w:val="20"/>
          <w:szCs w:val="20"/>
        </w:rPr>
      </w:pPr>
      <w:r>
        <w:rPr>
          <w:rFonts w:ascii="Arial" w:hAnsi="Arial"/>
          <w:color w:val="808080"/>
          <w:sz w:val="20"/>
          <w:szCs w:val="20"/>
        </w:rPr>
        <w:t>Name</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5CA0AC43" w14:textId="77777777" w:rsidR="00B833E6" w:rsidRPr="00E934CE" w:rsidRDefault="00B833E6" w:rsidP="00B833E6">
      <w:pPr>
        <w:rPr>
          <w:rFonts w:ascii="Arial" w:hAnsi="Arial"/>
          <w:color w:val="808080"/>
          <w:sz w:val="20"/>
          <w:szCs w:val="20"/>
        </w:rPr>
      </w:pPr>
      <w:r w:rsidRPr="00E934CE">
        <w:rPr>
          <w:rFonts w:ascii="Arial" w:hAnsi="Arial"/>
          <w:color w:val="808080"/>
          <w:sz w:val="20"/>
          <w:szCs w:val="20"/>
        </w:rPr>
        <w:t>Position</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1AFD6713" w14:textId="77777777" w:rsidR="00B833E6" w:rsidRPr="00E934CE" w:rsidRDefault="0067763F" w:rsidP="00B833E6">
      <w:pPr>
        <w:rPr>
          <w:rFonts w:ascii="Arial" w:hAnsi="Arial"/>
          <w:color w:val="808080"/>
          <w:sz w:val="20"/>
          <w:szCs w:val="20"/>
        </w:rPr>
      </w:pPr>
      <w:r>
        <w:rPr>
          <w:rFonts w:ascii="Arial" w:hAnsi="Arial"/>
          <w:color w:val="808080"/>
          <w:sz w:val="20"/>
          <w:szCs w:val="20"/>
        </w:rPr>
        <w:t>Client</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06680A7D" w14:textId="77777777" w:rsidR="00B833E6" w:rsidRPr="00E934CE" w:rsidRDefault="00B833E6" w:rsidP="00B833E6">
      <w:pPr>
        <w:rPr>
          <w:rFonts w:ascii="Arial" w:hAnsi="Arial"/>
          <w:color w:val="808080"/>
          <w:sz w:val="20"/>
          <w:szCs w:val="20"/>
        </w:rPr>
      </w:pPr>
      <w:r>
        <w:rPr>
          <w:rFonts w:ascii="Arial" w:hAnsi="Arial"/>
          <w:color w:val="808080"/>
          <w:sz w:val="20"/>
          <w:szCs w:val="20"/>
        </w:rPr>
        <w:t>Date of Signing</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606714EE" w14:textId="77777777" w:rsidR="00B833E6" w:rsidRPr="00B833E6" w:rsidRDefault="00B833E6" w:rsidP="00B833E6">
      <w:pPr>
        <w:rPr>
          <w:rFonts w:ascii="Arial" w:hAnsi="Arial"/>
          <w:color w:val="808080"/>
          <w:sz w:val="20"/>
          <w:szCs w:val="20"/>
        </w:rPr>
      </w:pPr>
      <w:r w:rsidRPr="00E934CE">
        <w:rPr>
          <w:rFonts w:ascii="Arial" w:hAnsi="Arial"/>
          <w:color w:val="808080"/>
          <w:sz w:val="20"/>
          <w:szCs w:val="20"/>
        </w:rPr>
        <w:t>Place of Signature</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6D9ADF27" w14:textId="77777777" w:rsidR="00942948" w:rsidRPr="00942948" w:rsidRDefault="00942948" w:rsidP="00942948">
      <w:pPr>
        <w:ind w:left="360"/>
      </w:pPr>
    </w:p>
    <w:p w14:paraId="696FBC33" w14:textId="77777777" w:rsidR="00942948" w:rsidRDefault="00942948" w:rsidP="00942948"/>
    <w:p w14:paraId="7E93D30E" w14:textId="77777777" w:rsidR="005A1C7C" w:rsidRDefault="005A1C7C" w:rsidP="00942948"/>
    <w:p w14:paraId="0814BAD2" w14:textId="77777777" w:rsidR="005A1C7C" w:rsidRDefault="005A1C7C" w:rsidP="00942948"/>
    <w:p w14:paraId="1E4FD226" w14:textId="77777777" w:rsidR="005A1C7C" w:rsidRDefault="005A1C7C" w:rsidP="00942948"/>
    <w:p w14:paraId="773DB6B2" w14:textId="77777777" w:rsidR="005A1C7C" w:rsidRDefault="005A1C7C" w:rsidP="00942948"/>
    <w:p w14:paraId="1596C207" w14:textId="77777777" w:rsidR="005A1C7C" w:rsidRDefault="005A1C7C" w:rsidP="00942948"/>
    <w:p w14:paraId="14D352A6" w14:textId="27D630EC" w:rsidR="00B948FF" w:rsidRDefault="00B948FF" w:rsidP="00942948"/>
    <w:p w14:paraId="5F1FA70C" w14:textId="77777777" w:rsidR="00D400F9" w:rsidRDefault="00D400F9" w:rsidP="00942948"/>
    <w:p w14:paraId="2599ED70" w14:textId="77777777" w:rsidR="00BB095B" w:rsidRDefault="00BB095B" w:rsidP="00942948"/>
    <w:p w14:paraId="09F14072" w14:textId="77777777" w:rsidR="00197496" w:rsidRDefault="00197496" w:rsidP="00942948"/>
    <w:p w14:paraId="0A166EDE" w14:textId="77777777" w:rsidR="002603F5" w:rsidRDefault="002603F5" w:rsidP="002603F5">
      <w:pPr>
        <w:pStyle w:val="Heading1"/>
        <w:spacing w:after="120" w:line="240" w:lineRule="auto"/>
        <w:ind w:left="432" w:hanging="432"/>
        <w:rPr>
          <w:szCs w:val="24"/>
        </w:rPr>
      </w:pPr>
      <w:bookmarkStart w:id="120" w:name="_Toc15638126"/>
      <w:bookmarkStart w:id="121" w:name="_Toc128563395"/>
      <w:r w:rsidRPr="002603F5">
        <w:rPr>
          <w:szCs w:val="24"/>
        </w:rPr>
        <w:lastRenderedPageBreak/>
        <w:t>SCHEDULES</w:t>
      </w:r>
      <w:bookmarkEnd w:id="120"/>
      <w:bookmarkEnd w:id="121"/>
    </w:p>
    <w:p w14:paraId="19A7F5D8" w14:textId="77777777" w:rsidR="004B082E" w:rsidRPr="004B082E" w:rsidRDefault="004B082E" w:rsidP="004B082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06"/>
      </w:tblGrid>
      <w:tr w:rsidR="004B082E" w14:paraId="2092271D" w14:textId="77777777" w:rsidTr="004B082E">
        <w:trPr>
          <w:trHeight w:val="1128"/>
        </w:trPr>
        <w:tc>
          <w:tcPr>
            <w:tcW w:w="9006" w:type="dxa"/>
          </w:tcPr>
          <w:p w14:paraId="5B8F25FA" w14:textId="77777777" w:rsidR="004B082E" w:rsidRDefault="004B082E" w:rsidP="00CD59EC">
            <w:pPr>
              <w:rPr>
                <w:rFonts w:ascii="Arial" w:hAnsi="Arial"/>
              </w:rPr>
            </w:pPr>
            <w:bookmarkStart w:id="122" w:name="ta"/>
            <w:bookmarkStart w:id="123" w:name="_Hlk105054693"/>
            <w:bookmarkEnd w:id="122"/>
          </w:p>
          <w:p w14:paraId="1DB0BEBD" w14:textId="21D53850" w:rsidR="004B082E" w:rsidRPr="004B082E" w:rsidRDefault="004B082E" w:rsidP="004B082E">
            <w:pPr>
              <w:pStyle w:val="Heading2"/>
              <w:numPr>
                <w:ilvl w:val="1"/>
                <w:numId w:val="16"/>
              </w:numPr>
              <w:ind w:left="429"/>
            </w:pPr>
            <w:bookmarkStart w:id="124" w:name="_Toc128563396"/>
            <w:bookmarkStart w:id="125" w:name="_Toc15638127"/>
            <w:r w:rsidRPr="00022034">
              <w:t>SCHEDULE A –</w:t>
            </w:r>
            <w:r w:rsidR="006C5352">
              <w:t>STANDARD SERVICES</w:t>
            </w:r>
            <w:bookmarkEnd w:id="124"/>
            <w:r w:rsidRPr="00022034">
              <w:t xml:space="preserve"> </w:t>
            </w:r>
            <w:bookmarkEnd w:id="125"/>
          </w:p>
        </w:tc>
      </w:tr>
    </w:tbl>
    <w:p w14:paraId="21F33DD5" w14:textId="77777777" w:rsidR="004B082E" w:rsidRPr="00953F1D" w:rsidRDefault="004B082E" w:rsidP="002603F5">
      <w:pPr>
        <w:rPr>
          <w:rFonts w:ascii="Arial" w:hAnsi="Arial" w:cs="Arial"/>
          <w:sz w:val="18"/>
          <w:szCs w:val="18"/>
        </w:rPr>
      </w:pPr>
    </w:p>
    <w:p w14:paraId="0B97D3FF" w14:textId="77777777" w:rsidR="005A1C7C" w:rsidRPr="00434D17" w:rsidRDefault="005A1C7C" w:rsidP="005A1C7C">
      <w:pPr>
        <w:pStyle w:val="Heading3"/>
        <w:numPr>
          <w:ilvl w:val="2"/>
          <w:numId w:val="16"/>
        </w:numPr>
        <w:ind w:left="720"/>
        <w:rPr>
          <w:sz w:val="24"/>
        </w:rPr>
      </w:pPr>
      <w:r>
        <w:rPr>
          <w:sz w:val="24"/>
        </w:rPr>
        <w:t xml:space="preserve"> </w:t>
      </w:r>
      <w:bookmarkStart w:id="126" w:name="_Toc15925216"/>
      <w:bookmarkStart w:id="127" w:name="_Toc15926971"/>
      <w:bookmarkStart w:id="128" w:name="_Toc15929688"/>
      <w:bookmarkStart w:id="129" w:name="_Toc128563397"/>
      <w:r>
        <w:rPr>
          <w:sz w:val="24"/>
        </w:rPr>
        <w:t>Server Management</w:t>
      </w:r>
      <w:bookmarkEnd w:id="126"/>
      <w:bookmarkEnd w:id="127"/>
      <w:bookmarkEnd w:id="128"/>
      <w:bookmarkEnd w:id="129"/>
    </w:p>
    <w:p w14:paraId="5AAC9947" w14:textId="77777777" w:rsidR="002603F5" w:rsidRPr="00434D17" w:rsidRDefault="002603F5" w:rsidP="002603F5">
      <w:pPr>
        <w:rPr>
          <w:rFonts w:ascii="Arial" w:hAnsi="Arial"/>
          <w:color w:val="2F5496"/>
          <w:sz w:val="28"/>
        </w:rPr>
      </w:pPr>
    </w:p>
    <w:p w14:paraId="2A81291D" w14:textId="77777777" w:rsidR="005A1C7C" w:rsidRPr="005A1C7C" w:rsidRDefault="002603F5" w:rsidP="005A1C7C">
      <w:pPr>
        <w:pStyle w:val="Heading3"/>
        <w:numPr>
          <w:ilvl w:val="3"/>
          <w:numId w:val="16"/>
        </w:numPr>
        <w:ind w:left="851" w:hanging="851"/>
        <w:rPr>
          <w:sz w:val="24"/>
        </w:rPr>
      </w:pPr>
      <w:bookmarkStart w:id="130" w:name="_Toc15906940"/>
      <w:bookmarkStart w:id="131" w:name="_Toc15907464"/>
      <w:bookmarkStart w:id="132" w:name="_Toc15908478"/>
      <w:bookmarkStart w:id="133" w:name="_Toc15923515"/>
      <w:bookmarkStart w:id="134" w:name="_Toc15925217"/>
      <w:bookmarkStart w:id="135" w:name="_Toc15926972"/>
      <w:bookmarkStart w:id="136" w:name="_Toc15929689"/>
      <w:bookmarkStart w:id="137" w:name="_Toc128563398"/>
      <w:bookmarkStart w:id="138" w:name="_Hlk128562801"/>
      <w:r w:rsidRPr="00434D17">
        <w:rPr>
          <w:sz w:val="24"/>
        </w:rPr>
        <w:t>Server Support</w:t>
      </w:r>
      <w:bookmarkEnd w:id="130"/>
      <w:bookmarkEnd w:id="131"/>
      <w:bookmarkEnd w:id="132"/>
      <w:bookmarkEnd w:id="133"/>
      <w:bookmarkEnd w:id="134"/>
      <w:bookmarkEnd w:id="135"/>
      <w:bookmarkEnd w:id="136"/>
      <w:bookmarkEnd w:id="137"/>
    </w:p>
    <w:p w14:paraId="3812FBBA" w14:textId="77777777" w:rsidR="000A0C65" w:rsidRDefault="000A0C65" w:rsidP="002603F5">
      <w:pPr>
        <w:rPr>
          <w:rFonts w:ascii="Arial" w:hAnsi="Arial"/>
          <w:color w:val="808080"/>
          <w:sz w:val="18"/>
          <w:szCs w:val="18"/>
        </w:rPr>
      </w:pPr>
    </w:p>
    <w:p w14:paraId="4B4FDF45" w14:textId="77777777" w:rsidR="002603F5" w:rsidRPr="0028437D" w:rsidRDefault="002603F5" w:rsidP="002603F5">
      <w:pPr>
        <w:rPr>
          <w:rFonts w:ascii="Arial" w:hAnsi="Arial"/>
          <w:color w:val="808080" w:themeColor="background1" w:themeShade="80"/>
          <w:sz w:val="18"/>
          <w:szCs w:val="18"/>
        </w:rPr>
      </w:pPr>
      <w:bookmarkStart w:id="139" w:name="_Hlk128562703"/>
      <w:r>
        <w:rPr>
          <w:rFonts w:ascii="Arial" w:hAnsi="Arial"/>
          <w:color w:val="808080"/>
          <w:sz w:val="18"/>
          <w:szCs w:val="18"/>
        </w:rPr>
        <w:t xml:space="preserve">The Supplier will maintain the servers to this agreement (which may change from time to time) </w:t>
      </w:r>
      <w:r w:rsidRPr="0028437D">
        <w:rPr>
          <w:rFonts w:ascii="Arial" w:hAnsi="Arial"/>
          <w:color w:val="808080" w:themeColor="background1" w:themeShade="80"/>
          <w:sz w:val="18"/>
          <w:szCs w:val="18"/>
        </w:rPr>
        <w:t>with the following services</w:t>
      </w:r>
      <w:r w:rsidR="00884462" w:rsidRPr="0028437D">
        <w:rPr>
          <w:rFonts w:ascii="Arial" w:hAnsi="Arial"/>
          <w:color w:val="808080" w:themeColor="background1" w:themeShade="80"/>
          <w:sz w:val="18"/>
          <w:szCs w:val="18"/>
        </w:rPr>
        <w:t>:</w:t>
      </w:r>
    </w:p>
    <w:p w14:paraId="52352598" w14:textId="77777777" w:rsidR="002603F5" w:rsidRDefault="002603F5" w:rsidP="002603F5">
      <w:pPr>
        <w:rPr>
          <w:rFonts w:ascii="Arial" w:hAnsi="Arial"/>
          <w:color w:val="808080"/>
          <w:sz w:val="18"/>
          <w:szCs w:val="18"/>
        </w:rPr>
      </w:pPr>
    </w:p>
    <w:p w14:paraId="247B94EA" w14:textId="77777777" w:rsidR="002603F5" w:rsidRPr="00433D37" w:rsidRDefault="002603F5" w:rsidP="00186907">
      <w:pPr>
        <w:numPr>
          <w:ilvl w:val="0"/>
          <w:numId w:val="29"/>
        </w:numPr>
        <w:spacing w:after="0" w:line="240" w:lineRule="auto"/>
        <w:jc w:val="both"/>
        <w:rPr>
          <w:rFonts w:ascii="Arial" w:hAnsi="Arial"/>
          <w:color w:val="808080" w:themeColor="background1" w:themeShade="80"/>
          <w:sz w:val="18"/>
          <w:szCs w:val="18"/>
        </w:rPr>
      </w:pPr>
      <w:r w:rsidRPr="00433D37">
        <w:rPr>
          <w:rFonts w:ascii="Arial" w:hAnsi="Arial"/>
          <w:color w:val="808080" w:themeColor="background1" w:themeShade="80"/>
          <w:sz w:val="18"/>
          <w:szCs w:val="18"/>
        </w:rPr>
        <w:t xml:space="preserve">Daily </w:t>
      </w:r>
      <w:r w:rsidR="000A0C65" w:rsidRPr="00433D37">
        <w:rPr>
          <w:rFonts w:ascii="Arial" w:hAnsi="Arial"/>
          <w:color w:val="808080" w:themeColor="background1" w:themeShade="80"/>
          <w:sz w:val="18"/>
          <w:szCs w:val="18"/>
        </w:rPr>
        <w:t>Anti-Virus</w:t>
      </w:r>
      <w:r w:rsidRPr="00433D37">
        <w:rPr>
          <w:rFonts w:ascii="Arial" w:hAnsi="Arial"/>
          <w:color w:val="808080" w:themeColor="background1" w:themeShade="80"/>
          <w:sz w:val="18"/>
          <w:szCs w:val="18"/>
        </w:rPr>
        <w:t xml:space="preserve"> Monitoring and automatic updates (by way of email notifications to Supplier)</w:t>
      </w:r>
      <w:r w:rsidR="00884462" w:rsidRPr="00433D37">
        <w:rPr>
          <w:rFonts w:ascii="Arial" w:hAnsi="Arial"/>
          <w:color w:val="808080" w:themeColor="background1" w:themeShade="80"/>
          <w:sz w:val="18"/>
          <w:szCs w:val="18"/>
        </w:rPr>
        <w:t>.</w:t>
      </w:r>
    </w:p>
    <w:p w14:paraId="28AE0486" w14:textId="582F9C1D" w:rsidR="00C960C8" w:rsidRPr="00433D37" w:rsidRDefault="00C960C8" w:rsidP="00186907">
      <w:pPr>
        <w:numPr>
          <w:ilvl w:val="0"/>
          <w:numId w:val="29"/>
        </w:numPr>
        <w:spacing w:after="0" w:line="240" w:lineRule="auto"/>
        <w:jc w:val="both"/>
        <w:rPr>
          <w:rFonts w:ascii="Arial" w:hAnsi="Arial"/>
          <w:color w:val="808080" w:themeColor="background1" w:themeShade="80"/>
          <w:sz w:val="18"/>
          <w:szCs w:val="18"/>
        </w:rPr>
      </w:pPr>
      <w:r w:rsidRPr="00433D37">
        <w:rPr>
          <w:rFonts w:ascii="Arial" w:hAnsi="Arial"/>
          <w:color w:val="808080" w:themeColor="background1" w:themeShade="80"/>
          <w:sz w:val="18"/>
          <w:szCs w:val="18"/>
        </w:rPr>
        <w:t>Daily Server Backup Monitoring.</w:t>
      </w:r>
    </w:p>
    <w:p w14:paraId="72431292" w14:textId="549D0041" w:rsidR="00C960C8" w:rsidRPr="00433D37" w:rsidRDefault="00186907" w:rsidP="00C960C8">
      <w:pPr>
        <w:pStyle w:val="Heading4"/>
        <w:numPr>
          <w:ilvl w:val="0"/>
          <w:numId w:val="29"/>
        </w:numPr>
        <w:rPr>
          <w:rFonts w:ascii="Arial" w:hAnsi="Arial" w:cs="Arial"/>
          <w:i w:val="0"/>
          <w:color w:val="808080" w:themeColor="background1" w:themeShade="80"/>
          <w:sz w:val="18"/>
          <w:szCs w:val="18"/>
        </w:rPr>
      </w:pPr>
      <w:r w:rsidRPr="00433D37">
        <w:rPr>
          <w:rFonts w:ascii="Arial" w:hAnsi="Arial" w:cs="Arial"/>
          <w:i w:val="0"/>
          <w:color w:val="808080" w:themeColor="background1" w:themeShade="80"/>
          <w:sz w:val="18"/>
          <w:szCs w:val="18"/>
        </w:rPr>
        <w:t>Sentinel One Server Anti-Virus</w:t>
      </w:r>
      <w:r w:rsidR="00C960C8" w:rsidRPr="00433D37">
        <w:rPr>
          <w:rFonts w:ascii="Arial" w:hAnsi="Arial" w:cs="Arial"/>
          <w:i w:val="0"/>
          <w:color w:val="808080" w:themeColor="background1" w:themeShade="80"/>
          <w:sz w:val="18"/>
          <w:szCs w:val="18"/>
        </w:rPr>
        <w:t>.</w:t>
      </w:r>
    </w:p>
    <w:bookmarkEnd w:id="139"/>
    <w:p w14:paraId="361F77A8" w14:textId="77777777" w:rsidR="004B082E" w:rsidRPr="004B082E" w:rsidRDefault="004B082E" w:rsidP="004B082E"/>
    <w:p w14:paraId="703E3C66" w14:textId="77777777" w:rsidR="004B082E" w:rsidRPr="004969F2" w:rsidRDefault="002603F5" w:rsidP="004B082E">
      <w:pPr>
        <w:pStyle w:val="Heading3"/>
        <w:keepNext/>
        <w:numPr>
          <w:ilvl w:val="3"/>
          <w:numId w:val="16"/>
        </w:numPr>
        <w:tabs>
          <w:tab w:val="left" w:pos="0"/>
        </w:tabs>
        <w:spacing w:before="360" w:after="240" w:line="240" w:lineRule="auto"/>
        <w:ind w:left="851" w:hanging="851"/>
        <w:rPr>
          <w:sz w:val="24"/>
        </w:rPr>
      </w:pPr>
      <w:bookmarkStart w:id="140" w:name="_Toc15906941"/>
      <w:bookmarkStart w:id="141" w:name="_Toc15907465"/>
      <w:bookmarkStart w:id="142" w:name="_Toc15908479"/>
      <w:bookmarkStart w:id="143" w:name="_Toc15923516"/>
      <w:bookmarkStart w:id="144" w:name="_Toc15925218"/>
      <w:bookmarkStart w:id="145" w:name="_Toc15926973"/>
      <w:bookmarkStart w:id="146" w:name="_Toc15929690"/>
      <w:bookmarkStart w:id="147" w:name="_Toc128563399"/>
      <w:r w:rsidRPr="00434D17">
        <w:rPr>
          <w:sz w:val="24"/>
        </w:rPr>
        <w:t>Backup Strategy</w:t>
      </w:r>
      <w:bookmarkEnd w:id="140"/>
      <w:bookmarkEnd w:id="141"/>
      <w:bookmarkEnd w:id="142"/>
      <w:bookmarkEnd w:id="143"/>
      <w:bookmarkEnd w:id="144"/>
      <w:bookmarkEnd w:id="145"/>
      <w:bookmarkEnd w:id="146"/>
      <w:bookmarkEnd w:id="147"/>
    </w:p>
    <w:p w14:paraId="1EA00320" w14:textId="77777777" w:rsidR="002603F5" w:rsidRPr="00433D37" w:rsidRDefault="002603F5" w:rsidP="002603F5">
      <w:pPr>
        <w:pStyle w:val="ListParagraph"/>
        <w:numPr>
          <w:ilvl w:val="0"/>
          <w:numId w:val="30"/>
        </w:numPr>
        <w:spacing w:after="0" w:line="240" w:lineRule="auto"/>
        <w:ind w:left="709" w:hanging="709"/>
        <w:rPr>
          <w:rFonts w:ascii="Arial" w:hAnsi="Arial" w:cs="Arial"/>
          <w:color w:val="808080" w:themeColor="background1" w:themeShade="80"/>
          <w:sz w:val="18"/>
          <w:szCs w:val="18"/>
        </w:rPr>
      </w:pPr>
      <w:bookmarkStart w:id="148" w:name="_Hlk128562737"/>
      <w:r w:rsidRPr="00433D37">
        <w:rPr>
          <w:rFonts w:ascii="Arial" w:hAnsi="Arial" w:cs="Arial"/>
          <w:color w:val="808080" w:themeColor="background1" w:themeShade="80"/>
          <w:sz w:val="18"/>
          <w:szCs w:val="18"/>
        </w:rPr>
        <w:t>One monthly copy of a full system image backup with 30 Days retention will be made.</w:t>
      </w:r>
    </w:p>
    <w:p w14:paraId="78E7BE05" w14:textId="6E33E357" w:rsidR="002603F5" w:rsidRPr="00433D37" w:rsidRDefault="002603F5" w:rsidP="002603F5">
      <w:pPr>
        <w:pStyle w:val="ListParagraph"/>
        <w:numPr>
          <w:ilvl w:val="0"/>
          <w:numId w:val="30"/>
        </w:numPr>
        <w:spacing w:after="0" w:line="240" w:lineRule="auto"/>
        <w:ind w:left="709" w:hanging="709"/>
        <w:rPr>
          <w:rFonts w:ascii="Arial" w:hAnsi="Arial" w:cs="Arial"/>
          <w:color w:val="808080" w:themeColor="background1" w:themeShade="80"/>
          <w:sz w:val="18"/>
          <w:szCs w:val="18"/>
        </w:rPr>
      </w:pPr>
      <w:r w:rsidRPr="00433D37">
        <w:rPr>
          <w:rFonts w:ascii="Arial" w:hAnsi="Arial" w:cs="Arial"/>
          <w:color w:val="808080" w:themeColor="background1" w:themeShade="80"/>
          <w:sz w:val="18"/>
          <w:szCs w:val="18"/>
        </w:rPr>
        <w:t xml:space="preserve">Daily Data Backups utilizes a combination of Microsoft DPM and Veeam Technologies or other technologies that are appropriate. </w:t>
      </w:r>
    </w:p>
    <w:p w14:paraId="57A57172" w14:textId="6749AFF4" w:rsidR="00C960C8" w:rsidRPr="00433D37" w:rsidRDefault="00C960C8" w:rsidP="002603F5">
      <w:pPr>
        <w:pStyle w:val="ListParagraph"/>
        <w:numPr>
          <w:ilvl w:val="0"/>
          <w:numId w:val="30"/>
        </w:numPr>
        <w:spacing w:after="0" w:line="240" w:lineRule="auto"/>
        <w:ind w:left="709" w:hanging="709"/>
        <w:rPr>
          <w:rFonts w:ascii="Arial" w:hAnsi="Arial" w:cs="Arial"/>
          <w:color w:val="808080" w:themeColor="background1" w:themeShade="80"/>
          <w:sz w:val="18"/>
          <w:szCs w:val="18"/>
        </w:rPr>
      </w:pPr>
      <w:r w:rsidRPr="00433D37">
        <w:rPr>
          <w:rFonts w:ascii="Arial" w:hAnsi="Arial" w:cs="Arial"/>
          <w:color w:val="808080" w:themeColor="background1" w:themeShade="80"/>
          <w:sz w:val="18"/>
          <w:szCs w:val="18"/>
        </w:rPr>
        <w:t xml:space="preserve">15 Min DR Replication to Xneelo Data Centre. </w:t>
      </w:r>
    </w:p>
    <w:p w14:paraId="10F015D6" w14:textId="4775AB75" w:rsidR="00282A94" w:rsidRDefault="00282A94" w:rsidP="00282A94">
      <w:pPr>
        <w:spacing w:after="0" w:line="240" w:lineRule="auto"/>
        <w:rPr>
          <w:rFonts w:ascii="Arial" w:hAnsi="Arial" w:cs="Arial"/>
          <w:color w:val="808080"/>
          <w:sz w:val="18"/>
          <w:szCs w:val="18"/>
        </w:rPr>
      </w:pPr>
    </w:p>
    <w:p w14:paraId="083F7582" w14:textId="058BB314" w:rsidR="00282A94" w:rsidRDefault="00282A94" w:rsidP="00282A94">
      <w:pPr>
        <w:spacing w:after="0" w:line="240" w:lineRule="auto"/>
        <w:rPr>
          <w:rFonts w:ascii="Arial" w:hAnsi="Arial" w:cs="Arial"/>
          <w:color w:val="808080"/>
          <w:sz w:val="1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4030"/>
        <w:gridCol w:w="3006"/>
      </w:tblGrid>
      <w:tr w:rsidR="00282A94" w:rsidRPr="007A501C" w14:paraId="05F7CB3F" w14:textId="77777777" w:rsidTr="00043D83">
        <w:trPr>
          <w:trHeight w:val="207"/>
        </w:trPr>
        <w:tc>
          <w:tcPr>
            <w:tcW w:w="1980" w:type="dxa"/>
            <w:shd w:val="clear" w:color="auto" w:fill="1F4E79" w:themeFill="accent1" w:themeFillShade="80"/>
          </w:tcPr>
          <w:p w14:paraId="4DF190D7" w14:textId="77777777" w:rsidR="00282A94" w:rsidRPr="007A501C" w:rsidRDefault="00282A94" w:rsidP="00043D83">
            <w:pPr>
              <w:rPr>
                <w:rFonts w:ascii="Arial" w:hAnsi="Arial" w:cs="Arial"/>
                <w:b/>
                <w:color w:val="FFFFFF" w:themeColor="background1"/>
                <w:sz w:val="18"/>
                <w:szCs w:val="18"/>
              </w:rPr>
            </w:pPr>
            <w:r w:rsidRPr="007A501C">
              <w:rPr>
                <w:rFonts w:ascii="Arial" w:hAnsi="Arial" w:cs="Arial"/>
                <w:b/>
                <w:color w:val="FFFFFF" w:themeColor="background1"/>
                <w:sz w:val="18"/>
                <w:szCs w:val="18"/>
              </w:rPr>
              <w:t xml:space="preserve">Backup Type </w:t>
            </w:r>
          </w:p>
        </w:tc>
        <w:tc>
          <w:tcPr>
            <w:tcW w:w="4030" w:type="dxa"/>
            <w:shd w:val="clear" w:color="auto" w:fill="1F4E79" w:themeFill="accent1" w:themeFillShade="80"/>
          </w:tcPr>
          <w:p w14:paraId="474E67DD" w14:textId="77777777" w:rsidR="00282A94" w:rsidRPr="007A501C" w:rsidRDefault="00282A94" w:rsidP="00043D83">
            <w:pPr>
              <w:rPr>
                <w:rFonts w:ascii="Arial" w:hAnsi="Arial" w:cs="Arial"/>
                <w:b/>
                <w:color w:val="FFFFFF" w:themeColor="background1"/>
                <w:sz w:val="18"/>
                <w:szCs w:val="18"/>
              </w:rPr>
            </w:pPr>
            <w:r w:rsidRPr="007A501C">
              <w:rPr>
                <w:rFonts w:ascii="Arial" w:hAnsi="Arial" w:cs="Arial"/>
                <w:b/>
                <w:color w:val="FFFFFF" w:themeColor="background1"/>
                <w:sz w:val="18"/>
                <w:szCs w:val="18"/>
              </w:rPr>
              <w:t>Description</w:t>
            </w:r>
          </w:p>
        </w:tc>
        <w:tc>
          <w:tcPr>
            <w:tcW w:w="3006" w:type="dxa"/>
            <w:shd w:val="clear" w:color="auto" w:fill="1F4E79" w:themeFill="accent1" w:themeFillShade="80"/>
          </w:tcPr>
          <w:p w14:paraId="25F3685F" w14:textId="77777777" w:rsidR="00282A94" w:rsidRPr="007A501C" w:rsidRDefault="00282A94" w:rsidP="00043D83">
            <w:pPr>
              <w:rPr>
                <w:rFonts w:ascii="Arial" w:hAnsi="Arial" w:cs="Arial"/>
                <w:b/>
                <w:color w:val="FFFFFF" w:themeColor="background1"/>
                <w:sz w:val="18"/>
                <w:szCs w:val="18"/>
              </w:rPr>
            </w:pPr>
            <w:r w:rsidRPr="007A501C">
              <w:rPr>
                <w:rFonts w:ascii="Arial" w:hAnsi="Arial" w:cs="Arial"/>
                <w:b/>
                <w:color w:val="FFFFFF" w:themeColor="background1"/>
                <w:sz w:val="18"/>
                <w:szCs w:val="18"/>
              </w:rPr>
              <w:t>Retention Policy</w:t>
            </w:r>
          </w:p>
        </w:tc>
      </w:tr>
      <w:tr w:rsidR="00282A94" w14:paraId="2745F166" w14:textId="77777777" w:rsidTr="00043D83">
        <w:trPr>
          <w:trHeight w:val="207"/>
        </w:trPr>
        <w:tc>
          <w:tcPr>
            <w:tcW w:w="1980" w:type="dxa"/>
          </w:tcPr>
          <w:p w14:paraId="0E3CF559" w14:textId="77777777" w:rsidR="00282A94" w:rsidRPr="00433D37" w:rsidRDefault="00282A94" w:rsidP="00043D83">
            <w:pPr>
              <w:rPr>
                <w:rFonts w:ascii="Arial" w:hAnsi="Arial" w:cs="Arial"/>
                <w:color w:val="808080" w:themeColor="background1" w:themeShade="80"/>
                <w:sz w:val="18"/>
                <w:szCs w:val="18"/>
              </w:rPr>
            </w:pPr>
          </w:p>
          <w:p w14:paraId="539D196B" w14:textId="52325686" w:rsidR="00282A94" w:rsidRPr="00433D37" w:rsidRDefault="00282A94" w:rsidP="00043D83">
            <w:pPr>
              <w:rPr>
                <w:rFonts w:ascii="Arial" w:hAnsi="Arial" w:cs="Arial"/>
                <w:color w:val="808080" w:themeColor="background1" w:themeShade="80"/>
                <w:sz w:val="18"/>
                <w:szCs w:val="18"/>
              </w:rPr>
            </w:pPr>
            <w:r w:rsidRPr="00433D37">
              <w:rPr>
                <w:rFonts w:ascii="Arial" w:hAnsi="Arial" w:cs="Arial"/>
                <w:color w:val="808080" w:themeColor="background1" w:themeShade="80"/>
                <w:sz w:val="18"/>
                <w:szCs w:val="18"/>
              </w:rPr>
              <w:t xml:space="preserve">Monthly </w:t>
            </w:r>
          </w:p>
        </w:tc>
        <w:tc>
          <w:tcPr>
            <w:tcW w:w="4030" w:type="dxa"/>
          </w:tcPr>
          <w:p w14:paraId="4CE4FFA7" w14:textId="77777777" w:rsidR="00282A94" w:rsidRPr="00433D37" w:rsidRDefault="00282A94" w:rsidP="00043D83">
            <w:pPr>
              <w:rPr>
                <w:rFonts w:ascii="Arial" w:hAnsi="Arial" w:cs="Arial"/>
                <w:color w:val="808080" w:themeColor="background1" w:themeShade="80"/>
                <w:sz w:val="18"/>
                <w:szCs w:val="18"/>
              </w:rPr>
            </w:pPr>
          </w:p>
          <w:p w14:paraId="08308516" w14:textId="4D807C91" w:rsidR="00282A94" w:rsidRPr="00433D37" w:rsidRDefault="00282A94" w:rsidP="00043D83">
            <w:pPr>
              <w:rPr>
                <w:rFonts w:ascii="Arial" w:hAnsi="Arial" w:cs="Arial"/>
                <w:color w:val="808080" w:themeColor="background1" w:themeShade="80"/>
                <w:sz w:val="18"/>
                <w:szCs w:val="18"/>
              </w:rPr>
            </w:pPr>
            <w:r w:rsidRPr="00433D37">
              <w:rPr>
                <w:rFonts w:ascii="Arial" w:hAnsi="Arial" w:cs="Arial"/>
                <w:color w:val="808080" w:themeColor="background1" w:themeShade="80"/>
                <w:sz w:val="18"/>
                <w:szCs w:val="18"/>
              </w:rPr>
              <w:t xml:space="preserve">A monthly copy of a full system image backup </w:t>
            </w:r>
          </w:p>
        </w:tc>
        <w:tc>
          <w:tcPr>
            <w:tcW w:w="3006" w:type="dxa"/>
          </w:tcPr>
          <w:p w14:paraId="486E412F" w14:textId="77777777" w:rsidR="00282A94" w:rsidRPr="00433D37" w:rsidRDefault="00282A94" w:rsidP="00043D83">
            <w:pPr>
              <w:rPr>
                <w:rFonts w:ascii="Arial" w:hAnsi="Arial" w:cs="Arial"/>
                <w:color w:val="808080" w:themeColor="background1" w:themeShade="80"/>
                <w:sz w:val="18"/>
                <w:szCs w:val="18"/>
              </w:rPr>
            </w:pPr>
          </w:p>
          <w:p w14:paraId="48C777A6" w14:textId="2A31C496" w:rsidR="00282A94" w:rsidRPr="00433D37" w:rsidRDefault="00282A94" w:rsidP="00043D83">
            <w:pPr>
              <w:rPr>
                <w:rFonts w:ascii="Arial" w:hAnsi="Arial" w:cs="Arial"/>
                <w:color w:val="808080" w:themeColor="background1" w:themeShade="80"/>
                <w:sz w:val="18"/>
                <w:szCs w:val="18"/>
              </w:rPr>
            </w:pPr>
            <w:r w:rsidRPr="00433D37">
              <w:rPr>
                <w:rFonts w:ascii="Arial" w:hAnsi="Arial" w:cs="Arial"/>
                <w:color w:val="808080" w:themeColor="background1" w:themeShade="80"/>
                <w:sz w:val="18"/>
                <w:szCs w:val="18"/>
              </w:rPr>
              <w:t xml:space="preserve">30 Days </w:t>
            </w:r>
          </w:p>
        </w:tc>
      </w:tr>
      <w:bookmarkEnd w:id="148"/>
      <w:bookmarkEnd w:id="138"/>
      <w:tr w:rsidR="00282A94" w14:paraId="39C94475" w14:textId="77777777" w:rsidTr="00043D83">
        <w:trPr>
          <w:trHeight w:val="207"/>
        </w:trPr>
        <w:tc>
          <w:tcPr>
            <w:tcW w:w="1980" w:type="dxa"/>
          </w:tcPr>
          <w:p w14:paraId="414AA494" w14:textId="77777777" w:rsidR="00282A94" w:rsidRPr="00433D37" w:rsidRDefault="00282A94" w:rsidP="00043D83">
            <w:pPr>
              <w:rPr>
                <w:rFonts w:ascii="Arial" w:hAnsi="Arial" w:cs="Arial"/>
                <w:color w:val="808080" w:themeColor="background1" w:themeShade="80"/>
                <w:sz w:val="18"/>
                <w:szCs w:val="18"/>
              </w:rPr>
            </w:pPr>
          </w:p>
        </w:tc>
        <w:tc>
          <w:tcPr>
            <w:tcW w:w="4030" w:type="dxa"/>
          </w:tcPr>
          <w:p w14:paraId="6798A964" w14:textId="77777777" w:rsidR="00282A94" w:rsidRPr="00433D37" w:rsidRDefault="00282A94" w:rsidP="00043D83">
            <w:pPr>
              <w:rPr>
                <w:rFonts w:ascii="Arial" w:hAnsi="Arial" w:cs="Arial"/>
                <w:color w:val="808080" w:themeColor="background1" w:themeShade="80"/>
                <w:sz w:val="18"/>
                <w:szCs w:val="18"/>
              </w:rPr>
            </w:pPr>
          </w:p>
        </w:tc>
        <w:tc>
          <w:tcPr>
            <w:tcW w:w="3006" w:type="dxa"/>
          </w:tcPr>
          <w:p w14:paraId="66A7432F" w14:textId="77777777" w:rsidR="00282A94" w:rsidRPr="00433D37" w:rsidRDefault="00282A94" w:rsidP="00043D83">
            <w:pPr>
              <w:rPr>
                <w:rFonts w:ascii="Arial" w:hAnsi="Arial" w:cs="Arial"/>
                <w:color w:val="808080" w:themeColor="background1" w:themeShade="80"/>
                <w:sz w:val="18"/>
                <w:szCs w:val="18"/>
              </w:rPr>
            </w:pPr>
          </w:p>
        </w:tc>
      </w:tr>
    </w:tbl>
    <w:p w14:paraId="27018123" w14:textId="77777777" w:rsidR="00282A94" w:rsidRDefault="00282A94" w:rsidP="00282A94">
      <w:pPr>
        <w:spacing w:after="0" w:line="240" w:lineRule="auto"/>
        <w:rPr>
          <w:rFonts w:ascii="Arial" w:hAnsi="Arial" w:cs="Arial"/>
          <w:color w:val="808080"/>
          <w:sz w:val="18"/>
          <w:szCs w:val="18"/>
        </w:rPr>
      </w:pPr>
    </w:p>
    <w:p w14:paraId="68F2633D" w14:textId="35D60842" w:rsidR="00282A94" w:rsidRDefault="00282A94" w:rsidP="00282A94">
      <w:pPr>
        <w:spacing w:after="0" w:line="240" w:lineRule="auto"/>
        <w:rPr>
          <w:rFonts w:ascii="Arial" w:hAnsi="Arial" w:cs="Arial"/>
          <w:color w:val="808080"/>
          <w:sz w:val="18"/>
          <w:szCs w:val="18"/>
        </w:rPr>
      </w:pPr>
    </w:p>
    <w:p w14:paraId="6F07916F" w14:textId="77777777" w:rsidR="00282A94" w:rsidRPr="00282A94" w:rsidRDefault="00282A94" w:rsidP="00282A94">
      <w:pPr>
        <w:spacing w:after="0" w:line="240" w:lineRule="auto"/>
        <w:rPr>
          <w:rFonts w:ascii="Arial" w:hAnsi="Arial" w:cs="Arial"/>
          <w:color w:val="808080"/>
          <w:sz w:val="18"/>
          <w:szCs w:val="18"/>
        </w:rPr>
      </w:pPr>
    </w:p>
    <w:p w14:paraId="0351D07F" w14:textId="62169B06" w:rsidR="00A2702A" w:rsidRDefault="00A2702A" w:rsidP="00A2702A">
      <w:pPr>
        <w:spacing w:after="0" w:line="240" w:lineRule="auto"/>
        <w:rPr>
          <w:rFonts w:ascii="Arial" w:hAnsi="Arial" w:cs="Arial"/>
          <w:color w:val="808080"/>
          <w:sz w:val="18"/>
          <w:szCs w:val="18"/>
        </w:rPr>
      </w:pPr>
    </w:p>
    <w:p w14:paraId="6D71CEB5" w14:textId="55379B6B" w:rsidR="002603F5" w:rsidRDefault="002603F5" w:rsidP="004B082E">
      <w:pPr>
        <w:rPr>
          <w:rFonts w:ascii="Arial" w:hAnsi="Arial" w:cs="Arial"/>
          <w:color w:val="404040"/>
          <w:sz w:val="18"/>
          <w:szCs w:val="18"/>
        </w:rPr>
      </w:pPr>
    </w:p>
    <w:p w14:paraId="5152426B" w14:textId="041A4160" w:rsidR="00282A94" w:rsidRDefault="00282A94" w:rsidP="004B082E">
      <w:pPr>
        <w:rPr>
          <w:rFonts w:ascii="Arial" w:hAnsi="Arial" w:cs="Arial"/>
          <w:color w:val="404040"/>
          <w:sz w:val="18"/>
          <w:szCs w:val="18"/>
        </w:rPr>
      </w:pPr>
    </w:p>
    <w:p w14:paraId="7E4AB991" w14:textId="46AFED0F" w:rsidR="00282A94" w:rsidRDefault="00282A94" w:rsidP="004B082E">
      <w:pPr>
        <w:rPr>
          <w:rFonts w:ascii="Arial" w:hAnsi="Arial" w:cs="Arial"/>
          <w:color w:val="404040"/>
          <w:sz w:val="18"/>
          <w:szCs w:val="18"/>
        </w:rPr>
      </w:pPr>
    </w:p>
    <w:p w14:paraId="66262EB1" w14:textId="78E4FD4F" w:rsidR="00282A94" w:rsidRDefault="00282A94" w:rsidP="004B082E">
      <w:pPr>
        <w:rPr>
          <w:rFonts w:ascii="Arial" w:hAnsi="Arial" w:cs="Arial"/>
          <w:color w:val="404040"/>
          <w:sz w:val="18"/>
          <w:szCs w:val="18"/>
        </w:rPr>
      </w:pPr>
    </w:p>
    <w:p w14:paraId="03D6C167" w14:textId="5EED210E" w:rsidR="00282A94" w:rsidRDefault="00282A94" w:rsidP="004B082E">
      <w:pPr>
        <w:rPr>
          <w:rFonts w:ascii="Arial" w:hAnsi="Arial" w:cs="Arial"/>
          <w:color w:val="404040"/>
          <w:sz w:val="18"/>
          <w:szCs w:val="18"/>
        </w:rPr>
      </w:pPr>
    </w:p>
    <w:p w14:paraId="4A1A0EDF" w14:textId="061258FC" w:rsidR="00282A94" w:rsidRDefault="00282A94" w:rsidP="004B082E">
      <w:pPr>
        <w:rPr>
          <w:rFonts w:ascii="Arial" w:hAnsi="Arial" w:cs="Arial"/>
          <w:color w:val="404040"/>
          <w:sz w:val="18"/>
          <w:szCs w:val="18"/>
        </w:rPr>
      </w:pPr>
    </w:p>
    <w:p w14:paraId="08EC73D2" w14:textId="72240292" w:rsidR="00D400F9" w:rsidRDefault="00D400F9" w:rsidP="004B082E">
      <w:pPr>
        <w:rPr>
          <w:rFonts w:ascii="Arial" w:hAnsi="Arial" w:cs="Arial"/>
          <w:color w:val="404040"/>
          <w:sz w:val="18"/>
          <w:szCs w:val="18"/>
        </w:rPr>
      </w:pPr>
    </w:p>
    <w:p w14:paraId="6A839F96" w14:textId="140912EE" w:rsidR="00D400F9" w:rsidRDefault="00D400F9" w:rsidP="004B082E">
      <w:pPr>
        <w:rPr>
          <w:rFonts w:ascii="Arial" w:hAnsi="Arial" w:cs="Arial"/>
          <w:color w:val="404040"/>
          <w:sz w:val="18"/>
          <w:szCs w:val="18"/>
        </w:rPr>
      </w:pPr>
    </w:p>
    <w:p w14:paraId="3B27E025" w14:textId="77777777" w:rsidR="00433D37" w:rsidRDefault="00433D37" w:rsidP="004B082E">
      <w:pPr>
        <w:rPr>
          <w:rFonts w:ascii="Arial" w:hAnsi="Arial" w:cs="Arial"/>
          <w:color w:val="404040"/>
          <w:sz w:val="18"/>
          <w:szCs w:val="18"/>
        </w:rPr>
      </w:pPr>
    </w:p>
    <w:p w14:paraId="6CA4FD94" w14:textId="77777777" w:rsidR="00282A94" w:rsidRPr="004B082E" w:rsidRDefault="00282A94" w:rsidP="004B082E">
      <w:pPr>
        <w:rPr>
          <w:rFonts w:ascii="Arial" w:hAnsi="Arial" w:cs="Arial"/>
          <w:color w:val="404040"/>
          <w:sz w:val="18"/>
          <w:szCs w:val="18"/>
        </w:rPr>
      </w:pPr>
    </w:p>
    <w:bookmarkEnd w:id="12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41"/>
      </w:tblGrid>
      <w:tr w:rsidR="002603F5" w14:paraId="142C7657" w14:textId="77777777" w:rsidTr="00CD59EC">
        <w:tc>
          <w:tcPr>
            <w:tcW w:w="8441" w:type="dxa"/>
          </w:tcPr>
          <w:p w14:paraId="061DC18A" w14:textId="77777777" w:rsidR="002603F5" w:rsidRDefault="002603F5" w:rsidP="00CD59EC">
            <w:pPr>
              <w:rPr>
                <w:rFonts w:ascii="Arial" w:hAnsi="Arial"/>
              </w:rPr>
            </w:pPr>
          </w:p>
          <w:p w14:paraId="3E967458" w14:textId="77777777" w:rsidR="002603F5" w:rsidRPr="00022034" w:rsidRDefault="00DD59C3" w:rsidP="004B082E">
            <w:pPr>
              <w:pStyle w:val="Heading2"/>
              <w:keepNext/>
              <w:numPr>
                <w:ilvl w:val="1"/>
                <w:numId w:val="16"/>
              </w:numPr>
              <w:spacing w:before="240" w:after="120" w:line="240" w:lineRule="auto"/>
              <w:ind w:left="576" w:hanging="576"/>
            </w:pPr>
            <w:bookmarkStart w:id="149" w:name="_Toc15638129"/>
            <w:bookmarkStart w:id="150" w:name="_Toc128563400"/>
            <w:r>
              <w:t>SCHEDULE B</w:t>
            </w:r>
            <w:r w:rsidR="002603F5" w:rsidRPr="00022034">
              <w:t xml:space="preserve"> – SERVICE AVAILABILITY</w:t>
            </w:r>
            <w:bookmarkEnd w:id="149"/>
            <w:bookmarkEnd w:id="150"/>
          </w:p>
          <w:p w14:paraId="2CFA2A10" w14:textId="77777777" w:rsidR="002603F5" w:rsidRDefault="002603F5" w:rsidP="00CD59EC">
            <w:pPr>
              <w:rPr>
                <w:rFonts w:ascii="Arial" w:hAnsi="Arial"/>
              </w:rPr>
            </w:pPr>
          </w:p>
        </w:tc>
      </w:tr>
    </w:tbl>
    <w:p w14:paraId="08C4A8DF" w14:textId="77777777" w:rsidR="002603F5" w:rsidRDefault="002603F5" w:rsidP="002603F5">
      <w:pPr>
        <w:rPr>
          <w:rFonts w:ascii="Arial" w:hAnsi="Arial"/>
        </w:rPr>
      </w:pPr>
    </w:p>
    <w:p w14:paraId="7B8F2E80" w14:textId="77777777" w:rsidR="002603F5" w:rsidRPr="00434D17" w:rsidRDefault="002603F5" w:rsidP="004B082E">
      <w:pPr>
        <w:pStyle w:val="Heading3"/>
        <w:keepNext/>
        <w:numPr>
          <w:ilvl w:val="2"/>
          <w:numId w:val="16"/>
        </w:numPr>
        <w:tabs>
          <w:tab w:val="left" w:pos="0"/>
        </w:tabs>
        <w:spacing w:before="360" w:after="240" w:line="240" w:lineRule="auto"/>
        <w:ind w:left="720"/>
        <w:rPr>
          <w:sz w:val="24"/>
        </w:rPr>
      </w:pPr>
      <w:bookmarkStart w:id="151" w:name="_Toc15906943"/>
      <w:bookmarkStart w:id="152" w:name="_Toc15907467"/>
      <w:bookmarkStart w:id="153" w:name="_Toc15908481"/>
      <w:bookmarkStart w:id="154" w:name="_Toc15923518"/>
      <w:bookmarkStart w:id="155" w:name="_Toc15925220"/>
      <w:bookmarkStart w:id="156" w:name="_Toc15926975"/>
      <w:bookmarkStart w:id="157" w:name="_Toc15929692"/>
      <w:bookmarkStart w:id="158" w:name="_Toc128563401"/>
      <w:r w:rsidRPr="00434D17">
        <w:rPr>
          <w:sz w:val="24"/>
        </w:rPr>
        <w:t>Support</w:t>
      </w:r>
      <w:bookmarkEnd w:id="151"/>
      <w:bookmarkEnd w:id="152"/>
      <w:bookmarkEnd w:id="153"/>
      <w:bookmarkEnd w:id="154"/>
      <w:bookmarkEnd w:id="155"/>
      <w:bookmarkEnd w:id="156"/>
      <w:bookmarkEnd w:id="157"/>
      <w:bookmarkEnd w:id="158"/>
    </w:p>
    <w:p w14:paraId="3EF7ED3F" w14:textId="77777777" w:rsidR="002603F5" w:rsidRPr="00E934CE" w:rsidRDefault="00433D37" w:rsidP="002603F5">
      <w:pPr>
        <w:jc w:val="right"/>
        <w:rPr>
          <w:rFonts w:ascii="Arial" w:hAnsi="Arial"/>
          <w:color w:val="808080"/>
          <w:sz w:val="18"/>
          <w:szCs w:val="18"/>
        </w:rPr>
      </w:pPr>
      <w:hyperlink r:id="rId10" w:anchor="Gc" w:history="1">
        <w:r w:rsidR="002603F5" w:rsidRPr="00E934CE">
          <w:rPr>
            <w:rStyle w:val="Hyperlink"/>
            <w:b/>
            <w:bCs/>
            <w:color w:val="808080"/>
            <w:sz w:val="18"/>
            <w:szCs w:val="18"/>
          </w:rPr>
          <w:t xml:space="preserve"> </w:t>
        </w:r>
      </w:hyperlink>
    </w:p>
    <w:p w14:paraId="48555065" w14:textId="77777777" w:rsidR="002603F5" w:rsidRPr="004B082E" w:rsidRDefault="00DD59C3" w:rsidP="002603F5">
      <w:pPr>
        <w:rPr>
          <w:rFonts w:ascii="Arial" w:hAnsi="Arial"/>
          <w:color w:val="808080"/>
          <w:sz w:val="18"/>
          <w:szCs w:val="18"/>
        </w:rPr>
      </w:pPr>
      <w:r>
        <w:rPr>
          <w:rFonts w:ascii="Arial" w:hAnsi="Arial"/>
          <w:color w:val="808080"/>
          <w:sz w:val="18"/>
          <w:szCs w:val="18"/>
        </w:rPr>
        <w:t>Schedule B</w:t>
      </w:r>
      <w:r w:rsidR="002603F5" w:rsidRPr="00E934CE">
        <w:rPr>
          <w:rFonts w:ascii="Arial" w:hAnsi="Arial"/>
          <w:color w:val="808080"/>
          <w:sz w:val="18"/>
          <w:szCs w:val="18"/>
        </w:rPr>
        <w:t xml:space="preserve"> provides a detailed list of the times and periods when the Standard and Non-standard Services will be available to the Client und</w:t>
      </w:r>
      <w:r w:rsidR="004B082E">
        <w:rPr>
          <w:rFonts w:ascii="Arial" w:hAnsi="Arial"/>
          <w:color w:val="808080"/>
          <w:sz w:val="18"/>
          <w:szCs w:val="18"/>
        </w:rPr>
        <w:t>er the terms of this Agreement.</w:t>
      </w:r>
    </w:p>
    <w:p w14:paraId="0BFA099D" w14:textId="77777777" w:rsidR="002603F5" w:rsidRDefault="002603F5" w:rsidP="002603F5">
      <w:pPr>
        <w:rPr>
          <w:rFonts w:ascii="Arial" w:hAnsi="Arial"/>
          <w:color w:val="808080"/>
          <w:sz w:val="18"/>
          <w:szCs w:val="18"/>
        </w:rPr>
      </w:pPr>
      <w:r w:rsidRPr="00E934CE">
        <w:rPr>
          <w:rFonts w:ascii="Arial" w:hAnsi="Arial"/>
          <w:color w:val="808080"/>
          <w:sz w:val="18"/>
          <w:szCs w:val="18"/>
        </w:rPr>
        <w:t>The Supplier’s standard business days and hours are pre-defined – Monday – Friday from 08:00 – 17:00</w:t>
      </w:r>
      <w:r w:rsidR="00884462">
        <w:rPr>
          <w:rFonts w:ascii="Arial" w:hAnsi="Arial"/>
          <w:color w:val="808080"/>
          <w:sz w:val="18"/>
          <w:szCs w:val="18"/>
        </w:rPr>
        <w:t>.</w:t>
      </w:r>
    </w:p>
    <w:p w14:paraId="124F7420" w14:textId="2C6A4C1D" w:rsidR="002603F5" w:rsidRPr="00E934CE" w:rsidRDefault="002603F5" w:rsidP="002603F5">
      <w:pPr>
        <w:rPr>
          <w:rFonts w:ascii="Arial" w:hAnsi="Arial"/>
          <w:color w:val="808080"/>
          <w:sz w:val="18"/>
          <w:szCs w:val="18"/>
        </w:rPr>
      </w:pPr>
      <w:r>
        <w:rPr>
          <w:rFonts w:ascii="Arial" w:hAnsi="Arial"/>
          <w:color w:val="808080"/>
          <w:sz w:val="18"/>
          <w:szCs w:val="18"/>
        </w:rPr>
        <w:t xml:space="preserve">An </w:t>
      </w:r>
      <w:r w:rsidR="000A0C65">
        <w:rPr>
          <w:rFonts w:ascii="Arial" w:hAnsi="Arial"/>
          <w:color w:val="808080"/>
          <w:sz w:val="18"/>
          <w:szCs w:val="18"/>
        </w:rPr>
        <w:t>After-Hour</w:t>
      </w:r>
      <w:r>
        <w:rPr>
          <w:rFonts w:ascii="Arial" w:hAnsi="Arial"/>
          <w:color w:val="808080"/>
          <w:sz w:val="18"/>
          <w:szCs w:val="18"/>
        </w:rPr>
        <w:t xml:space="preserve"> Helpdesk System is available with </w:t>
      </w:r>
      <w:r w:rsidR="003D1B6C">
        <w:rPr>
          <w:rFonts w:ascii="Arial" w:hAnsi="Arial"/>
          <w:color w:val="808080"/>
          <w:sz w:val="18"/>
          <w:szCs w:val="18"/>
        </w:rPr>
        <w:t>2</w:t>
      </w:r>
      <w:r>
        <w:rPr>
          <w:rFonts w:ascii="Arial" w:hAnsi="Arial"/>
          <w:color w:val="808080"/>
          <w:sz w:val="18"/>
          <w:szCs w:val="18"/>
        </w:rPr>
        <w:t xml:space="preserve"> </w:t>
      </w:r>
      <w:r w:rsidR="00BB095B">
        <w:rPr>
          <w:rFonts w:ascii="Arial" w:hAnsi="Arial"/>
          <w:color w:val="808080"/>
          <w:sz w:val="18"/>
          <w:szCs w:val="18"/>
        </w:rPr>
        <w:t>(</w:t>
      </w:r>
      <w:r w:rsidR="003D1B6C">
        <w:rPr>
          <w:rFonts w:ascii="Arial" w:hAnsi="Arial"/>
          <w:color w:val="808080"/>
          <w:sz w:val="18"/>
          <w:szCs w:val="18"/>
        </w:rPr>
        <w:t>two</w:t>
      </w:r>
      <w:r w:rsidR="00BB095B">
        <w:rPr>
          <w:rFonts w:ascii="Arial" w:hAnsi="Arial"/>
          <w:color w:val="808080"/>
          <w:sz w:val="18"/>
          <w:szCs w:val="18"/>
        </w:rPr>
        <w:t xml:space="preserve">) </w:t>
      </w:r>
      <w:r>
        <w:rPr>
          <w:rFonts w:ascii="Arial" w:hAnsi="Arial"/>
          <w:color w:val="808080"/>
          <w:sz w:val="18"/>
          <w:szCs w:val="18"/>
        </w:rPr>
        <w:t>hour response time</w:t>
      </w:r>
    </w:p>
    <w:p w14:paraId="0D26A9EC" w14:textId="77777777" w:rsidR="002603F5" w:rsidRDefault="002603F5" w:rsidP="002603F5">
      <w:pPr>
        <w:rPr>
          <w:rFonts w:ascii="Arial" w:hAnsi="Arial"/>
          <w:color w:val="808080"/>
          <w:sz w:val="18"/>
          <w:szCs w:val="18"/>
        </w:rPr>
      </w:pPr>
      <w:r w:rsidRPr="00E934CE">
        <w:rPr>
          <w:rFonts w:ascii="Arial" w:hAnsi="Arial"/>
          <w:color w:val="808080"/>
          <w:sz w:val="18"/>
          <w:szCs w:val="18"/>
        </w:rPr>
        <w:t>Any request for services defined in Schedule A and B will be guaranteed under this timeline.</w:t>
      </w:r>
    </w:p>
    <w:p w14:paraId="1F51825A" w14:textId="77777777" w:rsidR="002603F5" w:rsidRDefault="002603F5" w:rsidP="002603F5">
      <w:pPr>
        <w:rPr>
          <w:rFonts w:ascii="Arial" w:hAnsi="Arial"/>
          <w:color w:val="808080"/>
          <w:sz w:val="18"/>
          <w:szCs w:val="18"/>
        </w:rPr>
      </w:pPr>
    </w:p>
    <w:p w14:paraId="15027257" w14:textId="77777777" w:rsidR="002603F5" w:rsidRDefault="002603F5" w:rsidP="002603F5">
      <w:pPr>
        <w:rPr>
          <w:rFonts w:ascii="Arial" w:hAnsi="Arial"/>
          <w:color w:val="808080"/>
          <w:sz w:val="18"/>
          <w:szCs w:val="18"/>
        </w:rPr>
      </w:pPr>
      <w:r>
        <w:rPr>
          <w:rFonts w:ascii="Arial" w:hAnsi="Arial"/>
          <w:color w:val="808080"/>
          <w:sz w:val="18"/>
          <w:szCs w:val="18"/>
        </w:rPr>
        <w:t>Should the hosting centre services be unavailable and not fall within the Supplier’s standard business hours, emergency support numbers will be provided to the Client that will not be invoiced separately from this agreement. This will only be applicable if the effected services affect the entire business and not a single employee or representative of the Client. Hosting Centre Support hours are 24/7/365 Backed by HETZNER, IS and Afrihost.</w:t>
      </w:r>
    </w:p>
    <w:p w14:paraId="23EB7B81" w14:textId="221C1056" w:rsidR="002603F5" w:rsidRDefault="002603F5" w:rsidP="002603F5">
      <w:pPr>
        <w:rPr>
          <w:rFonts w:ascii="Arial" w:hAnsi="Arial"/>
          <w:color w:val="808080"/>
          <w:sz w:val="18"/>
          <w:szCs w:val="18"/>
        </w:rPr>
      </w:pPr>
    </w:p>
    <w:p w14:paraId="29AB6D9D" w14:textId="07DACFDA" w:rsidR="00197496" w:rsidRDefault="00197496" w:rsidP="002603F5">
      <w:pPr>
        <w:rPr>
          <w:rFonts w:ascii="Arial" w:hAnsi="Arial"/>
          <w:color w:val="808080"/>
          <w:sz w:val="18"/>
          <w:szCs w:val="18"/>
        </w:rPr>
      </w:pPr>
    </w:p>
    <w:p w14:paraId="706498DD" w14:textId="5E4938BD" w:rsidR="00197496" w:rsidRDefault="00197496" w:rsidP="002603F5">
      <w:pPr>
        <w:rPr>
          <w:rFonts w:ascii="Arial" w:hAnsi="Arial"/>
          <w:color w:val="808080"/>
          <w:sz w:val="18"/>
          <w:szCs w:val="18"/>
        </w:rPr>
      </w:pPr>
    </w:p>
    <w:p w14:paraId="3A129E93" w14:textId="775A472A" w:rsidR="00197496" w:rsidRDefault="00197496" w:rsidP="002603F5">
      <w:pPr>
        <w:rPr>
          <w:rFonts w:ascii="Arial" w:hAnsi="Arial"/>
          <w:color w:val="808080"/>
          <w:sz w:val="18"/>
          <w:szCs w:val="18"/>
        </w:rPr>
      </w:pPr>
    </w:p>
    <w:p w14:paraId="5D690753" w14:textId="214AD8BD" w:rsidR="00197496" w:rsidRDefault="00197496" w:rsidP="002603F5">
      <w:pPr>
        <w:rPr>
          <w:rFonts w:ascii="Arial" w:hAnsi="Arial"/>
          <w:color w:val="808080"/>
          <w:sz w:val="18"/>
          <w:szCs w:val="18"/>
        </w:rPr>
      </w:pPr>
    </w:p>
    <w:p w14:paraId="4F699F7A" w14:textId="2217FCD7" w:rsidR="00197496" w:rsidRDefault="00197496" w:rsidP="002603F5">
      <w:pPr>
        <w:rPr>
          <w:rFonts w:ascii="Arial" w:hAnsi="Arial"/>
          <w:color w:val="808080"/>
          <w:sz w:val="18"/>
          <w:szCs w:val="18"/>
        </w:rPr>
      </w:pPr>
    </w:p>
    <w:p w14:paraId="0D4B7EB4" w14:textId="24487484" w:rsidR="00197496" w:rsidRDefault="00197496" w:rsidP="002603F5">
      <w:pPr>
        <w:rPr>
          <w:rFonts w:ascii="Arial" w:hAnsi="Arial"/>
          <w:color w:val="808080"/>
          <w:sz w:val="18"/>
          <w:szCs w:val="18"/>
        </w:rPr>
      </w:pPr>
    </w:p>
    <w:p w14:paraId="0AAABD7B" w14:textId="5333BCC6" w:rsidR="00197496" w:rsidRDefault="00197496" w:rsidP="002603F5">
      <w:pPr>
        <w:rPr>
          <w:rFonts w:ascii="Arial" w:hAnsi="Arial"/>
          <w:color w:val="808080"/>
          <w:sz w:val="18"/>
          <w:szCs w:val="18"/>
        </w:rPr>
      </w:pPr>
    </w:p>
    <w:p w14:paraId="02DDCE67" w14:textId="1243EA10" w:rsidR="00197496" w:rsidRDefault="00197496" w:rsidP="002603F5">
      <w:pPr>
        <w:rPr>
          <w:rFonts w:ascii="Arial" w:hAnsi="Arial"/>
          <w:color w:val="808080"/>
          <w:sz w:val="18"/>
          <w:szCs w:val="18"/>
        </w:rPr>
      </w:pPr>
    </w:p>
    <w:p w14:paraId="52771479" w14:textId="3D593A54" w:rsidR="00197496" w:rsidRDefault="00197496" w:rsidP="002603F5">
      <w:pPr>
        <w:rPr>
          <w:rFonts w:ascii="Arial" w:hAnsi="Arial"/>
          <w:color w:val="808080"/>
          <w:sz w:val="18"/>
          <w:szCs w:val="18"/>
        </w:rPr>
      </w:pPr>
    </w:p>
    <w:p w14:paraId="231F7039" w14:textId="08210E08" w:rsidR="00197496" w:rsidRDefault="00197496" w:rsidP="002603F5">
      <w:pPr>
        <w:rPr>
          <w:rFonts w:ascii="Arial" w:hAnsi="Arial"/>
          <w:color w:val="808080"/>
          <w:sz w:val="18"/>
          <w:szCs w:val="18"/>
        </w:rPr>
      </w:pPr>
    </w:p>
    <w:p w14:paraId="7723FBC8" w14:textId="3A7F0E4F" w:rsidR="00197496" w:rsidRDefault="00197496" w:rsidP="002603F5">
      <w:pPr>
        <w:rPr>
          <w:rFonts w:ascii="Arial" w:hAnsi="Arial"/>
          <w:color w:val="808080"/>
          <w:sz w:val="18"/>
          <w:szCs w:val="18"/>
        </w:rPr>
      </w:pPr>
    </w:p>
    <w:p w14:paraId="3754C0D8" w14:textId="4976F7A2" w:rsidR="00197496" w:rsidRDefault="00197496" w:rsidP="002603F5">
      <w:pPr>
        <w:rPr>
          <w:rFonts w:ascii="Arial" w:hAnsi="Arial"/>
          <w:color w:val="808080"/>
          <w:sz w:val="18"/>
          <w:szCs w:val="18"/>
        </w:rPr>
      </w:pPr>
    </w:p>
    <w:p w14:paraId="7406E188" w14:textId="47071CE3" w:rsidR="00197496" w:rsidRDefault="00197496" w:rsidP="002603F5">
      <w:pPr>
        <w:rPr>
          <w:rFonts w:ascii="Arial" w:hAnsi="Arial"/>
          <w:color w:val="808080"/>
          <w:sz w:val="18"/>
          <w:szCs w:val="18"/>
        </w:rPr>
      </w:pPr>
    </w:p>
    <w:p w14:paraId="76EBFB51" w14:textId="56153DDF" w:rsidR="00197496" w:rsidRDefault="00197496" w:rsidP="002603F5">
      <w:pPr>
        <w:rPr>
          <w:rFonts w:ascii="Arial" w:hAnsi="Arial"/>
          <w:color w:val="808080"/>
          <w:sz w:val="18"/>
          <w:szCs w:val="18"/>
        </w:rPr>
      </w:pPr>
    </w:p>
    <w:p w14:paraId="07F38023" w14:textId="23877650" w:rsidR="00197496" w:rsidRDefault="00197496" w:rsidP="002603F5">
      <w:pPr>
        <w:rPr>
          <w:rFonts w:ascii="Arial" w:hAnsi="Arial"/>
          <w:color w:val="808080"/>
          <w:sz w:val="18"/>
          <w:szCs w:val="18"/>
        </w:rPr>
      </w:pPr>
    </w:p>
    <w:p w14:paraId="1ED2AC5D" w14:textId="132B2256" w:rsidR="00197496" w:rsidRDefault="00197496" w:rsidP="002603F5">
      <w:pPr>
        <w:rPr>
          <w:rFonts w:ascii="Arial" w:hAnsi="Arial"/>
          <w:color w:val="808080"/>
          <w:sz w:val="18"/>
          <w:szCs w:val="18"/>
        </w:rPr>
      </w:pPr>
    </w:p>
    <w:p w14:paraId="78D0F9B5" w14:textId="04088500" w:rsidR="00197496" w:rsidRDefault="00197496" w:rsidP="002603F5">
      <w:pPr>
        <w:rPr>
          <w:rFonts w:ascii="Arial" w:hAnsi="Arial"/>
          <w:color w:val="808080"/>
          <w:sz w:val="18"/>
          <w:szCs w:val="18"/>
        </w:rPr>
      </w:pPr>
    </w:p>
    <w:p w14:paraId="55E3085F" w14:textId="77777777" w:rsidR="00197496" w:rsidRPr="00E934CE" w:rsidRDefault="00197496" w:rsidP="002603F5">
      <w:pPr>
        <w:rPr>
          <w:rFonts w:ascii="Arial" w:hAnsi="Arial"/>
          <w:color w:val="80808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5004F761" w14:textId="77777777" w:rsidTr="00CD59EC">
        <w:tc>
          <w:tcPr>
            <w:tcW w:w="8522" w:type="dxa"/>
          </w:tcPr>
          <w:p w14:paraId="1BEDD490" w14:textId="77777777" w:rsidR="002603F5" w:rsidRDefault="002603F5" w:rsidP="00CD59EC">
            <w:pPr>
              <w:rPr>
                <w:rFonts w:ascii="Arial" w:hAnsi="Arial"/>
              </w:rPr>
            </w:pPr>
          </w:p>
          <w:p w14:paraId="0E0063D8" w14:textId="1D202E0A" w:rsidR="002603F5" w:rsidRPr="00022034" w:rsidRDefault="00DD59C3" w:rsidP="004B082E">
            <w:pPr>
              <w:pStyle w:val="Heading2"/>
              <w:keepNext/>
              <w:numPr>
                <w:ilvl w:val="1"/>
                <w:numId w:val="16"/>
              </w:numPr>
              <w:spacing w:before="240" w:after="120" w:line="240" w:lineRule="auto"/>
              <w:ind w:left="576" w:hanging="576"/>
            </w:pPr>
            <w:bookmarkStart w:id="159" w:name="_Toc128563402"/>
            <w:bookmarkStart w:id="160" w:name="_Toc15638130"/>
            <w:r>
              <w:t>SCHEDULE C</w:t>
            </w:r>
            <w:r w:rsidR="002603F5" w:rsidRPr="00022034">
              <w:t xml:space="preserve"> –</w:t>
            </w:r>
            <w:r w:rsidR="006C5352">
              <w:t xml:space="preserve"> PLACE OF DELIVERY</w:t>
            </w:r>
            <w:bookmarkEnd w:id="159"/>
            <w:r w:rsidR="002603F5" w:rsidRPr="00022034">
              <w:t xml:space="preserve"> </w:t>
            </w:r>
            <w:bookmarkEnd w:id="160"/>
          </w:p>
          <w:p w14:paraId="40030C8B" w14:textId="77777777" w:rsidR="002603F5" w:rsidRDefault="002603F5" w:rsidP="00CD59EC">
            <w:pPr>
              <w:rPr>
                <w:rFonts w:ascii="Arial" w:hAnsi="Arial"/>
              </w:rPr>
            </w:pPr>
          </w:p>
        </w:tc>
      </w:tr>
    </w:tbl>
    <w:p w14:paraId="699317A2" w14:textId="77777777" w:rsidR="004B082E" w:rsidRDefault="004B082E" w:rsidP="004B082E">
      <w:pPr>
        <w:rPr>
          <w:rFonts w:ascii="Arial" w:hAnsi="Arial"/>
        </w:rPr>
      </w:pPr>
    </w:p>
    <w:p w14:paraId="4AFE820F" w14:textId="77777777" w:rsidR="002603F5" w:rsidRDefault="00DD59C3" w:rsidP="002603F5">
      <w:pPr>
        <w:rPr>
          <w:rFonts w:ascii="Arial" w:hAnsi="Arial"/>
          <w:color w:val="808080"/>
          <w:sz w:val="18"/>
          <w:szCs w:val="18"/>
        </w:rPr>
      </w:pPr>
      <w:r>
        <w:rPr>
          <w:rFonts w:ascii="Arial" w:hAnsi="Arial"/>
          <w:color w:val="808080"/>
          <w:sz w:val="18"/>
          <w:szCs w:val="18"/>
        </w:rPr>
        <w:t>Schedule C</w:t>
      </w:r>
      <w:r w:rsidR="002603F5" w:rsidRPr="00E934CE">
        <w:rPr>
          <w:rFonts w:ascii="Arial" w:hAnsi="Arial"/>
          <w:color w:val="808080"/>
          <w:sz w:val="18"/>
          <w:szCs w:val="18"/>
        </w:rPr>
        <w:t xml:space="preserve"> provides the location or locations where the Standard and Non-standard Services will be delivered to the Client und</w:t>
      </w:r>
      <w:r w:rsidR="004B082E">
        <w:rPr>
          <w:rFonts w:ascii="Arial" w:hAnsi="Arial"/>
          <w:color w:val="808080"/>
          <w:sz w:val="18"/>
          <w:szCs w:val="18"/>
        </w:rPr>
        <w:t>er the terms of this Agreement.</w:t>
      </w:r>
    </w:p>
    <w:p w14:paraId="20D05BFB" w14:textId="77777777" w:rsidR="004B082E" w:rsidRPr="004B082E" w:rsidRDefault="004B082E" w:rsidP="002603F5">
      <w:pPr>
        <w:rPr>
          <w:rFonts w:ascii="Arial" w:hAnsi="Arial"/>
          <w:color w:val="808080"/>
          <w:sz w:val="18"/>
          <w:szCs w:val="18"/>
        </w:rPr>
      </w:pPr>
    </w:p>
    <w:p w14:paraId="7465808D" w14:textId="77777777" w:rsidR="002603F5" w:rsidRPr="00434D17" w:rsidRDefault="002603F5" w:rsidP="004B082E">
      <w:pPr>
        <w:pStyle w:val="Heading3"/>
        <w:keepNext/>
        <w:numPr>
          <w:ilvl w:val="2"/>
          <w:numId w:val="16"/>
        </w:numPr>
        <w:tabs>
          <w:tab w:val="left" w:pos="0"/>
        </w:tabs>
        <w:spacing w:before="360" w:after="240" w:line="240" w:lineRule="auto"/>
        <w:ind w:left="720"/>
        <w:rPr>
          <w:sz w:val="24"/>
        </w:rPr>
      </w:pPr>
      <w:bookmarkStart w:id="161" w:name="_Toc15906945"/>
      <w:bookmarkStart w:id="162" w:name="_Toc15907469"/>
      <w:bookmarkStart w:id="163" w:name="_Toc15908483"/>
      <w:bookmarkStart w:id="164" w:name="_Toc15923520"/>
      <w:bookmarkStart w:id="165" w:name="_Toc15925222"/>
      <w:bookmarkStart w:id="166" w:name="_Toc15926977"/>
      <w:bookmarkStart w:id="167" w:name="_Toc15929694"/>
      <w:bookmarkStart w:id="168" w:name="_Toc128563403"/>
      <w:bookmarkStart w:id="169" w:name="_Hlk128562842"/>
      <w:r w:rsidRPr="00434D17">
        <w:rPr>
          <w:sz w:val="24"/>
        </w:rPr>
        <w:t>Hosting Centre - Primary</w:t>
      </w:r>
      <w:bookmarkEnd w:id="161"/>
      <w:bookmarkEnd w:id="162"/>
      <w:bookmarkEnd w:id="163"/>
      <w:bookmarkEnd w:id="164"/>
      <w:bookmarkEnd w:id="165"/>
      <w:bookmarkEnd w:id="166"/>
      <w:bookmarkEnd w:id="167"/>
      <w:bookmarkEnd w:id="168"/>
    </w:p>
    <w:p w14:paraId="75018F4A" w14:textId="77777777" w:rsidR="002603F5" w:rsidRPr="00C960C8" w:rsidRDefault="002603F5" w:rsidP="002603F5">
      <w:pPr>
        <w:rPr>
          <w:rFonts w:ascii="Arial" w:hAnsi="Arial" w:cs="Arial"/>
          <w:b/>
          <w:color w:val="808080"/>
          <w:sz w:val="18"/>
          <w:szCs w:val="18"/>
        </w:rPr>
      </w:pPr>
    </w:p>
    <w:p w14:paraId="51629527" w14:textId="77777777" w:rsidR="00433D37" w:rsidRDefault="00433D37" w:rsidP="00433D37">
      <w:pPr>
        <w:rPr>
          <w:rFonts w:ascii="Arial" w:hAnsi="Arial" w:cs="Arial"/>
          <w:b/>
          <w:bCs/>
          <w:color w:val="808080" w:themeColor="background1" w:themeShade="80"/>
          <w:spacing w:val="10"/>
          <w:sz w:val="18"/>
          <w:szCs w:val="18"/>
        </w:rPr>
      </w:pPr>
      <w:r>
        <w:rPr>
          <w:rFonts w:ascii="Arial" w:hAnsi="Arial" w:cs="Arial"/>
          <w:b/>
          <w:bCs/>
          <w:color w:val="808080" w:themeColor="background1" w:themeShade="80"/>
          <w:spacing w:val="10"/>
          <w:sz w:val="18"/>
          <w:szCs w:val="18"/>
        </w:rPr>
        <w:t>Gallo Manor Data Centre</w:t>
      </w:r>
    </w:p>
    <w:p w14:paraId="4E00DC26" w14:textId="77777777" w:rsidR="00433D37" w:rsidRDefault="00433D37" w:rsidP="00433D37">
      <w:pPr>
        <w:rPr>
          <w:rFonts w:ascii="Arial" w:hAnsi="Arial" w:cs="Arial"/>
          <w:color w:val="808080" w:themeColor="background1" w:themeShade="80"/>
          <w:spacing w:val="10"/>
          <w:sz w:val="18"/>
          <w:szCs w:val="18"/>
        </w:rPr>
      </w:pPr>
      <w:r>
        <w:rPr>
          <w:rFonts w:ascii="Arial" w:hAnsi="Arial" w:cs="Arial"/>
          <w:color w:val="808080" w:themeColor="background1" w:themeShade="80"/>
          <w:spacing w:val="10"/>
          <w:sz w:val="18"/>
          <w:szCs w:val="18"/>
        </w:rPr>
        <w:t>Sandton</w:t>
      </w:r>
    </w:p>
    <w:p w14:paraId="120A75A0" w14:textId="77777777" w:rsidR="00433D37" w:rsidRDefault="00433D37" w:rsidP="00433D37">
      <w:pPr>
        <w:rPr>
          <w:rFonts w:ascii="Arial" w:hAnsi="Arial" w:cs="Arial"/>
          <w:color w:val="808080" w:themeColor="background1" w:themeShade="80"/>
          <w:spacing w:val="10"/>
          <w:sz w:val="18"/>
          <w:szCs w:val="18"/>
        </w:rPr>
      </w:pPr>
      <w:r>
        <w:rPr>
          <w:rFonts w:ascii="Arial" w:hAnsi="Arial" w:cs="Arial"/>
          <w:color w:val="808080" w:themeColor="background1" w:themeShade="80"/>
          <w:spacing w:val="10"/>
          <w:sz w:val="18"/>
          <w:szCs w:val="18"/>
        </w:rPr>
        <w:t>Johannesburg</w:t>
      </w:r>
    </w:p>
    <w:p w14:paraId="364F2A1B" w14:textId="77777777" w:rsidR="00433D37" w:rsidRDefault="00433D37" w:rsidP="00433D37">
      <w:pPr>
        <w:rPr>
          <w:rFonts w:ascii="Arial" w:hAnsi="Arial" w:cs="Arial"/>
          <w:color w:val="808080" w:themeColor="background1" w:themeShade="80"/>
          <w:spacing w:val="10"/>
          <w:sz w:val="18"/>
          <w:szCs w:val="18"/>
        </w:rPr>
      </w:pPr>
      <w:r>
        <w:rPr>
          <w:rFonts w:ascii="Arial" w:hAnsi="Arial" w:cs="Arial"/>
          <w:color w:val="808080" w:themeColor="background1" w:themeShade="80"/>
          <w:spacing w:val="10"/>
          <w:sz w:val="18"/>
          <w:szCs w:val="18"/>
        </w:rPr>
        <w:t>South Africa</w:t>
      </w:r>
    </w:p>
    <w:p w14:paraId="2A31DE8B" w14:textId="77777777" w:rsidR="00C960C8" w:rsidRPr="008B5338" w:rsidRDefault="00C960C8" w:rsidP="002603F5">
      <w:pPr>
        <w:rPr>
          <w:rFonts w:ascii="Arial" w:hAnsi="Arial" w:cs="Arial"/>
          <w:color w:val="808080"/>
          <w:spacing w:val="10"/>
          <w:sz w:val="18"/>
          <w:szCs w:val="18"/>
        </w:rPr>
      </w:pPr>
      <w:bookmarkStart w:id="170" w:name="_GoBack"/>
      <w:bookmarkEnd w:id="170"/>
    </w:p>
    <w:p w14:paraId="0BD726A6" w14:textId="24D82F49" w:rsidR="003C3269" w:rsidRDefault="002603F5" w:rsidP="002603F5">
      <w:pPr>
        <w:pStyle w:val="Heading3"/>
        <w:keepNext/>
        <w:numPr>
          <w:ilvl w:val="2"/>
          <w:numId w:val="16"/>
        </w:numPr>
        <w:tabs>
          <w:tab w:val="left" w:pos="0"/>
        </w:tabs>
        <w:spacing w:before="360" w:after="240" w:line="240" w:lineRule="auto"/>
        <w:ind w:left="720"/>
        <w:rPr>
          <w:sz w:val="24"/>
        </w:rPr>
      </w:pPr>
      <w:bookmarkStart w:id="171" w:name="_Toc15906946"/>
      <w:bookmarkStart w:id="172" w:name="_Toc15907470"/>
      <w:bookmarkStart w:id="173" w:name="_Toc15908484"/>
      <w:bookmarkStart w:id="174" w:name="_Toc15923521"/>
      <w:bookmarkStart w:id="175" w:name="_Toc15925223"/>
      <w:bookmarkStart w:id="176" w:name="_Toc15926978"/>
      <w:bookmarkStart w:id="177" w:name="_Toc15929695"/>
      <w:bookmarkStart w:id="178" w:name="_Toc128563404"/>
      <w:r w:rsidRPr="00434D17">
        <w:rPr>
          <w:sz w:val="24"/>
        </w:rPr>
        <w:t xml:space="preserve">Hosting Centre </w:t>
      </w:r>
      <w:r w:rsidR="00C960C8">
        <w:rPr>
          <w:sz w:val="24"/>
        </w:rPr>
        <w:t>–</w:t>
      </w:r>
      <w:r w:rsidRPr="00434D17">
        <w:rPr>
          <w:sz w:val="24"/>
        </w:rPr>
        <w:t xml:space="preserve"> Backup</w:t>
      </w:r>
      <w:bookmarkEnd w:id="171"/>
      <w:bookmarkEnd w:id="172"/>
      <w:bookmarkEnd w:id="173"/>
      <w:bookmarkEnd w:id="174"/>
      <w:bookmarkEnd w:id="175"/>
      <w:bookmarkEnd w:id="176"/>
      <w:bookmarkEnd w:id="177"/>
      <w:bookmarkEnd w:id="178"/>
    </w:p>
    <w:p w14:paraId="000CA510" w14:textId="77777777" w:rsidR="00C960C8" w:rsidRPr="00C960C8" w:rsidRDefault="00C960C8" w:rsidP="00C960C8"/>
    <w:p w14:paraId="27080075" w14:textId="48AE6D91" w:rsidR="00C960C8" w:rsidRPr="00433D37" w:rsidRDefault="00C960C8" w:rsidP="00C960C8">
      <w:pPr>
        <w:rPr>
          <w:rFonts w:ascii="Arial" w:hAnsi="Arial" w:cs="Arial"/>
          <w:b/>
          <w:bCs/>
          <w:color w:val="808080" w:themeColor="background1" w:themeShade="80"/>
          <w:spacing w:val="10"/>
          <w:sz w:val="18"/>
          <w:szCs w:val="18"/>
        </w:rPr>
      </w:pPr>
      <w:r w:rsidRPr="00433D37">
        <w:rPr>
          <w:rFonts w:ascii="Arial" w:hAnsi="Arial" w:cs="Arial"/>
          <w:b/>
          <w:bCs/>
          <w:color w:val="808080" w:themeColor="background1" w:themeShade="80"/>
          <w:spacing w:val="10"/>
          <w:sz w:val="18"/>
          <w:szCs w:val="18"/>
        </w:rPr>
        <w:t>Xneelo Data Centre</w:t>
      </w:r>
    </w:p>
    <w:p w14:paraId="7906571A" w14:textId="77777777" w:rsidR="00C960C8" w:rsidRPr="00433D37" w:rsidRDefault="00C960C8" w:rsidP="00C960C8">
      <w:pPr>
        <w:rPr>
          <w:rFonts w:ascii="Arial" w:hAnsi="Arial" w:cs="Arial"/>
          <w:color w:val="808080" w:themeColor="background1" w:themeShade="80"/>
          <w:spacing w:val="10"/>
          <w:sz w:val="18"/>
          <w:szCs w:val="18"/>
        </w:rPr>
      </w:pPr>
      <w:r w:rsidRPr="00433D37">
        <w:rPr>
          <w:rFonts w:ascii="Arial" w:hAnsi="Arial" w:cs="Arial"/>
          <w:color w:val="808080" w:themeColor="background1" w:themeShade="80"/>
          <w:spacing w:val="10"/>
          <w:sz w:val="18"/>
          <w:szCs w:val="18"/>
        </w:rPr>
        <w:t>SamRand</w:t>
      </w:r>
    </w:p>
    <w:p w14:paraId="03486F0B" w14:textId="77777777" w:rsidR="00C960C8" w:rsidRPr="00433D37" w:rsidRDefault="00C960C8" w:rsidP="00C960C8">
      <w:pPr>
        <w:rPr>
          <w:rFonts w:ascii="Arial" w:hAnsi="Arial" w:cs="Arial"/>
          <w:color w:val="808080" w:themeColor="background1" w:themeShade="80"/>
          <w:spacing w:val="10"/>
          <w:sz w:val="18"/>
          <w:szCs w:val="18"/>
        </w:rPr>
      </w:pPr>
      <w:r w:rsidRPr="00433D37">
        <w:rPr>
          <w:rFonts w:ascii="Arial" w:hAnsi="Arial" w:cs="Arial"/>
          <w:color w:val="808080" w:themeColor="background1" w:themeShade="80"/>
          <w:spacing w:val="10"/>
          <w:sz w:val="18"/>
          <w:szCs w:val="18"/>
        </w:rPr>
        <w:t>Johannesburg</w:t>
      </w:r>
    </w:p>
    <w:p w14:paraId="0CD8B05F" w14:textId="77777777" w:rsidR="00C960C8" w:rsidRPr="00433D37" w:rsidRDefault="00C960C8" w:rsidP="00C960C8">
      <w:pPr>
        <w:rPr>
          <w:rFonts w:ascii="Arial" w:hAnsi="Arial" w:cs="Arial"/>
          <w:color w:val="808080" w:themeColor="background1" w:themeShade="80"/>
          <w:spacing w:val="10"/>
          <w:sz w:val="18"/>
          <w:szCs w:val="18"/>
        </w:rPr>
      </w:pPr>
      <w:r w:rsidRPr="00433D37">
        <w:rPr>
          <w:rFonts w:ascii="Arial" w:hAnsi="Arial" w:cs="Arial"/>
          <w:color w:val="808080" w:themeColor="background1" w:themeShade="80"/>
          <w:spacing w:val="10"/>
          <w:sz w:val="18"/>
          <w:szCs w:val="18"/>
        </w:rPr>
        <w:t>South Africa</w:t>
      </w:r>
    </w:p>
    <w:p w14:paraId="6FF2E8E7" w14:textId="77777777" w:rsidR="00C960C8" w:rsidRPr="00433D37" w:rsidRDefault="00C960C8" w:rsidP="00C960C8">
      <w:pPr>
        <w:rPr>
          <w:rFonts w:ascii="Arial" w:hAnsi="Arial" w:cs="Arial"/>
          <w:color w:val="808080" w:themeColor="background1" w:themeShade="80"/>
          <w:spacing w:val="10"/>
          <w:sz w:val="18"/>
          <w:szCs w:val="18"/>
        </w:rPr>
      </w:pPr>
      <w:r w:rsidRPr="00433D37">
        <w:rPr>
          <w:rFonts w:ascii="Arial" w:hAnsi="Arial" w:cs="Arial"/>
          <w:color w:val="808080" w:themeColor="background1" w:themeShade="80"/>
          <w:spacing w:val="10"/>
          <w:sz w:val="18"/>
          <w:szCs w:val="18"/>
        </w:rPr>
        <w:t>Private Bag X163</w:t>
      </w:r>
    </w:p>
    <w:bookmarkEnd w:id="169"/>
    <w:p w14:paraId="5D40151E" w14:textId="77777777" w:rsidR="002603F5" w:rsidRPr="00B342EC" w:rsidRDefault="002603F5" w:rsidP="002603F5">
      <w:pPr>
        <w:rPr>
          <w:rFonts w:ascii="Arial" w:hAnsi="Arial" w:cs="Arial"/>
          <w:color w:val="808080"/>
          <w:spacing w:val="10"/>
          <w:sz w:val="18"/>
          <w:szCs w:val="18"/>
        </w:rPr>
      </w:pPr>
    </w:p>
    <w:p w14:paraId="7E77098B" w14:textId="77777777" w:rsidR="002603F5" w:rsidRPr="00434D17" w:rsidRDefault="002603F5" w:rsidP="004B082E">
      <w:pPr>
        <w:pStyle w:val="Heading3"/>
        <w:keepNext/>
        <w:numPr>
          <w:ilvl w:val="2"/>
          <w:numId w:val="16"/>
        </w:numPr>
        <w:tabs>
          <w:tab w:val="left" w:pos="0"/>
        </w:tabs>
        <w:spacing w:before="360" w:after="240" w:line="240" w:lineRule="auto"/>
        <w:ind w:left="720"/>
        <w:rPr>
          <w:sz w:val="24"/>
        </w:rPr>
      </w:pPr>
      <w:bookmarkStart w:id="179" w:name="_Toc15906947"/>
      <w:bookmarkStart w:id="180" w:name="_Toc15907471"/>
      <w:bookmarkStart w:id="181" w:name="_Toc15908485"/>
      <w:bookmarkStart w:id="182" w:name="_Toc15923522"/>
      <w:bookmarkStart w:id="183" w:name="_Toc15925224"/>
      <w:bookmarkStart w:id="184" w:name="_Toc15926979"/>
      <w:bookmarkStart w:id="185" w:name="_Toc15929696"/>
      <w:bookmarkStart w:id="186" w:name="_Toc128563405"/>
      <w:r w:rsidRPr="00434D17">
        <w:rPr>
          <w:sz w:val="24"/>
        </w:rPr>
        <w:t>Physical Address - Supplier</w:t>
      </w:r>
      <w:bookmarkEnd w:id="179"/>
      <w:bookmarkEnd w:id="180"/>
      <w:bookmarkEnd w:id="181"/>
      <w:bookmarkEnd w:id="182"/>
      <w:bookmarkEnd w:id="183"/>
      <w:bookmarkEnd w:id="184"/>
      <w:bookmarkEnd w:id="185"/>
      <w:bookmarkEnd w:id="186"/>
    </w:p>
    <w:p w14:paraId="37B61E0C" w14:textId="77777777" w:rsidR="002603F5" w:rsidRDefault="002603F5" w:rsidP="002603F5">
      <w:pPr>
        <w:rPr>
          <w:rFonts w:ascii="Arial" w:hAnsi="Arial" w:cs="Arial"/>
          <w:color w:val="808080"/>
          <w:sz w:val="18"/>
          <w:szCs w:val="18"/>
        </w:rPr>
      </w:pPr>
    </w:p>
    <w:p w14:paraId="60AB7246" w14:textId="77777777" w:rsidR="002603F5" w:rsidRDefault="002603F5" w:rsidP="002603F5">
      <w:pPr>
        <w:rPr>
          <w:rFonts w:ascii="Arial" w:hAnsi="Arial" w:cs="Arial"/>
          <w:color w:val="808080"/>
          <w:sz w:val="18"/>
          <w:szCs w:val="18"/>
        </w:rPr>
      </w:pPr>
      <w:r>
        <w:rPr>
          <w:rFonts w:ascii="Arial" w:hAnsi="Arial" w:cs="Arial"/>
          <w:color w:val="808080"/>
          <w:sz w:val="18"/>
          <w:szCs w:val="18"/>
        </w:rPr>
        <w:t>34 and 36 Stokroos Avenue</w:t>
      </w:r>
    </w:p>
    <w:p w14:paraId="2C4BBEF3" w14:textId="77777777" w:rsidR="002603F5" w:rsidRDefault="002603F5" w:rsidP="002603F5">
      <w:pPr>
        <w:rPr>
          <w:rFonts w:ascii="Arial" w:hAnsi="Arial" w:cs="Arial"/>
          <w:color w:val="808080"/>
          <w:sz w:val="18"/>
          <w:szCs w:val="18"/>
        </w:rPr>
      </w:pPr>
      <w:r>
        <w:rPr>
          <w:rFonts w:ascii="Arial" w:hAnsi="Arial" w:cs="Arial"/>
          <w:color w:val="808080"/>
          <w:sz w:val="18"/>
          <w:szCs w:val="18"/>
        </w:rPr>
        <w:t>Breaunanda</w:t>
      </w:r>
    </w:p>
    <w:p w14:paraId="70E929BF" w14:textId="77777777" w:rsidR="002603F5" w:rsidRDefault="002603F5" w:rsidP="002603F5">
      <w:pPr>
        <w:rPr>
          <w:rFonts w:ascii="Arial" w:hAnsi="Arial" w:cs="Arial"/>
          <w:color w:val="808080"/>
          <w:sz w:val="18"/>
          <w:szCs w:val="18"/>
        </w:rPr>
      </w:pPr>
      <w:r>
        <w:rPr>
          <w:rFonts w:ascii="Arial" w:hAnsi="Arial" w:cs="Arial"/>
          <w:color w:val="808080"/>
          <w:sz w:val="18"/>
          <w:szCs w:val="18"/>
        </w:rPr>
        <w:t>Krugersdorp</w:t>
      </w:r>
    </w:p>
    <w:p w14:paraId="3BF36A71" w14:textId="77777777" w:rsidR="002603F5" w:rsidRDefault="002603F5" w:rsidP="002603F5">
      <w:pPr>
        <w:rPr>
          <w:rFonts w:ascii="Arial" w:hAnsi="Arial" w:cs="Arial"/>
          <w:color w:val="808080"/>
          <w:sz w:val="18"/>
          <w:szCs w:val="18"/>
        </w:rPr>
      </w:pPr>
      <w:r>
        <w:rPr>
          <w:rFonts w:ascii="Arial" w:hAnsi="Arial" w:cs="Arial"/>
          <w:color w:val="808080"/>
          <w:sz w:val="18"/>
          <w:szCs w:val="18"/>
        </w:rPr>
        <w:t>1739</w:t>
      </w:r>
    </w:p>
    <w:p w14:paraId="044733D1" w14:textId="77777777" w:rsidR="002603F5" w:rsidRDefault="002603F5" w:rsidP="002603F5">
      <w:pPr>
        <w:rPr>
          <w:rFonts w:ascii="Arial" w:hAnsi="Arial" w:cs="Arial"/>
          <w:color w:val="808080"/>
          <w:sz w:val="18"/>
          <w:szCs w:val="18"/>
        </w:rPr>
      </w:pPr>
    </w:p>
    <w:p w14:paraId="3A9B8655" w14:textId="77777777" w:rsidR="002603F5" w:rsidRDefault="002603F5" w:rsidP="002603F5">
      <w:pPr>
        <w:rPr>
          <w:rFonts w:ascii="Arial" w:hAnsi="Arial" w:cs="Arial"/>
          <w:color w:val="808080"/>
          <w:sz w:val="18"/>
          <w:szCs w:val="18"/>
        </w:rPr>
      </w:pPr>
      <w:r w:rsidRPr="00526941">
        <w:rPr>
          <w:rFonts w:ascii="Arial" w:hAnsi="Arial" w:cs="Arial"/>
          <w:color w:val="808080"/>
          <w:sz w:val="18"/>
          <w:szCs w:val="18"/>
        </w:rPr>
        <w:t xml:space="preserve">Tel.: +27 </w:t>
      </w:r>
      <w:r>
        <w:rPr>
          <w:rFonts w:ascii="Arial" w:hAnsi="Arial" w:cs="Arial"/>
          <w:color w:val="808080"/>
          <w:sz w:val="18"/>
          <w:szCs w:val="18"/>
        </w:rPr>
        <w:t>11 768 1790</w:t>
      </w:r>
    </w:p>
    <w:p w14:paraId="7B7D4790" w14:textId="77777777" w:rsidR="002603F5" w:rsidRPr="00526941" w:rsidRDefault="002603F5" w:rsidP="002603F5">
      <w:pPr>
        <w:rPr>
          <w:rFonts w:ascii="Arial" w:hAnsi="Arial" w:cs="Arial"/>
          <w:color w:val="808080"/>
          <w:sz w:val="18"/>
          <w:szCs w:val="18"/>
        </w:rPr>
      </w:pPr>
      <w:r w:rsidRPr="00526941">
        <w:rPr>
          <w:rFonts w:ascii="Arial" w:hAnsi="Arial" w:cs="Arial"/>
          <w:color w:val="808080"/>
          <w:sz w:val="18"/>
          <w:szCs w:val="18"/>
        </w:rPr>
        <w:t xml:space="preserve">Tel.: +27 </w:t>
      </w:r>
      <w:r>
        <w:rPr>
          <w:rFonts w:ascii="Arial" w:hAnsi="Arial" w:cs="Arial"/>
          <w:color w:val="808080"/>
          <w:sz w:val="18"/>
          <w:szCs w:val="18"/>
        </w:rPr>
        <w:t>11 768 1035</w:t>
      </w:r>
    </w:p>
    <w:p w14:paraId="102F539B" w14:textId="77777777" w:rsidR="002603F5" w:rsidRPr="00526941" w:rsidRDefault="002603F5" w:rsidP="002603F5">
      <w:pPr>
        <w:rPr>
          <w:rFonts w:ascii="Arial" w:hAnsi="Arial" w:cs="Arial"/>
          <w:color w:val="808080"/>
          <w:sz w:val="18"/>
          <w:szCs w:val="18"/>
        </w:rPr>
      </w:pPr>
      <w:r>
        <w:rPr>
          <w:rFonts w:ascii="Arial" w:hAnsi="Arial" w:cs="Arial"/>
          <w:color w:val="808080"/>
          <w:sz w:val="18"/>
          <w:szCs w:val="18"/>
        </w:rPr>
        <w:t>Fax.: 086 650 3480</w:t>
      </w:r>
    </w:p>
    <w:p w14:paraId="1DBFDE91" w14:textId="603739C2" w:rsidR="004B082E" w:rsidRPr="00197496" w:rsidRDefault="002603F5" w:rsidP="002603F5">
      <w:pPr>
        <w:rPr>
          <w:rFonts w:ascii="Arial" w:hAnsi="Arial" w:cs="Arial"/>
          <w:color w:val="808080"/>
          <w:sz w:val="18"/>
          <w:szCs w:val="18"/>
        </w:rPr>
      </w:pPr>
      <w:r w:rsidRPr="00526941">
        <w:rPr>
          <w:rFonts w:ascii="Arial" w:hAnsi="Arial" w:cs="Arial"/>
          <w:color w:val="808080"/>
          <w:sz w:val="18"/>
          <w:szCs w:val="18"/>
        </w:rPr>
        <w:t xml:space="preserve">email     </w:t>
      </w:r>
      <w:hyperlink r:id="rId11" w:history="1">
        <w:r w:rsidRPr="005E3535">
          <w:rPr>
            <w:rStyle w:val="Hyperlink"/>
            <w:rFonts w:ascii="Arial" w:hAnsi="Arial" w:cs="Arial"/>
            <w:sz w:val="18"/>
            <w:szCs w:val="18"/>
          </w:rPr>
          <w:t>support@sautech.net</w:t>
        </w:r>
      </w:hyperlink>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03EA5D53" w14:textId="77777777" w:rsidTr="00CD59EC">
        <w:tc>
          <w:tcPr>
            <w:tcW w:w="8522" w:type="dxa"/>
          </w:tcPr>
          <w:p w14:paraId="64CA338B" w14:textId="77777777" w:rsidR="002603F5" w:rsidRDefault="002603F5" w:rsidP="00CD59EC">
            <w:pPr>
              <w:rPr>
                <w:rFonts w:ascii="Arial" w:hAnsi="Arial"/>
              </w:rPr>
            </w:pPr>
          </w:p>
          <w:p w14:paraId="3C2857A7" w14:textId="77777777" w:rsidR="002603F5" w:rsidRPr="00022034" w:rsidRDefault="00DD59C3" w:rsidP="004B082E">
            <w:pPr>
              <w:pStyle w:val="Heading2"/>
              <w:keepNext/>
              <w:numPr>
                <w:ilvl w:val="1"/>
                <w:numId w:val="16"/>
              </w:numPr>
              <w:spacing w:before="240" w:after="120" w:line="240" w:lineRule="auto"/>
              <w:ind w:left="576" w:hanging="576"/>
            </w:pPr>
            <w:bookmarkStart w:id="187" w:name="_Toc15638131"/>
            <w:bookmarkStart w:id="188" w:name="_Toc128563406"/>
            <w:r>
              <w:t>SCHEDULE D</w:t>
            </w:r>
            <w:r w:rsidR="002603F5" w:rsidRPr="00022034">
              <w:t xml:space="preserve"> – CHANGE CONTROL PROCEDURES</w:t>
            </w:r>
            <w:bookmarkEnd w:id="187"/>
            <w:bookmarkEnd w:id="188"/>
          </w:p>
          <w:p w14:paraId="72B77AAE" w14:textId="77777777" w:rsidR="002603F5" w:rsidRDefault="002603F5" w:rsidP="00CD59EC">
            <w:pPr>
              <w:rPr>
                <w:rFonts w:ascii="Arial" w:hAnsi="Arial"/>
              </w:rPr>
            </w:pPr>
          </w:p>
        </w:tc>
      </w:tr>
    </w:tbl>
    <w:p w14:paraId="510AF339" w14:textId="77777777" w:rsidR="002603F5" w:rsidRDefault="00433D37" w:rsidP="002603F5">
      <w:pPr>
        <w:jc w:val="right"/>
        <w:rPr>
          <w:rFonts w:ascii="Arial" w:hAnsi="Arial"/>
        </w:rPr>
      </w:pPr>
      <w:hyperlink r:id="rId12" w:anchor="Ge" w:history="1">
        <w:r w:rsidR="002603F5">
          <w:rPr>
            <w:rStyle w:val="Hyperlink"/>
            <w:b/>
            <w:bCs/>
            <w:sz w:val="18"/>
          </w:rPr>
          <w:t xml:space="preserve"> </w:t>
        </w:r>
      </w:hyperlink>
    </w:p>
    <w:p w14:paraId="2C21A2C8" w14:textId="77777777" w:rsidR="002603F5" w:rsidRPr="00B342EC" w:rsidRDefault="00DD59C3" w:rsidP="002603F5">
      <w:pPr>
        <w:rPr>
          <w:rFonts w:ascii="Arial" w:hAnsi="Arial"/>
          <w:color w:val="808080"/>
          <w:sz w:val="18"/>
          <w:szCs w:val="18"/>
        </w:rPr>
      </w:pPr>
      <w:r>
        <w:rPr>
          <w:rFonts w:ascii="Arial" w:hAnsi="Arial"/>
          <w:color w:val="808080"/>
          <w:sz w:val="18"/>
          <w:szCs w:val="18"/>
        </w:rPr>
        <w:t>Schedule D</w:t>
      </w:r>
      <w:r w:rsidR="002603F5" w:rsidRPr="00B342EC">
        <w:rPr>
          <w:rFonts w:ascii="Arial" w:hAnsi="Arial"/>
          <w:color w:val="808080"/>
          <w:sz w:val="18"/>
          <w:szCs w:val="18"/>
        </w:rPr>
        <w:t xml:space="preserve"> provides information on the change control procedures to be followed when it is necessary to consider changes to Standard or Non-standard Services</w:t>
      </w:r>
      <w:r w:rsidR="00884462">
        <w:rPr>
          <w:rFonts w:ascii="Arial" w:hAnsi="Arial"/>
          <w:color w:val="808080"/>
          <w:sz w:val="18"/>
          <w:szCs w:val="18"/>
        </w:rPr>
        <w:t>.</w:t>
      </w:r>
    </w:p>
    <w:p w14:paraId="216E9AAA" w14:textId="77777777" w:rsidR="002603F5" w:rsidRPr="00B342EC" w:rsidRDefault="002603F5" w:rsidP="002603F5">
      <w:pPr>
        <w:rPr>
          <w:rFonts w:ascii="Arial" w:hAnsi="Arial" w:cs="Arial"/>
          <w:color w:val="808080"/>
          <w:sz w:val="18"/>
          <w:szCs w:val="18"/>
          <w:lang w:val="en"/>
        </w:rPr>
      </w:pPr>
      <w:r w:rsidRPr="00B342EC">
        <w:rPr>
          <w:rFonts w:ascii="Arial" w:hAnsi="Arial" w:cs="Arial"/>
          <w:color w:val="808080"/>
          <w:sz w:val="18"/>
          <w:szCs w:val="18"/>
          <w:lang w:val="en"/>
        </w:rPr>
        <w:t xml:space="preserve">This is a formal process used to ensure that changes to </w:t>
      </w:r>
      <w:r>
        <w:rPr>
          <w:rFonts w:ascii="Arial" w:hAnsi="Arial" w:cs="Arial"/>
          <w:color w:val="808080"/>
          <w:sz w:val="18"/>
          <w:szCs w:val="18"/>
          <w:lang w:val="en"/>
        </w:rPr>
        <w:t>the Services</w:t>
      </w:r>
      <w:r w:rsidRPr="00B342EC">
        <w:rPr>
          <w:rFonts w:ascii="Arial" w:hAnsi="Arial" w:cs="Arial"/>
          <w:color w:val="808080"/>
          <w:sz w:val="18"/>
          <w:szCs w:val="18"/>
          <w:lang w:val="en"/>
        </w:rPr>
        <w:t xml:space="preserve"> are introduced in a controlled and coordinated manner. It reduces the possibility that unnecessary changes will be introduced without forethought, introducing faults into the </w:t>
      </w:r>
      <w:r>
        <w:rPr>
          <w:rFonts w:ascii="Arial" w:hAnsi="Arial" w:cs="Arial"/>
          <w:color w:val="808080"/>
          <w:sz w:val="18"/>
          <w:szCs w:val="18"/>
          <w:lang w:val="en"/>
        </w:rPr>
        <w:t>Services</w:t>
      </w:r>
      <w:r w:rsidRPr="00B342EC">
        <w:rPr>
          <w:rFonts w:ascii="Arial" w:hAnsi="Arial" w:cs="Arial"/>
          <w:color w:val="808080"/>
          <w:sz w:val="18"/>
          <w:szCs w:val="18"/>
          <w:lang w:val="en"/>
        </w:rPr>
        <w:t xml:space="preserve"> or undoing changes made by other users of software.</w:t>
      </w:r>
    </w:p>
    <w:p w14:paraId="2B303497" w14:textId="77777777" w:rsidR="002603F5" w:rsidRPr="00B342EC" w:rsidRDefault="002603F5" w:rsidP="002603F5">
      <w:pPr>
        <w:rPr>
          <w:rFonts w:ascii="Arial" w:hAnsi="Arial" w:cs="Arial"/>
          <w:color w:val="808080"/>
          <w:sz w:val="18"/>
          <w:szCs w:val="18"/>
          <w:lang w:val="en"/>
        </w:rPr>
      </w:pPr>
      <w:r w:rsidRPr="00B342EC">
        <w:rPr>
          <w:rFonts w:ascii="Arial" w:hAnsi="Arial" w:cs="Arial"/>
          <w:color w:val="808080"/>
          <w:sz w:val="18"/>
          <w:szCs w:val="18"/>
          <w:lang w:val="en"/>
        </w:rPr>
        <w:t>The goals this ch</w:t>
      </w:r>
      <w:r w:rsidR="00884462">
        <w:rPr>
          <w:rFonts w:ascii="Arial" w:hAnsi="Arial" w:cs="Arial"/>
          <w:color w:val="808080"/>
          <w:sz w:val="18"/>
          <w:szCs w:val="18"/>
          <w:lang w:val="en"/>
        </w:rPr>
        <w:t>ange control procedure includes:</w:t>
      </w:r>
    </w:p>
    <w:p w14:paraId="735E4D9C" w14:textId="77777777" w:rsidR="002603F5" w:rsidRPr="00B342EC" w:rsidRDefault="002603F5" w:rsidP="002603F5">
      <w:pPr>
        <w:numPr>
          <w:ilvl w:val="0"/>
          <w:numId w:val="36"/>
        </w:numPr>
        <w:spacing w:after="0" w:line="240" w:lineRule="auto"/>
        <w:jc w:val="both"/>
        <w:rPr>
          <w:rFonts w:ascii="Arial" w:hAnsi="Arial" w:cs="Arial"/>
          <w:color w:val="808080"/>
          <w:sz w:val="18"/>
          <w:szCs w:val="18"/>
        </w:rPr>
      </w:pPr>
      <w:r w:rsidRPr="00B342EC">
        <w:rPr>
          <w:rFonts w:ascii="Arial" w:hAnsi="Arial" w:cs="Arial"/>
          <w:color w:val="808080"/>
          <w:sz w:val="18"/>
          <w:szCs w:val="18"/>
          <w:lang w:val="en"/>
        </w:rPr>
        <w:t>minimal disruption to services</w:t>
      </w:r>
      <w:r w:rsidR="00884462">
        <w:rPr>
          <w:rFonts w:ascii="Arial" w:hAnsi="Arial" w:cs="Arial"/>
          <w:color w:val="808080"/>
          <w:sz w:val="18"/>
          <w:szCs w:val="18"/>
          <w:lang w:val="en"/>
        </w:rPr>
        <w:t>.</w:t>
      </w:r>
    </w:p>
    <w:p w14:paraId="03D441D4" w14:textId="32D3860F" w:rsidR="002603F5" w:rsidRPr="00B342EC" w:rsidRDefault="002603F5" w:rsidP="002603F5">
      <w:pPr>
        <w:numPr>
          <w:ilvl w:val="0"/>
          <w:numId w:val="36"/>
        </w:numPr>
        <w:spacing w:after="0" w:line="240" w:lineRule="auto"/>
        <w:jc w:val="both"/>
        <w:rPr>
          <w:rFonts w:ascii="Arial" w:hAnsi="Arial" w:cs="Arial"/>
          <w:color w:val="808080"/>
          <w:sz w:val="18"/>
          <w:szCs w:val="18"/>
        </w:rPr>
      </w:pPr>
      <w:r w:rsidRPr="00B342EC">
        <w:rPr>
          <w:rFonts w:ascii="Arial" w:hAnsi="Arial" w:cs="Arial"/>
          <w:color w:val="808080"/>
          <w:sz w:val="18"/>
          <w:szCs w:val="18"/>
          <w:lang w:val="en"/>
        </w:rPr>
        <w:t>reduction in b</w:t>
      </w:r>
      <w:r w:rsidR="00BB095B">
        <w:rPr>
          <w:rFonts w:ascii="Arial" w:hAnsi="Arial" w:cs="Arial"/>
          <w:color w:val="808080"/>
          <w:sz w:val="18"/>
          <w:szCs w:val="18"/>
          <w:lang w:val="en"/>
        </w:rPr>
        <w:t>l</w:t>
      </w:r>
      <w:r w:rsidRPr="00B342EC">
        <w:rPr>
          <w:rFonts w:ascii="Arial" w:hAnsi="Arial" w:cs="Arial"/>
          <w:color w:val="808080"/>
          <w:sz w:val="18"/>
          <w:szCs w:val="18"/>
          <w:lang w:val="en"/>
        </w:rPr>
        <w:t>ack-out activities</w:t>
      </w:r>
      <w:r w:rsidR="00884462">
        <w:rPr>
          <w:rFonts w:ascii="Arial" w:hAnsi="Arial" w:cs="Arial"/>
          <w:color w:val="808080"/>
          <w:sz w:val="18"/>
          <w:szCs w:val="18"/>
          <w:lang w:val="en"/>
        </w:rPr>
        <w:t>.</w:t>
      </w:r>
    </w:p>
    <w:p w14:paraId="00EE01B7" w14:textId="77777777" w:rsidR="002603F5" w:rsidRPr="00B342EC" w:rsidRDefault="002603F5" w:rsidP="002603F5">
      <w:pPr>
        <w:numPr>
          <w:ilvl w:val="0"/>
          <w:numId w:val="36"/>
        </w:numPr>
        <w:spacing w:after="0" w:line="240" w:lineRule="auto"/>
        <w:jc w:val="both"/>
        <w:rPr>
          <w:rFonts w:ascii="Arial" w:hAnsi="Arial" w:cs="Arial"/>
          <w:color w:val="808080"/>
          <w:sz w:val="18"/>
          <w:szCs w:val="18"/>
        </w:rPr>
      </w:pPr>
      <w:r w:rsidRPr="00B342EC">
        <w:rPr>
          <w:rFonts w:ascii="Arial" w:hAnsi="Arial" w:cs="Arial"/>
          <w:color w:val="808080"/>
          <w:sz w:val="18"/>
          <w:szCs w:val="18"/>
          <w:lang w:val="en"/>
        </w:rPr>
        <w:t>cost-eff</w:t>
      </w:r>
      <w:r w:rsidR="00884462">
        <w:rPr>
          <w:rFonts w:ascii="Arial" w:hAnsi="Arial" w:cs="Arial"/>
          <w:color w:val="808080"/>
          <w:sz w:val="18"/>
          <w:szCs w:val="18"/>
          <w:lang w:val="en"/>
        </w:rPr>
        <w:t>ective utilization of resources.</w:t>
      </w:r>
    </w:p>
    <w:p w14:paraId="45C47696" w14:textId="77777777" w:rsidR="002603F5" w:rsidRPr="00B342EC" w:rsidRDefault="002603F5" w:rsidP="002603F5">
      <w:pPr>
        <w:numPr>
          <w:ilvl w:val="0"/>
          <w:numId w:val="36"/>
        </w:numPr>
        <w:spacing w:after="0" w:line="240" w:lineRule="auto"/>
        <w:jc w:val="both"/>
        <w:rPr>
          <w:rFonts w:ascii="Arial" w:hAnsi="Arial" w:cs="Arial"/>
          <w:color w:val="808080"/>
          <w:sz w:val="18"/>
          <w:szCs w:val="18"/>
        </w:rPr>
      </w:pPr>
      <w:r w:rsidRPr="00B342EC">
        <w:rPr>
          <w:rFonts w:ascii="Arial" w:hAnsi="Arial" w:cs="Arial"/>
          <w:color w:val="808080"/>
          <w:sz w:val="18"/>
          <w:szCs w:val="18"/>
          <w:lang w:val="en"/>
        </w:rPr>
        <w:t>change implementation</w:t>
      </w:r>
      <w:r w:rsidR="00884462">
        <w:rPr>
          <w:rFonts w:ascii="Arial" w:hAnsi="Arial" w:cs="Arial"/>
          <w:color w:val="808080"/>
          <w:sz w:val="18"/>
          <w:szCs w:val="18"/>
          <w:lang w:val="en"/>
        </w:rPr>
        <w:t>.</w:t>
      </w:r>
    </w:p>
    <w:p w14:paraId="54E4D9BE" w14:textId="77777777" w:rsidR="00197496" w:rsidRPr="00B342EC" w:rsidRDefault="00197496" w:rsidP="002603F5">
      <w:pPr>
        <w:rPr>
          <w:rFonts w:ascii="Arial" w:hAnsi="Arial" w:cs="Arial"/>
          <w:color w:val="808080"/>
          <w:sz w:val="18"/>
          <w:szCs w:val="18"/>
          <w:lang w:val="en"/>
        </w:rPr>
      </w:pPr>
    </w:p>
    <w:p w14:paraId="13C56CFF" w14:textId="4F2EF91B" w:rsidR="002603F5" w:rsidRDefault="00A305FD" w:rsidP="002603F5">
      <w:pPr>
        <w:rPr>
          <w:rFonts w:ascii="Arial" w:hAnsi="Arial"/>
          <w:color w:val="808080"/>
          <w:sz w:val="18"/>
          <w:szCs w:val="18"/>
        </w:rPr>
      </w:pPr>
      <w:r>
        <w:rPr>
          <w:rFonts w:ascii="Arial" w:hAnsi="Arial"/>
          <w:color w:val="808080"/>
          <w:sz w:val="18"/>
          <w:szCs w:val="18"/>
        </w:rPr>
        <w:t>The Client will send the Supplier an Authorization Organogram which will specify the following information</w:t>
      </w:r>
      <w:r w:rsidR="004E379D">
        <w:rPr>
          <w:rFonts w:ascii="Arial" w:hAnsi="Arial"/>
          <w:color w:val="808080"/>
          <w:sz w:val="18"/>
          <w:szCs w:val="18"/>
        </w:rPr>
        <w:t>:</w:t>
      </w:r>
    </w:p>
    <w:p w14:paraId="17F33F5E" w14:textId="6CA9B184" w:rsidR="002603F5" w:rsidRPr="00A305FD" w:rsidRDefault="002603F5" w:rsidP="002603F5">
      <w:pPr>
        <w:numPr>
          <w:ilvl w:val="0"/>
          <w:numId w:val="35"/>
        </w:numPr>
        <w:spacing w:after="0" w:line="240" w:lineRule="auto"/>
        <w:jc w:val="both"/>
        <w:rPr>
          <w:rFonts w:ascii="Arial" w:hAnsi="Arial"/>
          <w:color w:val="808080" w:themeColor="background1" w:themeShade="80"/>
        </w:rPr>
      </w:pPr>
      <w:r w:rsidRPr="00A305FD">
        <w:rPr>
          <w:rFonts w:ascii="Arial" w:hAnsi="Arial"/>
          <w:color w:val="808080" w:themeColor="background1" w:themeShade="80"/>
          <w:sz w:val="18"/>
          <w:szCs w:val="18"/>
        </w:rPr>
        <w:t>Change Control Office</w:t>
      </w:r>
      <w:r w:rsidR="00A305FD" w:rsidRPr="00A305FD">
        <w:rPr>
          <w:rFonts w:ascii="Arial" w:hAnsi="Arial"/>
          <w:color w:val="808080" w:themeColor="background1" w:themeShade="80"/>
          <w:sz w:val="18"/>
          <w:szCs w:val="18"/>
        </w:rPr>
        <w:t>r</w:t>
      </w:r>
    </w:p>
    <w:p w14:paraId="69D2AC9F" w14:textId="26A54E6A" w:rsidR="002603F5" w:rsidRPr="00A305FD" w:rsidRDefault="002603F5" w:rsidP="002603F5">
      <w:pPr>
        <w:numPr>
          <w:ilvl w:val="0"/>
          <w:numId w:val="35"/>
        </w:numPr>
        <w:spacing w:after="0" w:line="240" w:lineRule="auto"/>
        <w:jc w:val="both"/>
        <w:rPr>
          <w:rFonts w:ascii="Arial" w:hAnsi="Arial"/>
          <w:color w:val="808080" w:themeColor="background1" w:themeShade="80"/>
        </w:rPr>
      </w:pPr>
      <w:r w:rsidRPr="00A305FD">
        <w:rPr>
          <w:rFonts w:ascii="Arial" w:hAnsi="Arial"/>
          <w:color w:val="808080" w:themeColor="background1" w:themeShade="80"/>
          <w:sz w:val="18"/>
          <w:szCs w:val="18"/>
        </w:rPr>
        <w:t>Procurement Officer</w:t>
      </w:r>
    </w:p>
    <w:p w14:paraId="6110367F" w14:textId="10EA0231" w:rsidR="002603F5" w:rsidRPr="00A305FD" w:rsidRDefault="002603F5" w:rsidP="002603F5">
      <w:pPr>
        <w:numPr>
          <w:ilvl w:val="0"/>
          <w:numId w:val="35"/>
        </w:numPr>
        <w:spacing w:after="0" w:line="240" w:lineRule="auto"/>
        <w:jc w:val="both"/>
        <w:rPr>
          <w:rFonts w:ascii="Arial" w:hAnsi="Arial"/>
          <w:color w:val="808080" w:themeColor="background1" w:themeShade="80"/>
        </w:rPr>
      </w:pPr>
      <w:r w:rsidRPr="00A305FD">
        <w:rPr>
          <w:rFonts w:ascii="Arial" w:hAnsi="Arial"/>
          <w:color w:val="808080" w:themeColor="background1" w:themeShade="80"/>
          <w:sz w:val="18"/>
          <w:szCs w:val="18"/>
        </w:rPr>
        <w:t>Authorized signatories</w:t>
      </w:r>
    </w:p>
    <w:p w14:paraId="46079ABA" w14:textId="77777777" w:rsidR="004B082E" w:rsidRPr="00434D17" w:rsidRDefault="002603F5" w:rsidP="004B082E">
      <w:pPr>
        <w:pStyle w:val="Heading3"/>
        <w:keepNext/>
        <w:numPr>
          <w:ilvl w:val="2"/>
          <w:numId w:val="16"/>
        </w:numPr>
        <w:tabs>
          <w:tab w:val="left" w:pos="0"/>
        </w:tabs>
        <w:spacing w:before="360" w:after="240" w:line="240" w:lineRule="auto"/>
        <w:ind w:left="720"/>
        <w:rPr>
          <w:sz w:val="24"/>
        </w:rPr>
      </w:pPr>
      <w:bookmarkStart w:id="189" w:name="_Toc15906949"/>
      <w:bookmarkStart w:id="190" w:name="_Toc15907473"/>
      <w:bookmarkStart w:id="191" w:name="_Toc15908487"/>
      <w:bookmarkStart w:id="192" w:name="_Toc15923524"/>
      <w:bookmarkStart w:id="193" w:name="_Toc15925226"/>
      <w:bookmarkStart w:id="194" w:name="_Toc15926981"/>
      <w:bookmarkStart w:id="195" w:name="_Toc15929698"/>
      <w:bookmarkStart w:id="196" w:name="_Toc128563407"/>
      <w:r w:rsidRPr="00434D17">
        <w:rPr>
          <w:sz w:val="24"/>
        </w:rPr>
        <w:t>Operational Changes</w:t>
      </w:r>
      <w:bookmarkEnd w:id="189"/>
      <w:bookmarkEnd w:id="190"/>
      <w:bookmarkEnd w:id="191"/>
      <w:bookmarkEnd w:id="192"/>
      <w:bookmarkEnd w:id="193"/>
      <w:bookmarkEnd w:id="194"/>
      <w:bookmarkEnd w:id="195"/>
      <w:bookmarkEnd w:id="196"/>
    </w:p>
    <w:p w14:paraId="00EB4522" w14:textId="56D110D5" w:rsidR="002603F5" w:rsidRPr="00B342EC" w:rsidRDefault="002603F5" w:rsidP="002603F5">
      <w:pPr>
        <w:rPr>
          <w:rFonts w:ascii="Arial" w:hAnsi="Arial"/>
          <w:color w:val="808080"/>
          <w:sz w:val="18"/>
          <w:szCs w:val="18"/>
        </w:rPr>
      </w:pPr>
      <w:r w:rsidRPr="00B342EC">
        <w:rPr>
          <w:rFonts w:ascii="Arial" w:hAnsi="Arial"/>
          <w:color w:val="808080"/>
          <w:sz w:val="18"/>
          <w:szCs w:val="18"/>
        </w:rPr>
        <w:t>The Client will utilize the following methods to request a change control or system update from the Supplier. The below table will illustrate the change control flow;</w:t>
      </w:r>
    </w:p>
    <w:p w14:paraId="77F2365A" w14:textId="5A3C5775" w:rsidR="00197496" w:rsidRDefault="002603F5" w:rsidP="002603F5">
      <w:pPr>
        <w:rPr>
          <w:rFonts w:ascii="Arial" w:hAnsi="Arial"/>
        </w:rPr>
      </w:pPr>
      <w:r w:rsidRPr="00607CED">
        <w:rPr>
          <w:noProof/>
          <w:lang w:eastAsia="en-ZA"/>
        </w:rPr>
        <w:drawing>
          <wp:inline distT="0" distB="0" distL="0" distR="0" wp14:anchorId="515C4540" wp14:editId="5BD98F46">
            <wp:extent cx="5943600" cy="619125"/>
            <wp:effectExtent l="0" t="0" r="0" b="0"/>
            <wp:docPr id="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619125"/>
                    </a:xfrm>
                    <a:prstGeom prst="rect">
                      <a:avLst/>
                    </a:prstGeom>
                    <a:noFill/>
                    <a:ln>
                      <a:noFill/>
                    </a:ln>
                  </pic:spPr>
                </pic:pic>
              </a:graphicData>
            </a:graphic>
          </wp:inline>
        </w:drawing>
      </w:r>
    </w:p>
    <w:p w14:paraId="35C2791D" w14:textId="77777777" w:rsidR="004B082E" w:rsidRPr="00434D17" w:rsidRDefault="00B97ADF" w:rsidP="004B082E">
      <w:pPr>
        <w:pStyle w:val="Heading3"/>
        <w:keepNext/>
        <w:numPr>
          <w:ilvl w:val="2"/>
          <w:numId w:val="16"/>
        </w:numPr>
        <w:tabs>
          <w:tab w:val="left" w:pos="0"/>
        </w:tabs>
        <w:spacing w:before="360" w:after="240" w:line="240" w:lineRule="auto"/>
        <w:ind w:left="720"/>
        <w:rPr>
          <w:sz w:val="24"/>
        </w:rPr>
      </w:pPr>
      <w:bookmarkStart w:id="197" w:name="_Toc15906950"/>
      <w:bookmarkStart w:id="198" w:name="_Toc15907474"/>
      <w:bookmarkStart w:id="199" w:name="_Toc15908488"/>
      <w:bookmarkStart w:id="200" w:name="_Toc15923525"/>
      <w:bookmarkStart w:id="201" w:name="_Toc15925227"/>
      <w:bookmarkStart w:id="202" w:name="_Toc15926982"/>
      <w:bookmarkStart w:id="203" w:name="_Toc15929699"/>
      <w:bookmarkStart w:id="204" w:name="_Toc128563408"/>
      <w:r>
        <w:rPr>
          <w:sz w:val="24"/>
        </w:rPr>
        <w:t>Emergency System C</w:t>
      </w:r>
      <w:r w:rsidR="002603F5" w:rsidRPr="00434D17">
        <w:rPr>
          <w:sz w:val="24"/>
        </w:rPr>
        <w:t>hanges</w:t>
      </w:r>
      <w:bookmarkEnd w:id="197"/>
      <w:bookmarkEnd w:id="198"/>
      <w:bookmarkEnd w:id="199"/>
      <w:bookmarkEnd w:id="200"/>
      <w:bookmarkEnd w:id="201"/>
      <w:bookmarkEnd w:id="202"/>
      <w:bookmarkEnd w:id="203"/>
      <w:bookmarkEnd w:id="204"/>
    </w:p>
    <w:p w14:paraId="00AD0C67" w14:textId="77777777" w:rsidR="002603F5" w:rsidRDefault="002603F5" w:rsidP="002603F5">
      <w:pPr>
        <w:rPr>
          <w:rFonts w:ascii="Arial" w:hAnsi="Arial"/>
          <w:color w:val="808080"/>
          <w:sz w:val="18"/>
          <w:szCs w:val="18"/>
        </w:rPr>
      </w:pPr>
      <w:r>
        <w:rPr>
          <w:rFonts w:ascii="Arial" w:hAnsi="Arial"/>
          <w:color w:val="808080"/>
          <w:sz w:val="18"/>
          <w:szCs w:val="18"/>
        </w:rPr>
        <w:t>Should one of the following conditions apply, it will be considered t</w:t>
      </w:r>
      <w:r w:rsidR="004B082E">
        <w:rPr>
          <w:rFonts w:ascii="Arial" w:hAnsi="Arial"/>
          <w:color w:val="808080"/>
          <w:sz w:val="18"/>
          <w:szCs w:val="18"/>
        </w:rPr>
        <w:t>o be an emergency system change</w:t>
      </w:r>
      <w:r w:rsidR="00884462">
        <w:rPr>
          <w:rFonts w:ascii="Arial" w:hAnsi="Arial"/>
          <w:color w:val="808080"/>
          <w:sz w:val="18"/>
          <w:szCs w:val="18"/>
        </w:rPr>
        <w:t>:</w:t>
      </w:r>
    </w:p>
    <w:p w14:paraId="09C18E1C" w14:textId="0D296EBA" w:rsidR="002603F5" w:rsidRDefault="002603F5" w:rsidP="002603F5">
      <w:pPr>
        <w:numPr>
          <w:ilvl w:val="0"/>
          <w:numId w:val="38"/>
        </w:numPr>
        <w:spacing w:after="0" w:line="240" w:lineRule="auto"/>
        <w:rPr>
          <w:rFonts w:ascii="Arial" w:hAnsi="Arial"/>
          <w:color w:val="808080"/>
          <w:sz w:val="18"/>
          <w:szCs w:val="18"/>
        </w:rPr>
      </w:pPr>
      <w:r>
        <w:rPr>
          <w:rFonts w:ascii="Arial" w:hAnsi="Arial"/>
          <w:color w:val="808080"/>
          <w:sz w:val="18"/>
          <w:szCs w:val="18"/>
        </w:rPr>
        <w:t xml:space="preserve">Virus </w:t>
      </w:r>
      <w:r w:rsidR="00A305FD">
        <w:rPr>
          <w:rFonts w:ascii="Arial" w:hAnsi="Arial"/>
          <w:color w:val="808080"/>
          <w:sz w:val="18"/>
          <w:szCs w:val="18"/>
        </w:rPr>
        <w:t>o</w:t>
      </w:r>
      <w:r>
        <w:rPr>
          <w:rFonts w:ascii="Arial" w:hAnsi="Arial"/>
          <w:color w:val="808080"/>
          <w:sz w:val="18"/>
          <w:szCs w:val="18"/>
        </w:rPr>
        <w:t>utbreak</w:t>
      </w:r>
      <w:r w:rsidR="00884462">
        <w:rPr>
          <w:rFonts w:ascii="Arial" w:hAnsi="Arial"/>
          <w:color w:val="808080"/>
          <w:sz w:val="18"/>
          <w:szCs w:val="18"/>
        </w:rPr>
        <w:t>.</w:t>
      </w:r>
    </w:p>
    <w:p w14:paraId="61756E9C" w14:textId="77777777" w:rsidR="002603F5" w:rsidRDefault="002603F5" w:rsidP="002603F5">
      <w:pPr>
        <w:numPr>
          <w:ilvl w:val="0"/>
          <w:numId w:val="38"/>
        </w:numPr>
        <w:spacing w:after="0" w:line="240" w:lineRule="auto"/>
        <w:rPr>
          <w:rFonts w:ascii="Arial" w:hAnsi="Arial"/>
          <w:color w:val="808080"/>
          <w:sz w:val="18"/>
          <w:szCs w:val="18"/>
        </w:rPr>
      </w:pPr>
      <w:r>
        <w:rPr>
          <w:rFonts w:ascii="Arial" w:hAnsi="Arial"/>
          <w:color w:val="808080"/>
          <w:sz w:val="18"/>
          <w:szCs w:val="18"/>
        </w:rPr>
        <w:t>Microsoft Security patch deployments</w:t>
      </w:r>
      <w:r w:rsidR="00884462">
        <w:rPr>
          <w:rFonts w:ascii="Arial" w:hAnsi="Arial"/>
          <w:color w:val="808080"/>
          <w:sz w:val="18"/>
          <w:szCs w:val="18"/>
        </w:rPr>
        <w:t>.</w:t>
      </w:r>
    </w:p>
    <w:p w14:paraId="712142FA" w14:textId="77777777" w:rsidR="002603F5" w:rsidRDefault="002603F5" w:rsidP="002603F5">
      <w:pPr>
        <w:numPr>
          <w:ilvl w:val="0"/>
          <w:numId w:val="38"/>
        </w:numPr>
        <w:spacing w:after="0" w:line="240" w:lineRule="auto"/>
        <w:rPr>
          <w:rFonts w:ascii="Arial" w:hAnsi="Arial"/>
          <w:color w:val="808080"/>
          <w:sz w:val="18"/>
          <w:szCs w:val="18"/>
        </w:rPr>
      </w:pPr>
      <w:r>
        <w:rPr>
          <w:rFonts w:ascii="Arial" w:hAnsi="Arial"/>
          <w:color w:val="808080"/>
          <w:sz w:val="18"/>
          <w:szCs w:val="18"/>
        </w:rPr>
        <w:t>Hardware failure</w:t>
      </w:r>
      <w:r w:rsidR="00884462">
        <w:rPr>
          <w:rFonts w:ascii="Arial" w:hAnsi="Arial"/>
          <w:color w:val="808080"/>
          <w:sz w:val="18"/>
          <w:szCs w:val="18"/>
        </w:rPr>
        <w:t>.</w:t>
      </w:r>
    </w:p>
    <w:p w14:paraId="24137359" w14:textId="77777777" w:rsidR="002603F5" w:rsidRDefault="002603F5" w:rsidP="002603F5">
      <w:pPr>
        <w:numPr>
          <w:ilvl w:val="0"/>
          <w:numId w:val="38"/>
        </w:numPr>
        <w:spacing w:after="0" w:line="240" w:lineRule="auto"/>
        <w:rPr>
          <w:rFonts w:ascii="Arial" w:hAnsi="Arial"/>
          <w:color w:val="808080"/>
          <w:sz w:val="18"/>
          <w:szCs w:val="18"/>
        </w:rPr>
      </w:pPr>
      <w:r>
        <w:rPr>
          <w:rFonts w:ascii="Arial" w:hAnsi="Arial"/>
          <w:color w:val="808080"/>
          <w:sz w:val="18"/>
          <w:szCs w:val="18"/>
        </w:rPr>
        <w:t>Internet failure</w:t>
      </w:r>
      <w:r w:rsidR="00BD7360">
        <w:rPr>
          <w:rFonts w:ascii="Arial" w:hAnsi="Arial"/>
          <w:color w:val="808080"/>
          <w:sz w:val="18"/>
          <w:szCs w:val="18"/>
        </w:rPr>
        <w:t>.</w:t>
      </w:r>
    </w:p>
    <w:p w14:paraId="193CE0FF" w14:textId="77777777" w:rsidR="002603F5" w:rsidRDefault="002603F5" w:rsidP="002603F5">
      <w:pPr>
        <w:numPr>
          <w:ilvl w:val="0"/>
          <w:numId w:val="38"/>
        </w:numPr>
        <w:spacing w:after="0" w:line="240" w:lineRule="auto"/>
        <w:rPr>
          <w:rFonts w:ascii="Arial" w:hAnsi="Arial"/>
          <w:color w:val="808080"/>
          <w:sz w:val="18"/>
          <w:szCs w:val="18"/>
        </w:rPr>
      </w:pPr>
      <w:r>
        <w:rPr>
          <w:rFonts w:ascii="Arial" w:hAnsi="Arial"/>
          <w:color w:val="808080"/>
          <w:sz w:val="18"/>
          <w:szCs w:val="18"/>
        </w:rPr>
        <w:t>Any other unforeseen circumstance</w:t>
      </w:r>
      <w:r w:rsidR="00884462">
        <w:rPr>
          <w:rFonts w:ascii="Arial" w:hAnsi="Arial"/>
          <w:color w:val="808080"/>
          <w:sz w:val="18"/>
          <w:szCs w:val="18"/>
        </w:rPr>
        <w:t>.</w:t>
      </w:r>
    </w:p>
    <w:p w14:paraId="4F904AF0" w14:textId="77777777" w:rsidR="002603F5" w:rsidRDefault="002603F5" w:rsidP="002603F5">
      <w:pPr>
        <w:rPr>
          <w:rFonts w:ascii="Arial" w:hAnsi="Arial"/>
          <w:color w:val="808080"/>
          <w:sz w:val="18"/>
          <w:szCs w:val="18"/>
        </w:rPr>
      </w:pPr>
    </w:p>
    <w:p w14:paraId="6D97AAC8" w14:textId="7A4B38EB" w:rsidR="002603F5" w:rsidRDefault="002603F5" w:rsidP="002603F5">
      <w:pPr>
        <w:rPr>
          <w:rFonts w:ascii="Arial" w:hAnsi="Arial"/>
          <w:color w:val="808080"/>
          <w:sz w:val="18"/>
          <w:szCs w:val="18"/>
        </w:rPr>
      </w:pPr>
      <w:r>
        <w:rPr>
          <w:rFonts w:ascii="Arial" w:hAnsi="Arial"/>
          <w:color w:val="808080"/>
          <w:sz w:val="18"/>
          <w:szCs w:val="18"/>
        </w:rPr>
        <w:t xml:space="preserve">In the event of the above, The Client will be notified of the emergency and the Supplier will perform emergency maintenance on the affected server of services within 1 </w:t>
      </w:r>
      <w:r w:rsidR="00BB095B">
        <w:rPr>
          <w:rFonts w:ascii="Arial" w:hAnsi="Arial"/>
          <w:color w:val="808080"/>
          <w:sz w:val="18"/>
          <w:szCs w:val="18"/>
        </w:rPr>
        <w:t xml:space="preserve">(one) </w:t>
      </w:r>
      <w:r>
        <w:rPr>
          <w:rFonts w:ascii="Arial" w:hAnsi="Arial"/>
          <w:color w:val="808080"/>
          <w:sz w:val="18"/>
          <w:szCs w:val="18"/>
        </w:rPr>
        <w:t>hour of being notified of the occurrence</w:t>
      </w:r>
      <w:r w:rsidR="004B082E">
        <w:rPr>
          <w:rFonts w:ascii="Arial" w:hAnsi="Arial"/>
          <w:color w:val="808080"/>
          <w:sz w:val="18"/>
          <w:szCs w:val="18"/>
        </w:rPr>
        <w:t>.</w:t>
      </w:r>
    </w:p>
    <w:p w14:paraId="6E7FB370" w14:textId="77777777" w:rsidR="002603F5" w:rsidRDefault="002603F5" w:rsidP="002603F5">
      <w:pPr>
        <w:rPr>
          <w:rFonts w:ascii="Arial" w:hAnsi="Arial"/>
          <w:color w:val="808080"/>
          <w:sz w:val="18"/>
          <w:szCs w:val="18"/>
        </w:rPr>
      </w:pPr>
      <w:r>
        <w:rPr>
          <w:rFonts w:ascii="Arial" w:hAnsi="Arial"/>
          <w:color w:val="808080"/>
          <w:sz w:val="18"/>
          <w:szCs w:val="18"/>
        </w:rPr>
        <w:t>The Emergency will be logged and tracked via The Supplier Helpdesk system</w:t>
      </w:r>
      <w:r w:rsidR="00884462">
        <w:rPr>
          <w:rFonts w:ascii="Arial" w:hAnsi="Arial"/>
          <w:color w:val="808080"/>
          <w:sz w:val="18"/>
          <w:szCs w:val="18"/>
        </w:rPr>
        <w:t>.</w:t>
      </w:r>
    </w:p>
    <w:p w14:paraId="3413C866" w14:textId="77777777" w:rsidR="002603F5" w:rsidRDefault="002603F5" w:rsidP="002603F5">
      <w:pPr>
        <w:rPr>
          <w:rFonts w:ascii="Arial" w:hAnsi="Arial"/>
          <w:color w:val="808080"/>
          <w:sz w:val="18"/>
          <w:szCs w:val="18"/>
        </w:rPr>
      </w:pPr>
      <w:r>
        <w:rPr>
          <w:rFonts w:ascii="Arial" w:hAnsi="Arial"/>
          <w:color w:val="808080"/>
          <w:sz w:val="18"/>
          <w:szCs w:val="18"/>
        </w:rPr>
        <w:t>Should new hardware or patches be deployed, the hardware or software will be tested first on a DR image backup of the environment first before applying the service or hardware change to the environment</w:t>
      </w:r>
      <w:r w:rsidR="004B082E">
        <w:rPr>
          <w:rFonts w:ascii="Arial" w:hAnsi="Arial"/>
          <w:color w:val="808080"/>
          <w:sz w:val="18"/>
          <w:szCs w:val="18"/>
        </w:rPr>
        <w:t>.</w:t>
      </w:r>
    </w:p>
    <w:p w14:paraId="75FBBC81" w14:textId="77777777" w:rsidR="002603F5" w:rsidRDefault="002603F5" w:rsidP="002603F5">
      <w:pPr>
        <w:rPr>
          <w:rFonts w:ascii="Arial" w:hAnsi="Arial"/>
          <w:color w:val="808080"/>
          <w:sz w:val="18"/>
          <w:szCs w:val="18"/>
        </w:rPr>
      </w:pPr>
      <w:r>
        <w:rPr>
          <w:rFonts w:ascii="Arial" w:hAnsi="Arial"/>
          <w:color w:val="808080"/>
          <w:sz w:val="18"/>
          <w:szCs w:val="18"/>
        </w:rPr>
        <w:t>Any Scheduled Service pack deployments being emergency or not, will be tested in a DMZ zone deployment of the infrastructure before applying the nominated update to the life en</w:t>
      </w:r>
      <w:r w:rsidR="004B082E">
        <w:rPr>
          <w:rFonts w:ascii="Arial" w:hAnsi="Arial"/>
          <w:color w:val="808080"/>
          <w:sz w:val="18"/>
          <w:szCs w:val="18"/>
        </w:rPr>
        <w:t>vironment on a scheduled basis.</w:t>
      </w:r>
    </w:p>
    <w:p w14:paraId="025D80D2" w14:textId="4734A6CA" w:rsidR="002603F5" w:rsidRPr="00197496" w:rsidRDefault="002603F5" w:rsidP="002603F5">
      <w:pPr>
        <w:rPr>
          <w:rFonts w:ascii="Arial" w:hAnsi="Arial"/>
          <w:color w:val="808080"/>
          <w:sz w:val="18"/>
          <w:szCs w:val="18"/>
        </w:rPr>
      </w:pPr>
      <w:r>
        <w:rPr>
          <w:rFonts w:ascii="Arial" w:hAnsi="Arial"/>
          <w:color w:val="808080"/>
          <w:sz w:val="18"/>
          <w:szCs w:val="18"/>
        </w:rPr>
        <w:t>All Changes that does not affect the environment will be signed off by the nominated IT Manager and representatives of both parties before such action implemented.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6C60F210" w14:textId="77777777" w:rsidTr="00CD59EC">
        <w:tc>
          <w:tcPr>
            <w:tcW w:w="8522" w:type="dxa"/>
          </w:tcPr>
          <w:p w14:paraId="5823B2E2" w14:textId="77777777" w:rsidR="002603F5" w:rsidRDefault="002603F5" w:rsidP="00CD59EC">
            <w:pPr>
              <w:rPr>
                <w:rFonts w:ascii="Arial" w:hAnsi="Arial"/>
              </w:rPr>
            </w:pPr>
          </w:p>
          <w:p w14:paraId="6C926397" w14:textId="77777777" w:rsidR="002603F5" w:rsidRPr="00022034" w:rsidRDefault="00DD59C3" w:rsidP="004B082E">
            <w:pPr>
              <w:pStyle w:val="Heading2"/>
              <w:keepNext/>
              <w:numPr>
                <w:ilvl w:val="1"/>
                <w:numId w:val="16"/>
              </w:numPr>
              <w:spacing w:before="240" w:after="120" w:line="240" w:lineRule="auto"/>
              <w:ind w:left="576" w:hanging="576"/>
            </w:pPr>
            <w:bookmarkStart w:id="205" w:name="_Toc15638132"/>
            <w:bookmarkStart w:id="206" w:name="_Toc128563409"/>
            <w:r>
              <w:t>SCHEDULE E</w:t>
            </w:r>
            <w:r w:rsidR="002603F5" w:rsidRPr="00022034">
              <w:t xml:space="preserve"> – SERVICE MONITORING AND PERFORMANCE MEASUREMENT</w:t>
            </w:r>
            <w:bookmarkEnd w:id="205"/>
            <w:bookmarkEnd w:id="206"/>
          </w:p>
          <w:p w14:paraId="47038061" w14:textId="77777777" w:rsidR="002603F5" w:rsidRDefault="002603F5" w:rsidP="00CD59EC">
            <w:pPr>
              <w:rPr>
                <w:rFonts w:ascii="Arial" w:hAnsi="Arial"/>
              </w:rPr>
            </w:pPr>
          </w:p>
        </w:tc>
      </w:tr>
    </w:tbl>
    <w:p w14:paraId="5E332E12" w14:textId="77777777" w:rsidR="002603F5" w:rsidRDefault="00433D37" w:rsidP="002603F5">
      <w:pPr>
        <w:jc w:val="right"/>
        <w:rPr>
          <w:rFonts w:ascii="Arial" w:hAnsi="Arial"/>
        </w:rPr>
      </w:pPr>
      <w:hyperlink r:id="rId14" w:anchor="Gf" w:history="1">
        <w:r w:rsidR="002603F5">
          <w:rPr>
            <w:rStyle w:val="Hyperlink"/>
            <w:b/>
            <w:bCs/>
            <w:sz w:val="18"/>
          </w:rPr>
          <w:t xml:space="preserve"> </w:t>
        </w:r>
      </w:hyperlink>
    </w:p>
    <w:p w14:paraId="5299B349" w14:textId="0ABCFAAA" w:rsidR="002603F5" w:rsidRPr="00E149F6" w:rsidRDefault="00DD59C3" w:rsidP="002603F5">
      <w:pPr>
        <w:rPr>
          <w:rFonts w:ascii="Arial" w:hAnsi="Arial"/>
          <w:color w:val="808080"/>
          <w:sz w:val="18"/>
          <w:szCs w:val="18"/>
        </w:rPr>
      </w:pPr>
      <w:r>
        <w:rPr>
          <w:rFonts w:ascii="Arial" w:hAnsi="Arial"/>
          <w:color w:val="808080"/>
          <w:sz w:val="18"/>
          <w:szCs w:val="18"/>
        </w:rPr>
        <w:t>Schedule E</w:t>
      </w:r>
      <w:r w:rsidR="002603F5" w:rsidRPr="00B342EC">
        <w:rPr>
          <w:rFonts w:ascii="Arial" w:hAnsi="Arial"/>
          <w:color w:val="808080"/>
          <w:sz w:val="18"/>
          <w:szCs w:val="18"/>
        </w:rPr>
        <w:t xml:space="preserve"> provides detailed information on the monitoring of Standard and Non-standard Services delivered to the Client and the metrics and other means to be applied to each Service component to measure the performance of the Services delivered under the terms of this Agreement.</w:t>
      </w:r>
    </w:p>
    <w:p w14:paraId="6D7FD3C1" w14:textId="77777777" w:rsidR="002603F5" w:rsidRPr="00434D17" w:rsidRDefault="00434D17" w:rsidP="002603F5">
      <w:pPr>
        <w:pStyle w:val="Heading3"/>
        <w:keepNext/>
        <w:numPr>
          <w:ilvl w:val="2"/>
          <w:numId w:val="16"/>
        </w:numPr>
        <w:tabs>
          <w:tab w:val="left" w:pos="0"/>
        </w:tabs>
        <w:spacing w:before="360" w:after="240" w:line="240" w:lineRule="auto"/>
        <w:ind w:left="720"/>
        <w:rPr>
          <w:sz w:val="24"/>
        </w:rPr>
      </w:pPr>
      <w:bookmarkStart w:id="207" w:name="_Toc15906952"/>
      <w:bookmarkStart w:id="208" w:name="_Toc15907476"/>
      <w:bookmarkStart w:id="209" w:name="_Toc15908490"/>
      <w:bookmarkStart w:id="210" w:name="_Toc15923527"/>
      <w:bookmarkStart w:id="211" w:name="_Toc15925229"/>
      <w:bookmarkStart w:id="212" w:name="_Toc15926984"/>
      <w:bookmarkStart w:id="213" w:name="_Toc15929701"/>
      <w:bookmarkStart w:id="214" w:name="_Toc128563410"/>
      <w:r>
        <w:rPr>
          <w:sz w:val="24"/>
        </w:rPr>
        <w:t>User R</w:t>
      </w:r>
      <w:r w:rsidRPr="00434D17">
        <w:rPr>
          <w:sz w:val="24"/>
        </w:rPr>
        <w:t>equests</w:t>
      </w:r>
      <w:bookmarkEnd w:id="207"/>
      <w:bookmarkEnd w:id="208"/>
      <w:bookmarkEnd w:id="209"/>
      <w:bookmarkEnd w:id="210"/>
      <w:bookmarkEnd w:id="211"/>
      <w:bookmarkEnd w:id="212"/>
      <w:bookmarkEnd w:id="213"/>
      <w:bookmarkEnd w:id="214"/>
    </w:p>
    <w:p w14:paraId="5BEB83F4" w14:textId="77777777" w:rsidR="002603F5" w:rsidRDefault="002603F5" w:rsidP="002603F5">
      <w:pPr>
        <w:rPr>
          <w:rFonts w:ascii="Arial" w:hAnsi="Arial"/>
          <w:color w:val="808080"/>
          <w:sz w:val="18"/>
          <w:szCs w:val="18"/>
        </w:rPr>
      </w:pPr>
      <w:r>
        <w:rPr>
          <w:rFonts w:ascii="Arial" w:hAnsi="Arial"/>
          <w:color w:val="808080"/>
          <w:sz w:val="18"/>
          <w:szCs w:val="18"/>
        </w:rPr>
        <w:t>The following tools are utilized by the Supplier to monitor support and system management</w:t>
      </w:r>
      <w:r w:rsidR="00BD7360">
        <w:rPr>
          <w:rFonts w:ascii="Arial" w:hAnsi="Arial"/>
          <w:color w:val="808080"/>
          <w:sz w:val="18"/>
          <w:szCs w:val="18"/>
        </w:rPr>
        <w:t>.</w:t>
      </w:r>
    </w:p>
    <w:p w14:paraId="753216C2" w14:textId="77777777" w:rsidR="002603F5" w:rsidRDefault="002603F5" w:rsidP="002603F5">
      <w:pPr>
        <w:rPr>
          <w:rFonts w:ascii="Arial" w:hAnsi="Arial"/>
          <w:color w:val="808080"/>
          <w:sz w:val="18"/>
          <w:szCs w:val="18"/>
        </w:rPr>
      </w:pPr>
      <w:r>
        <w:rPr>
          <w:rFonts w:ascii="Arial" w:hAnsi="Arial"/>
          <w:color w:val="808080"/>
          <w:sz w:val="18"/>
          <w:szCs w:val="18"/>
        </w:rPr>
        <w:t>The Supplier utilizes Adventnet System Centre to log requests, perform backup checks and scheduled maintenance. This tool enables the Supplier to manage and update requests, adhere to the Service Level Agreement, print repor</w:t>
      </w:r>
      <w:r w:rsidR="004B082E">
        <w:rPr>
          <w:rFonts w:ascii="Arial" w:hAnsi="Arial"/>
          <w:color w:val="808080"/>
          <w:sz w:val="18"/>
          <w:szCs w:val="18"/>
        </w:rPr>
        <w:t>ts and update service requests.</w:t>
      </w:r>
    </w:p>
    <w:p w14:paraId="1D9FF8A1" w14:textId="77777777" w:rsidR="002603F5" w:rsidRDefault="002603F5" w:rsidP="002603F5">
      <w:pPr>
        <w:rPr>
          <w:rFonts w:ascii="Arial" w:hAnsi="Arial"/>
          <w:color w:val="808080"/>
          <w:sz w:val="18"/>
          <w:szCs w:val="18"/>
        </w:rPr>
      </w:pPr>
      <w:r>
        <w:rPr>
          <w:rFonts w:ascii="Arial" w:hAnsi="Arial"/>
          <w:color w:val="808080"/>
          <w:sz w:val="18"/>
          <w:szCs w:val="18"/>
        </w:rPr>
        <w:t>The Client is also created on the system to pull its own reports, monito</w:t>
      </w:r>
      <w:r w:rsidR="004B082E">
        <w:rPr>
          <w:rFonts w:ascii="Arial" w:hAnsi="Arial"/>
          <w:color w:val="808080"/>
          <w:sz w:val="18"/>
          <w:szCs w:val="18"/>
        </w:rPr>
        <w:t>r progress and update requests.</w:t>
      </w:r>
    </w:p>
    <w:p w14:paraId="1D11FE8C" w14:textId="77777777" w:rsidR="002603F5" w:rsidRDefault="002603F5" w:rsidP="002603F5">
      <w:pPr>
        <w:rPr>
          <w:rFonts w:ascii="Arial" w:hAnsi="Arial"/>
          <w:color w:val="808080"/>
          <w:sz w:val="18"/>
          <w:szCs w:val="18"/>
        </w:rPr>
      </w:pPr>
      <w:r>
        <w:rPr>
          <w:rFonts w:ascii="Arial" w:hAnsi="Arial"/>
          <w:color w:val="808080"/>
          <w:sz w:val="18"/>
          <w:szCs w:val="18"/>
        </w:rPr>
        <w:t>Issues pertaining only to the business of the Client will also be logged via the Supplier Helpdesk System</w:t>
      </w:r>
      <w:r w:rsidR="00BD7360">
        <w:rPr>
          <w:rFonts w:ascii="Arial" w:hAnsi="Arial"/>
          <w:color w:val="808080"/>
          <w:sz w:val="18"/>
          <w:szCs w:val="18"/>
        </w:rPr>
        <w:t>.</w:t>
      </w:r>
    </w:p>
    <w:p w14:paraId="2C2F9D79" w14:textId="77777777" w:rsidR="002603F5" w:rsidRDefault="002603F5" w:rsidP="002603F5">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5CC44A2E" w14:textId="77777777" w:rsidTr="00CD59EC">
        <w:tc>
          <w:tcPr>
            <w:tcW w:w="8522" w:type="dxa"/>
          </w:tcPr>
          <w:p w14:paraId="39B8E9AC" w14:textId="77777777" w:rsidR="002603F5" w:rsidRDefault="002603F5" w:rsidP="00CD59EC">
            <w:pPr>
              <w:rPr>
                <w:rFonts w:ascii="Arial" w:hAnsi="Arial"/>
              </w:rPr>
            </w:pPr>
          </w:p>
          <w:p w14:paraId="05E9469A" w14:textId="77777777" w:rsidR="002603F5" w:rsidRPr="00022034" w:rsidRDefault="00DD59C3" w:rsidP="004B082E">
            <w:pPr>
              <w:pStyle w:val="Heading2"/>
              <w:keepNext/>
              <w:numPr>
                <w:ilvl w:val="1"/>
                <w:numId w:val="16"/>
              </w:numPr>
              <w:spacing w:before="240" w:after="120" w:line="240" w:lineRule="auto"/>
              <w:ind w:left="576" w:hanging="576"/>
            </w:pPr>
            <w:bookmarkStart w:id="215" w:name="_Toc15638133"/>
            <w:bookmarkStart w:id="216" w:name="_Toc128563411"/>
            <w:r>
              <w:t>SCHEDULE F</w:t>
            </w:r>
            <w:r w:rsidR="002603F5" w:rsidRPr="00022034">
              <w:t xml:space="preserve"> – SERVICE LEVEL REPORTING</w:t>
            </w:r>
            <w:bookmarkEnd w:id="215"/>
            <w:bookmarkEnd w:id="216"/>
          </w:p>
          <w:p w14:paraId="614630A0" w14:textId="77777777" w:rsidR="002603F5" w:rsidRDefault="002603F5" w:rsidP="00CD59EC">
            <w:pPr>
              <w:rPr>
                <w:rFonts w:ascii="Arial" w:hAnsi="Arial"/>
              </w:rPr>
            </w:pPr>
          </w:p>
        </w:tc>
      </w:tr>
    </w:tbl>
    <w:p w14:paraId="715EC1AA" w14:textId="77777777" w:rsidR="002603F5" w:rsidRDefault="00433D37" w:rsidP="00434D17">
      <w:pPr>
        <w:jc w:val="center"/>
        <w:rPr>
          <w:rFonts w:ascii="Arial" w:hAnsi="Arial"/>
          <w:b/>
          <w:bCs/>
        </w:rPr>
      </w:pPr>
      <w:hyperlink r:id="rId15" w:anchor="Gg" w:history="1">
        <w:r w:rsidR="002603F5">
          <w:rPr>
            <w:rStyle w:val="Hyperlink"/>
            <w:b/>
            <w:bCs/>
            <w:sz w:val="18"/>
          </w:rPr>
          <w:t xml:space="preserve"> </w:t>
        </w:r>
      </w:hyperlink>
    </w:p>
    <w:p w14:paraId="5B3899BB" w14:textId="77777777" w:rsidR="002603F5" w:rsidRPr="004B082E" w:rsidRDefault="00DD59C3" w:rsidP="002603F5">
      <w:pPr>
        <w:rPr>
          <w:rFonts w:ascii="Arial" w:hAnsi="Arial"/>
          <w:color w:val="808080"/>
          <w:sz w:val="18"/>
          <w:szCs w:val="18"/>
        </w:rPr>
      </w:pPr>
      <w:r>
        <w:rPr>
          <w:rFonts w:ascii="Arial" w:hAnsi="Arial"/>
          <w:color w:val="808080"/>
          <w:sz w:val="18"/>
          <w:szCs w:val="18"/>
        </w:rPr>
        <w:t>Schedule F</w:t>
      </w:r>
      <w:r w:rsidR="002603F5" w:rsidRPr="00B342EC">
        <w:rPr>
          <w:rFonts w:ascii="Arial" w:hAnsi="Arial"/>
          <w:color w:val="808080"/>
          <w:sz w:val="18"/>
          <w:szCs w:val="18"/>
        </w:rPr>
        <w:t xml:space="preserve"> provides information on the Service level reports required under the terms of this A</w:t>
      </w:r>
      <w:r w:rsidR="004B082E">
        <w:rPr>
          <w:rFonts w:ascii="Arial" w:hAnsi="Arial"/>
          <w:color w:val="808080"/>
          <w:sz w:val="18"/>
          <w:szCs w:val="18"/>
        </w:rPr>
        <w:t>greement.</w:t>
      </w:r>
    </w:p>
    <w:p w14:paraId="256E8842" w14:textId="77777777" w:rsidR="002603F5" w:rsidRPr="00B342EC" w:rsidRDefault="002603F5" w:rsidP="002603F5">
      <w:pPr>
        <w:rPr>
          <w:rFonts w:ascii="Arial" w:hAnsi="Arial"/>
          <w:color w:val="808080"/>
          <w:sz w:val="18"/>
          <w:szCs w:val="18"/>
        </w:rPr>
      </w:pPr>
      <w:r w:rsidRPr="00B342EC">
        <w:rPr>
          <w:rFonts w:ascii="Arial" w:hAnsi="Arial"/>
          <w:color w:val="808080"/>
          <w:sz w:val="18"/>
          <w:szCs w:val="18"/>
        </w:rPr>
        <w:t>The Service Level Reporting will be downloaded and monitored through the Supplier Service Centre System.</w:t>
      </w:r>
    </w:p>
    <w:p w14:paraId="1C6DFFFB" w14:textId="77777777" w:rsidR="002603F5" w:rsidRPr="00B342EC" w:rsidRDefault="002603F5" w:rsidP="002603F5">
      <w:pPr>
        <w:rPr>
          <w:rFonts w:ascii="Arial" w:hAnsi="Arial"/>
          <w:color w:val="808080"/>
          <w:sz w:val="18"/>
          <w:szCs w:val="18"/>
        </w:rPr>
      </w:pPr>
      <w:r w:rsidRPr="00B342EC">
        <w:rPr>
          <w:rFonts w:ascii="Arial" w:hAnsi="Arial"/>
          <w:color w:val="808080"/>
          <w:sz w:val="18"/>
          <w:szCs w:val="18"/>
        </w:rPr>
        <w:t xml:space="preserve">The location for the Service Level Reporting tool is:  </w:t>
      </w:r>
      <w:hyperlink r:id="rId16" w:history="1">
        <w:r w:rsidRPr="005E3535">
          <w:rPr>
            <w:rStyle w:val="Hyperlink"/>
            <w:rFonts w:ascii="Arial" w:hAnsi="Arial"/>
            <w:sz w:val="18"/>
            <w:szCs w:val="18"/>
          </w:rPr>
          <w:t>http://helpdesk.sautech.co.za</w:t>
        </w:r>
      </w:hyperlink>
    </w:p>
    <w:p w14:paraId="4301F5E8" w14:textId="77777777" w:rsidR="002603F5" w:rsidRPr="00B342EC" w:rsidRDefault="002603F5" w:rsidP="002603F5">
      <w:pPr>
        <w:rPr>
          <w:rFonts w:ascii="Arial" w:hAnsi="Arial"/>
          <w:color w:val="808080"/>
          <w:sz w:val="18"/>
          <w:szCs w:val="18"/>
        </w:rPr>
      </w:pPr>
      <w:r w:rsidRPr="00B342EC">
        <w:rPr>
          <w:rFonts w:ascii="Arial" w:hAnsi="Arial"/>
          <w:color w:val="808080"/>
          <w:sz w:val="18"/>
          <w:szCs w:val="18"/>
        </w:rPr>
        <w:t>From the system, a full report can be viewed detailing the following;</w:t>
      </w:r>
    </w:p>
    <w:p w14:paraId="3D43A830" w14:textId="77777777" w:rsidR="002603F5" w:rsidRPr="00B342EC" w:rsidRDefault="002603F5" w:rsidP="002603F5">
      <w:pPr>
        <w:rPr>
          <w:rFonts w:ascii="Arial" w:hAnsi="Arial"/>
          <w:color w:val="808080"/>
          <w:sz w:val="18"/>
          <w:szCs w:val="18"/>
        </w:rPr>
      </w:pPr>
    </w:p>
    <w:p w14:paraId="67980A48" w14:textId="77777777" w:rsidR="002603F5" w:rsidRPr="00B342EC" w:rsidRDefault="002603F5" w:rsidP="002603F5">
      <w:pPr>
        <w:numPr>
          <w:ilvl w:val="0"/>
          <w:numId w:val="37"/>
        </w:numPr>
        <w:spacing w:after="0" w:line="240" w:lineRule="auto"/>
        <w:rPr>
          <w:rFonts w:ascii="Arial" w:hAnsi="Arial"/>
          <w:color w:val="808080"/>
          <w:sz w:val="18"/>
          <w:szCs w:val="18"/>
        </w:rPr>
      </w:pPr>
      <w:r w:rsidRPr="00B342EC">
        <w:rPr>
          <w:rFonts w:ascii="Arial" w:hAnsi="Arial"/>
          <w:color w:val="808080"/>
          <w:sz w:val="18"/>
          <w:szCs w:val="18"/>
        </w:rPr>
        <w:t>Requests or services outside of SLA hours</w:t>
      </w:r>
      <w:r w:rsidR="00BD7360">
        <w:rPr>
          <w:rFonts w:ascii="Arial" w:hAnsi="Arial"/>
          <w:color w:val="808080"/>
          <w:sz w:val="18"/>
          <w:szCs w:val="18"/>
        </w:rPr>
        <w:t>.</w:t>
      </w:r>
    </w:p>
    <w:p w14:paraId="4ECF6BFC" w14:textId="77777777" w:rsidR="002603F5" w:rsidRPr="00B342EC" w:rsidRDefault="002603F5" w:rsidP="002603F5">
      <w:pPr>
        <w:numPr>
          <w:ilvl w:val="0"/>
          <w:numId w:val="37"/>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did not meet the SLA terms</w:t>
      </w:r>
      <w:r w:rsidR="00BD7360">
        <w:rPr>
          <w:rFonts w:ascii="Arial" w:hAnsi="Arial"/>
          <w:color w:val="808080"/>
          <w:sz w:val="18"/>
          <w:szCs w:val="18"/>
        </w:rPr>
        <w:t>.</w:t>
      </w:r>
    </w:p>
    <w:p w14:paraId="066E77BF" w14:textId="77777777" w:rsidR="002603F5" w:rsidRPr="00B342EC" w:rsidRDefault="002603F5" w:rsidP="002603F5">
      <w:pPr>
        <w:numPr>
          <w:ilvl w:val="0"/>
          <w:numId w:val="37"/>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did meet the SLA terms</w:t>
      </w:r>
      <w:r w:rsidR="00BD7360">
        <w:rPr>
          <w:rFonts w:ascii="Arial" w:hAnsi="Arial"/>
          <w:color w:val="808080"/>
          <w:sz w:val="18"/>
          <w:szCs w:val="18"/>
        </w:rPr>
        <w:t>.</w:t>
      </w:r>
    </w:p>
    <w:p w14:paraId="56F47BA7" w14:textId="77777777" w:rsidR="002603F5" w:rsidRPr="00B342EC" w:rsidRDefault="002603F5" w:rsidP="002603F5">
      <w:pPr>
        <w:numPr>
          <w:ilvl w:val="0"/>
          <w:numId w:val="37"/>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were escalated</w:t>
      </w:r>
      <w:r w:rsidR="00BD7360">
        <w:rPr>
          <w:rFonts w:ascii="Arial" w:hAnsi="Arial"/>
          <w:color w:val="808080"/>
          <w:sz w:val="18"/>
          <w:szCs w:val="18"/>
        </w:rPr>
        <w:t>.</w:t>
      </w:r>
    </w:p>
    <w:p w14:paraId="7C38A861" w14:textId="77777777" w:rsidR="002603F5" w:rsidRPr="004B082E" w:rsidRDefault="002603F5" w:rsidP="002603F5">
      <w:pPr>
        <w:numPr>
          <w:ilvl w:val="0"/>
          <w:numId w:val="37"/>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were escalated and the resolution to the request</w:t>
      </w:r>
      <w:r w:rsidR="00BD7360">
        <w:rPr>
          <w:rFonts w:ascii="Arial" w:hAnsi="Arial"/>
          <w:color w:val="808080"/>
          <w:sz w:val="18"/>
          <w:szCs w:val="18"/>
        </w:rPr>
        <w:t>.</w:t>
      </w:r>
    </w:p>
    <w:p w14:paraId="24A094F7" w14:textId="77777777" w:rsidR="002603F5" w:rsidRDefault="002603F5" w:rsidP="002603F5">
      <w:pPr>
        <w:rPr>
          <w:rFonts w:ascii="Arial" w:hAnsi="Arial"/>
          <w:color w:val="808080"/>
          <w:sz w:val="18"/>
          <w:szCs w:val="18"/>
        </w:rPr>
      </w:pPr>
    </w:p>
    <w:p w14:paraId="3F7F87CB" w14:textId="77777777" w:rsidR="002603F5" w:rsidRPr="00302E76" w:rsidRDefault="002603F5" w:rsidP="002603F5">
      <w:pPr>
        <w:rPr>
          <w:rFonts w:ascii="Arial" w:hAnsi="Arial"/>
          <w:i/>
          <w:color w:val="808080"/>
          <w:sz w:val="18"/>
          <w:szCs w:val="18"/>
        </w:rPr>
      </w:pPr>
      <w:r>
        <w:rPr>
          <w:rFonts w:ascii="Arial" w:hAnsi="Arial"/>
          <w:i/>
          <w:color w:val="808080"/>
          <w:sz w:val="18"/>
          <w:szCs w:val="18"/>
        </w:rPr>
        <w:t>Note: ERT shall mean (Estimated Repair Time)</w:t>
      </w:r>
    </w:p>
    <w:p w14:paraId="1A895C34" w14:textId="4C4E12C3" w:rsidR="002603F5" w:rsidRDefault="002603F5" w:rsidP="002603F5">
      <w:pPr>
        <w:ind w:left="720"/>
        <w:rPr>
          <w:rFonts w:ascii="Arial" w:hAnsi="Arial"/>
          <w:color w:val="808080"/>
          <w:sz w:val="18"/>
          <w:szCs w:val="18"/>
        </w:rPr>
      </w:pPr>
    </w:p>
    <w:p w14:paraId="6A329170" w14:textId="6C56BC8F" w:rsidR="00197496" w:rsidRDefault="00197496" w:rsidP="002603F5">
      <w:pPr>
        <w:ind w:left="720"/>
        <w:rPr>
          <w:rFonts w:ascii="Arial" w:hAnsi="Arial"/>
          <w:color w:val="808080"/>
          <w:sz w:val="18"/>
          <w:szCs w:val="18"/>
        </w:rPr>
      </w:pPr>
    </w:p>
    <w:p w14:paraId="568CBAFA" w14:textId="77777777" w:rsidR="00EC4FB1" w:rsidRDefault="00EC4FB1" w:rsidP="002603F5">
      <w:pPr>
        <w:ind w:left="720"/>
        <w:rPr>
          <w:rFonts w:ascii="Arial" w:hAnsi="Arial"/>
          <w:color w:val="808080"/>
          <w:sz w:val="18"/>
          <w:szCs w:val="18"/>
        </w:rPr>
      </w:pPr>
    </w:p>
    <w:p w14:paraId="43CDFBE4" w14:textId="77777777" w:rsidR="00197496" w:rsidRPr="00B342EC" w:rsidRDefault="00197496" w:rsidP="002603F5">
      <w:pPr>
        <w:ind w:left="720"/>
        <w:rPr>
          <w:rFonts w:ascii="Arial" w:hAnsi="Arial"/>
          <w:color w:val="808080"/>
          <w:sz w:val="18"/>
          <w:szCs w:val="18"/>
        </w:rPr>
      </w:pPr>
    </w:p>
    <w:tbl>
      <w:tblPr>
        <w:tblW w:w="6536" w:type="dxa"/>
        <w:tblInd w:w="1239" w:type="dxa"/>
        <w:tblLook w:val="04A0" w:firstRow="1" w:lastRow="0" w:firstColumn="1" w:lastColumn="0" w:noHBand="0" w:noVBand="1"/>
      </w:tblPr>
      <w:tblGrid>
        <w:gridCol w:w="1097"/>
        <w:gridCol w:w="1017"/>
        <w:gridCol w:w="1047"/>
        <w:gridCol w:w="1027"/>
        <w:gridCol w:w="1197"/>
        <w:gridCol w:w="1151"/>
      </w:tblGrid>
      <w:tr w:rsidR="002603F5" w:rsidRPr="00570134" w14:paraId="2A92A6BD" w14:textId="77777777" w:rsidTr="00EC4FB1">
        <w:trPr>
          <w:trHeight w:val="915"/>
        </w:trPr>
        <w:tc>
          <w:tcPr>
            <w:tcW w:w="1097" w:type="dxa"/>
            <w:tcBorders>
              <w:top w:val="single" w:sz="8" w:space="0" w:color="auto"/>
              <w:left w:val="single" w:sz="8" w:space="0" w:color="auto"/>
              <w:bottom w:val="single" w:sz="8" w:space="0" w:color="auto"/>
              <w:right w:val="single" w:sz="8" w:space="0" w:color="auto"/>
            </w:tcBorders>
            <w:shd w:val="clear" w:color="000000" w:fill="1F497D"/>
            <w:vAlign w:val="center"/>
            <w:hideMark/>
          </w:tcPr>
          <w:p w14:paraId="22A2E81F"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lastRenderedPageBreak/>
              <w:t>Problem Priority</w:t>
            </w:r>
          </w:p>
        </w:tc>
        <w:tc>
          <w:tcPr>
            <w:tcW w:w="1017" w:type="dxa"/>
            <w:tcBorders>
              <w:top w:val="single" w:sz="8" w:space="0" w:color="auto"/>
              <w:left w:val="nil"/>
              <w:bottom w:val="single" w:sz="8" w:space="0" w:color="auto"/>
              <w:right w:val="single" w:sz="8" w:space="0" w:color="auto"/>
            </w:tcBorders>
            <w:shd w:val="clear" w:color="000000" w:fill="1F497D"/>
            <w:vAlign w:val="center"/>
            <w:hideMark/>
          </w:tcPr>
          <w:p w14:paraId="5EAFADB3"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Status</w:t>
            </w:r>
          </w:p>
        </w:tc>
        <w:tc>
          <w:tcPr>
            <w:tcW w:w="1047" w:type="dxa"/>
            <w:tcBorders>
              <w:top w:val="single" w:sz="8" w:space="0" w:color="auto"/>
              <w:left w:val="nil"/>
              <w:bottom w:val="single" w:sz="8" w:space="0" w:color="auto"/>
              <w:right w:val="single" w:sz="8" w:space="0" w:color="auto"/>
            </w:tcBorders>
            <w:shd w:val="clear" w:color="000000" w:fill="1F497D"/>
            <w:vAlign w:val="center"/>
            <w:hideMark/>
          </w:tcPr>
          <w:p w14:paraId="14A78DF6"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Impact</w:t>
            </w:r>
          </w:p>
        </w:tc>
        <w:tc>
          <w:tcPr>
            <w:tcW w:w="1027" w:type="dxa"/>
            <w:tcBorders>
              <w:top w:val="single" w:sz="8" w:space="0" w:color="auto"/>
              <w:left w:val="nil"/>
              <w:bottom w:val="single" w:sz="8" w:space="0" w:color="auto"/>
              <w:right w:val="single" w:sz="8" w:space="0" w:color="auto"/>
            </w:tcBorders>
            <w:shd w:val="clear" w:color="000000" w:fill="1F497D"/>
            <w:vAlign w:val="center"/>
            <w:hideMark/>
          </w:tcPr>
          <w:p w14:paraId="7AFDD95A"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Time</w:t>
            </w:r>
          </w:p>
        </w:tc>
        <w:tc>
          <w:tcPr>
            <w:tcW w:w="1197" w:type="dxa"/>
            <w:tcBorders>
              <w:top w:val="single" w:sz="8" w:space="0" w:color="auto"/>
              <w:left w:val="nil"/>
              <w:bottom w:val="single" w:sz="8" w:space="0" w:color="auto"/>
              <w:right w:val="single" w:sz="8" w:space="0" w:color="auto"/>
            </w:tcBorders>
            <w:shd w:val="clear" w:color="000000" w:fill="1F497D"/>
            <w:vAlign w:val="center"/>
            <w:hideMark/>
          </w:tcPr>
          <w:p w14:paraId="77883A5E"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Type</w:t>
            </w:r>
          </w:p>
        </w:tc>
        <w:tc>
          <w:tcPr>
            <w:tcW w:w="1151" w:type="dxa"/>
            <w:tcBorders>
              <w:top w:val="single" w:sz="8" w:space="0" w:color="auto"/>
              <w:left w:val="nil"/>
              <w:bottom w:val="single" w:sz="8" w:space="0" w:color="auto"/>
              <w:right w:val="single" w:sz="8" w:space="0" w:color="auto"/>
            </w:tcBorders>
            <w:shd w:val="clear" w:color="000000" w:fill="1F497D"/>
            <w:vAlign w:val="center"/>
            <w:hideMark/>
          </w:tcPr>
          <w:p w14:paraId="40341EE9"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E</w:t>
            </w:r>
            <w:r>
              <w:rPr>
                <w:rFonts w:ascii="Arial" w:hAnsi="Arial" w:cs="Arial"/>
                <w:b/>
                <w:bCs/>
                <w:color w:val="FFFFFF"/>
                <w:lang w:eastAsia="en-ZA"/>
              </w:rPr>
              <w:t>RT</w:t>
            </w:r>
          </w:p>
        </w:tc>
      </w:tr>
      <w:tr w:rsidR="002603F5" w:rsidRPr="00570134" w14:paraId="79CB114F" w14:textId="77777777" w:rsidTr="00EC4FB1">
        <w:trPr>
          <w:trHeight w:val="121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57136F2F"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1</w:t>
            </w:r>
          </w:p>
        </w:tc>
        <w:tc>
          <w:tcPr>
            <w:tcW w:w="1017" w:type="dxa"/>
            <w:tcBorders>
              <w:top w:val="nil"/>
              <w:left w:val="nil"/>
              <w:bottom w:val="single" w:sz="8" w:space="0" w:color="auto"/>
              <w:right w:val="single" w:sz="8" w:space="0" w:color="auto"/>
            </w:tcBorders>
            <w:shd w:val="clear" w:color="auto" w:fill="auto"/>
            <w:vAlign w:val="center"/>
            <w:hideMark/>
          </w:tcPr>
          <w:p w14:paraId="1F9D45B4"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Mission critical</w:t>
            </w:r>
          </w:p>
        </w:tc>
        <w:tc>
          <w:tcPr>
            <w:tcW w:w="1047" w:type="dxa"/>
            <w:tcBorders>
              <w:top w:val="nil"/>
              <w:left w:val="nil"/>
              <w:bottom w:val="single" w:sz="8" w:space="0" w:color="auto"/>
              <w:right w:val="single" w:sz="8" w:space="0" w:color="auto"/>
            </w:tcBorders>
            <w:shd w:val="clear" w:color="auto" w:fill="auto"/>
            <w:vAlign w:val="center"/>
            <w:hideMark/>
          </w:tcPr>
          <w:p w14:paraId="6F87C5E2"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Serious financial impact</w:t>
            </w:r>
          </w:p>
        </w:tc>
        <w:tc>
          <w:tcPr>
            <w:tcW w:w="1027" w:type="dxa"/>
            <w:tcBorders>
              <w:top w:val="nil"/>
              <w:left w:val="nil"/>
              <w:bottom w:val="single" w:sz="8" w:space="0" w:color="auto"/>
              <w:right w:val="single" w:sz="8" w:space="0" w:color="auto"/>
            </w:tcBorders>
            <w:shd w:val="clear" w:color="auto" w:fill="auto"/>
            <w:vAlign w:val="center"/>
            <w:hideMark/>
          </w:tcPr>
          <w:p w14:paraId="46BF517B"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1 Hour Response</w:t>
            </w:r>
          </w:p>
        </w:tc>
        <w:tc>
          <w:tcPr>
            <w:tcW w:w="1197" w:type="dxa"/>
            <w:tcBorders>
              <w:top w:val="nil"/>
              <w:left w:val="nil"/>
              <w:bottom w:val="single" w:sz="8" w:space="0" w:color="auto"/>
              <w:right w:val="nil"/>
            </w:tcBorders>
            <w:shd w:val="clear" w:color="auto" w:fill="auto"/>
            <w:vAlign w:val="center"/>
            <w:hideMark/>
          </w:tcPr>
          <w:p w14:paraId="34A5C88E"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No Connectivity affecting more than 1 user</w:t>
            </w:r>
            <w:r w:rsidRPr="00570134">
              <w:rPr>
                <w:rFonts w:ascii="Arial" w:hAnsi="Arial" w:cs="Arial"/>
                <w:color w:val="000000"/>
                <w:sz w:val="16"/>
                <w:szCs w:val="16"/>
                <w:lang w:eastAsia="en-ZA"/>
              </w:rPr>
              <w:t> </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570BC680"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2 Hours</w:t>
            </w:r>
          </w:p>
        </w:tc>
      </w:tr>
      <w:tr w:rsidR="002603F5" w:rsidRPr="00570134" w14:paraId="3993C50B" w14:textId="77777777" w:rsidTr="00EC4FB1">
        <w:trPr>
          <w:trHeight w:val="97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7E640AB7"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2</w:t>
            </w:r>
          </w:p>
        </w:tc>
        <w:tc>
          <w:tcPr>
            <w:tcW w:w="1017" w:type="dxa"/>
            <w:tcBorders>
              <w:top w:val="nil"/>
              <w:left w:val="nil"/>
              <w:bottom w:val="single" w:sz="8" w:space="0" w:color="auto"/>
              <w:right w:val="single" w:sz="8" w:space="0" w:color="auto"/>
            </w:tcBorders>
            <w:shd w:val="clear" w:color="auto" w:fill="auto"/>
            <w:vAlign w:val="center"/>
            <w:hideMark/>
          </w:tcPr>
          <w:p w14:paraId="5EFC1AF8"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Extremely urgent</w:t>
            </w:r>
          </w:p>
        </w:tc>
        <w:tc>
          <w:tcPr>
            <w:tcW w:w="1047" w:type="dxa"/>
            <w:tcBorders>
              <w:top w:val="nil"/>
              <w:left w:val="nil"/>
              <w:bottom w:val="single" w:sz="8" w:space="0" w:color="auto"/>
              <w:right w:val="single" w:sz="8" w:space="0" w:color="auto"/>
            </w:tcBorders>
            <w:shd w:val="clear" w:color="auto" w:fill="auto"/>
            <w:vAlign w:val="center"/>
            <w:hideMark/>
          </w:tcPr>
          <w:p w14:paraId="08A38C1E"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Significant financial impact</w:t>
            </w:r>
          </w:p>
        </w:tc>
        <w:tc>
          <w:tcPr>
            <w:tcW w:w="1027" w:type="dxa"/>
            <w:tcBorders>
              <w:top w:val="nil"/>
              <w:left w:val="nil"/>
              <w:bottom w:val="single" w:sz="8" w:space="0" w:color="auto"/>
              <w:right w:val="single" w:sz="8" w:space="0" w:color="auto"/>
            </w:tcBorders>
            <w:shd w:val="clear" w:color="auto" w:fill="auto"/>
            <w:vAlign w:val="center"/>
            <w:hideMark/>
          </w:tcPr>
          <w:p w14:paraId="0542FD38"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3 Hour Response</w:t>
            </w:r>
          </w:p>
        </w:tc>
        <w:tc>
          <w:tcPr>
            <w:tcW w:w="1197" w:type="dxa"/>
            <w:tcBorders>
              <w:top w:val="nil"/>
              <w:left w:val="nil"/>
              <w:bottom w:val="single" w:sz="8" w:space="0" w:color="auto"/>
              <w:right w:val="nil"/>
            </w:tcBorders>
            <w:shd w:val="clear" w:color="auto" w:fill="auto"/>
            <w:vAlign w:val="center"/>
            <w:hideMark/>
          </w:tcPr>
          <w:p w14:paraId="75F90829"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No Connectivity affecting 1 User</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6DBAFD49"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4 Hours</w:t>
            </w:r>
          </w:p>
        </w:tc>
      </w:tr>
      <w:tr w:rsidR="002603F5" w:rsidRPr="00570134" w14:paraId="28BDF47B" w14:textId="77777777" w:rsidTr="00EC4FB1">
        <w:trPr>
          <w:trHeight w:val="97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74FB03A5"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3</w:t>
            </w:r>
          </w:p>
        </w:tc>
        <w:tc>
          <w:tcPr>
            <w:tcW w:w="1017" w:type="dxa"/>
            <w:tcBorders>
              <w:top w:val="nil"/>
              <w:left w:val="nil"/>
              <w:bottom w:val="single" w:sz="8" w:space="0" w:color="auto"/>
              <w:right w:val="single" w:sz="8" w:space="0" w:color="auto"/>
            </w:tcBorders>
            <w:shd w:val="clear" w:color="auto" w:fill="auto"/>
            <w:vAlign w:val="center"/>
            <w:hideMark/>
          </w:tcPr>
          <w:p w14:paraId="5CC7CA2D"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Urgent</w:t>
            </w:r>
          </w:p>
        </w:tc>
        <w:tc>
          <w:tcPr>
            <w:tcW w:w="1047" w:type="dxa"/>
            <w:tcBorders>
              <w:top w:val="nil"/>
              <w:left w:val="nil"/>
              <w:bottom w:val="single" w:sz="8" w:space="0" w:color="auto"/>
              <w:right w:val="single" w:sz="8" w:space="0" w:color="auto"/>
            </w:tcBorders>
            <w:shd w:val="clear" w:color="auto" w:fill="auto"/>
            <w:vAlign w:val="center"/>
            <w:hideMark/>
          </w:tcPr>
          <w:p w14:paraId="77A3F64A"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Medium financial impact</w:t>
            </w:r>
          </w:p>
        </w:tc>
        <w:tc>
          <w:tcPr>
            <w:tcW w:w="1027" w:type="dxa"/>
            <w:tcBorders>
              <w:top w:val="nil"/>
              <w:left w:val="nil"/>
              <w:bottom w:val="single" w:sz="8" w:space="0" w:color="auto"/>
              <w:right w:val="single" w:sz="8" w:space="0" w:color="auto"/>
            </w:tcBorders>
            <w:shd w:val="clear" w:color="auto" w:fill="auto"/>
            <w:vAlign w:val="center"/>
            <w:hideMark/>
          </w:tcPr>
          <w:p w14:paraId="682C5BD5"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5 Hour Response</w:t>
            </w:r>
          </w:p>
        </w:tc>
        <w:tc>
          <w:tcPr>
            <w:tcW w:w="1197" w:type="dxa"/>
            <w:tcBorders>
              <w:top w:val="nil"/>
              <w:left w:val="nil"/>
              <w:bottom w:val="single" w:sz="8" w:space="0" w:color="auto"/>
              <w:right w:val="nil"/>
            </w:tcBorders>
            <w:shd w:val="clear" w:color="auto" w:fill="auto"/>
            <w:vAlign w:val="center"/>
            <w:hideMark/>
          </w:tcPr>
          <w:p w14:paraId="08CBEA67"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User Removal or Creation</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11EC13BD"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8 Hours</w:t>
            </w:r>
          </w:p>
        </w:tc>
      </w:tr>
      <w:tr w:rsidR="002603F5" w:rsidRPr="00570134" w14:paraId="3632A0BE" w14:textId="77777777" w:rsidTr="00EC4FB1">
        <w:trPr>
          <w:trHeight w:val="73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1A58DCB7"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4</w:t>
            </w:r>
          </w:p>
        </w:tc>
        <w:tc>
          <w:tcPr>
            <w:tcW w:w="1017" w:type="dxa"/>
            <w:tcBorders>
              <w:top w:val="nil"/>
              <w:left w:val="nil"/>
              <w:bottom w:val="single" w:sz="8" w:space="0" w:color="auto"/>
              <w:right w:val="single" w:sz="8" w:space="0" w:color="auto"/>
            </w:tcBorders>
            <w:shd w:val="clear" w:color="auto" w:fill="auto"/>
            <w:vAlign w:val="center"/>
            <w:hideMark/>
          </w:tcPr>
          <w:p w14:paraId="5E181DA3"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Medium priority</w:t>
            </w:r>
          </w:p>
        </w:tc>
        <w:tc>
          <w:tcPr>
            <w:tcW w:w="1047" w:type="dxa"/>
            <w:tcBorders>
              <w:top w:val="nil"/>
              <w:left w:val="nil"/>
              <w:bottom w:val="single" w:sz="8" w:space="0" w:color="auto"/>
              <w:right w:val="single" w:sz="8" w:space="0" w:color="auto"/>
            </w:tcBorders>
            <w:shd w:val="clear" w:color="auto" w:fill="auto"/>
            <w:vAlign w:val="center"/>
            <w:hideMark/>
          </w:tcPr>
          <w:p w14:paraId="5E35E927"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Minimal financial impact</w:t>
            </w:r>
          </w:p>
        </w:tc>
        <w:tc>
          <w:tcPr>
            <w:tcW w:w="1027" w:type="dxa"/>
            <w:tcBorders>
              <w:top w:val="nil"/>
              <w:left w:val="nil"/>
              <w:bottom w:val="single" w:sz="8" w:space="0" w:color="auto"/>
              <w:right w:val="single" w:sz="8" w:space="0" w:color="auto"/>
            </w:tcBorders>
            <w:shd w:val="clear" w:color="auto" w:fill="auto"/>
            <w:vAlign w:val="center"/>
            <w:hideMark/>
          </w:tcPr>
          <w:p w14:paraId="553E6F6F"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1 Business Day</w:t>
            </w:r>
          </w:p>
        </w:tc>
        <w:tc>
          <w:tcPr>
            <w:tcW w:w="1197" w:type="dxa"/>
            <w:tcBorders>
              <w:top w:val="nil"/>
              <w:left w:val="nil"/>
              <w:bottom w:val="single" w:sz="8" w:space="0" w:color="auto"/>
              <w:right w:val="nil"/>
            </w:tcBorders>
            <w:shd w:val="clear" w:color="auto" w:fill="auto"/>
            <w:vAlign w:val="center"/>
            <w:hideMark/>
          </w:tcPr>
          <w:p w14:paraId="5745CF3D"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Quotation</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2C2C2FCD"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24 Hours</w:t>
            </w:r>
          </w:p>
        </w:tc>
      </w:tr>
      <w:tr w:rsidR="002603F5" w:rsidRPr="00570134" w14:paraId="02621889" w14:textId="77777777" w:rsidTr="00EC4FB1">
        <w:trPr>
          <w:trHeight w:val="121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4F4D679F"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5</w:t>
            </w:r>
          </w:p>
        </w:tc>
        <w:tc>
          <w:tcPr>
            <w:tcW w:w="1017" w:type="dxa"/>
            <w:tcBorders>
              <w:top w:val="nil"/>
              <w:left w:val="nil"/>
              <w:bottom w:val="single" w:sz="8" w:space="0" w:color="auto"/>
              <w:right w:val="single" w:sz="8" w:space="0" w:color="auto"/>
            </w:tcBorders>
            <w:shd w:val="clear" w:color="auto" w:fill="auto"/>
            <w:vAlign w:val="center"/>
            <w:hideMark/>
          </w:tcPr>
          <w:p w14:paraId="678D2D5B"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Low Priority</w:t>
            </w:r>
          </w:p>
        </w:tc>
        <w:tc>
          <w:tcPr>
            <w:tcW w:w="1047" w:type="dxa"/>
            <w:tcBorders>
              <w:top w:val="nil"/>
              <w:left w:val="nil"/>
              <w:bottom w:val="single" w:sz="8" w:space="0" w:color="auto"/>
              <w:right w:val="single" w:sz="8" w:space="0" w:color="auto"/>
            </w:tcBorders>
            <w:shd w:val="clear" w:color="auto" w:fill="auto"/>
            <w:vAlign w:val="center"/>
            <w:hideMark/>
          </w:tcPr>
          <w:p w14:paraId="2E11D9CC"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No financial impact</w:t>
            </w:r>
          </w:p>
        </w:tc>
        <w:tc>
          <w:tcPr>
            <w:tcW w:w="1027" w:type="dxa"/>
            <w:tcBorders>
              <w:top w:val="nil"/>
              <w:left w:val="nil"/>
              <w:bottom w:val="single" w:sz="8" w:space="0" w:color="auto"/>
              <w:right w:val="single" w:sz="8" w:space="0" w:color="auto"/>
            </w:tcBorders>
            <w:shd w:val="clear" w:color="auto" w:fill="auto"/>
            <w:vAlign w:val="center"/>
            <w:hideMark/>
          </w:tcPr>
          <w:p w14:paraId="7DDD2380"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2 Business Days</w:t>
            </w:r>
          </w:p>
        </w:tc>
        <w:tc>
          <w:tcPr>
            <w:tcW w:w="1197" w:type="dxa"/>
            <w:tcBorders>
              <w:top w:val="nil"/>
              <w:left w:val="nil"/>
              <w:bottom w:val="single" w:sz="8" w:space="0" w:color="auto"/>
              <w:right w:val="nil"/>
            </w:tcBorders>
            <w:shd w:val="clear" w:color="auto" w:fill="auto"/>
            <w:vAlign w:val="center"/>
            <w:hideMark/>
          </w:tcPr>
          <w:p w14:paraId="27A7CEC7"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Hardware / Software Delivery, General Queries</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6BB463B5"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48 Hours</w:t>
            </w:r>
          </w:p>
        </w:tc>
      </w:tr>
    </w:tbl>
    <w:p w14:paraId="3138C1A3" w14:textId="68416736" w:rsidR="002603F5" w:rsidRDefault="002603F5" w:rsidP="002603F5">
      <w:pPr>
        <w:rPr>
          <w:rFonts w:ascii="Arial" w:hAnsi="Arial"/>
        </w:rPr>
      </w:pPr>
    </w:p>
    <w:p w14:paraId="3021782E" w14:textId="0F0C5654" w:rsidR="00197496" w:rsidRDefault="00197496" w:rsidP="002603F5">
      <w:pPr>
        <w:rPr>
          <w:rFonts w:ascii="Arial" w:hAnsi="Arial"/>
        </w:rPr>
      </w:pPr>
    </w:p>
    <w:p w14:paraId="67589148" w14:textId="4BCA5CE9" w:rsidR="00197496" w:rsidRDefault="00197496" w:rsidP="002603F5">
      <w:pPr>
        <w:rPr>
          <w:rFonts w:ascii="Arial" w:hAnsi="Arial"/>
        </w:rPr>
      </w:pPr>
    </w:p>
    <w:p w14:paraId="2D5B23BF" w14:textId="1C772CB5" w:rsidR="00197496" w:rsidRDefault="00197496" w:rsidP="002603F5">
      <w:pPr>
        <w:rPr>
          <w:rFonts w:ascii="Arial" w:hAnsi="Arial"/>
        </w:rPr>
      </w:pPr>
    </w:p>
    <w:p w14:paraId="22FAD8D3" w14:textId="0C5CCB8E" w:rsidR="00197496" w:rsidRDefault="00197496" w:rsidP="002603F5">
      <w:pPr>
        <w:rPr>
          <w:rFonts w:ascii="Arial" w:hAnsi="Arial"/>
        </w:rPr>
      </w:pPr>
    </w:p>
    <w:p w14:paraId="5EF9C334" w14:textId="2EC279B5" w:rsidR="00197496" w:rsidRDefault="00197496" w:rsidP="002603F5">
      <w:pPr>
        <w:rPr>
          <w:rFonts w:ascii="Arial" w:hAnsi="Arial"/>
        </w:rPr>
      </w:pPr>
    </w:p>
    <w:p w14:paraId="75C3EA18" w14:textId="77F896A6" w:rsidR="00197496" w:rsidRDefault="00197496" w:rsidP="002603F5">
      <w:pPr>
        <w:rPr>
          <w:rFonts w:ascii="Arial" w:hAnsi="Arial"/>
        </w:rPr>
      </w:pPr>
    </w:p>
    <w:p w14:paraId="16B848EE" w14:textId="36D29838" w:rsidR="00197496" w:rsidRDefault="00197496" w:rsidP="002603F5">
      <w:pPr>
        <w:rPr>
          <w:rFonts w:ascii="Arial" w:hAnsi="Arial"/>
        </w:rPr>
      </w:pPr>
    </w:p>
    <w:p w14:paraId="48267A4E" w14:textId="072ED3A3" w:rsidR="00197496" w:rsidRDefault="00197496" w:rsidP="002603F5">
      <w:pPr>
        <w:rPr>
          <w:rFonts w:ascii="Arial" w:hAnsi="Arial"/>
        </w:rPr>
      </w:pPr>
    </w:p>
    <w:p w14:paraId="2A79CAC4" w14:textId="1D647DAC" w:rsidR="00197496" w:rsidRDefault="00197496" w:rsidP="002603F5">
      <w:pPr>
        <w:rPr>
          <w:rFonts w:ascii="Arial" w:hAnsi="Arial"/>
        </w:rPr>
      </w:pPr>
    </w:p>
    <w:p w14:paraId="3335F95D" w14:textId="38AC425F" w:rsidR="00197496" w:rsidRDefault="00197496" w:rsidP="002603F5">
      <w:pPr>
        <w:rPr>
          <w:rFonts w:ascii="Arial" w:hAnsi="Arial"/>
        </w:rPr>
      </w:pPr>
    </w:p>
    <w:p w14:paraId="437B0B55" w14:textId="626E8708" w:rsidR="00197496" w:rsidRDefault="00197496" w:rsidP="002603F5">
      <w:pPr>
        <w:rPr>
          <w:rFonts w:ascii="Arial" w:hAnsi="Arial"/>
        </w:rPr>
      </w:pPr>
    </w:p>
    <w:p w14:paraId="453F1EDD" w14:textId="218FDFC6" w:rsidR="00197496" w:rsidRDefault="00197496" w:rsidP="002603F5">
      <w:pPr>
        <w:rPr>
          <w:rFonts w:ascii="Arial" w:hAnsi="Arial"/>
        </w:rPr>
      </w:pPr>
    </w:p>
    <w:p w14:paraId="27888074" w14:textId="3AB4AD98" w:rsidR="00197496" w:rsidRDefault="00197496" w:rsidP="002603F5">
      <w:pPr>
        <w:rPr>
          <w:rFonts w:ascii="Arial" w:hAnsi="Arial"/>
        </w:rPr>
      </w:pPr>
    </w:p>
    <w:p w14:paraId="407476B0" w14:textId="4EFA08F1" w:rsidR="00197496" w:rsidRDefault="00197496" w:rsidP="002603F5">
      <w:pPr>
        <w:rPr>
          <w:rFonts w:ascii="Arial" w:hAnsi="Arial"/>
        </w:rPr>
      </w:pPr>
    </w:p>
    <w:p w14:paraId="6935D892" w14:textId="51C23CC5" w:rsidR="00197496" w:rsidRDefault="00197496" w:rsidP="002603F5">
      <w:pPr>
        <w:rPr>
          <w:rFonts w:ascii="Arial" w:hAnsi="Arial"/>
        </w:rPr>
      </w:pPr>
    </w:p>
    <w:p w14:paraId="23A22257" w14:textId="77777777" w:rsidR="00197496" w:rsidRDefault="00197496" w:rsidP="002603F5">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1353FF37" w14:textId="77777777" w:rsidTr="00CD59EC">
        <w:tc>
          <w:tcPr>
            <w:tcW w:w="8522" w:type="dxa"/>
          </w:tcPr>
          <w:p w14:paraId="696966C9" w14:textId="77777777" w:rsidR="002603F5" w:rsidRDefault="002603F5" w:rsidP="00CD59EC">
            <w:pPr>
              <w:rPr>
                <w:rFonts w:ascii="Arial" w:hAnsi="Arial"/>
              </w:rPr>
            </w:pPr>
          </w:p>
          <w:p w14:paraId="0B992A0A" w14:textId="77777777" w:rsidR="002603F5" w:rsidRPr="00022034" w:rsidRDefault="00DD59C3" w:rsidP="004B082E">
            <w:pPr>
              <w:pStyle w:val="Heading2"/>
              <w:keepNext/>
              <w:numPr>
                <w:ilvl w:val="1"/>
                <w:numId w:val="16"/>
              </w:numPr>
              <w:spacing w:before="240" w:after="120" w:line="240" w:lineRule="auto"/>
              <w:ind w:left="576" w:hanging="576"/>
            </w:pPr>
            <w:bookmarkStart w:id="217" w:name="_Toc15638134"/>
            <w:bookmarkStart w:id="218" w:name="_Toc128563412"/>
            <w:r>
              <w:t>SCHEDULE G</w:t>
            </w:r>
            <w:r w:rsidR="002603F5" w:rsidRPr="00022034">
              <w:t xml:space="preserve"> – SUPPORT &amp; SERVICE DESK SERVICES</w:t>
            </w:r>
            <w:bookmarkEnd w:id="217"/>
            <w:bookmarkEnd w:id="218"/>
          </w:p>
          <w:p w14:paraId="0DEE8AEB" w14:textId="77777777" w:rsidR="002603F5" w:rsidRDefault="002603F5" w:rsidP="00CD59EC">
            <w:pPr>
              <w:rPr>
                <w:rFonts w:ascii="Arial" w:hAnsi="Arial"/>
              </w:rPr>
            </w:pPr>
          </w:p>
        </w:tc>
      </w:tr>
    </w:tbl>
    <w:p w14:paraId="18728A0B" w14:textId="77777777" w:rsidR="002603F5" w:rsidRPr="00B342EC" w:rsidRDefault="002603F5" w:rsidP="002603F5">
      <w:pPr>
        <w:ind w:left="720"/>
        <w:rPr>
          <w:rFonts w:ascii="Arial" w:hAnsi="Arial"/>
          <w:color w:val="808080"/>
          <w:sz w:val="18"/>
          <w:szCs w:val="18"/>
        </w:rPr>
      </w:pPr>
    </w:p>
    <w:p w14:paraId="7D269026" w14:textId="77777777" w:rsidR="002603F5" w:rsidRPr="00B342EC" w:rsidRDefault="00DD59C3" w:rsidP="002603F5">
      <w:pPr>
        <w:rPr>
          <w:rFonts w:ascii="Arial" w:hAnsi="Arial"/>
          <w:color w:val="808080"/>
          <w:sz w:val="18"/>
          <w:szCs w:val="18"/>
        </w:rPr>
      </w:pPr>
      <w:r>
        <w:rPr>
          <w:rFonts w:ascii="Arial" w:hAnsi="Arial"/>
          <w:color w:val="808080"/>
          <w:sz w:val="18"/>
          <w:szCs w:val="18"/>
        </w:rPr>
        <w:t>Schedule G</w:t>
      </w:r>
      <w:r w:rsidR="002603F5" w:rsidRPr="00B342EC">
        <w:rPr>
          <w:rFonts w:ascii="Arial" w:hAnsi="Arial"/>
          <w:color w:val="808080"/>
          <w:sz w:val="18"/>
          <w:szCs w:val="18"/>
        </w:rPr>
        <w:t xml:space="preserve"> provides information on the Service desk services and on the On-site and Off-site Support services available to the Client under the terms of this Agreement.</w:t>
      </w:r>
    </w:p>
    <w:p w14:paraId="4B74FEEF" w14:textId="77777777" w:rsidR="002603F5" w:rsidRDefault="002603F5" w:rsidP="002603F5">
      <w:pPr>
        <w:rPr>
          <w:rFonts w:ascii="Arial" w:hAnsi="Arial"/>
          <w:b/>
          <w:bCs/>
        </w:rPr>
      </w:pPr>
    </w:p>
    <w:p w14:paraId="6264FDD9" w14:textId="77777777" w:rsidR="002603F5" w:rsidRPr="00434D17" w:rsidRDefault="002603F5" w:rsidP="00434D17">
      <w:pPr>
        <w:pStyle w:val="Heading3"/>
        <w:keepNext/>
        <w:numPr>
          <w:ilvl w:val="2"/>
          <w:numId w:val="16"/>
        </w:numPr>
        <w:tabs>
          <w:tab w:val="left" w:pos="0"/>
        </w:tabs>
        <w:spacing w:before="360" w:after="240" w:line="240" w:lineRule="auto"/>
        <w:ind w:left="720"/>
        <w:rPr>
          <w:sz w:val="24"/>
        </w:rPr>
      </w:pPr>
      <w:bookmarkStart w:id="219" w:name="_Toc15906955"/>
      <w:bookmarkStart w:id="220" w:name="_Toc15907479"/>
      <w:bookmarkStart w:id="221" w:name="_Toc15908493"/>
      <w:bookmarkStart w:id="222" w:name="_Toc15923530"/>
      <w:bookmarkStart w:id="223" w:name="_Toc15925232"/>
      <w:bookmarkStart w:id="224" w:name="_Toc15926987"/>
      <w:bookmarkStart w:id="225" w:name="_Toc15929704"/>
      <w:bookmarkStart w:id="226" w:name="_Toc128563413"/>
      <w:r w:rsidRPr="00434D17">
        <w:rPr>
          <w:sz w:val="24"/>
        </w:rPr>
        <w:t>Problem Definition</w:t>
      </w:r>
      <w:bookmarkEnd w:id="219"/>
      <w:bookmarkEnd w:id="220"/>
      <w:bookmarkEnd w:id="221"/>
      <w:bookmarkEnd w:id="222"/>
      <w:bookmarkEnd w:id="223"/>
      <w:bookmarkEnd w:id="224"/>
      <w:bookmarkEnd w:id="225"/>
      <w:bookmarkEnd w:id="226"/>
    </w:p>
    <w:p w14:paraId="576B64AB" w14:textId="77777777" w:rsidR="002603F5" w:rsidRDefault="002603F5" w:rsidP="002603F5">
      <w:pPr>
        <w:rPr>
          <w:rFonts w:ascii="Arial" w:hAnsi="Arial"/>
        </w:rPr>
      </w:pPr>
      <w:r w:rsidRPr="00E934CE">
        <w:rPr>
          <w:rFonts w:ascii="Arial" w:hAnsi="Arial"/>
          <w:color w:val="808080"/>
          <w:sz w:val="18"/>
          <w:szCs w:val="18"/>
        </w:rPr>
        <w:t>The following standard problem definitions will apply to the services provided under the terms of this Agreement</w:t>
      </w:r>
      <w:r>
        <w:rPr>
          <w:rFonts w:ascii="Arial" w:hAnsi="Arial"/>
        </w:rPr>
        <w:t>.</w:t>
      </w:r>
    </w:p>
    <w:p w14:paraId="4E01D11B" w14:textId="77777777" w:rsidR="002603F5" w:rsidRDefault="002603F5" w:rsidP="002603F5">
      <w:pPr>
        <w:rPr>
          <w:rFonts w:ascii="Arial" w:hAnsi="Arial"/>
        </w:rPr>
      </w:pPr>
    </w:p>
    <w:tbl>
      <w:tblPr>
        <w:tblW w:w="7740" w:type="dxa"/>
        <w:tblInd w:w="93" w:type="dxa"/>
        <w:tblLook w:val="04A0" w:firstRow="1" w:lastRow="0" w:firstColumn="1" w:lastColumn="0" w:noHBand="0" w:noVBand="1"/>
      </w:tblPr>
      <w:tblGrid>
        <w:gridCol w:w="1940"/>
        <w:gridCol w:w="2700"/>
        <w:gridCol w:w="3100"/>
      </w:tblGrid>
      <w:tr w:rsidR="002603F5" w:rsidRPr="00C651C1" w14:paraId="69CEC42E" w14:textId="77777777" w:rsidTr="00CD59EC">
        <w:trPr>
          <w:trHeight w:val="690"/>
        </w:trPr>
        <w:tc>
          <w:tcPr>
            <w:tcW w:w="1940" w:type="dxa"/>
            <w:tcBorders>
              <w:top w:val="single" w:sz="8" w:space="0" w:color="auto"/>
              <w:left w:val="single" w:sz="8" w:space="0" w:color="auto"/>
              <w:bottom w:val="single" w:sz="8" w:space="0" w:color="auto"/>
              <w:right w:val="single" w:sz="8" w:space="0" w:color="auto"/>
            </w:tcBorders>
            <w:shd w:val="clear" w:color="000000" w:fill="1F497D"/>
            <w:vAlign w:val="center"/>
            <w:hideMark/>
          </w:tcPr>
          <w:p w14:paraId="36BFE29C" w14:textId="77777777" w:rsidR="002603F5" w:rsidRPr="00C651C1" w:rsidRDefault="002603F5" w:rsidP="00CD59EC">
            <w:pPr>
              <w:jc w:val="center"/>
              <w:rPr>
                <w:rFonts w:ascii="Arial" w:hAnsi="Arial" w:cs="Arial"/>
                <w:b/>
                <w:bCs/>
                <w:color w:val="FFFFFF"/>
                <w:lang w:eastAsia="en-ZA"/>
              </w:rPr>
            </w:pPr>
            <w:r w:rsidRPr="00C651C1">
              <w:rPr>
                <w:rFonts w:ascii="Arial" w:hAnsi="Arial" w:cs="Arial"/>
                <w:b/>
                <w:bCs/>
                <w:color w:val="FFFFFF"/>
                <w:lang w:eastAsia="en-ZA"/>
              </w:rPr>
              <w:t>Problem Priority</w:t>
            </w:r>
          </w:p>
        </w:tc>
        <w:tc>
          <w:tcPr>
            <w:tcW w:w="2700" w:type="dxa"/>
            <w:tcBorders>
              <w:top w:val="single" w:sz="8" w:space="0" w:color="auto"/>
              <w:left w:val="nil"/>
              <w:bottom w:val="single" w:sz="8" w:space="0" w:color="auto"/>
              <w:right w:val="single" w:sz="8" w:space="0" w:color="auto"/>
            </w:tcBorders>
            <w:shd w:val="clear" w:color="000000" w:fill="1F497D"/>
            <w:vAlign w:val="center"/>
            <w:hideMark/>
          </w:tcPr>
          <w:p w14:paraId="7A65406D" w14:textId="77777777" w:rsidR="002603F5" w:rsidRPr="00C651C1" w:rsidRDefault="002603F5" w:rsidP="00CD59EC">
            <w:pPr>
              <w:jc w:val="center"/>
              <w:rPr>
                <w:rFonts w:ascii="Arial" w:hAnsi="Arial" w:cs="Arial"/>
                <w:b/>
                <w:bCs/>
                <w:color w:val="FFFFFF"/>
                <w:lang w:eastAsia="en-ZA"/>
              </w:rPr>
            </w:pPr>
            <w:r w:rsidRPr="00C651C1">
              <w:rPr>
                <w:rFonts w:ascii="Arial" w:hAnsi="Arial" w:cs="Arial"/>
                <w:b/>
                <w:bCs/>
                <w:color w:val="FFFFFF"/>
                <w:lang w:eastAsia="en-ZA"/>
              </w:rPr>
              <w:t>Status</w:t>
            </w:r>
          </w:p>
        </w:tc>
        <w:tc>
          <w:tcPr>
            <w:tcW w:w="3100" w:type="dxa"/>
            <w:tcBorders>
              <w:top w:val="single" w:sz="8" w:space="0" w:color="auto"/>
              <w:left w:val="nil"/>
              <w:bottom w:val="single" w:sz="8" w:space="0" w:color="auto"/>
              <w:right w:val="single" w:sz="8" w:space="0" w:color="auto"/>
            </w:tcBorders>
            <w:shd w:val="clear" w:color="000000" w:fill="1F497D"/>
            <w:vAlign w:val="center"/>
            <w:hideMark/>
          </w:tcPr>
          <w:p w14:paraId="196599EC" w14:textId="77777777" w:rsidR="002603F5" w:rsidRPr="00C651C1" w:rsidRDefault="002603F5" w:rsidP="00CD59EC">
            <w:pPr>
              <w:jc w:val="center"/>
              <w:rPr>
                <w:rFonts w:ascii="Arial" w:hAnsi="Arial" w:cs="Arial"/>
                <w:b/>
                <w:bCs/>
                <w:color w:val="FFFFFF"/>
                <w:lang w:eastAsia="en-ZA"/>
              </w:rPr>
            </w:pPr>
            <w:r w:rsidRPr="00C651C1">
              <w:rPr>
                <w:rFonts w:ascii="Arial" w:hAnsi="Arial" w:cs="Arial"/>
                <w:b/>
                <w:bCs/>
                <w:color w:val="FFFFFF"/>
                <w:lang w:eastAsia="en-ZA"/>
              </w:rPr>
              <w:t>Impact</w:t>
            </w:r>
          </w:p>
        </w:tc>
      </w:tr>
      <w:tr w:rsidR="002603F5" w:rsidRPr="00C651C1" w14:paraId="73FA3E61" w14:textId="77777777" w:rsidTr="00CD59EC">
        <w:trPr>
          <w:trHeight w:val="870"/>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3C49038F"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1</w:t>
            </w:r>
          </w:p>
        </w:tc>
        <w:tc>
          <w:tcPr>
            <w:tcW w:w="2700" w:type="dxa"/>
            <w:tcBorders>
              <w:top w:val="nil"/>
              <w:left w:val="nil"/>
              <w:bottom w:val="single" w:sz="8" w:space="0" w:color="auto"/>
              <w:right w:val="single" w:sz="8" w:space="0" w:color="auto"/>
            </w:tcBorders>
            <w:shd w:val="clear" w:color="auto" w:fill="auto"/>
            <w:vAlign w:val="center"/>
            <w:hideMark/>
          </w:tcPr>
          <w:p w14:paraId="581A5F89"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Mission critical</w:t>
            </w:r>
          </w:p>
        </w:tc>
        <w:tc>
          <w:tcPr>
            <w:tcW w:w="3100" w:type="dxa"/>
            <w:tcBorders>
              <w:top w:val="nil"/>
              <w:left w:val="nil"/>
              <w:bottom w:val="single" w:sz="8" w:space="0" w:color="auto"/>
              <w:right w:val="single" w:sz="8" w:space="0" w:color="auto"/>
            </w:tcBorders>
            <w:shd w:val="clear" w:color="auto" w:fill="auto"/>
            <w:vAlign w:val="center"/>
            <w:hideMark/>
          </w:tcPr>
          <w:p w14:paraId="06CFFBC4"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Serious financial impact</w:t>
            </w:r>
          </w:p>
        </w:tc>
      </w:tr>
      <w:tr w:rsidR="002603F5" w:rsidRPr="00C651C1" w14:paraId="15B8BF4D" w14:textId="77777777" w:rsidTr="00CD59EC">
        <w:trPr>
          <w:trHeight w:val="1155"/>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62380792"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2</w:t>
            </w:r>
          </w:p>
        </w:tc>
        <w:tc>
          <w:tcPr>
            <w:tcW w:w="2700" w:type="dxa"/>
            <w:tcBorders>
              <w:top w:val="nil"/>
              <w:left w:val="nil"/>
              <w:bottom w:val="single" w:sz="8" w:space="0" w:color="auto"/>
              <w:right w:val="single" w:sz="8" w:space="0" w:color="auto"/>
            </w:tcBorders>
            <w:shd w:val="clear" w:color="auto" w:fill="auto"/>
            <w:vAlign w:val="center"/>
            <w:hideMark/>
          </w:tcPr>
          <w:p w14:paraId="1A876174"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Extremely urgent</w:t>
            </w:r>
          </w:p>
        </w:tc>
        <w:tc>
          <w:tcPr>
            <w:tcW w:w="3100" w:type="dxa"/>
            <w:tcBorders>
              <w:top w:val="nil"/>
              <w:left w:val="nil"/>
              <w:bottom w:val="single" w:sz="8" w:space="0" w:color="auto"/>
              <w:right w:val="single" w:sz="8" w:space="0" w:color="auto"/>
            </w:tcBorders>
            <w:shd w:val="clear" w:color="auto" w:fill="auto"/>
            <w:vAlign w:val="center"/>
            <w:hideMark/>
          </w:tcPr>
          <w:p w14:paraId="56B26AD1"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Significant financial impact</w:t>
            </w:r>
          </w:p>
        </w:tc>
      </w:tr>
      <w:tr w:rsidR="002603F5" w:rsidRPr="00C651C1" w14:paraId="338BC3EF" w14:textId="77777777" w:rsidTr="00CD59EC">
        <w:trPr>
          <w:trHeight w:val="870"/>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6B8FAB9C"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3</w:t>
            </w:r>
          </w:p>
        </w:tc>
        <w:tc>
          <w:tcPr>
            <w:tcW w:w="2700" w:type="dxa"/>
            <w:tcBorders>
              <w:top w:val="nil"/>
              <w:left w:val="nil"/>
              <w:bottom w:val="single" w:sz="8" w:space="0" w:color="auto"/>
              <w:right w:val="single" w:sz="8" w:space="0" w:color="auto"/>
            </w:tcBorders>
            <w:shd w:val="clear" w:color="auto" w:fill="auto"/>
            <w:vAlign w:val="center"/>
            <w:hideMark/>
          </w:tcPr>
          <w:p w14:paraId="01B77A2F"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Urgent</w:t>
            </w:r>
          </w:p>
        </w:tc>
        <w:tc>
          <w:tcPr>
            <w:tcW w:w="3100" w:type="dxa"/>
            <w:tcBorders>
              <w:top w:val="nil"/>
              <w:left w:val="nil"/>
              <w:bottom w:val="single" w:sz="8" w:space="0" w:color="auto"/>
              <w:right w:val="single" w:sz="8" w:space="0" w:color="auto"/>
            </w:tcBorders>
            <w:shd w:val="clear" w:color="auto" w:fill="auto"/>
            <w:vAlign w:val="center"/>
            <w:hideMark/>
          </w:tcPr>
          <w:p w14:paraId="76D70FF3"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Medium financial impact</w:t>
            </w:r>
          </w:p>
        </w:tc>
      </w:tr>
      <w:tr w:rsidR="002603F5" w:rsidRPr="00C651C1" w14:paraId="14123ABE" w14:textId="77777777" w:rsidTr="00CD59EC">
        <w:trPr>
          <w:trHeight w:val="870"/>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13E86C89"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4</w:t>
            </w:r>
          </w:p>
        </w:tc>
        <w:tc>
          <w:tcPr>
            <w:tcW w:w="2700" w:type="dxa"/>
            <w:tcBorders>
              <w:top w:val="nil"/>
              <w:left w:val="nil"/>
              <w:bottom w:val="single" w:sz="8" w:space="0" w:color="auto"/>
              <w:right w:val="single" w:sz="8" w:space="0" w:color="auto"/>
            </w:tcBorders>
            <w:shd w:val="clear" w:color="auto" w:fill="auto"/>
            <w:vAlign w:val="center"/>
            <w:hideMark/>
          </w:tcPr>
          <w:p w14:paraId="56988CE6"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Medium priority</w:t>
            </w:r>
          </w:p>
        </w:tc>
        <w:tc>
          <w:tcPr>
            <w:tcW w:w="3100" w:type="dxa"/>
            <w:tcBorders>
              <w:top w:val="nil"/>
              <w:left w:val="nil"/>
              <w:bottom w:val="single" w:sz="8" w:space="0" w:color="auto"/>
              <w:right w:val="single" w:sz="8" w:space="0" w:color="auto"/>
            </w:tcBorders>
            <w:shd w:val="clear" w:color="auto" w:fill="auto"/>
            <w:vAlign w:val="center"/>
            <w:hideMark/>
          </w:tcPr>
          <w:p w14:paraId="3562382F"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Minimal financial impact</w:t>
            </w:r>
          </w:p>
        </w:tc>
      </w:tr>
      <w:tr w:rsidR="002603F5" w:rsidRPr="00C651C1" w14:paraId="1BC1CA0A" w14:textId="77777777" w:rsidTr="00CD59EC">
        <w:trPr>
          <w:trHeight w:val="870"/>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1A64526F"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5</w:t>
            </w:r>
          </w:p>
        </w:tc>
        <w:tc>
          <w:tcPr>
            <w:tcW w:w="2700" w:type="dxa"/>
            <w:tcBorders>
              <w:top w:val="nil"/>
              <w:left w:val="nil"/>
              <w:bottom w:val="single" w:sz="8" w:space="0" w:color="auto"/>
              <w:right w:val="single" w:sz="8" w:space="0" w:color="auto"/>
            </w:tcBorders>
            <w:shd w:val="clear" w:color="auto" w:fill="auto"/>
            <w:vAlign w:val="center"/>
            <w:hideMark/>
          </w:tcPr>
          <w:p w14:paraId="15BB23C6"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Low Priority</w:t>
            </w:r>
          </w:p>
        </w:tc>
        <w:tc>
          <w:tcPr>
            <w:tcW w:w="3100" w:type="dxa"/>
            <w:tcBorders>
              <w:top w:val="nil"/>
              <w:left w:val="nil"/>
              <w:bottom w:val="single" w:sz="8" w:space="0" w:color="auto"/>
              <w:right w:val="single" w:sz="8" w:space="0" w:color="auto"/>
            </w:tcBorders>
            <w:shd w:val="clear" w:color="auto" w:fill="auto"/>
            <w:vAlign w:val="center"/>
            <w:hideMark/>
          </w:tcPr>
          <w:p w14:paraId="4758264A"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No financial impact</w:t>
            </w:r>
          </w:p>
        </w:tc>
      </w:tr>
    </w:tbl>
    <w:p w14:paraId="1F51569F" w14:textId="77777777" w:rsidR="002603F5" w:rsidRDefault="002603F5" w:rsidP="00197496">
      <w:pPr>
        <w:rPr>
          <w:rFonts w:ascii="Arial" w:hAnsi="Arial"/>
          <w:b/>
          <w:bCs/>
        </w:rPr>
      </w:pPr>
    </w:p>
    <w:p w14:paraId="0E74CBD6" w14:textId="77777777" w:rsidR="002603F5" w:rsidRPr="00434D17" w:rsidRDefault="002603F5" w:rsidP="00434D17">
      <w:pPr>
        <w:pStyle w:val="Heading3"/>
        <w:keepNext/>
        <w:numPr>
          <w:ilvl w:val="2"/>
          <w:numId w:val="16"/>
        </w:numPr>
        <w:tabs>
          <w:tab w:val="left" w:pos="0"/>
        </w:tabs>
        <w:spacing w:before="360" w:after="240" w:line="240" w:lineRule="auto"/>
        <w:ind w:left="720"/>
        <w:rPr>
          <w:sz w:val="24"/>
        </w:rPr>
      </w:pPr>
      <w:bookmarkStart w:id="227" w:name="t4_3"/>
      <w:bookmarkStart w:id="228" w:name="_Toc15906956"/>
      <w:bookmarkStart w:id="229" w:name="_Toc15907480"/>
      <w:bookmarkStart w:id="230" w:name="_Toc15908494"/>
      <w:bookmarkStart w:id="231" w:name="_Toc15923531"/>
      <w:bookmarkStart w:id="232" w:name="_Toc15925233"/>
      <w:bookmarkStart w:id="233" w:name="_Toc15926988"/>
      <w:bookmarkStart w:id="234" w:name="_Toc15929705"/>
      <w:bookmarkStart w:id="235" w:name="_Toc128563414"/>
      <w:bookmarkEnd w:id="227"/>
      <w:r w:rsidRPr="00434D17">
        <w:rPr>
          <w:sz w:val="24"/>
        </w:rPr>
        <w:t>Problem Escalation</w:t>
      </w:r>
      <w:bookmarkEnd w:id="228"/>
      <w:bookmarkEnd w:id="229"/>
      <w:bookmarkEnd w:id="230"/>
      <w:bookmarkEnd w:id="231"/>
      <w:bookmarkEnd w:id="232"/>
      <w:bookmarkEnd w:id="233"/>
      <w:bookmarkEnd w:id="234"/>
      <w:bookmarkEnd w:id="235"/>
    </w:p>
    <w:p w14:paraId="31BC7B74" w14:textId="77777777" w:rsidR="002603F5" w:rsidRPr="00E934CE" w:rsidRDefault="002603F5" w:rsidP="002603F5">
      <w:pPr>
        <w:pStyle w:val="BodyText"/>
        <w:rPr>
          <w:color w:val="808080"/>
          <w:sz w:val="18"/>
          <w:szCs w:val="18"/>
        </w:rPr>
      </w:pPr>
      <w:r w:rsidRPr="00E934CE">
        <w:rPr>
          <w:color w:val="808080"/>
          <w:sz w:val="18"/>
          <w:szCs w:val="18"/>
        </w:rPr>
        <w:t>To ensure that the Client receives senior management attention on unresolved issues, the Supplier operates a problem escalation procedure in order that any unresolved problems are notified to the Suppliers operational and management personnel on a priority basis dependent upon the severity of the problem. There are five levels of Problem Priorities and three levels of escalation. This escalation process is specified in Schedule I to this Agreement.</w:t>
      </w:r>
    </w:p>
    <w:p w14:paraId="26D8D926" w14:textId="77777777" w:rsidR="002603F5" w:rsidRDefault="002603F5" w:rsidP="002603F5">
      <w:pPr>
        <w:ind w:left="720"/>
        <w:rPr>
          <w:rFonts w:ascii="Arial" w:hAnsi="Arial"/>
        </w:rPr>
      </w:pPr>
    </w:p>
    <w:p w14:paraId="680F4FA2" w14:textId="51E76C19" w:rsidR="002603F5" w:rsidRDefault="002603F5" w:rsidP="002603F5">
      <w:pPr>
        <w:rPr>
          <w:rFonts w:ascii="Arial" w:hAnsi="Arial"/>
        </w:rPr>
      </w:pPr>
    </w:p>
    <w:p w14:paraId="362ACAF5" w14:textId="77777777" w:rsidR="00197496" w:rsidRDefault="00197496" w:rsidP="002603F5">
      <w:pPr>
        <w:rPr>
          <w:rFonts w:ascii="Arial" w:hAnsi="Arial"/>
        </w:rPr>
      </w:pPr>
    </w:p>
    <w:p w14:paraId="2E6EE8F9" w14:textId="77777777" w:rsidR="00DD59C3" w:rsidRDefault="00DD59C3" w:rsidP="002603F5">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610D25DE" w14:textId="77777777" w:rsidTr="00CD59EC">
        <w:tc>
          <w:tcPr>
            <w:tcW w:w="8522" w:type="dxa"/>
          </w:tcPr>
          <w:p w14:paraId="6FEC5A3E" w14:textId="77777777" w:rsidR="002603F5" w:rsidRDefault="002603F5" w:rsidP="00CD59EC">
            <w:pPr>
              <w:rPr>
                <w:rFonts w:ascii="Arial" w:hAnsi="Arial"/>
              </w:rPr>
            </w:pPr>
          </w:p>
          <w:p w14:paraId="594EE8CB" w14:textId="052C5139" w:rsidR="002603F5" w:rsidRPr="00022034" w:rsidRDefault="00DD59C3" w:rsidP="004B082E">
            <w:pPr>
              <w:pStyle w:val="Heading2"/>
              <w:keepNext/>
              <w:numPr>
                <w:ilvl w:val="1"/>
                <w:numId w:val="16"/>
              </w:numPr>
              <w:spacing w:before="240" w:after="120" w:line="240" w:lineRule="auto"/>
              <w:ind w:left="576" w:hanging="576"/>
            </w:pPr>
            <w:bookmarkStart w:id="236" w:name="_Toc128563415"/>
            <w:bookmarkStart w:id="237" w:name="_Toc15638135"/>
            <w:r>
              <w:t>SCHEDULE H</w:t>
            </w:r>
            <w:r w:rsidR="002603F5" w:rsidRPr="00022034">
              <w:t xml:space="preserve"> –</w:t>
            </w:r>
            <w:r w:rsidR="006C5352">
              <w:t xml:space="preserve"> FEES AND EXPENSES</w:t>
            </w:r>
            <w:bookmarkEnd w:id="236"/>
            <w:r w:rsidR="002603F5" w:rsidRPr="00022034">
              <w:t xml:space="preserve"> </w:t>
            </w:r>
            <w:bookmarkEnd w:id="237"/>
          </w:p>
          <w:p w14:paraId="43459FB8" w14:textId="77777777" w:rsidR="002603F5" w:rsidRDefault="002603F5" w:rsidP="00CD59EC">
            <w:pPr>
              <w:rPr>
                <w:rFonts w:ascii="Arial" w:hAnsi="Arial"/>
              </w:rPr>
            </w:pPr>
          </w:p>
        </w:tc>
      </w:tr>
    </w:tbl>
    <w:p w14:paraId="50728F30" w14:textId="77777777" w:rsidR="002603F5" w:rsidRDefault="002603F5" w:rsidP="002603F5">
      <w:pPr>
        <w:ind w:left="720"/>
        <w:rPr>
          <w:rFonts w:ascii="Arial" w:hAnsi="Arial"/>
        </w:rPr>
      </w:pPr>
    </w:p>
    <w:p w14:paraId="59DFD774" w14:textId="685B4828" w:rsidR="00F266AF" w:rsidRDefault="00DD59C3" w:rsidP="002603F5">
      <w:pPr>
        <w:rPr>
          <w:rFonts w:ascii="Arial" w:hAnsi="Arial"/>
          <w:color w:val="808080"/>
          <w:sz w:val="18"/>
          <w:szCs w:val="18"/>
        </w:rPr>
      </w:pPr>
      <w:r w:rsidRPr="00D400F9">
        <w:rPr>
          <w:rFonts w:ascii="Arial" w:hAnsi="Arial"/>
          <w:color w:val="808080" w:themeColor="background1" w:themeShade="80"/>
          <w:sz w:val="18"/>
          <w:szCs w:val="18"/>
        </w:rPr>
        <w:t>Schedule H</w:t>
      </w:r>
      <w:r w:rsidR="002603F5" w:rsidRPr="00D400F9">
        <w:rPr>
          <w:rFonts w:ascii="Arial" w:hAnsi="Arial"/>
          <w:color w:val="808080" w:themeColor="background1" w:themeShade="80"/>
          <w:sz w:val="18"/>
          <w:szCs w:val="18"/>
        </w:rPr>
        <w:t xml:space="preserve"> provides information on the fee structure and </w:t>
      </w:r>
      <w:r w:rsidR="002603F5" w:rsidRPr="00B342EC">
        <w:rPr>
          <w:rFonts w:ascii="Arial" w:hAnsi="Arial"/>
          <w:color w:val="808080"/>
          <w:sz w:val="18"/>
          <w:szCs w:val="18"/>
        </w:rPr>
        <w:t>reimbursable expenses to be charge</w:t>
      </w:r>
      <w:r w:rsidR="00DF6983">
        <w:rPr>
          <w:rFonts w:ascii="Arial" w:hAnsi="Arial"/>
          <w:color w:val="808080"/>
          <w:sz w:val="18"/>
          <w:szCs w:val="18"/>
        </w:rPr>
        <w:t>d</w:t>
      </w:r>
      <w:r w:rsidR="002603F5" w:rsidRPr="00B342EC">
        <w:rPr>
          <w:rFonts w:ascii="Arial" w:hAnsi="Arial"/>
          <w:color w:val="808080"/>
          <w:sz w:val="18"/>
          <w:szCs w:val="18"/>
        </w:rPr>
        <w:t xml:space="preserve"> by the Supplier in respect of Standard and Non-standard Services deliverable under the terms of this Agreement.</w:t>
      </w:r>
    </w:p>
    <w:p w14:paraId="7B59703A" w14:textId="338ED0CC" w:rsidR="002603F5" w:rsidRDefault="00D96830" w:rsidP="002603F5">
      <w:pPr>
        <w:rPr>
          <w:noProof/>
        </w:rPr>
      </w:pPr>
      <w:r w:rsidRPr="00D96830">
        <w:rPr>
          <w:rFonts w:ascii="Arial" w:hAnsi="Arial"/>
          <w:noProof/>
          <w:color w:val="808080"/>
          <w:sz w:val="18"/>
          <w:szCs w:val="18"/>
        </w:rPr>
        <w:drawing>
          <wp:inline distT="0" distB="0" distL="0" distR="0" wp14:anchorId="2E581500" wp14:editId="339C66B9">
            <wp:extent cx="5731510" cy="1922145"/>
            <wp:effectExtent l="0" t="0" r="254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922145"/>
                    </a:xfrm>
                    <a:prstGeom prst="rect">
                      <a:avLst/>
                    </a:prstGeom>
                  </pic:spPr>
                </pic:pic>
              </a:graphicData>
            </a:graphic>
          </wp:inline>
        </w:drawing>
      </w:r>
      <w:r w:rsidR="00B2327B" w:rsidRPr="00B2327B">
        <w:rPr>
          <w:noProof/>
        </w:rPr>
        <w:t xml:space="preserve"> </w:t>
      </w:r>
      <w:r w:rsidR="00B2327B" w:rsidRPr="00B2327B">
        <w:rPr>
          <w:rFonts w:ascii="Arial" w:hAnsi="Arial"/>
          <w:noProof/>
          <w:color w:val="808080"/>
          <w:sz w:val="18"/>
          <w:szCs w:val="18"/>
        </w:rPr>
        <w:drawing>
          <wp:inline distT="0" distB="0" distL="0" distR="0" wp14:anchorId="45A1DC55" wp14:editId="60E9511E">
            <wp:extent cx="5731510" cy="118173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181735"/>
                    </a:xfrm>
                    <a:prstGeom prst="rect">
                      <a:avLst/>
                    </a:prstGeom>
                  </pic:spPr>
                </pic:pic>
              </a:graphicData>
            </a:graphic>
          </wp:inline>
        </w:drawing>
      </w:r>
    </w:p>
    <w:p w14:paraId="08ECED57" w14:textId="77777777" w:rsidR="00B2327B" w:rsidRPr="00B2327B" w:rsidRDefault="00B2327B" w:rsidP="002603F5">
      <w:pPr>
        <w:rPr>
          <w:rFonts w:ascii="Arial" w:hAnsi="Arial"/>
          <w:color w:val="808080"/>
          <w:sz w:val="16"/>
          <w:szCs w:val="16"/>
        </w:rPr>
      </w:pPr>
    </w:p>
    <w:p w14:paraId="31336146" w14:textId="3707D29B" w:rsidR="00CE7621" w:rsidRDefault="00B2327B" w:rsidP="00B2327B">
      <w:pPr>
        <w:ind w:left="5040" w:firstLine="720"/>
        <w:rPr>
          <w:rFonts w:ascii="Arial" w:hAnsi="Arial"/>
          <w:color w:val="808080"/>
          <w:sz w:val="18"/>
          <w:szCs w:val="18"/>
        </w:rPr>
      </w:pPr>
      <w:r w:rsidRPr="00B2327B">
        <w:rPr>
          <w:rFonts w:ascii="Arial" w:hAnsi="Arial"/>
          <w:noProof/>
          <w:color w:val="808080"/>
          <w:sz w:val="18"/>
          <w:szCs w:val="18"/>
        </w:rPr>
        <w:drawing>
          <wp:inline distT="0" distB="0" distL="0" distR="0" wp14:anchorId="42276258" wp14:editId="52D0E931">
            <wp:extent cx="2041525" cy="663496"/>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258996" cy="734174"/>
                    </a:xfrm>
                    <a:prstGeom prst="rect">
                      <a:avLst/>
                    </a:prstGeom>
                  </pic:spPr>
                </pic:pic>
              </a:graphicData>
            </a:graphic>
          </wp:inline>
        </w:drawing>
      </w:r>
    </w:p>
    <w:p w14:paraId="6B3BA51D" w14:textId="45449BDE" w:rsidR="005F4050" w:rsidRDefault="005F4050" w:rsidP="002603F5">
      <w:pPr>
        <w:rPr>
          <w:rFonts w:ascii="Arial" w:hAnsi="Arial"/>
          <w:color w:val="808080"/>
          <w:sz w:val="18"/>
          <w:szCs w:val="18"/>
        </w:rPr>
      </w:pPr>
    </w:p>
    <w:p w14:paraId="741C659E" w14:textId="007353AA" w:rsidR="00B2327B" w:rsidRDefault="00B2327B" w:rsidP="002603F5">
      <w:pPr>
        <w:rPr>
          <w:rFonts w:ascii="Arial" w:hAnsi="Arial"/>
          <w:color w:val="808080"/>
          <w:sz w:val="18"/>
          <w:szCs w:val="18"/>
        </w:rPr>
      </w:pPr>
    </w:p>
    <w:p w14:paraId="635D5E92" w14:textId="100201A0" w:rsidR="00B2327B" w:rsidRDefault="00B2327B" w:rsidP="002603F5">
      <w:pPr>
        <w:rPr>
          <w:rFonts w:ascii="Arial" w:hAnsi="Arial"/>
          <w:color w:val="808080"/>
          <w:sz w:val="18"/>
          <w:szCs w:val="18"/>
        </w:rPr>
      </w:pPr>
    </w:p>
    <w:p w14:paraId="38051C5C" w14:textId="371DC8F8" w:rsidR="00B2327B" w:rsidRDefault="00B2327B" w:rsidP="002603F5">
      <w:pPr>
        <w:rPr>
          <w:rFonts w:ascii="Arial" w:hAnsi="Arial"/>
          <w:color w:val="808080"/>
          <w:sz w:val="18"/>
          <w:szCs w:val="18"/>
        </w:rPr>
      </w:pPr>
    </w:p>
    <w:p w14:paraId="0CB399E1" w14:textId="612300A9" w:rsidR="00B2327B" w:rsidRDefault="00B2327B" w:rsidP="002603F5">
      <w:pPr>
        <w:rPr>
          <w:rFonts w:ascii="Arial" w:hAnsi="Arial"/>
          <w:color w:val="808080"/>
          <w:sz w:val="18"/>
          <w:szCs w:val="18"/>
        </w:rPr>
      </w:pPr>
    </w:p>
    <w:p w14:paraId="16DD4EE1" w14:textId="4327CE67" w:rsidR="00B2327B" w:rsidRDefault="00B2327B" w:rsidP="002603F5">
      <w:pPr>
        <w:rPr>
          <w:rFonts w:ascii="Arial" w:hAnsi="Arial"/>
          <w:color w:val="808080"/>
          <w:sz w:val="18"/>
          <w:szCs w:val="18"/>
        </w:rPr>
      </w:pPr>
    </w:p>
    <w:p w14:paraId="692615E4" w14:textId="7522A8D0" w:rsidR="00B2327B" w:rsidRDefault="00B2327B" w:rsidP="002603F5">
      <w:pPr>
        <w:rPr>
          <w:rFonts w:ascii="Arial" w:hAnsi="Arial"/>
          <w:color w:val="808080"/>
          <w:sz w:val="18"/>
          <w:szCs w:val="18"/>
        </w:rPr>
      </w:pPr>
    </w:p>
    <w:p w14:paraId="4DB31D5C" w14:textId="6B7A3E8B" w:rsidR="00B2327B" w:rsidRDefault="00B2327B" w:rsidP="002603F5">
      <w:pPr>
        <w:rPr>
          <w:rFonts w:ascii="Arial" w:hAnsi="Arial"/>
          <w:color w:val="808080"/>
          <w:sz w:val="18"/>
          <w:szCs w:val="18"/>
        </w:rPr>
      </w:pPr>
    </w:p>
    <w:p w14:paraId="4BBE3875" w14:textId="5B88B1F3" w:rsidR="00B2327B" w:rsidRDefault="00B2327B" w:rsidP="002603F5">
      <w:pPr>
        <w:rPr>
          <w:rFonts w:ascii="Arial" w:hAnsi="Arial"/>
          <w:color w:val="808080"/>
          <w:sz w:val="18"/>
          <w:szCs w:val="18"/>
        </w:rPr>
      </w:pPr>
    </w:p>
    <w:p w14:paraId="261FA221" w14:textId="269B8037" w:rsidR="00B2327B" w:rsidRDefault="00B2327B" w:rsidP="002603F5">
      <w:pPr>
        <w:rPr>
          <w:rFonts w:ascii="Arial" w:hAnsi="Arial"/>
          <w:color w:val="808080"/>
          <w:sz w:val="18"/>
          <w:szCs w:val="18"/>
        </w:rPr>
      </w:pPr>
    </w:p>
    <w:p w14:paraId="3692889C" w14:textId="77777777" w:rsidR="00B2327B" w:rsidRDefault="00B2327B" w:rsidP="002603F5">
      <w:pPr>
        <w:rPr>
          <w:rFonts w:ascii="Arial" w:hAnsi="Arial"/>
          <w:color w:val="808080"/>
          <w:sz w:val="18"/>
          <w:szCs w:val="18"/>
        </w:rPr>
      </w:pPr>
    </w:p>
    <w:p w14:paraId="2ACBB5A3" w14:textId="67B59E43" w:rsidR="002603F5" w:rsidRPr="005F4050" w:rsidRDefault="002603F5" w:rsidP="002603F5">
      <w:pPr>
        <w:rPr>
          <w:rFonts w:ascii="Arial" w:hAnsi="Arial"/>
          <w:color w:val="80808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41"/>
      </w:tblGrid>
      <w:tr w:rsidR="002603F5" w14:paraId="63D54EF8" w14:textId="77777777" w:rsidTr="00CD59EC">
        <w:tc>
          <w:tcPr>
            <w:tcW w:w="8441" w:type="dxa"/>
          </w:tcPr>
          <w:p w14:paraId="6403FA6A" w14:textId="77777777" w:rsidR="002603F5" w:rsidRDefault="002603F5" w:rsidP="00CD59EC">
            <w:pPr>
              <w:rPr>
                <w:rFonts w:ascii="Arial" w:hAnsi="Arial"/>
              </w:rPr>
            </w:pPr>
          </w:p>
          <w:p w14:paraId="07AAAA4D" w14:textId="77777777" w:rsidR="002603F5" w:rsidRPr="00022034" w:rsidRDefault="00671F46" w:rsidP="004B082E">
            <w:pPr>
              <w:pStyle w:val="Heading2"/>
              <w:keepNext/>
              <w:numPr>
                <w:ilvl w:val="1"/>
                <w:numId w:val="16"/>
              </w:numPr>
              <w:spacing w:before="240" w:after="120" w:line="240" w:lineRule="auto"/>
              <w:ind w:left="576" w:hanging="576"/>
            </w:pPr>
            <w:bookmarkStart w:id="238" w:name="_Toc15638136"/>
            <w:bookmarkStart w:id="239" w:name="_Toc128563416"/>
            <w:r>
              <w:t>SCHEDULE I</w:t>
            </w:r>
            <w:r w:rsidR="002603F5" w:rsidRPr="00022034">
              <w:t xml:space="preserve"> – NOTICES</w:t>
            </w:r>
            <w:bookmarkEnd w:id="238"/>
            <w:bookmarkEnd w:id="239"/>
          </w:p>
          <w:p w14:paraId="3953EDC4" w14:textId="77777777" w:rsidR="002603F5" w:rsidRDefault="002603F5" w:rsidP="00CD59EC">
            <w:pPr>
              <w:rPr>
                <w:rFonts w:ascii="Arial" w:hAnsi="Arial"/>
              </w:rPr>
            </w:pPr>
          </w:p>
        </w:tc>
      </w:tr>
    </w:tbl>
    <w:p w14:paraId="094366F9" w14:textId="77777777" w:rsidR="002603F5" w:rsidRDefault="002603F5" w:rsidP="002603F5">
      <w:pPr>
        <w:rPr>
          <w:rFonts w:ascii="Arial" w:hAnsi="Arial"/>
        </w:rPr>
      </w:pPr>
    </w:p>
    <w:p w14:paraId="79D220FD" w14:textId="77777777" w:rsidR="002603F5" w:rsidRPr="00B342EC" w:rsidRDefault="004979EE" w:rsidP="002603F5">
      <w:pPr>
        <w:rPr>
          <w:rFonts w:ascii="Arial" w:hAnsi="Arial"/>
          <w:color w:val="808080"/>
          <w:sz w:val="18"/>
        </w:rPr>
      </w:pPr>
      <w:r>
        <w:rPr>
          <w:rFonts w:ascii="Arial" w:hAnsi="Arial"/>
          <w:color w:val="808080"/>
          <w:sz w:val="18"/>
        </w:rPr>
        <w:t>Schedule I</w:t>
      </w:r>
      <w:r w:rsidR="002603F5" w:rsidRPr="00B342EC">
        <w:rPr>
          <w:rFonts w:ascii="Arial" w:hAnsi="Arial"/>
          <w:color w:val="808080"/>
          <w:sz w:val="18"/>
        </w:rPr>
        <w:t xml:space="preserve"> provides address information and contact details for the serving of formal notices in writing to either the Supplier or the Client under the terms of this Agreement.</w:t>
      </w:r>
    </w:p>
    <w:p w14:paraId="0D489581" w14:textId="77777777" w:rsidR="004B082E" w:rsidRDefault="004B082E" w:rsidP="002603F5">
      <w:pPr>
        <w:rPr>
          <w:rFonts w:ascii="Arial" w:hAnsi="Arial" w:cs="Arial"/>
          <w:color w:val="808080"/>
          <w:sz w:val="18"/>
          <w:szCs w:val="18"/>
        </w:rPr>
      </w:pPr>
    </w:p>
    <w:p w14:paraId="349C38A0" w14:textId="77777777" w:rsidR="002603F5" w:rsidRPr="00FC2923" w:rsidRDefault="002603F5" w:rsidP="002603F5">
      <w:pPr>
        <w:rPr>
          <w:rFonts w:ascii="Arial" w:hAnsi="Arial" w:cs="Arial"/>
          <w:color w:val="808080"/>
          <w:sz w:val="18"/>
          <w:szCs w:val="18"/>
        </w:rPr>
      </w:pPr>
      <w:r w:rsidRPr="00FC2923">
        <w:rPr>
          <w:rFonts w:ascii="Arial" w:hAnsi="Arial" w:cs="Arial"/>
          <w:color w:val="808080"/>
          <w:sz w:val="18"/>
          <w:szCs w:val="18"/>
        </w:rPr>
        <w:t>The Client</w:t>
      </w:r>
    </w:p>
    <w:p w14:paraId="683525E5" w14:textId="77777777" w:rsidR="002603F5" w:rsidRDefault="002603F5" w:rsidP="002603F5">
      <w:pPr>
        <w:rPr>
          <w:rFonts w:ascii="Arial" w:hAnsi="Arial" w:cs="Arial"/>
          <w:color w:val="808080"/>
          <w:sz w:val="18"/>
          <w:szCs w:val="18"/>
        </w:rPr>
      </w:pPr>
    </w:p>
    <w:p w14:paraId="59FB9EE0" w14:textId="77777777" w:rsidR="002603F5" w:rsidRDefault="002603F5" w:rsidP="002603F5">
      <w:pPr>
        <w:pStyle w:val="Heading2"/>
        <w:numPr>
          <w:ilvl w:val="0"/>
          <w:numId w:val="0"/>
        </w:numPr>
        <w:ind w:left="576"/>
      </w:pPr>
      <w:bookmarkStart w:id="240" w:name="_Toc15638137"/>
      <w:bookmarkStart w:id="241" w:name="_Toc128563417"/>
      <w:r>
        <w:t>Physical Address</w:t>
      </w:r>
      <w:bookmarkEnd w:id="240"/>
      <w:bookmarkEnd w:id="241"/>
    </w:p>
    <w:p w14:paraId="250AEBAA" w14:textId="77777777" w:rsidR="002603F5" w:rsidRDefault="002603F5" w:rsidP="002603F5">
      <w:pPr>
        <w:rPr>
          <w:rFonts w:ascii="Arial" w:hAnsi="Arial" w:cs="Arial"/>
          <w:color w:val="808080"/>
          <w:sz w:val="18"/>
          <w:szCs w:val="18"/>
        </w:rPr>
      </w:pPr>
    </w:p>
    <w:p w14:paraId="2EFFAF00" w14:textId="1AFDA2CE" w:rsidR="002603F5" w:rsidRPr="00B2327B" w:rsidRDefault="00B2327B" w:rsidP="002603F5">
      <w:pPr>
        <w:rPr>
          <w:rFonts w:ascii="Arial" w:hAnsi="Arial" w:cs="Arial"/>
          <w:color w:val="808080" w:themeColor="background1" w:themeShade="80"/>
          <w:sz w:val="18"/>
          <w:szCs w:val="18"/>
        </w:rPr>
      </w:pPr>
      <w:bookmarkStart w:id="242" w:name="_Hlk105058923"/>
      <w:r w:rsidRPr="00B2327B">
        <w:rPr>
          <w:rFonts w:ascii="Arial" w:hAnsi="Arial" w:cs="Arial"/>
          <w:color w:val="808080" w:themeColor="background1" w:themeShade="80"/>
          <w:sz w:val="18"/>
          <w:szCs w:val="18"/>
        </w:rPr>
        <w:t>Ambledown Financial Services</w:t>
      </w:r>
      <w:r w:rsidR="00CE7621" w:rsidRPr="00B2327B">
        <w:rPr>
          <w:rFonts w:ascii="Arial" w:hAnsi="Arial" w:cs="Arial"/>
          <w:color w:val="808080" w:themeColor="background1" w:themeShade="80"/>
          <w:sz w:val="18"/>
          <w:szCs w:val="18"/>
        </w:rPr>
        <w:t xml:space="preserve"> (Pty) Ltd</w:t>
      </w:r>
    </w:p>
    <w:p w14:paraId="5FA6CD60" w14:textId="67EB27AF" w:rsidR="00CD2A30" w:rsidRPr="00B2327B" w:rsidRDefault="00B2327B" w:rsidP="002603F5">
      <w:pPr>
        <w:rPr>
          <w:rFonts w:ascii="Arial" w:hAnsi="Arial" w:cs="Arial"/>
          <w:color w:val="808080" w:themeColor="background1" w:themeShade="80"/>
          <w:sz w:val="18"/>
          <w:szCs w:val="18"/>
        </w:rPr>
      </w:pPr>
      <w:r w:rsidRPr="00B2327B">
        <w:rPr>
          <w:rFonts w:ascii="Arial" w:hAnsi="Arial" w:cs="Arial"/>
          <w:color w:val="808080" w:themeColor="background1" w:themeShade="80"/>
          <w:sz w:val="18"/>
          <w:szCs w:val="18"/>
        </w:rPr>
        <w:t>Ambledown House, Eton Office Park</w:t>
      </w:r>
    </w:p>
    <w:p w14:paraId="21E96F77" w14:textId="248CBDD6" w:rsidR="002603F5" w:rsidRPr="00B2327B" w:rsidRDefault="00B2327B" w:rsidP="002603F5">
      <w:pPr>
        <w:rPr>
          <w:rFonts w:ascii="Arial" w:hAnsi="Arial" w:cs="Arial"/>
          <w:color w:val="808080" w:themeColor="background1" w:themeShade="80"/>
          <w:sz w:val="18"/>
          <w:szCs w:val="18"/>
        </w:rPr>
      </w:pPr>
      <w:r w:rsidRPr="00B2327B">
        <w:rPr>
          <w:rFonts w:ascii="Arial" w:hAnsi="Arial" w:cs="Arial"/>
          <w:color w:val="808080" w:themeColor="background1" w:themeShade="80"/>
          <w:sz w:val="18"/>
          <w:szCs w:val="18"/>
        </w:rPr>
        <w:t>c/o Sloan &amp; Harrison Streets</w:t>
      </w:r>
    </w:p>
    <w:p w14:paraId="1365E141" w14:textId="24537E70" w:rsidR="002603F5" w:rsidRPr="00B2327B" w:rsidRDefault="00B2327B" w:rsidP="002603F5">
      <w:pPr>
        <w:rPr>
          <w:rFonts w:ascii="Arial" w:hAnsi="Arial" w:cs="Arial"/>
          <w:color w:val="808080" w:themeColor="background1" w:themeShade="80"/>
          <w:sz w:val="18"/>
          <w:szCs w:val="18"/>
        </w:rPr>
      </w:pPr>
      <w:r w:rsidRPr="00B2327B">
        <w:rPr>
          <w:rFonts w:ascii="Arial" w:hAnsi="Arial" w:cs="Arial"/>
          <w:color w:val="808080" w:themeColor="background1" w:themeShade="80"/>
          <w:sz w:val="18"/>
          <w:szCs w:val="18"/>
        </w:rPr>
        <w:t>Bryanston</w:t>
      </w:r>
    </w:p>
    <w:p w14:paraId="467F36DB" w14:textId="1D21B86A" w:rsidR="002603F5" w:rsidRPr="00B2327B" w:rsidRDefault="00024C4C" w:rsidP="002603F5">
      <w:pPr>
        <w:rPr>
          <w:rFonts w:ascii="Arial" w:hAnsi="Arial" w:cs="Arial"/>
          <w:color w:val="808080" w:themeColor="background1" w:themeShade="80"/>
          <w:sz w:val="18"/>
          <w:szCs w:val="18"/>
        </w:rPr>
      </w:pPr>
      <w:r w:rsidRPr="00B2327B">
        <w:rPr>
          <w:rFonts w:ascii="Arial" w:hAnsi="Arial" w:cs="Arial"/>
          <w:color w:val="808080" w:themeColor="background1" w:themeShade="80"/>
          <w:sz w:val="18"/>
          <w:szCs w:val="18"/>
        </w:rPr>
        <w:t>Pretoria</w:t>
      </w:r>
    </w:p>
    <w:p w14:paraId="31AC7A7F" w14:textId="3F64C0D2" w:rsidR="00CD2A30" w:rsidRPr="00B2327B" w:rsidRDefault="00B2327B" w:rsidP="002603F5">
      <w:pPr>
        <w:rPr>
          <w:rFonts w:ascii="Arial" w:hAnsi="Arial" w:cs="Arial"/>
          <w:color w:val="808080" w:themeColor="background1" w:themeShade="80"/>
          <w:sz w:val="18"/>
          <w:szCs w:val="18"/>
        </w:rPr>
      </w:pPr>
      <w:r w:rsidRPr="00B2327B">
        <w:rPr>
          <w:rFonts w:ascii="Arial" w:hAnsi="Arial" w:cs="Arial"/>
          <w:color w:val="808080" w:themeColor="background1" w:themeShade="80"/>
          <w:sz w:val="18"/>
          <w:szCs w:val="18"/>
        </w:rPr>
        <w:t>2060</w:t>
      </w:r>
    </w:p>
    <w:bookmarkEnd w:id="242"/>
    <w:p w14:paraId="19684AE6" w14:textId="77777777" w:rsidR="00DD59C3" w:rsidRDefault="00DD59C3" w:rsidP="002603F5">
      <w:pPr>
        <w:rPr>
          <w:rFonts w:ascii="Arial" w:hAnsi="Arial" w:cs="Arial"/>
          <w:color w:val="808080"/>
          <w:sz w:val="18"/>
          <w:szCs w:val="18"/>
        </w:rPr>
      </w:pPr>
    </w:p>
    <w:p w14:paraId="510E1D24" w14:textId="77777777" w:rsidR="002603F5" w:rsidRPr="00FC2923" w:rsidRDefault="002603F5" w:rsidP="002603F5">
      <w:pPr>
        <w:rPr>
          <w:rFonts w:ascii="Arial" w:hAnsi="Arial" w:cs="Arial"/>
          <w:color w:val="808080"/>
          <w:sz w:val="18"/>
          <w:szCs w:val="18"/>
        </w:rPr>
      </w:pPr>
      <w:r w:rsidRPr="00FC2923">
        <w:rPr>
          <w:rFonts w:ascii="Arial" w:hAnsi="Arial" w:cs="Arial"/>
          <w:color w:val="808080"/>
          <w:sz w:val="18"/>
          <w:szCs w:val="18"/>
        </w:rPr>
        <w:t>The Supplier</w:t>
      </w:r>
    </w:p>
    <w:p w14:paraId="2580C1C6" w14:textId="77777777" w:rsidR="002603F5" w:rsidRDefault="002603F5" w:rsidP="002603F5">
      <w:pPr>
        <w:rPr>
          <w:rFonts w:ascii="Arial" w:hAnsi="Arial" w:cs="Arial"/>
          <w:color w:val="00B0F0"/>
          <w:spacing w:val="10"/>
          <w:sz w:val="16"/>
          <w:szCs w:val="16"/>
          <w:u w:val="single"/>
        </w:rPr>
      </w:pPr>
    </w:p>
    <w:p w14:paraId="57969EA6" w14:textId="77777777" w:rsidR="002603F5" w:rsidRDefault="002603F5" w:rsidP="002603F5">
      <w:pPr>
        <w:pStyle w:val="Heading2"/>
        <w:numPr>
          <w:ilvl w:val="0"/>
          <w:numId w:val="0"/>
        </w:numPr>
        <w:ind w:left="576"/>
      </w:pPr>
      <w:bookmarkStart w:id="243" w:name="_Toc15638138"/>
      <w:bookmarkStart w:id="244" w:name="_Toc128563418"/>
      <w:r>
        <w:t>Physical Address</w:t>
      </w:r>
      <w:bookmarkEnd w:id="243"/>
      <w:bookmarkEnd w:id="244"/>
    </w:p>
    <w:p w14:paraId="4851185A" w14:textId="77777777" w:rsidR="00BD7360" w:rsidRPr="00BD7360" w:rsidRDefault="00BD7360" w:rsidP="00BD7360"/>
    <w:p w14:paraId="6A200A90" w14:textId="77777777" w:rsidR="009847E8" w:rsidRDefault="009847E8" w:rsidP="002603F5">
      <w:pPr>
        <w:rPr>
          <w:rFonts w:ascii="Arial" w:hAnsi="Arial" w:cs="Arial"/>
          <w:color w:val="808080"/>
          <w:sz w:val="18"/>
          <w:szCs w:val="18"/>
        </w:rPr>
      </w:pPr>
      <w:r>
        <w:rPr>
          <w:rFonts w:ascii="Arial" w:hAnsi="Arial" w:cs="Arial"/>
          <w:color w:val="808080"/>
          <w:sz w:val="18"/>
          <w:szCs w:val="18"/>
        </w:rPr>
        <w:t>Sautech PTY Ltd</w:t>
      </w:r>
    </w:p>
    <w:p w14:paraId="6A42164B" w14:textId="77777777" w:rsidR="002603F5" w:rsidRDefault="002603F5" w:rsidP="002603F5">
      <w:pPr>
        <w:rPr>
          <w:rFonts w:ascii="Arial" w:hAnsi="Arial" w:cs="Arial"/>
          <w:color w:val="808080"/>
          <w:sz w:val="18"/>
          <w:szCs w:val="18"/>
        </w:rPr>
      </w:pPr>
      <w:r>
        <w:rPr>
          <w:rFonts w:ascii="Arial" w:hAnsi="Arial" w:cs="Arial"/>
          <w:color w:val="808080"/>
          <w:sz w:val="18"/>
          <w:szCs w:val="18"/>
        </w:rPr>
        <w:t>34 and 36 Stokroos Avenue</w:t>
      </w:r>
    </w:p>
    <w:p w14:paraId="045E2F3D" w14:textId="77777777" w:rsidR="002603F5" w:rsidRDefault="002603F5" w:rsidP="002603F5">
      <w:pPr>
        <w:rPr>
          <w:rFonts w:ascii="Arial" w:hAnsi="Arial" w:cs="Arial"/>
          <w:color w:val="808080"/>
          <w:sz w:val="18"/>
          <w:szCs w:val="18"/>
        </w:rPr>
      </w:pPr>
      <w:r>
        <w:rPr>
          <w:rFonts w:ascii="Arial" w:hAnsi="Arial" w:cs="Arial"/>
          <w:color w:val="808080"/>
          <w:sz w:val="18"/>
          <w:szCs w:val="18"/>
        </w:rPr>
        <w:t>Breaunanda</w:t>
      </w:r>
    </w:p>
    <w:p w14:paraId="2C46F188" w14:textId="77777777" w:rsidR="002603F5" w:rsidRPr="00FC2923" w:rsidRDefault="002603F5" w:rsidP="002603F5">
      <w:pPr>
        <w:rPr>
          <w:rFonts w:ascii="Arial" w:hAnsi="Arial" w:cs="Arial"/>
          <w:i/>
          <w:color w:val="808080"/>
          <w:sz w:val="18"/>
          <w:szCs w:val="18"/>
        </w:rPr>
      </w:pPr>
      <w:r>
        <w:rPr>
          <w:rFonts w:ascii="Arial" w:hAnsi="Arial" w:cs="Arial"/>
          <w:color w:val="808080"/>
          <w:sz w:val="18"/>
          <w:szCs w:val="18"/>
        </w:rPr>
        <w:t>Krugersdorp</w:t>
      </w:r>
    </w:p>
    <w:p w14:paraId="38ACB4FD" w14:textId="77777777" w:rsidR="002603F5" w:rsidRPr="002C5300" w:rsidRDefault="002603F5" w:rsidP="002603F5">
      <w:pPr>
        <w:rPr>
          <w:rFonts w:ascii="Arial" w:hAnsi="Arial" w:cs="Arial"/>
          <w:color w:val="808080"/>
          <w:sz w:val="18"/>
          <w:szCs w:val="18"/>
        </w:rPr>
      </w:pPr>
      <w:r w:rsidRPr="002C5300">
        <w:rPr>
          <w:rFonts w:ascii="Arial" w:hAnsi="Arial" w:cs="Arial"/>
          <w:color w:val="808080"/>
          <w:sz w:val="18"/>
          <w:szCs w:val="18"/>
        </w:rPr>
        <w:t>1739</w:t>
      </w:r>
    </w:p>
    <w:p w14:paraId="54A82BCB" w14:textId="77777777" w:rsidR="002603F5" w:rsidRPr="002C5300" w:rsidRDefault="002603F5" w:rsidP="002603F5">
      <w:pPr>
        <w:rPr>
          <w:rFonts w:ascii="Arial" w:hAnsi="Arial" w:cs="Arial"/>
          <w:color w:val="808080"/>
          <w:sz w:val="18"/>
          <w:szCs w:val="18"/>
        </w:rPr>
      </w:pPr>
    </w:p>
    <w:p w14:paraId="52A4FB70" w14:textId="77777777" w:rsidR="002603F5" w:rsidRPr="002C5300" w:rsidRDefault="002603F5" w:rsidP="002603F5">
      <w:pPr>
        <w:rPr>
          <w:rFonts w:ascii="Arial" w:hAnsi="Arial" w:cs="Arial"/>
          <w:color w:val="808080"/>
          <w:sz w:val="18"/>
          <w:szCs w:val="18"/>
        </w:rPr>
      </w:pPr>
      <w:r w:rsidRPr="002C5300">
        <w:rPr>
          <w:rFonts w:ascii="Arial" w:hAnsi="Arial" w:cs="Arial"/>
          <w:color w:val="808080"/>
          <w:sz w:val="18"/>
          <w:szCs w:val="18"/>
        </w:rPr>
        <w:t>Tel.: +27 11 768 1790</w:t>
      </w:r>
      <w:r>
        <w:rPr>
          <w:rFonts w:ascii="Arial" w:hAnsi="Arial" w:cs="Arial"/>
          <w:color w:val="808080"/>
          <w:sz w:val="18"/>
          <w:szCs w:val="18"/>
        </w:rPr>
        <w:tab/>
        <w:t>Cell: 083 481 9449</w:t>
      </w:r>
    </w:p>
    <w:p w14:paraId="1E4ED8B9" w14:textId="77777777" w:rsidR="002603F5" w:rsidRDefault="002603F5" w:rsidP="002603F5">
      <w:pPr>
        <w:rPr>
          <w:rFonts w:ascii="Arial" w:hAnsi="Arial" w:cs="Arial"/>
          <w:color w:val="808080"/>
          <w:sz w:val="18"/>
          <w:szCs w:val="18"/>
        </w:rPr>
      </w:pPr>
      <w:r w:rsidRPr="002C5300">
        <w:rPr>
          <w:rFonts w:ascii="Arial" w:hAnsi="Arial" w:cs="Arial"/>
          <w:color w:val="808080"/>
          <w:sz w:val="18"/>
          <w:szCs w:val="18"/>
        </w:rPr>
        <w:t>Tel.: +27 11 768 1035</w:t>
      </w:r>
      <w:r>
        <w:rPr>
          <w:rFonts w:ascii="Arial" w:hAnsi="Arial" w:cs="Arial"/>
          <w:color w:val="808080"/>
          <w:sz w:val="18"/>
          <w:szCs w:val="18"/>
        </w:rPr>
        <w:tab/>
        <w:t>Fax: 086 650 3480</w:t>
      </w:r>
    </w:p>
    <w:p w14:paraId="51DCED4C" w14:textId="77777777" w:rsidR="007D453F" w:rsidRDefault="007D453F" w:rsidP="002603F5">
      <w:pPr>
        <w:rPr>
          <w:rFonts w:ascii="Arial" w:hAnsi="Arial" w:cs="Arial"/>
          <w:color w:val="808080"/>
          <w:sz w:val="18"/>
          <w:szCs w:val="18"/>
        </w:rPr>
      </w:pPr>
    </w:p>
    <w:p w14:paraId="42AE3D42" w14:textId="1914981D" w:rsidR="00CE7621" w:rsidRDefault="00CE7621" w:rsidP="002603F5">
      <w:pPr>
        <w:rPr>
          <w:rFonts w:ascii="Arial" w:hAnsi="Arial" w:cs="Arial"/>
          <w:color w:val="808080"/>
          <w:sz w:val="18"/>
          <w:szCs w:val="18"/>
        </w:rPr>
      </w:pPr>
    </w:p>
    <w:p w14:paraId="461C5ACA" w14:textId="48D3D172" w:rsidR="00CD2A30" w:rsidRDefault="00CD2A30" w:rsidP="002603F5">
      <w:pPr>
        <w:rPr>
          <w:rFonts w:ascii="Arial" w:hAnsi="Arial" w:cs="Arial"/>
          <w:color w:val="808080"/>
          <w:sz w:val="18"/>
          <w:szCs w:val="18"/>
        </w:rPr>
      </w:pPr>
    </w:p>
    <w:p w14:paraId="0116E8FF" w14:textId="77777777" w:rsidR="00CD2A30" w:rsidRDefault="00CD2A30" w:rsidP="002603F5">
      <w:pPr>
        <w:rPr>
          <w:rFonts w:ascii="Arial" w:hAnsi="Arial" w:cs="Arial"/>
          <w:color w:val="808080"/>
          <w:sz w:val="18"/>
          <w:szCs w:val="18"/>
        </w:rPr>
      </w:pPr>
    </w:p>
    <w:p w14:paraId="3170DF19" w14:textId="77777777" w:rsidR="00BE1C64" w:rsidRPr="00526941" w:rsidRDefault="00BE1C64" w:rsidP="002603F5">
      <w:pPr>
        <w:rPr>
          <w:rFonts w:ascii="Arial" w:hAnsi="Arial" w:cs="Arial"/>
          <w:color w:val="80808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1A482F66" w14:textId="77777777" w:rsidTr="00CD59EC">
        <w:tc>
          <w:tcPr>
            <w:tcW w:w="8522" w:type="dxa"/>
          </w:tcPr>
          <w:p w14:paraId="522B9EEB" w14:textId="77777777" w:rsidR="002603F5" w:rsidRDefault="002603F5" w:rsidP="00CD59EC">
            <w:pPr>
              <w:rPr>
                <w:rFonts w:ascii="Arial" w:hAnsi="Arial"/>
              </w:rPr>
            </w:pPr>
          </w:p>
          <w:p w14:paraId="6E7C793B" w14:textId="77777777" w:rsidR="002603F5" w:rsidRPr="00022034" w:rsidRDefault="00671F46" w:rsidP="004B082E">
            <w:pPr>
              <w:pStyle w:val="Heading2"/>
              <w:keepNext/>
              <w:numPr>
                <w:ilvl w:val="1"/>
                <w:numId w:val="16"/>
              </w:numPr>
              <w:spacing w:before="240" w:after="120" w:line="240" w:lineRule="auto"/>
              <w:ind w:left="576" w:hanging="576"/>
            </w:pPr>
            <w:bookmarkStart w:id="245" w:name="_Toc15638139"/>
            <w:bookmarkStart w:id="246" w:name="_Toc15926993"/>
            <w:bookmarkStart w:id="247" w:name="_Toc128563419"/>
            <w:r>
              <w:t>SCHEDULE J</w:t>
            </w:r>
            <w:r w:rsidR="002603F5" w:rsidRPr="00022034">
              <w:t xml:space="preserve"> – CHANGES TO AGREEMENT</w:t>
            </w:r>
            <w:bookmarkEnd w:id="245"/>
            <w:bookmarkEnd w:id="246"/>
            <w:bookmarkEnd w:id="247"/>
          </w:p>
          <w:p w14:paraId="3843C0CC" w14:textId="77777777" w:rsidR="002603F5" w:rsidRDefault="002603F5" w:rsidP="00CD59EC">
            <w:pPr>
              <w:rPr>
                <w:rFonts w:ascii="Arial" w:hAnsi="Arial"/>
              </w:rPr>
            </w:pPr>
          </w:p>
        </w:tc>
      </w:tr>
    </w:tbl>
    <w:p w14:paraId="5E4F1500" w14:textId="77777777" w:rsidR="002603F5" w:rsidRDefault="002603F5" w:rsidP="002603F5">
      <w:pPr>
        <w:rPr>
          <w:rFonts w:ascii="Arial" w:hAnsi="Arial"/>
        </w:rPr>
      </w:pPr>
    </w:p>
    <w:p w14:paraId="1AE57CA4" w14:textId="77777777" w:rsidR="002603F5" w:rsidRDefault="004979EE" w:rsidP="002603F5">
      <w:pPr>
        <w:rPr>
          <w:rFonts w:ascii="Arial" w:hAnsi="Arial"/>
          <w:color w:val="808080"/>
          <w:sz w:val="18"/>
        </w:rPr>
      </w:pPr>
      <w:r>
        <w:rPr>
          <w:rFonts w:ascii="Arial" w:hAnsi="Arial"/>
          <w:color w:val="808080"/>
          <w:sz w:val="18"/>
        </w:rPr>
        <w:t>Schedule J</w:t>
      </w:r>
      <w:r w:rsidR="002603F5" w:rsidRPr="00B342EC">
        <w:rPr>
          <w:rFonts w:ascii="Arial" w:hAnsi="Arial"/>
          <w:color w:val="808080"/>
          <w:sz w:val="18"/>
        </w:rPr>
        <w:t xml:space="preserve"> provides information on the change control procedures to be followed for when it is necessary to consider changes this Agreement.</w:t>
      </w:r>
    </w:p>
    <w:p w14:paraId="70EB58AC" w14:textId="77777777" w:rsidR="0090339F" w:rsidRDefault="0090339F" w:rsidP="002603F5">
      <w:pPr>
        <w:rPr>
          <w:rFonts w:ascii="Arial" w:hAnsi="Arial"/>
          <w:color w:val="808080"/>
          <w:sz w:val="18"/>
        </w:rPr>
      </w:pPr>
    </w:p>
    <w:p w14:paraId="0FB5A810" w14:textId="77777777" w:rsidR="002603F5" w:rsidRPr="00434D17" w:rsidRDefault="00B97ADF" w:rsidP="004B082E">
      <w:pPr>
        <w:pStyle w:val="Heading3"/>
        <w:keepNext/>
        <w:numPr>
          <w:ilvl w:val="2"/>
          <w:numId w:val="16"/>
        </w:numPr>
        <w:tabs>
          <w:tab w:val="left" w:pos="0"/>
        </w:tabs>
        <w:spacing w:before="360" w:after="240" w:line="240" w:lineRule="auto"/>
        <w:ind w:left="720"/>
        <w:rPr>
          <w:sz w:val="28"/>
        </w:rPr>
      </w:pPr>
      <w:bookmarkStart w:id="248" w:name="_Toc15906962"/>
      <w:bookmarkStart w:id="249" w:name="_Toc15907486"/>
      <w:bookmarkStart w:id="250" w:name="_Toc15908500"/>
      <w:bookmarkStart w:id="251" w:name="_Toc15923537"/>
      <w:bookmarkStart w:id="252" w:name="_Toc15925239"/>
      <w:bookmarkStart w:id="253" w:name="_Toc15926994"/>
      <w:bookmarkStart w:id="254" w:name="_Toc15929711"/>
      <w:bookmarkStart w:id="255" w:name="_Toc128563420"/>
      <w:r>
        <w:rPr>
          <w:sz w:val="28"/>
        </w:rPr>
        <w:t>Contract Change Management P</w:t>
      </w:r>
      <w:r w:rsidR="00434D17" w:rsidRPr="00434D17">
        <w:rPr>
          <w:sz w:val="28"/>
        </w:rPr>
        <w:t>rocedure</w:t>
      </w:r>
      <w:bookmarkEnd w:id="248"/>
      <w:bookmarkEnd w:id="249"/>
      <w:bookmarkEnd w:id="250"/>
      <w:bookmarkEnd w:id="251"/>
      <w:bookmarkEnd w:id="252"/>
      <w:bookmarkEnd w:id="253"/>
      <w:bookmarkEnd w:id="254"/>
      <w:bookmarkEnd w:id="255"/>
    </w:p>
    <w:p w14:paraId="46FD1EBE" w14:textId="77777777" w:rsidR="002603F5" w:rsidRPr="00856A82" w:rsidRDefault="002603F5" w:rsidP="002603F5">
      <w:pPr>
        <w:pStyle w:val="Heading5"/>
        <w:keepNext w:val="0"/>
        <w:keepLines w:val="0"/>
        <w:numPr>
          <w:ilvl w:val="4"/>
          <w:numId w:val="0"/>
        </w:numPr>
        <w:tabs>
          <w:tab w:val="left" w:pos="1440"/>
        </w:tabs>
        <w:spacing w:before="360" w:after="240" w:line="240" w:lineRule="auto"/>
        <w:ind w:left="1008" w:hanging="1008"/>
        <w:jc w:val="both"/>
        <w:rPr>
          <w:rFonts w:ascii="Arial" w:hAnsi="Arial" w:cs="Arial"/>
          <w:b/>
          <w:i/>
          <w:color w:val="2F5496"/>
          <w:sz w:val="24"/>
          <w:szCs w:val="24"/>
        </w:rPr>
      </w:pPr>
      <w:r>
        <w:rPr>
          <w:rFonts w:ascii="Arial" w:hAnsi="Arial" w:cs="Arial"/>
          <w:b/>
          <w:i/>
          <w:color w:val="2F5496"/>
          <w:sz w:val="24"/>
          <w:szCs w:val="24"/>
        </w:rPr>
        <w:t xml:space="preserve"> </w:t>
      </w:r>
      <w:r w:rsidRPr="00856A82">
        <w:rPr>
          <w:rFonts w:ascii="Arial" w:hAnsi="Arial" w:cs="Arial"/>
          <w:b/>
          <w:i/>
          <w:color w:val="2F5496"/>
          <w:sz w:val="24"/>
          <w:szCs w:val="24"/>
        </w:rPr>
        <w:t>Scope</w:t>
      </w:r>
    </w:p>
    <w:p w14:paraId="779129F3" w14:textId="77777777" w:rsidR="004B082E" w:rsidRPr="00481FA7" w:rsidRDefault="002603F5" w:rsidP="008E59E3">
      <w:pPr>
        <w:keepNext/>
        <w:widowControl w:val="0"/>
        <w:tabs>
          <w:tab w:val="num" w:pos="284"/>
        </w:tabs>
        <w:spacing w:line="360" w:lineRule="auto"/>
        <w:ind w:left="284"/>
        <w:rPr>
          <w:rFonts w:ascii="Arial" w:hAnsi="Arial" w:cs="Arial"/>
          <w:color w:val="808080"/>
          <w:sz w:val="18"/>
          <w:szCs w:val="18"/>
        </w:rPr>
      </w:pPr>
      <w:r w:rsidRPr="00481FA7">
        <w:rPr>
          <w:rFonts w:ascii="Arial" w:hAnsi="Arial" w:cs="Arial"/>
          <w:color w:val="808080"/>
          <w:sz w:val="18"/>
          <w:szCs w:val="18"/>
        </w:rPr>
        <w:t>Changes will be made by written agreement between the Client and the Supplier in accordance with the terms of this Schedule.</w:t>
      </w:r>
    </w:p>
    <w:p w14:paraId="170341B2" w14:textId="77777777" w:rsidR="002603F5" w:rsidRPr="00856A82" w:rsidRDefault="002603F5" w:rsidP="002603F5">
      <w:pPr>
        <w:pStyle w:val="Heading5"/>
        <w:keepNext w:val="0"/>
        <w:keepLines w:val="0"/>
        <w:numPr>
          <w:ilvl w:val="4"/>
          <w:numId w:val="0"/>
        </w:numPr>
        <w:tabs>
          <w:tab w:val="left" w:pos="1440"/>
        </w:tabs>
        <w:spacing w:before="360" w:after="240" w:line="240" w:lineRule="auto"/>
        <w:ind w:left="1008" w:hanging="1008"/>
        <w:jc w:val="both"/>
        <w:rPr>
          <w:rFonts w:ascii="Arial" w:hAnsi="Arial" w:cs="Arial"/>
          <w:b/>
          <w:i/>
          <w:color w:val="2F5496"/>
          <w:sz w:val="24"/>
          <w:szCs w:val="24"/>
        </w:rPr>
      </w:pPr>
      <w:r>
        <w:rPr>
          <w:rFonts w:ascii="Arial" w:hAnsi="Arial" w:cs="Arial"/>
          <w:b/>
          <w:i/>
          <w:color w:val="2F5496"/>
          <w:sz w:val="24"/>
          <w:szCs w:val="24"/>
        </w:rPr>
        <w:t xml:space="preserve"> </w:t>
      </w:r>
      <w:r w:rsidRPr="00856A82">
        <w:rPr>
          <w:rFonts w:ascii="Arial" w:hAnsi="Arial" w:cs="Arial"/>
          <w:b/>
          <w:i/>
          <w:color w:val="2F5496"/>
          <w:sz w:val="24"/>
          <w:szCs w:val="24"/>
        </w:rPr>
        <w:t>Procedure</w:t>
      </w:r>
    </w:p>
    <w:p w14:paraId="72FC0B39" w14:textId="77777777" w:rsidR="002603F5" w:rsidRPr="00481FA7" w:rsidRDefault="002603F5" w:rsidP="002603F5">
      <w:pPr>
        <w:keepNext/>
        <w:widowControl w:val="0"/>
        <w:tabs>
          <w:tab w:val="num" w:pos="284"/>
        </w:tabs>
        <w:spacing w:line="360" w:lineRule="auto"/>
        <w:ind w:left="284"/>
        <w:rPr>
          <w:rFonts w:ascii="Arial" w:hAnsi="Arial" w:cs="Arial"/>
          <w:color w:val="808080"/>
          <w:sz w:val="18"/>
          <w:szCs w:val="18"/>
        </w:rPr>
      </w:pPr>
      <w:r w:rsidRPr="00481FA7">
        <w:rPr>
          <w:rFonts w:ascii="Arial" w:hAnsi="Arial" w:cs="Arial"/>
          <w:color w:val="808080"/>
          <w:sz w:val="18"/>
          <w:szCs w:val="18"/>
        </w:rPr>
        <w:t>To initiate a Contract Change, the following procedure shall be adopted:</w:t>
      </w:r>
    </w:p>
    <w:p w14:paraId="4A478770" w14:textId="77777777" w:rsidR="002603F5" w:rsidRPr="004B082E" w:rsidRDefault="002603F5" w:rsidP="005F4050">
      <w:pPr>
        <w:pStyle w:val="ListParagraph"/>
        <w:numPr>
          <w:ilvl w:val="0"/>
          <w:numId w:val="40"/>
        </w:numPr>
        <w:spacing w:after="0" w:line="240" w:lineRule="auto"/>
        <w:ind w:left="2018"/>
        <w:jc w:val="both"/>
        <w:rPr>
          <w:rFonts w:ascii="Arial" w:hAnsi="Arial" w:cs="Arial"/>
          <w:color w:val="808080"/>
          <w:sz w:val="18"/>
          <w:szCs w:val="18"/>
        </w:rPr>
      </w:pPr>
      <w:r w:rsidRPr="004B082E">
        <w:rPr>
          <w:rFonts w:ascii="Arial" w:hAnsi="Arial" w:cs="Arial"/>
          <w:color w:val="808080"/>
          <w:sz w:val="18"/>
          <w:szCs w:val="18"/>
        </w:rPr>
        <w:t>The requestor prepares a request in collaboration with the other party, which shall contain or have attached all information necessary to enable the recipient of the request to consider the request and reach an informed conclusion, but at least the following information;</w:t>
      </w:r>
    </w:p>
    <w:p w14:paraId="3523A5BC" w14:textId="77777777" w:rsidR="002603F5" w:rsidRPr="00481FA7" w:rsidRDefault="002603F5" w:rsidP="005F4050">
      <w:pPr>
        <w:keepNext/>
        <w:numPr>
          <w:ilvl w:val="3"/>
          <w:numId w:val="39"/>
        </w:numPr>
        <w:spacing w:after="0" w:line="240" w:lineRule="auto"/>
        <w:ind w:left="2127"/>
        <w:jc w:val="both"/>
        <w:rPr>
          <w:rFonts w:ascii="Arial" w:hAnsi="Arial" w:cs="Arial"/>
          <w:color w:val="808080"/>
          <w:sz w:val="18"/>
          <w:szCs w:val="18"/>
        </w:rPr>
      </w:pPr>
      <w:r w:rsidRPr="00481FA7">
        <w:rPr>
          <w:rFonts w:ascii="Arial" w:hAnsi="Arial" w:cs="Arial"/>
          <w:color w:val="808080"/>
          <w:sz w:val="18"/>
          <w:szCs w:val="18"/>
        </w:rPr>
        <w:t>a description of the requested Contract Change;</w:t>
      </w:r>
    </w:p>
    <w:p w14:paraId="3399F32A" w14:textId="77777777" w:rsidR="002603F5" w:rsidRPr="00481FA7" w:rsidRDefault="002603F5" w:rsidP="005F4050">
      <w:pPr>
        <w:keepNext/>
        <w:numPr>
          <w:ilvl w:val="3"/>
          <w:numId w:val="39"/>
        </w:numPr>
        <w:spacing w:after="0" w:line="240" w:lineRule="auto"/>
        <w:ind w:left="2127"/>
        <w:jc w:val="both"/>
        <w:rPr>
          <w:rFonts w:ascii="Arial" w:hAnsi="Arial" w:cs="Arial"/>
          <w:color w:val="808080"/>
          <w:sz w:val="18"/>
          <w:szCs w:val="18"/>
        </w:rPr>
      </w:pPr>
      <w:r w:rsidRPr="00481FA7">
        <w:rPr>
          <w:rFonts w:ascii="Arial" w:hAnsi="Arial" w:cs="Arial"/>
          <w:color w:val="808080"/>
          <w:sz w:val="18"/>
          <w:szCs w:val="18"/>
        </w:rPr>
        <w:t>the reason for the Contract Change;</w:t>
      </w:r>
    </w:p>
    <w:p w14:paraId="3412723E" w14:textId="77777777" w:rsidR="002603F5" w:rsidRPr="00481FA7" w:rsidRDefault="002603F5" w:rsidP="005F4050">
      <w:pPr>
        <w:keepNext/>
        <w:numPr>
          <w:ilvl w:val="3"/>
          <w:numId w:val="39"/>
        </w:numPr>
        <w:spacing w:after="0" w:line="240" w:lineRule="auto"/>
        <w:ind w:left="2127"/>
        <w:jc w:val="both"/>
        <w:rPr>
          <w:rFonts w:ascii="Arial" w:hAnsi="Arial" w:cs="Arial"/>
          <w:color w:val="808080"/>
          <w:sz w:val="18"/>
          <w:szCs w:val="18"/>
        </w:rPr>
      </w:pPr>
      <w:r w:rsidRPr="00481FA7">
        <w:rPr>
          <w:rFonts w:ascii="Arial" w:hAnsi="Arial" w:cs="Arial"/>
          <w:color w:val="808080"/>
          <w:sz w:val="18"/>
          <w:szCs w:val="18"/>
        </w:rPr>
        <w:t>suggested new or amended wording to the Agreement or the Service Orders in question;</w:t>
      </w:r>
    </w:p>
    <w:p w14:paraId="42B58226" w14:textId="77777777" w:rsidR="002603F5" w:rsidRPr="00481FA7" w:rsidRDefault="002603F5" w:rsidP="005F4050">
      <w:pPr>
        <w:keepNext/>
        <w:numPr>
          <w:ilvl w:val="3"/>
          <w:numId w:val="39"/>
        </w:numPr>
        <w:spacing w:after="0" w:line="240" w:lineRule="auto"/>
        <w:ind w:left="2127"/>
        <w:jc w:val="both"/>
        <w:rPr>
          <w:rFonts w:ascii="Arial" w:hAnsi="Arial" w:cs="Arial"/>
          <w:color w:val="808080"/>
          <w:sz w:val="18"/>
          <w:szCs w:val="18"/>
        </w:rPr>
      </w:pPr>
      <w:r w:rsidRPr="00481FA7">
        <w:rPr>
          <w:rFonts w:ascii="Arial" w:hAnsi="Arial" w:cs="Arial"/>
          <w:color w:val="808080"/>
          <w:sz w:val="18"/>
          <w:szCs w:val="18"/>
        </w:rPr>
        <w:t>suggested plan for the implementation of the Contract Change, if applicable;</w:t>
      </w:r>
    </w:p>
    <w:p w14:paraId="484ECC89" w14:textId="77777777" w:rsidR="002603F5" w:rsidRPr="00481FA7" w:rsidRDefault="002603F5" w:rsidP="005F4050">
      <w:pPr>
        <w:keepNext/>
        <w:numPr>
          <w:ilvl w:val="3"/>
          <w:numId w:val="39"/>
        </w:numPr>
        <w:spacing w:after="0" w:line="240" w:lineRule="auto"/>
        <w:ind w:left="2127"/>
        <w:jc w:val="both"/>
        <w:rPr>
          <w:rFonts w:ascii="Arial" w:hAnsi="Arial" w:cs="Arial"/>
          <w:color w:val="808080"/>
          <w:sz w:val="18"/>
          <w:szCs w:val="18"/>
        </w:rPr>
      </w:pPr>
      <w:r w:rsidRPr="00481FA7">
        <w:rPr>
          <w:rFonts w:ascii="Arial" w:hAnsi="Arial" w:cs="Arial"/>
          <w:color w:val="808080"/>
          <w:sz w:val="18"/>
          <w:szCs w:val="18"/>
        </w:rPr>
        <w:t>implementation roles and responsibilities;</w:t>
      </w:r>
    </w:p>
    <w:p w14:paraId="120990B8" w14:textId="77777777" w:rsidR="002603F5" w:rsidRPr="00481FA7" w:rsidRDefault="002603F5" w:rsidP="005F4050">
      <w:pPr>
        <w:keepNext/>
        <w:numPr>
          <w:ilvl w:val="3"/>
          <w:numId w:val="39"/>
        </w:numPr>
        <w:spacing w:after="0" w:line="240" w:lineRule="auto"/>
        <w:ind w:left="2127"/>
        <w:jc w:val="both"/>
        <w:rPr>
          <w:rFonts w:ascii="Arial" w:hAnsi="Arial" w:cs="Arial"/>
          <w:color w:val="808080"/>
          <w:sz w:val="18"/>
          <w:szCs w:val="18"/>
        </w:rPr>
      </w:pPr>
      <w:r w:rsidRPr="00481FA7">
        <w:rPr>
          <w:rFonts w:ascii="Arial" w:hAnsi="Arial" w:cs="Arial"/>
          <w:color w:val="808080"/>
          <w:sz w:val="18"/>
          <w:szCs w:val="18"/>
        </w:rPr>
        <w:t>cost implications;</w:t>
      </w:r>
    </w:p>
    <w:p w14:paraId="14019A5E" w14:textId="77777777" w:rsidR="002603F5" w:rsidRPr="00481FA7" w:rsidRDefault="002603F5" w:rsidP="005F4050">
      <w:pPr>
        <w:keepNext/>
        <w:numPr>
          <w:ilvl w:val="3"/>
          <w:numId w:val="39"/>
        </w:numPr>
        <w:spacing w:after="0" w:line="240" w:lineRule="auto"/>
        <w:ind w:left="2127"/>
        <w:jc w:val="both"/>
        <w:rPr>
          <w:rFonts w:ascii="Arial" w:hAnsi="Arial" w:cs="Arial"/>
          <w:color w:val="808080"/>
          <w:sz w:val="18"/>
          <w:szCs w:val="18"/>
        </w:rPr>
      </w:pPr>
      <w:r w:rsidRPr="00481FA7">
        <w:rPr>
          <w:rFonts w:ascii="Arial" w:hAnsi="Arial" w:cs="Arial"/>
          <w:color w:val="808080"/>
          <w:sz w:val="18"/>
          <w:szCs w:val="18"/>
        </w:rPr>
        <w:t>Impact analysis.</w:t>
      </w:r>
    </w:p>
    <w:p w14:paraId="1C8BD27B" w14:textId="77777777" w:rsidR="002603F5" w:rsidRPr="00481FA7" w:rsidRDefault="002603F5" w:rsidP="005F4050">
      <w:pPr>
        <w:numPr>
          <w:ilvl w:val="2"/>
          <w:numId w:val="39"/>
        </w:numPr>
        <w:spacing w:after="0" w:line="240" w:lineRule="auto"/>
        <w:jc w:val="both"/>
        <w:rPr>
          <w:rFonts w:ascii="Arial" w:hAnsi="Arial" w:cs="Arial"/>
          <w:color w:val="808080"/>
          <w:sz w:val="18"/>
          <w:szCs w:val="18"/>
        </w:rPr>
      </w:pPr>
      <w:r w:rsidRPr="00481FA7">
        <w:rPr>
          <w:rFonts w:ascii="Arial" w:hAnsi="Arial" w:cs="Arial"/>
          <w:color w:val="808080"/>
          <w:sz w:val="18"/>
          <w:szCs w:val="18"/>
        </w:rPr>
        <w:t xml:space="preserve">The requestor will submit the request to the appropriate authorised person at the other party as may be determined from time to time. </w:t>
      </w:r>
    </w:p>
    <w:p w14:paraId="3B16735A" w14:textId="77777777" w:rsidR="002603F5" w:rsidRPr="00481FA7" w:rsidRDefault="002603F5" w:rsidP="005F4050">
      <w:pPr>
        <w:numPr>
          <w:ilvl w:val="2"/>
          <w:numId w:val="39"/>
        </w:numPr>
        <w:spacing w:after="0" w:line="240" w:lineRule="auto"/>
        <w:jc w:val="both"/>
        <w:rPr>
          <w:rFonts w:ascii="Arial" w:hAnsi="Arial" w:cs="Arial"/>
          <w:color w:val="808080"/>
          <w:sz w:val="18"/>
          <w:szCs w:val="18"/>
        </w:rPr>
      </w:pPr>
      <w:r w:rsidRPr="00481FA7">
        <w:rPr>
          <w:rFonts w:ascii="Arial" w:hAnsi="Arial" w:cs="Arial"/>
          <w:color w:val="808080"/>
          <w:sz w:val="18"/>
          <w:szCs w:val="18"/>
        </w:rPr>
        <w:t>The recipient of the request shall within a reasonable time review the request. If necessary, the request will be debated and/or negotiated at a meeting scheduled between the parties for purposes of the request.</w:t>
      </w:r>
    </w:p>
    <w:p w14:paraId="67542626" w14:textId="77777777" w:rsidR="002603F5" w:rsidRPr="00481FA7" w:rsidRDefault="002603F5" w:rsidP="005F4050">
      <w:pPr>
        <w:numPr>
          <w:ilvl w:val="2"/>
          <w:numId w:val="39"/>
        </w:numPr>
        <w:spacing w:after="0" w:line="240" w:lineRule="auto"/>
        <w:jc w:val="both"/>
        <w:rPr>
          <w:rFonts w:ascii="Arial" w:hAnsi="Arial" w:cs="Arial"/>
          <w:color w:val="808080"/>
          <w:sz w:val="18"/>
          <w:szCs w:val="18"/>
        </w:rPr>
      </w:pPr>
      <w:r w:rsidRPr="00481FA7">
        <w:rPr>
          <w:rFonts w:ascii="Arial" w:hAnsi="Arial" w:cs="Arial"/>
          <w:color w:val="808080"/>
          <w:sz w:val="18"/>
          <w:szCs w:val="18"/>
        </w:rPr>
        <w:t>If the Contract Change is not accepted, it shall be confirmed in writing to the other party.</w:t>
      </w:r>
    </w:p>
    <w:p w14:paraId="22487392" w14:textId="77777777" w:rsidR="002603F5" w:rsidRPr="00481FA7" w:rsidRDefault="002603F5" w:rsidP="005F4050">
      <w:pPr>
        <w:numPr>
          <w:ilvl w:val="2"/>
          <w:numId w:val="39"/>
        </w:numPr>
        <w:spacing w:after="0" w:line="240" w:lineRule="auto"/>
        <w:jc w:val="both"/>
        <w:rPr>
          <w:rFonts w:ascii="Arial" w:hAnsi="Arial" w:cs="Arial"/>
          <w:color w:val="808080"/>
          <w:sz w:val="18"/>
          <w:szCs w:val="18"/>
        </w:rPr>
      </w:pPr>
      <w:r w:rsidRPr="00481FA7">
        <w:rPr>
          <w:rFonts w:ascii="Arial" w:hAnsi="Arial" w:cs="Arial"/>
          <w:color w:val="808080"/>
          <w:sz w:val="18"/>
          <w:szCs w:val="18"/>
        </w:rPr>
        <w:t>If the initial persons from the respective parties are unable to agree on a proposed Contract Change, the matter may be escalated to the parties’ respective executives.</w:t>
      </w:r>
    </w:p>
    <w:p w14:paraId="508673DE" w14:textId="0C44EA6A" w:rsidR="002603F5" w:rsidRPr="00481FA7" w:rsidRDefault="002603F5" w:rsidP="005F4050">
      <w:pPr>
        <w:numPr>
          <w:ilvl w:val="2"/>
          <w:numId w:val="39"/>
        </w:numPr>
        <w:spacing w:after="0" w:line="240" w:lineRule="auto"/>
        <w:jc w:val="both"/>
        <w:rPr>
          <w:rFonts w:ascii="Arial" w:hAnsi="Arial" w:cs="Arial"/>
          <w:color w:val="808080"/>
          <w:sz w:val="18"/>
          <w:szCs w:val="18"/>
        </w:rPr>
      </w:pPr>
      <w:r w:rsidRPr="00481FA7">
        <w:rPr>
          <w:rFonts w:ascii="Arial" w:hAnsi="Arial" w:cs="Arial"/>
          <w:color w:val="808080"/>
          <w:sz w:val="18"/>
          <w:szCs w:val="18"/>
        </w:rPr>
        <w:t xml:space="preserve">If the Contract Change is rejected, the receiving Party shall provide to the requesting Party in writing, within 5 (five) Business Days, the reasons for rejecting the requested Contract Change request, whereupon the requesting Party may submit a revised Contract Change request which </w:t>
      </w:r>
      <w:r w:rsidR="005F4050" w:rsidRPr="00481FA7">
        <w:rPr>
          <w:rFonts w:ascii="Arial" w:hAnsi="Arial" w:cs="Arial"/>
          <w:color w:val="808080"/>
          <w:sz w:val="18"/>
          <w:szCs w:val="18"/>
        </w:rPr>
        <w:t>considers</w:t>
      </w:r>
      <w:r w:rsidRPr="00481FA7">
        <w:rPr>
          <w:rFonts w:ascii="Arial" w:hAnsi="Arial" w:cs="Arial"/>
          <w:color w:val="808080"/>
          <w:sz w:val="18"/>
          <w:szCs w:val="18"/>
        </w:rPr>
        <w:t xml:space="preserve"> the receiving Party's reasons for rejecting the initial Contract Change request.</w:t>
      </w:r>
    </w:p>
    <w:p w14:paraId="5117DE98" w14:textId="77777777" w:rsidR="002603F5" w:rsidRDefault="002603F5" w:rsidP="002603F5">
      <w:pPr>
        <w:rPr>
          <w:rFonts w:ascii="Arial" w:hAnsi="Arial"/>
          <w:color w:val="808080"/>
          <w:sz w:val="18"/>
        </w:rPr>
      </w:pPr>
    </w:p>
    <w:p w14:paraId="1BC349FC" w14:textId="77777777" w:rsidR="002603F5" w:rsidRDefault="002603F5" w:rsidP="002603F5">
      <w:pPr>
        <w:rPr>
          <w:rFonts w:ascii="Arial" w:hAnsi="Arial"/>
          <w:color w:val="808080"/>
          <w:sz w:val="18"/>
        </w:rPr>
      </w:pPr>
      <w:r>
        <w:rPr>
          <w:rFonts w:ascii="Arial" w:hAnsi="Arial"/>
          <w:color w:val="808080"/>
          <w:sz w:val="18"/>
        </w:rPr>
        <w:t>No change to this agreement will be honoured unless reduced to writing and signed by all parties to this agreement.</w:t>
      </w:r>
    </w:p>
    <w:p w14:paraId="2DF9F714" w14:textId="4DA47E1B" w:rsidR="00735386" w:rsidRPr="00735386" w:rsidRDefault="00735386" w:rsidP="007D453F"/>
    <w:sectPr w:rsidR="00735386" w:rsidRPr="00735386">
      <w:headerReference w:type="default" r:id="rId20"/>
      <w:foot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0A158A" w14:textId="77777777" w:rsidR="00391D25" w:rsidRDefault="00391D25" w:rsidP="00D1006E">
      <w:pPr>
        <w:spacing w:after="0" w:line="240" w:lineRule="auto"/>
      </w:pPr>
      <w:r>
        <w:separator/>
      </w:r>
    </w:p>
  </w:endnote>
  <w:endnote w:type="continuationSeparator" w:id="0">
    <w:p w14:paraId="7EE93C3A" w14:textId="77777777" w:rsidR="00391D25" w:rsidRDefault="00391D25" w:rsidP="00D100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57931695"/>
      <w:docPartObj>
        <w:docPartGallery w:val="Page Numbers (Bottom of Page)"/>
        <w:docPartUnique/>
      </w:docPartObj>
    </w:sdtPr>
    <w:sdtEndPr/>
    <w:sdtContent>
      <w:sdt>
        <w:sdtPr>
          <w:id w:val="-1769616900"/>
          <w:docPartObj>
            <w:docPartGallery w:val="Page Numbers (Top of Page)"/>
            <w:docPartUnique/>
          </w:docPartObj>
        </w:sdtPr>
        <w:sdtEndPr/>
        <w:sdtContent>
          <w:p w14:paraId="1C19F33F" w14:textId="77777777" w:rsidR="00391D25" w:rsidRDefault="00391D25" w:rsidP="00D1006E">
            <w:pPr>
              <w:pStyle w:val="Footer"/>
            </w:pPr>
            <w:r>
              <w:rPr>
                <w:rFonts w:ascii="Arial" w:hAnsi="Arial" w:cs="Arial"/>
                <w:color w:val="595959"/>
                <w:sz w:val="18"/>
                <w:szCs w:val="18"/>
              </w:rPr>
              <w:t>Sautech Master Services Agreement</w:t>
            </w:r>
            <w:r>
              <w:t xml:space="preserve"> </w:t>
            </w:r>
            <w:r>
              <w:tab/>
            </w:r>
            <w:r>
              <w:tab/>
            </w:r>
            <w:r w:rsidRPr="002603F5">
              <w:rPr>
                <w:color w:val="808080" w:themeColor="background1" w:themeShade="80"/>
                <w:sz w:val="20"/>
                <w:szCs w:val="20"/>
              </w:rPr>
              <w:t xml:space="preserve">Page </w:t>
            </w:r>
            <w:r w:rsidRPr="002603F5">
              <w:rPr>
                <w:b/>
                <w:bCs/>
                <w:color w:val="808080" w:themeColor="background1" w:themeShade="80"/>
                <w:sz w:val="20"/>
                <w:szCs w:val="20"/>
              </w:rPr>
              <w:fldChar w:fldCharType="begin"/>
            </w:r>
            <w:r w:rsidRPr="002603F5">
              <w:rPr>
                <w:b/>
                <w:bCs/>
                <w:color w:val="808080" w:themeColor="background1" w:themeShade="80"/>
                <w:sz w:val="20"/>
                <w:szCs w:val="20"/>
              </w:rPr>
              <w:instrText xml:space="preserve"> PAGE </w:instrText>
            </w:r>
            <w:r w:rsidRPr="002603F5">
              <w:rPr>
                <w:b/>
                <w:bCs/>
                <w:color w:val="808080" w:themeColor="background1" w:themeShade="80"/>
                <w:sz w:val="20"/>
                <w:szCs w:val="20"/>
              </w:rPr>
              <w:fldChar w:fldCharType="separate"/>
            </w:r>
            <w:r>
              <w:rPr>
                <w:b/>
                <w:bCs/>
                <w:noProof/>
                <w:color w:val="808080" w:themeColor="background1" w:themeShade="80"/>
                <w:sz w:val="20"/>
                <w:szCs w:val="20"/>
              </w:rPr>
              <w:t>28</w:t>
            </w:r>
            <w:r w:rsidRPr="002603F5">
              <w:rPr>
                <w:b/>
                <w:bCs/>
                <w:color w:val="808080" w:themeColor="background1" w:themeShade="80"/>
                <w:sz w:val="20"/>
                <w:szCs w:val="20"/>
              </w:rPr>
              <w:fldChar w:fldCharType="end"/>
            </w:r>
            <w:r w:rsidRPr="002603F5">
              <w:rPr>
                <w:color w:val="808080" w:themeColor="background1" w:themeShade="80"/>
                <w:sz w:val="20"/>
                <w:szCs w:val="20"/>
              </w:rPr>
              <w:t xml:space="preserve"> of </w:t>
            </w:r>
            <w:r w:rsidRPr="002603F5">
              <w:rPr>
                <w:b/>
                <w:bCs/>
                <w:color w:val="808080" w:themeColor="background1" w:themeShade="80"/>
                <w:sz w:val="20"/>
                <w:szCs w:val="20"/>
              </w:rPr>
              <w:fldChar w:fldCharType="begin"/>
            </w:r>
            <w:r w:rsidRPr="002603F5">
              <w:rPr>
                <w:b/>
                <w:bCs/>
                <w:color w:val="808080" w:themeColor="background1" w:themeShade="80"/>
                <w:sz w:val="20"/>
                <w:szCs w:val="20"/>
              </w:rPr>
              <w:instrText xml:space="preserve"> NUMPAGES  </w:instrText>
            </w:r>
            <w:r w:rsidRPr="002603F5">
              <w:rPr>
                <w:b/>
                <w:bCs/>
                <w:color w:val="808080" w:themeColor="background1" w:themeShade="80"/>
                <w:sz w:val="20"/>
                <w:szCs w:val="20"/>
              </w:rPr>
              <w:fldChar w:fldCharType="separate"/>
            </w:r>
            <w:r>
              <w:rPr>
                <w:b/>
                <w:bCs/>
                <w:noProof/>
                <w:color w:val="808080" w:themeColor="background1" w:themeShade="80"/>
                <w:sz w:val="20"/>
                <w:szCs w:val="20"/>
              </w:rPr>
              <w:t>28</w:t>
            </w:r>
            <w:r w:rsidRPr="002603F5">
              <w:rPr>
                <w:b/>
                <w:bCs/>
                <w:color w:val="808080" w:themeColor="background1" w:themeShade="80"/>
                <w:sz w:val="20"/>
                <w:szCs w:val="20"/>
              </w:rPr>
              <w:fldChar w:fldCharType="end"/>
            </w:r>
          </w:p>
        </w:sdtContent>
      </w:sdt>
    </w:sdtContent>
  </w:sdt>
  <w:p w14:paraId="2A956EBC" w14:textId="77777777" w:rsidR="00391D25" w:rsidRDefault="00391D25" w:rsidP="00D1006E">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C5FAA3" w14:textId="77777777" w:rsidR="00391D25" w:rsidRDefault="00391D25" w:rsidP="00D1006E">
      <w:pPr>
        <w:spacing w:after="0" w:line="240" w:lineRule="auto"/>
      </w:pPr>
      <w:r>
        <w:separator/>
      </w:r>
    </w:p>
  </w:footnote>
  <w:footnote w:type="continuationSeparator" w:id="0">
    <w:p w14:paraId="632D1EF9" w14:textId="77777777" w:rsidR="00391D25" w:rsidRDefault="00391D25" w:rsidP="00D100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7E8ECD" w14:textId="77777777" w:rsidR="00391D25" w:rsidRDefault="00391D25">
    <w:pPr>
      <w:pStyle w:val="Header"/>
    </w:pPr>
    <w:r w:rsidRPr="009607AE">
      <w:rPr>
        <w:noProof/>
        <w:lang w:eastAsia="en-ZA"/>
      </w:rPr>
      <w:drawing>
        <wp:inline distT="0" distB="0" distL="0" distR="0" wp14:anchorId="6FA820AF" wp14:editId="1FFABB0F">
          <wp:extent cx="247650" cy="323850"/>
          <wp:effectExtent l="0" t="0" r="0" b="0"/>
          <wp:docPr id="2" name="Picture 3" descr="WaterMark.Sautechlogo.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aterMark.Sautechlogo.v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7650" cy="323850"/>
                  </a:xfrm>
                  <a:prstGeom prst="rect">
                    <a:avLst/>
                  </a:prstGeom>
                  <a:noFill/>
                  <a:ln>
                    <a:noFill/>
                  </a:ln>
                </pic:spPr>
              </pic:pic>
            </a:graphicData>
          </a:graphic>
        </wp:inline>
      </w:drawing>
    </w:r>
    <w:r>
      <w:rPr>
        <w:noProof/>
        <w:lang w:eastAsia="en-ZA"/>
      </w:rPr>
      <mc:AlternateContent>
        <mc:Choice Requires="wps">
          <w:drawing>
            <wp:anchor distT="0" distB="0" distL="114300" distR="114300" simplePos="0" relativeHeight="251659264" behindDoc="0" locked="0" layoutInCell="1" allowOverlap="1" wp14:anchorId="023285F3" wp14:editId="6749792B">
              <wp:simplePos x="0" y="0"/>
              <wp:positionH relativeFrom="column">
                <wp:posOffset>326390</wp:posOffset>
              </wp:positionH>
              <wp:positionV relativeFrom="paragraph">
                <wp:posOffset>144780</wp:posOffset>
              </wp:positionV>
              <wp:extent cx="5451475" cy="0"/>
              <wp:effectExtent l="13970" t="13335" r="11430" b="5715"/>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51475" cy="0"/>
                      </a:xfrm>
                      <a:prstGeom prst="straightConnector1">
                        <a:avLst/>
                      </a:prstGeom>
                      <a:noFill/>
                      <a:ln w="3175">
                        <a:solidFill>
                          <a:srgbClr val="5A5A5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C58DE77" id="_x0000_t32" coordsize="21600,21600" o:spt="32" o:oned="t" path="m,l21600,21600e" filled="f">
              <v:path arrowok="t" fillok="f" o:connecttype="none"/>
              <o:lock v:ext="edit" shapetype="t"/>
            </v:shapetype>
            <v:shape id="AutoShape 2" o:spid="_x0000_s1026" type="#_x0000_t32" style="position:absolute;margin-left:25.7pt;margin-top:11.4pt;width:429.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" strokecolor="#5a5a5a" strokeweight=".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w14:anchorId="07002D6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4pt;height:30pt" o:bullet="t">
        <v:imagedata r:id="rId1" o:title="docbulletpoint Sautech"/>
      </v:shape>
    </w:pict>
  </w:numPicBullet>
  <w:numPicBullet w:numPicBulletId="1">
    <w:pict>
      <v:shape id="_x0000_i1027" type="#_x0000_t75" style="width:66pt;height:90pt" o:bullet="t">
        <v:imagedata r:id="rId2" o:title="ST"/>
      </v:shape>
    </w:pict>
  </w:numPicBullet>
  <w:abstractNum w:abstractNumId="0" w15:restartNumberingAfterBreak="0">
    <w:nsid w:val="0BDB0797"/>
    <w:multiLevelType w:val="hybridMultilevel"/>
    <w:tmpl w:val="B5B2FCD6"/>
    <w:lvl w:ilvl="0" w:tplc="240EAECC">
      <w:start w:val="1"/>
      <w:numFmt w:val="bullet"/>
      <w:lvlText w:val=""/>
      <w:lvlPicBulletId w:val="1"/>
      <w:lvlJc w:val="left"/>
      <w:pPr>
        <w:ind w:left="1080" w:hanging="360"/>
      </w:pPr>
      <w:rPr>
        <w:rFonts w:ascii="Symbol" w:hAnsi="Symbol" w:hint="default"/>
        <w:color w:val="auto"/>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 w15:restartNumberingAfterBreak="0">
    <w:nsid w:val="0DF8099E"/>
    <w:multiLevelType w:val="hybridMultilevel"/>
    <w:tmpl w:val="34B2015E"/>
    <w:lvl w:ilvl="0" w:tplc="E604DE6E">
      <w:start w:val="1"/>
      <w:numFmt w:val="bullet"/>
      <w:lvlText w:val=""/>
      <w:lvlPicBulletId w:val="1"/>
      <w:lvlJc w:val="left"/>
      <w:pPr>
        <w:ind w:left="720" w:hanging="360"/>
      </w:pPr>
      <w:rPr>
        <w:rFonts w:ascii="Symbol" w:hAnsi="Symbol" w:hint="default"/>
        <w:color w:val="auto"/>
        <w:sz w:val="22"/>
        <w:szCs w:val="18"/>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0D56A23"/>
    <w:multiLevelType w:val="hybridMultilevel"/>
    <w:tmpl w:val="CCFC56C2"/>
    <w:lvl w:ilvl="0" w:tplc="C124FE4A">
      <w:start w:val="1"/>
      <w:numFmt w:val="bullet"/>
      <w:lvlText w:val=""/>
      <w:lvlPicBulletId w:val="0"/>
      <w:lvlJc w:val="left"/>
      <w:pPr>
        <w:ind w:left="720" w:hanging="360"/>
      </w:pPr>
      <w:rPr>
        <w:rFonts w:ascii="Symbol" w:hAnsi="Symbol" w:hint="default"/>
        <w:b/>
        <w:i w:val="0"/>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37B0C9E"/>
    <w:multiLevelType w:val="hybridMultilevel"/>
    <w:tmpl w:val="EF4CCF00"/>
    <w:lvl w:ilvl="0" w:tplc="B73E7E80">
      <w:start w:val="1"/>
      <w:numFmt w:val="bullet"/>
      <w:lvlText w:val=""/>
      <w:lvlPicBulletId w:val="1"/>
      <w:lvlJc w:val="left"/>
      <w:pPr>
        <w:ind w:left="720" w:hanging="360"/>
      </w:pPr>
      <w:rPr>
        <w:rFonts w:ascii="Symbol" w:hAnsi="Symbol" w:hint="default"/>
        <w:color w:val="auto"/>
        <w:sz w:val="22"/>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7CB6930"/>
    <w:multiLevelType w:val="hybridMultilevel"/>
    <w:tmpl w:val="3BDA8292"/>
    <w:lvl w:ilvl="0" w:tplc="240EAECC">
      <w:start w:val="1"/>
      <w:numFmt w:val="bullet"/>
      <w:lvlText w:val=""/>
      <w:lvlPicBulletId w:val="1"/>
      <w:lvlJc w:val="left"/>
      <w:pPr>
        <w:ind w:left="720" w:hanging="360"/>
      </w:pPr>
      <w:rPr>
        <w:rFonts w:ascii="Symbol" w:hAnsi="Symbol"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1F0E0D80"/>
    <w:multiLevelType w:val="multilevel"/>
    <w:tmpl w:val="2C8678D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213B16C1"/>
    <w:multiLevelType w:val="hybridMultilevel"/>
    <w:tmpl w:val="DB04A56C"/>
    <w:lvl w:ilvl="0" w:tplc="EE8E5E58">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2A6C2060"/>
    <w:multiLevelType w:val="hybridMultilevel"/>
    <w:tmpl w:val="5D166D54"/>
    <w:lvl w:ilvl="0" w:tplc="240EAECC">
      <w:start w:val="1"/>
      <w:numFmt w:val="bullet"/>
      <w:lvlText w:val=""/>
      <w:lvlPicBulletId w:val="1"/>
      <w:lvlJc w:val="left"/>
      <w:pPr>
        <w:ind w:left="720" w:hanging="360"/>
      </w:pPr>
      <w:rPr>
        <w:rFonts w:ascii="Symbol" w:hAnsi="Symbol"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B1A4CE8"/>
    <w:multiLevelType w:val="hybridMultilevel"/>
    <w:tmpl w:val="6820027E"/>
    <w:lvl w:ilvl="0" w:tplc="240EAECC">
      <w:start w:val="1"/>
      <w:numFmt w:val="bullet"/>
      <w:lvlText w:val=""/>
      <w:lvlPicBulletId w:val="1"/>
      <w:lvlJc w:val="left"/>
      <w:pPr>
        <w:ind w:left="720" w:hanging="360"/>
      </w:pPr>
      <w:rPr>
        <w:rFonts w:ascii="Symbol" w:hAnsi="Symbol"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2EB22B9C"/>
    <w:multiLevelType w:val="hybridMultilevel"/>
    <w:tmpl w:val="7FD8EED0"/>
    <w:lvl w:ilvl="0" w:tplc="C124FE4A">
      <w:start w:val="1"/>
      <w:numFmt w:val="bullet"/>
      <w:lvlText w:val=""/>
      <w:lvlPicBulletId w:val="0"/>
      <w:lvlJc w:val="left"/>
      <w:pPr>
        <w:ind w:left="720" w:hanging="360"/>
      </w:pPr>
      <w:rPr>
        <w:rFonts w:ascii="Symbol" w:hAnsi="Symbol" w:hint="default"/>
        <w:b/>
        <w:i w:val="0"/>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3182185A"/>
    <w:multiLevelType w:val="hybridMultilevel"/>
    <w:tmpl w:val="6A5CBD76"/>
    <w:lvl w:ilvl="0" w:tplc="C124FE4A">
      <w:start w:val="1"/>
      <w:numFmt w:val="bullet"/>
      <w:lvlText w:val=""/>
      <w:lvlPicBulletId w:val="0"/>
      <w:lvlJc w:val="left"/>
      <w:pPr>
        <w:ind w:left="720" w:hanging="360"/>
      </w:pPr>
      <w:rPr>
        <w:rFonts w:ascii="Symbol" w:hAnsi="Symbol" w:hint="default"/>
        <w:b/>
        <w:i w:val="0"/>
        <w:color w:val="auto"/>
      </w:rPr>
    </w:lvl>
    <w:lvl w:ilvl="1" w:tplc="1C090003">
      <w:start w:val="1"/>
      <w:numFmt w:val="bullet"/>
      <w:lvlText w:val="o"/>
      <w:lvlJc w:val="left"/>
      <w:pPr>
        <w:ind w:left="1440" w:hanging="360"/>
      </w:pPr>
      <w:rPr>
        <w:rFonts w:ascii="Courier New" w:hAnsi="Courier New" w:cs="Courier New" w:hint="default"/>
      </w:rPr>
    </w:lvl>
    <w:lvl w:ilvl="2" w:tplc="B73E7E80">
      <w:start w:val="1"/>
      <w:numFmt w:val="bullet"/>
      <w:lvlText w:val=""/>
      <w:lvlPicBulletId w:val="1"/>
      <w:lvlJc w:val="left"/>
      <w:pPr>
        <w:ind w:left="2160" w:hanging="360"/>
      </w:pPr>
      <w:rPr>
        <w:rFonts w:ascii="Symbol" w:hAnsi="Symbol" w:hint="default"/>
        <w:color w:val="auto"/>
        <w:sz w:val="22"/>
      </w:rPr>
    </w:lvl>
    <w:lvl w:ilvl="3" w:tplc="B73E7E80">
      <w:start w:val="1"/>
      <w:numFmt w:val="bullet"/>
      <w:lvlText w:val=""/>
      <w:lvlPicBulletId w:val="1"/>
      <w:lvlJc w:val="left"/>
      <w:pPr>
        <w:ind w:left="2629" w:hanging="360"/>
      </w:pPr>
      <w:rPr>
        <w:rFonts w:ascii="Symbol" w:hAnsi="Symbol" w:hint="default"/>
        <w:color w:val="auto"/>
        <w:sz w:val="22"/>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3CE14255"/>
    <w:multiLevelType w:val="hybridMultilevel"/>
    <w:tmpl w:val="F628F6C0"/>
    <w:lvl w:ilvl="0" w:tplc="A70E2FB4">
      <w:start w:val="1"/>
      <w:numFmt w:val="decimal"/>
      <w:lvlText w:val="1.1.%1"/>
      <w:lvlJc w:val="left"/>
      <w:pPr>
        <w:ind w:left="720" w:hanging="360"/>
      </w:pPr>
      <w:rPr>
        <w:rFonts w:hint="default"/>
        <w:sz w:val="22"/>
        <w:szCs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3D3A21FD"/>
    <w:multiLevelType w:val="hybridMultilevel"/>
    <w:tmpl w:val="9F6EB7E0"/>
    <w:lvl w:ilvl="0" w:tplc="C52818F6">
      <w:start w:val="1"/>
      <w:numFmt w:val="decimal"/>
      <w:pStyle w:val="Heading3"/>
      <w:lvlText w:val="1.1.%1"/>
      <w:lvlJc w:val="left"/>
      <w:pPr>
        <w:ind w:left="1734"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1C090019" w:tentative="1">
      <w:start w:val="1"/>
      <w:numFmt w:val="lowerLetter"/>
      <w:lvlText w:val="%2."/>
      <w:lvlJc w:val="left"/>
      <w:pPr>
        <w:ind w:left="2454" w:hanging="360"/>
      </w:pPr>
    </w:lvl>
    <w:lvl w:ilvl="2" w:tplc="1C09001B">
      <w:start w:val="1"/>
      <w:numFmt w:val="lowerRoman"/>
      <w:lvlText w:val="%3."/>
      <w:lvlJc w:val="right"/>
      <w:pPr>
        <w:ind w:left="3174" w:hanging="180"/>
      </w:pPr>
    </w:lvl>
    <w:lvl w:ilvl="3" w:tplc="1C09000F" w:tentative="1">
      <w:start w:val="1"/>
      <w:numFmt w:val="decimal"/>
      <w:lvlText w:val="%4."/>
      <w:lvlJc w:val="left"/>
      <w:pPr>
        <w:ind w:left="3894" w:hanging="360"/>
      </w:pPr>
    </w:lvl>
    <w:lvl w:ilvl="4" w:tplc="1C090019" w:tentative="1">
      <w:start w:val="1"/>
      <w:numFmt w:val="lowerLetter"/>
      <w:lvlText w:val="%5."/>
      <w:lvlJc w:val="left"/>
      <w:pPr>
        <w:ind w:left="4614" w:hanging="360"/>
      </w:pPr>
    </w:lvl>
    <w:lvl w:ilvl="5" w:tplc="1C09001B" w:tentative="1">
      <w:start w:val="1"/>
      <w:numFmt w:val="lowerRoman"/>
      <w:lvlText w:val="%6."/>
      <w:lvlJc w:val="right"/>
      <w:pPr>
        <w:ind w:left="5334" w:hanging="180"/>
      </w:pPr>
    </w:lvl>
    <w:lvl w:ilvl="6" w:tplc="1C09000F" w:tentative="1">
      <w:start w:val="1"/>
      <w:numFmt w:val="decimal"/>
      <w:lvlText w:val="%7."/>
      <w:lvlJc w:val="left"/>
      <w:pPr>
        <w:ind w:left="6054" w:hanging="360"/>
      </w:pPr>
    </w:lvl>
    <w:lvl w:ilvl="7" w:tplc="1C090019" w:tentative="1">
      <w:start w:val="1"/>
      <w:numFmt w:val="lowerLetter"/>
      <w:lvlText w:val="%8."/>
      <w:lvlJc w:val="left"/>
      <w:pPr>
        <w:ind w:left="6774" w:hanging="360"/>
      </w:pPr>
    </w:lvl>
    <w:lvl w:ilvl="8" w:tplc="1C09001B" w:tentative="1">
      <w:start w:val="1"/>
      <w:numFmt w:val="lowerRoman"/>
      <w:lvlText w:val="%9."/>
      <w:lvlJc w:val="right"/>
      <w:pPr>
        <w:ind w:left="7494" w:hanging="180"/>
      </w:pPr>
    </w:lvl>
  </w:abstractNum>
  <w:abstractNum w:abstractNumId="13" w15:restartNumberingAfterBreak="0">
    <w:nsid w:val="3FA274AA"/>
    <w:multiLevelType w:val="hybridMultilevel"/>
    <w:tmpl w:val="BAA4C612"/>
    <w:lvl w:ilvl="0" w:tplc="1A02376E">
      <w:start w:val="1"/>
      <w:numFmt w:val="bullet"/>
      <w:lvlText w:val=""/>
      <w:lvlPicBulletId w:val="0"/>
      <w:lvlJc w:val="left"/>
      <w:pPr>
        <w:ind w:left="720" w:hanging="360"/>
      </w:pPr>
      <w:rPr>
        <w:rFonts w:ascii="Symbol" w:hAnsi="Symbol" w:hint="default"/>
        <w:b/>
        <w:i w:val="0"/>
        <w:color w:val="auto"/>
        <w:sz w:val="22"/>
        <w:szCs w:val="22"/>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422A0EA0"/>
    <w:multiLevelType w:val="hybridMultilevel"/>
    <w:tmpl w:val="7B56316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427969F4"/>
    <w:multiLevelType w:val="hybridMultilevel"/>
    <w:tmpl w:val="F4B67156"/>
    <w:lvl w:ilvl="0" w:tplc="B73E7E80">
      <w:start w:val="1"/>
      <w:numFmt w:val="bullet"/>
      <w:lvlText w:val=""/>
      <w:lvlPicBulletId w:val="1"/>
      <w:lvlJc w:val="left"/>
      <w:pPr>
        <w:ind w:left="502" w:hanging="360"/>
      </w:pPr>
      <w:rPr>
        <w:rFonts w:ascii="Symbol" w:hAnsi="Symbol" w:hint="default"/>
        <w:color w:val="auto"/>
        <w:sz w:val="22"/>
      </w:rPr>
    </w:lvl>
    <w:lvl w:ilvl="1" w:tplc="1C090003" w:tentative="1">
      <w:start w:val="1"/>
      <w:numFmt w:val="bullet"/>
      <w:lvlText w:val="o"/>
      <w:lvlJc w:val="left"/>
      <w:pPr>
        <w:ind w:left="1222" w:hanging="360"/>
      </w:pPr>
      <w:rPr>
        <w:rFonts w:ascii="Courier New" w:hAnsi="Courier New" w:cs="Courier New" w:hint="default"/>
      </w:rPr>
    </w:lvl>
    <w:lvl w:ilvl="2" w:tplc="1C090005" w:tentative="1">
      <w:start w:val="1"/>
      <w:numFmt w:val="bullet"/>
      <w:lvlText w:val=""/>
      <w:lvlJc w:val="left"/>
      <w:pPr>
        <w:ind w:left="1942" w:hanging="360"/>
      </w:pPr>
      <w:rPr>
        <w:rFonts w:ascii="Wingdings" w:hAnsi="Wingdings" w:hint="default"/>
      </w:rPr>
    </w:lvl>
    <w:lvl w:ilvl="3" w:tplc="1C090001" w:tentative="1">
      <w:start w:val="1"/>
      <w:numFmt w:val="bullet"/>
      <w:lvlText w:val=""/>
      <w:lvlJc w:val="left"/>
      <w:pPr>
        <w:ind w:left="2662" w:hanging="360"/>
      </w:pPr>
      <w:rPr>
        <w:rFonts w:ascii="Symbol" w:hAnsi="Symbol" w:hint="default"/>
      </w:rPr>
    </w:lvl>
    <w:lvl w:ilvl="4" w:tplc="1C090003" w:tentative="1">
      <w:start w:val="1"/>
      <w:numFmt w:val="bullet"/>
      <w:lvlText w:val="o"/>
      <w:lvlJc w:val="left"/>
      <w:pPr>
        <w:ind w:left="3382" w:hanging="360"/>
      </w:pPr>
      <w:rPr>
        <w:rFonts w:ascii="Courier New" w:hAnsi="Courier New" w:cs="Courier New" w:hint="default"/>
      </w:rPr>
    </w:lvl>
    <w:lvl w:ilvl="5" w:tplc="1C090005" w:tentative="1">
      <w:start w:val="1"/>
      <w:numFmt w:val="bullet"/>
      <w:lvlText w:val=""/>
      <w:lvlJc w:val="left"/>
      <w:pPr>
        <w:ind w:left="4102" w:hanging="360"/>
      </w:pPr>
      <w:rPr>
        <w:rFonts w:ascii="Wingdings" w:hAnsi="Wingdings" w:hint="default"/>
      </w:rPr>
    </w:lvl>
    <w:lvl w:ilvl="6" w:tplc="1C090001" w:tentative="1">
      <w:start w:val="1"/>
      <w:numFmt w:val="bullet"/>
      <w:lvlText w:val=""/>
      <w:lvlJc w:val="left"/>
      <w:pPr>
        <w:ind w:left="4822" w:hanging="360"/>
      </w:pPr>
      <w:rPr>
        <w:rFonts w:ascii="Symbol" w:hAnsi="Symbol" w:hint="default"/>
      </w:rPr>
    </w:lvl>
    <w:lvl w:ilvl="7" w:tplc="1C090003" w:tentative="1">
      <w:start w:val="1"/>
      <w:numFmt w:val="bullet"/>
      <w:lvlText w:val="o"/>
      <w:lvlJc w:val="left"/>
      <w:pPr>
        <w:ind w:left="5542" w:hanging="360"/>
      </w:pPr>
      <w:rPr>
        <w:rFonts w:ascii="Courier New" w:hAnsi="Courier New" w:cs="Courier New" w:hint="default"/>
      </w:rPr>
    </w:lvl>
    <w:lvl w:ilvl="8" w:tplc="1C090005" w:tentative="1">
      <w:start w:val="1"/>
      <w:numFmt w:val="bullet"/>
      <w:lvlText w:val=""/>
      <w:lvlJc w:val="left"/>
      <w:pPr>
        <w:ind w:left="6262" w:hanging="360"/>
      </w:pPr>
      <w:rPr>
        <w:rFonts w:ascii="Wingdings" w:hAnsi="Wingdings" w:hint="default"/>
      </w:rPr>
    </w:lvl>
  </w:abstractNum>
  <w:abstractNum w:abstractNumId="16" w15:restartNumberingAfterBreak="0">
    <w:nsid w:val="43DE5ED7"/>
    <w:multiLevelType w:val="hybridMultilevel"/>
    <w:tmpl w:val="56F2065A"/>
    <w:lvl w:ilvl="0" w:tplc="B73E7E80">
      <w:start w:val="1"/>
      <w:numFmt w:val="bullet"/>
      <w:lvlText w:val=""/>
      <w:lvlPicBulletId w:val="1"/>
      <w:lvlJc w:val="left"/>
      <w:pPr>
        <w:ind w:left="2520" w:hanging="360"/>
      </w:pPr>
      <w:rPr>
        <w:rFonts w:ascii="Symbol" w:hAnsi="Symbol" w:hint="default"/>
        <w:color w:val="auto"/>
        <w:sz w:val="22"/>
      </w:rPr>
    </w:lvl>
    <w:lvl w:ilvl="1" w:tplc="1C090003" w:tentative="1">
      <w:start w:val="1"/>
      <w:numFmt w:val="bullet"/>
      <w:lvlText w:val="o"/>
      <w:lvlJc w:val="left"/>
      <w:pPr>
        <w:ind w:left="3240" w:hanging="360"/>
      </w:pPr>
      <w:rPr>
        <w:rFonts w:ascii="Courier New" w:hAnsi="Courier New" w:cs="Courier New" w:hint="default"/>
      </w:rPr>
    </w:lvl>
    <w:lvl w:ilvl="2" w:tplc="1C090005" w:tentative="1">
      <w:start w:val="1"/>
      <w:numFmt w:val="bullet"/>
      <w:lvlText w:val=""/>
      <w:lvlJc w:val="left"/>
      <w:pPr>
        <w:ind w:left="3960" w:hanging="360"/>
      </w:pPr>
      <w:rPr>
        <w:rFonts w:ascii="Wingdings" w:hAnsi="Wingdings" w:hint="default"/>
      </w:rPr>
    </w:lvl>
    <w:lvl w:ilvl="3" w:tplc="1C090001" w:tentative="1">
      <w:start w:val="1"/>
      <w:numFmt w:val="bullet"/>
      <w:lvlText w:val=""/>
      <w:lvlJc w:val="left"/>
      <w:pPr>
        <w:ind w:left="4680" w:hanging="360"/>
      </w:pPr>
      <w:rPr>
        <w:rFonts w:ascii="Symbol" w:hAnsi="Symbol" w:hint="default"/>
      </w:rPr>
    </w:lvl>
    <w:lvl w:ilvl="4" w:tplc="1C090003" w:tentative="1">
      <w:start w:val="1"/>
      <w:numFmt w:val="bullet"/>
      <w:lvlText w:val="o"/>
      <w:lvlJc w:val="left"/>
      <w:pPr>
        <w:ind w:left="5400" w:hanging="360"/>
      </w:pPr>
      <w:rPr>
        <w:rFonts w:ascii="Courier New" w:hAnsi="Courier New" w:cs="Courier New" w:hint="default"/>
      </w:rPr>
    </w:lvl>
    <w:lvl w:ilvl="5" w:tplc="1C090005" w:tentative="1">
      <w:start w:val="1"/>
      <w:numFmt w:val="bullet"/>
      <w:lvlText w:val=""/>
      <w:lvlJc w:val="left"/>
      <w:pPr>
        <w:ind w:left="6120" w:hanging="360"/>
      </w:pPr>
      <w:rPr>
        <w:rFonts w:ascii="Wingdings" w:hAnsi="Wingdings" w:hint="default"/>
      </w:rPr>
    </w:lvl>
    <w:lvl w:ilvl="6" w:tplc="1C090001" w:tentative="1">
      <w:start w:val="1"/>
      <w:numFmt w:val="bullet"/>
      <w:lvlText w:val=""/>
      <w:lvlJc w:val="left"/>
      <w:pPr>
        <w:ind w:left="6840" w:hanging="360"/>
      </w:pPr>
      <w:rPr>
        <w:rFonts w:ascii="Symbol" w:hAnsi="Symbol" w:hint="default"/>
      </w:rPr>
    </w:lvl>
    <w:lvl w:ilvl="7" w:tplc="1C090003" w:tentative="1">
      <w:start w:val="1"/>
      <w:numFmt w:val="bullet"/>
      <w:lvlText w:val="o"/>
      <w:lvlJc w:val="left"/>
      <w:pPr>
        <w:ind w:left="7560" w:hanging="360"/>
      </w:pPr>
      <w:rPr>
        <w:rFonts w:ascii="Courier New" w:hAnsi="Courier New" w:cs="Courier New" w:hint="default"/>
      </w:rPr>
    </w:lvl>
    <w:lvl w:ilvl="8" w:tplc="1C090005" w:tentative="1">
      <w:start w:val="1"/>
      <w:numFmt w:val="bullet"/>
      <w:lvlText w:val=""/>
      <w:lvlJc w:val="left"/>
      <w:pPr>
        <w:ind w:left="8280" w:hanging="360"/>
      </w:pPr>
      <w:rPr>
        <w:rFonts w:ascii="Wingdings" w:hAnsi="Wingdings" w:hint="default"/>
      </w:rPr>
    </w:lvl>
  </w:abstractNum>
  <w:abstractNum w:abstractNumId="17" w15:restartNumberingAfterBreak="0">
    <w:nsid w:val="4FC80069"/>
    <w:multiLevelType w:val="hybridMultilevel"/>
    <w:tmpl w:val="14B84E66"/>
    <w:lvl w:ilvl="0" w:tplc="92E24D68">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15:restartNumberingAfterBreak="0">
    <w:nsid w:val="52D56CA4"/>
    <w:multiLevelType w:val="hybridMultilevel"/>
    <w:tmpl w:val="4F087AC6"/>
    <w:lvl w:ilvl="0" w:tplc="C124FE4A">
      <w:start w:val="1"/>
      <w:numFmt w:val="bullet"/>
      <w:lvlText w:val=""/>
      <w:lvlPicBulletId w:val="0"/>
      <w:lvlJc w:val="left"/>
      <w:pPr>
        <w:ind w:left="720" w:hanging="360"/>
      </w:pPr>
      <w:rPr>
        <w:rFonts w:ascii="Symbol" w:hAnsi="Symbol" w:hint="default"/>
        <w:b/>
        <w:i w:val="0"/>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55DD5612"/>
    <w:multiLevelType w:val="hybridMultilevel"/>
    <w:tmpl w:val="BE1EFEE8"/>
    <w:lvl w:ilvl="0" w:tplc="EAE855C4">
      <w:start w:val="1"/>
      <w:numFmt w:val="decimal"/>
      <w:lvlText w:val="%1"/>
      <w:lvlJc w:val="left"/>
      <w:pPr>
        <w:ind w:left="720" w:hanging="360"/>
      </w:pPr>
      <w:rPr>
        <w:rFonts w:asciiTheme="minorHAnsi" w:eastAsiaTheme="minorHAnsi" w:hAnsiTheme="minorHAnsi" w:cstheme="minorBidi" w:hint="default"/>
        <w:color w:val="auto"/>
        <w:sz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 w15:restartNumberingAfterBreak="0">
    <w:nsid w:val="5A08332B"/>
    <w:multiLevelType w:val="multilevel"/>
    <w:tmpl w:val="0088CBC0"/>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5B0935C0"/>
    <w:multiLevelType w:val="hybridMultilevel"/>
    <w:tmpl w:val="9C029A30"/>
    <w:lvl w:ilvl="0" w:tplc="240EAECC">
      <w:start w:val="1"/>
      <w:numFmt w:val="bullet"/>
      <w:lvlText w:val=""/>
      <w:lvlPicBulletId w:val="1"/>
      <w:lvlJc w:val="left"/>
      <w:pPr>
        <w:ind w:left="720" w:hanging="360"/>
      </w:pPr>
      <w:rPr>
        <w:rFonts w:ascii="Symbol" w:hAnsi="Symbol"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5EAA6632"/>
    <w:multiLevelType w:val="hybridMultilevel"/>
    <w:tmpl w:val="BA4EE854"/>
    <w:lvl w:ilvl="0" w:tplc="240EAECC">
      <w:start w:val="1"/>
      <w:numFmt w:val="bullet"/>
      <w:lvlText w:val=""/>
      <w:lvlPicBulletId w:val="1"/>
      <w:lvlJc w:val="left"/>
      <w:pPr>
        <w:ind w:left="720" w:hanging="360"/>
      </w:pPr>
      <w:rPr>
        <w:rFonts w:ascii="Symbol" w:hAnsi="Symbol"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62761BA8"/>
    <w:multiLevelType w:val="hybridMultilevel"/>
    <w:tmpl w:val="1B329B4C"/>
    <w:lvl w:ilvl="0" w:tplc="4DA64D34">
      <w:start w:val="1"/>
      <w:numFmt w:val="bullet"/>
      <w:lvlText w:val=""/>
      <w:lvlPicBulletId w:val="1"/>
      <w:lvlJc w:val="left"/>
      <w:pPr>
        <w:ind w:left="644" w:hanging="360"/>
      </w:pPr>
      <w:rPr>
        <w:rFonts w:ascii="Symbol" w:hAnsi="Symbol" w:hint="default"/>
        <w:color w:val="auto"/>
        <w:sz w:val="22"/>
        <w:szCs w:val="18"/>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667E3974"/>
    <w:multiLevelType w:val="hybridMultilevel"/>
    <w:tmpl w:val="EF2A9C74"/>
    <w:lvl w:ilvl="0" w:tplc="5A4CA3F8">
      <w:start w:val="1"/>
      <w:numFmt w:val="decimal"/>
      <w:lvlText w:val="%1"/>
      <w:lvlJc w:val="left"/>
      <w:pPr>
        <w:ind w:left="900" w:hanging="54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 w15:restartNumberingAfterBreak="0">
    <w:nsid w:val="66E11399"/>
    <w:multiLevelType w:val="hybridMultilevel"/>
    <w:tmpl w:val="C240C4A4"/>
    <w:lvl w:ilvl="0" w:tplc="50D0D66A">
      <w:start w:val="1"/>
      <w:numFmt w:val="bullet"/>
      <w:lvlText w:val=""/>
      <w:lvlPicBulletId w:val="0"/>
      <w:lvlJc w:val="left"/>
      <w:pPr>
        <w:ind w:left="416" w:hanging="360"/>
      </w:pPr>
      <w:rPr>
        <w:rFonts w:ascii="Symbol" w:hAnsi="Symbol" w:hint="default"/>
        <w:b/>
        <w:i w:val="0"/>
        <w:color w:val="auto"/>
        <w:sz w:val="22"/>
      </w:rPr>
    </w:lvl>
    <w:lvl w:ilvl="1" w:tplc="AF2E1CA4">
      <w:start w:val="1"/>
      <w:numFmt w:val="bullet"/>
      <w:lvlText w:val=""/>
      <w:lvlPicBulletId w:val="0"/>
      <w:lvlJc w:val="left"/>
      <w:pPr>
        <w:ind w:left="1212" w:hanging="360"/>
      </w:pPr>
      <w:rPr>
        <w:rFonts w:ascii="Symbol" w:hAnsi="Symbol" w:hint="default"/>
        <w:b/>
        <w:i w:val="0"/>
        <w:color w:val="auto"/>
        <w:sz w:val="22"/>
      </w:rPr>
    </w:lvl>
    <w:lvl w:ilvl="2" w:tplc="1C090005">
      <w:start w:val="1"/>
      <w:numFmt w:val="bullet"/>
      <w:lvlText w:val=""/>
      <w:lvlJc w:val="left"/>
      <w:pPr>
        <w:ind w:left="1932" w:hanging="360"/>
      </w:pPr>
      <w:rPr>
        <w:rFonts w:ascii="Wingdings" w:hAnsi="Wingdings" w:hint="default"/>
      </w:rPr>
    </w:lvl>
    <w:lvl w:ilvl="3" w:tplc="1C090001" w:tentative="1">
      <w:start w:val="1"/>
      <w:numFmt w:val="bullet"/>
      <w:lvlText w:val=""/>
      <w:lvlJc w:val="left"/>
      <w:pPr>
        <w:ind w:left="2652" w:hanging="360"/>
      </w:pPr>
      <w:rPr>
        <w:rFonts w:ascii="Symbol" w:hAnsi="Symbol" w:hint="default"/>
      </w:rPr>
    </w:lvl>
    <w:lvl w:ilvl="4" w:tplc="1C090003" w:tentative="1">
      <w:start w:val="1"/>
      <w:numFmt w:val="bullet"/>
      <w:lvlText w:val="o"/>
      <w:lvlJc w:val="left"/>
      <w:pPr>
        <w:ind w:left="3372" w:hanging="360"/>
      </w:pPr>
      <w:rPr>
        <w:rFonts w:ascii="Courier New" w:hAnsi="Courier New" w:cs="Courier New" w:hint="default"/>
      </w:rPr>
    </w:lvl>
    <w:lvl w:ilvl="5" w:tplc="1C090005" w:tentative="1">
      <w:start w:val="1"/>
      <w:numFmt w:val="bullet"/>
      <w:lvlText w:val=""/>
      <w:lvlJc w:val="left"/>
      <w:pPr>
        <w:ind w:left="4092" w:hanging="360"/>
      </w:pPr>
      <w:rPr>
        <w:rFonts w:ascii="Wingdings" w:hAnsi="Wingdings" w:hint="default"/>
      </w:rPr>
    </w:lvl>
    <w:lvl w:ilvl="6" w:tplc="1C090001" w:tentative="1">
      <w:start w:val="1"/>
      <w:numFmt w:val="bullet"/>
      <w:lvlText w:val=""/>
      <w:lvlJc w:val="left"/>
      <w:pPr>
        <w:ind w:left="4812" w:hanging="360"/>
      </w:pPr>
      <w:rPr>
        <w:rFonts w:ascii="Symbol" w:hAnsi="Symbol" w:hint="default"/>
      </w:rPr>
    </w:lvl>
    <w:lvl w:ilvl="7" w:tplc="1C090003" w:tentative="1">
      <w:start w:val="1"/>
      <w:numFmt w:val="bullet"/>
      <w:lvlText w:val="o"/>
      <w:lvlJc w:val="left"/>
      <w:pPr>
        <w:ind w:left="5532" w:hanging="360"/>
      </w:pPr>
      <w:rPr>
        <w:rFonts w:ascii="Courier New" w:hAnsi="Courier New" w:cs="Courier New" w:hint="default"/>
      </w:rPr>
    </w:lvl>
    <w:lvl w:ilvl="8" w:tplc="1C090005" w:tentative="1">
      <w:start w:val="1"/>
      <w:numFmt w:val="bullet"/>
      <w:lvlText w:val=""/>
      <w:lvlJc w:val="left"/>
      <w:pPr>
        <w:ind w:left="6252" w:hanging="360"/>
      </w:pPr>
      <w:rPr>
        <w:rFonts w:ascii="Wingdings" w:hAnsi="Wingdings" w:hint="default"/>
      </w:rPr>
    </w:lvl>
  </w:abstractNum>
  <w:abstractNum w:abstractNumId="26" w15:restartNumberingAfterBreak="0">
    <w:nsid w:val="6BDF14D7"/>
    <w:multiLevelType w:val="hybridMultilevel"/>
    <w:tmpl w:val="12269474"/>
    <w:lvl w:ilvl="0" w:tplc="5776CBE2">
      <w:start w:val="1"/>
      <w:numFmt w:val="bullet"/>
      <w:lvlText w:val=""/>
      <w:lvlPicBulletId w:val="0"/>
      <w:lvlJc w:val="left"/>
      <w:pPr>
        <w:ind w:left="720" w:hanging="360"/>
      </w:pPr>
      <w:rPr>
        <w:rFonts w:ascii="Symbol" w:hAnsi="Symbol" w:hint="default"/>
        <w:b/>
        <w:i w:val="0"/>
        <w:color w:val="auto"/>
        <w:sz w:val="22"/>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15:restartNumberingAfterBreak="0">
    <w:nsid w:val="6C635B1D"/>
    <w:multiLevelType w:val="hybridMultilevel"/>
    <w:tmpl w:val="5D8E8C0C"/>
    <w:lvl w:ilvl="0" w:tplc="BBD46526">
      <w:start w:val="1"/>
      <w:numFmt w:val="decimal"/>
      <w:pStyle w:val="Heading2"/>
      <w:lvlText w:val="1.%1"/>
      <w:lvlJc w:val="left"/>
      <w:pPr>
        <w:ind w:left="1374" w:hanging="360"/>
      </w:pPr>
      <w:rPr>
        <w:rFonts w:hint="default"/>
        <w:sz w:val="22"/>
        <w:szCs w:val="22"/>
      </w:rPr>
    </w:lvl>
    <w:lvl w:ilvl="1" w:tplc="1C090019">
      <w:start w:val="1"/>
      <w:numFmt w:val="lowerLetter"/>
      <w:lvlText w:val="%2."/>
      <w:lvlJc w:val="left"/>
      <w:pPr>
        <w:ind w:left="2094" w:hanging="360"/>
      </w:pPr>
    </w:lvl>
    <w:lvl w:ilvl="2" w:tplc="1C09001B">
      <w:start w:val="1"/>
      <w:numFmt w:val="lowerRoman"/>
      <w:lvlText w:val="%3."/>
      <w:lvlJc w:val="right"/>
      <w:pPr>
        <w:ind w:left="2814" w:hanging="180"/>
      </w:pPr>
    </w:lvl>
    <w:lvl w:ilvl="3" w:tplc="1C09000F">
      <w:start w:val="1"/>
      <w:numFmt w:val="decimal"/>
      <w:lvlText w:val="%4."/>
      <w:lvlJc w:val="left"/>
      <w:pPr>
        <w:ind w:left="3534" w:hanging="360"/>
      </w:pPr>
    </w:lvl>
    <w:lvl w:ilvl="4" w:tplc="1C090019" w:tentative="1">
      <w:start w:val="1"/>
      <w:numFmt w:val="lowerLetter"/>
      <w:lvlText w:val="%5."/>
      <w:lvlJc w:val="left"/>
      <w:pPr>
        <w:ind w:left="4254" w:hanging="360"/>
      </w:pPr>
    </w:lvl>
    <w:lvl w:ilvl="5" w:tplc="1C09001B" w:tentative="1">
      <w:start w:val="1"/>
      <w:numFmt w:val="lowerRoman"/>
      <w:lvlText w:val="%6."/>
      <w:lvlJc w:val="right"/>
      <w:pPr>
        <w:ind w:left="4974" w:hanging="180"/>
      </w:pPr>
    </w:lvl>
    <w:lvl w:ilvl="6" w:tplc="1C09000F" w:tentative="1">
      <w:start w:val="1"/>
      <w:numFmt w:val="decimal"/>
      <w:lvlText w:val="%7."/>
      <w:lvlJc w:val="left"/>
      <w:pPr>
        <w:ind w:left="5694" w:hanging="360"/>
      </w:pPr>
    </w:lvl>
    <w:lvl w:ilvl="7" w:tplc="1C090019" w:tentative="1">
      <w:start w:val="1"/>
      <w:numFmt w:val="lowerLetter"/>
      <w:lvlText w:val="%8."/>
      <w:lvlJc w:val="left"/>
      <w:pPr>
        <w:ind w:left="6414" w:hanging="360"/>
      </w:pPr>
    </w:lvl>
    <w:lvl w:ilvl="8" w:tplc="1C09001B" w:tentative="1">
      <w:start w:val="1"/>
      <w:numFmt w:val="lowerRoman"/>
      <w:lvlText w:val="%9."/>
      <w:lvlJc w:val="right"/>
      <w:pPr>
        <w:ind w:left="7134" w:hanging="180"/>
      </w:pPr>
    </w:lvl>
  </w:abstractNum>
  <w:abstractNum w:abstractNumId="28" w15:restartNumberingAfterBreak="0">
    <w:nsid w:val="70F664E0"/>
    <w:multiLevelType w:val="hybridMultilevel"/>
    <w:tmpl w:val="8058425A"/>
    <w:lvl w:ilvl="0" w:tplc="1A08274C">
      <w:start w:val="1"/>
      <w:numFmt w:val="decimal"/>
      <w:lvlText w:val="1.%1"/>
      <w:lvlJc w:val="left"/>
      <w:pPr>
        <w:ind w:left="720" w:hanging="360"/>
      </w:pPr>
      <w:rPr>
        <w:rFonts w:hint="default"/>
        <w:sz w:val="22"/>
        <w:szCs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9" w15:restartNumberingAfterBreak="0">
    <w:nsid w:val="761E37A6"/>
    <w:multiLevelType w:val="multilevel"/>
    <w:tmpl w:val="34C4B9BC"/>
    <w:lvl w:ilvl="0">
      <w:start w:val="1"/>
      <w:numFmt w:val="decimal"/>
      <w:pStyle w:val="Heading1"/>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0" w15:restartNumberingAfterBreak="0">
    <w:nsid w:val="76D23B1C"/>
    <w:multiLevelType w:val="hybridMultilevel"/>
    <w:tmpl w:val="7BCCD972"/>
    <w:lvl w:ilvl="0" w:tplc="80BC3B5A">
      <w:start w:val="1"/>
      <w:numFmt w:val="decimal"/>
      <w:lvlText w:val="%1"/>
      <w:lvlJc w:val="left"/>
      <w:pPr>
        <w:ind w:left="720" w:hanging="360"/>
      </w:pPr>
      <w:rPr>
        <w:rFonts w:asciiTheme="minorHAnsi" w:hAnsiTheme="minorHAnsi" w:hint="default"/>
        <w:color w:val="auto"/>
        <w:sz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1" w15:restartNumberingAfterBreak="0">
    <w:nsid w:val="7B92555B"/>
    <w:multiLevelType w:val="hybridMultilevel"/>
    <w:tmpl w:val="A5F06BD0"/>
    <w:lvl w:ilvl="0" w:tplc="C124FE4A">
      <w:start w:val="1"/>
      <w:numFmt w:val="bullet"/>
      <w:lvlText w:val=""/>
      <w:lvlPicBulletId w:val="0"/>
      <w:lvlJc w:val="left"/>
      <w:pPr>
        <w:ind w:left="720" w:hanging="360"/>
      </w:pPr>
      <w:rPr>
        <w:rFonts w:ascii="Symbol" w:hAnsi="Symbol" w:hint="default"/>
        <w:b/>
        <w:i w:val="0"/>
        <w:color w:val="auto"/>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32" w15:restartNumberingAfterBreak="0">
    <w:nsid w:val="7C633E52"/>
    <w:multiLevelType w:val="hybridMultilevel"/>
    <w:tmpl w:val="677EA3DA"/>
    <w:lvl w:ilvl="0" w:tplc="C124FE4A">
      <w:start w:val="1"/>
      <w:numFmt w:val="bullet"/>
      <w:lvlText w:val=""/>
      <w:lvlPicBulletId w:val="0"/>
      <w:lvlJc w:val="left"/>
      <w:pPr>
        <w:ind w:left="1080" w:hanging="360"/>
      </w:pPr>
      <w:rPr>
        <w:rFonts w:ascii="Symbol" w:hAnsi="Symbol" w:hint="default"/>
        <w:b/>
        <w:i w:val="0"/>
        <w:color w:val="auto"/>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num w:numId="1">
    <w:abstractNumId w:val="9"/>
  </w:num>
  <w:num w:numId="2">
    <w:abstractNumId w:val="5"/>
  </w:num>
  <w:num w:numId="3">
    <w:abstractNumId w:val="28"/>
  </w:num>
  <w:num w:numId="4">
    <w:abstractNumId w:val="24"/>
  </w:num>
  <w:num w:numId="5">
    <w:abstractNumId w:val="20"/>
  </w:num>
  <w:num w:numId="6">
    <w:abstractNumId w:val="18"/>
  </w:num>
  <w:num w:numId="7">
    <w:abstractNumId w:val="0"/>
  </w:num>
  <w:num w:numId="8">
    <w:abstractNumId w:val="2"/>
  </w:num>
  <w:num w:numId="9">
    <w:abstractNumId w:val="6"/>
  </w:num>
  <w:num w:numId="10">
    <w:abstractNumId w:val="20"/>
    <w:lvlOverride w:ilvl="0">
      <w:startOverride w:val="3"/>
    </w:lvlOverride>
    <w:lvlOverride w:ilvl="1">
      <w:startOverride w:val="1"/>
    </w:lvlOverride>
  </w:num>
  <w:num w:numId="11">
    <w:abstractNumId w:val="20"/>
    <w:lvlOverride w:ilvl="0">
      <w:startOverride w:val="3"/>
    </w:lvlOverride>
    <w:lvlOverride w:ilvl="1">
      <w:startOverride w:val="1"/>
    </w:lvlOverride>
  </w:num>
  <w:num w:numId="12">
    <w:abstractNumId w:val="20"/>
    <w:lvlOverride w:ilvl="0">
      <w:startOverride w:val="3"/>
    </w:lvlOverride>
    <w:lvlOverride w:ilvl="1">
      <w:startOverride w:val="1"/>
    </w:lvlOverride>
  </w:num>
  <w:num w:numId="13">
    <w:abstractNumId w:val="20"/>
    <w:lvlOverride w:ilvl="0">
      <w:startOverride w:val="3"/>
    </w:lvlOverride>
    <w:lvlOverride w:ilvl="1">
      <w:startOverride w:val="1"/>
    </w:lvlOverride>
  </w:num>
  <w:num w:numId="14">
    <w:abstractNumId w:val="11"/>
  </w:num>
  <w:num w:numId="15">
    <w:abstractNumId w:val="19"/>
  </w:num>
  <w:num w:numId="16">
    <w:abstractNumId w:val="29"/>
  </w:num>
  <w:num w:numId="17">
    <w:abstractNumId w:val="17"/>
  </w:num>
  <w:num w:numId="18">
    <w:abstractNumId w:val="30"/>
  </w:num>
  <w:num w:numId="19">
    <w:abstractNumId w:val="27"/>
  </w:num>
  <w:num w:numId="20">
    <w:abstractNumId w:val="29"/>
    <w:lvlOverride w:ilvl="0">
      <w:startOverride w:val="1"/>
    </w:lvlOverride>
  </w:num>
  <w:num w:numId="21">
    <w:abstractNumId w:val="32"/>
  </w:num>
  <w:num w:numId="22">
    <w:abstractNumId w:val="13"/>
  </w:num>
  <w:num w:numId="23">
    <w:abstractNumId w:val="1"/>
  </w:num>
  <w:num w:numId="24">
    <w:abstractNumId w:val="12"/>
  </w:num>
  <w:num w:numId="25">
    <w:abstractNumId w:val="23"/>
  </w:num>
  <w:num w:numId="26">
    <w:abstractNumId w:val="26"/>
  </w:num>
  <w:num w:numId="27">
    <w:abstractNumId w:val="3"/>
  </w:num>
  <w:num w:numId="28">
    <w:abstractNumId w:val="8"/>
  </w:num>
  <w:num w:numId="29">
    <w:abstractNumId w:val="25"/>
  </w:num>
  <w:num w:numId="30">
    <w:abstractNumId w:val="31"/>
  </w:num>
  <w:num w:numId="31">
    <w:abstractNumId w:val="14"/>
  </w:num>
  <w:num w:numId="32">
    <w:abstractNumId w:val="15"/>
  </w:num>
  <w:num w:numId="33">
    <w:abstractNumId w:val="29"/>
    <w:lvlOverride w:ilvl="0">
      <w:startOverride w:val="17"/>
    </w:lvlOverride>
    <w:lvlOverride w:ilvl="1">
      <w:startOverride w:val="2"/>
    </w:lvlOverride>
    <w:lvlOverride w:ilvl="2">
      <w:startOverride w:val="1"/>
    </w:lvlOverride>
  </w:num>
  <w:num w:numId="34">
    <w:abstractNumId w:val="29"/>
    <w:lvlOverride w:ilvl="0">
      <w:startOverride w:val="17"/>
    </w:lvlOverride>
    <w:lvlOverride w:ilvl="1">
      <w:startOverride w:val="2"/>
    </w:lvlOverride>
    <w:lvlOverride w:ilvl="2">
      <w:startOverride w:val="1"/>
    </w:lvlOverride>
  </w:num>
  <w:num w:numId="35">
    <w:abstractNumId w:val="4"/>
  </w:num>
  <w:num w:numId="36">
    <w:abstractNumId w:val="21"/>
  </w:num>
  <w:num w:numId="37">
    <w:abstractNumId w:val="22"/>
  </w:num>
  <w:num w:numId="38">
    <w:abstractNumId w:val="7"/>
  </w:num>
  <w:num w:numId="39">
    <w:abstractNumId w:val="10"/>
  </w:num>
  <w:num w:numId="4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06E"/>
    <w:rsid w:val="00024C4C"/>
    <w:rsid w:val="0003165E"/>
    <w:rsid w:val="000379A3"/>
    <w:rsid w:val="00043D83"/>
    <w:rsid w:val="000A0C65"/>
    <w:rsid w:val="000C331C"/>
    <w:rsid w:val="000D225D"/>
    <w:rsid w:val="00127375"/>
    <w:rsid w:val="00150B8E"/>
    <w:rsid w:val="0018372A"/>
    <w:rsid w:val="00186907"/>
    <w:rsid w:val="00196EAA"/>
    <w:rsid w:val="00197496"/>
    <w:rsid w:val="001D65AA"/>
    <w:rsid w:val="001F0F9F"/>
    <w:rsid w:val="002065D8"/>
    <w:rsid w:val="00212661"/>
    <w:rsid w:val="002165AE"/>
    <w:rsid w:val="00247997"/>
    <w:rsid w:val="002603F5"/>
    <w:rsid w:val="00282A94"/>
    <w:rsid w:val="0028437D"/>
    <w:rsid w:val="00285A42"/>
    <w:rsid w:val="002A09F6"/>
    <w:rsid w:val="002C2005"/>
    <w:rsid w:val="002E1594"/>
    <w:rsid w:val="002E18EF"/>
    <w:rsid w:val="003005BF"/>
    <w:rsid w:val="0031021F"/>
    <w:rsid w:val="00330FEB"/>
    <w:rsid w:val="00344F82"/>
    <w:rsid w:val="00347C84"/>
    <w:rsid w:val="00391D25"/>
    <w:rsid w:val="0039346D"/>
    <w:rsid w:val="00394A5A"/>
    <w:rsid w:val="003C3269"/>
    <w:rsid w:val="003D1B6C"/>
    <w:rsid w:val="004212D9"/>
    <w:rsid w:val="00433D37"/>
    <w:rsid w:val="00434D17"/>
    <w:rsid w:val="00462446"/>
    <w:rsid w:val="00467C08"/>
    <w:rsid w:val="00480593"/>
    <w:rsid w:val="004969F2"/>
    <w:rsid w:val="004979EE"/>
    <w:rsid w:val="004A0F2F"/>
    <w:rsid w:val="004B082E"/>
    <w:rsid w:val="004E379D"/>
    <w:rsid w:val="00503727"/>
    <w:rsid w:val="00507688"/>
    <w:rsid w:val="00560F2E"/>
    <w:rsid w:val="005A1C7C"/>
    <w:rsid w:val="005A3310"/>
    <w:rsid w:val="005A4D07"/>
    <w:rsid w:val="005B11C7"/>
    <w:rsid w:val="005C4D51"/>
    <w:rsid w:val="005F4050"/>
    <w:rsid w:val="005F4BC1"/>
    <w:rsid w:val="00623079"/>
    <w:rsid w:val="00647C60"/>
    <w:rsid w:val="00654AA2"/>
    <w:rsid w:val="00671F46"/>
    <w:rsid w:val="0067763F"/>
    <w:rsid w:val="00694428"/>
    <w:rsid w:val="00695C37"/>
    <w:rsid w:val="006C5352"/>
    <w:rsid w:val="006E7E4A"/>
    <w:rsid w:val="0070261D"/>
    <w:rsid w:val="00715523"/>
    <w:rsid w:val="00734BFD"/>
    <w:rsid w:val="00735386"/>
    <w:rsid w:val="00744ECD"/>
    <w:rsid w:val="007B0352"/>
    <w:rsid w:val="007B13A6"/>
    <w:rsid w:val="007C49C7"/>
    <w:rsid w:val="007D453F"/>
    <w:rsid w:val="007F0C28"/>
    <w:rsid w:val="007F4806"/>
    <w:rsid w:val="00806B45"/>
    <w:rsid w:val="00812E72"/>
    <w:rsid w:val="00816C88"/>
    <w:rsid w:val="008400C5"/>
    <w:rsid w:val="008579BC"/>
    <w:rsid w:val="00884462"/>
    <w:rsid w:val="008A67AF"/>
    <w:rsid w:val="008D08A5"/>
    <w:rsid w:val="008E59E3"/>
    <w:rsid w:val="0090339F"/>
    <w:rsid w:val="00942948"/>
    <w:rsid w:val="00942DF3"/>
    <w:rsid w:val="0095448F"/>
    <w:rsid w:val="009847E8"/>
    <w:rsid w:val="00986E87"/>
    <w:rsid w:val="009929BE"/>
    <w:rsid w:val="009A3C57"/>
    <w:rsid w:val="009C455B"/>
    <w:rsid w:val="009D0FD4"/>
    <w:rsid w:val="009D7A0E"/>
    <w:rsid w:val="009E1D63"/>
    <w:rsid w:val="00A11695"/>
    <w:rsid w:val="00A2702A"/>
    <w:rsid w:val="00A305FD"/>
    <w:rsid w:val="00A41952"/>
    <w:rsid w:val="00A4638F"/>
    <w:rsid w:val="00A6594A"/>
    <w:rsid w:val="00A93A69"/>
    <w:rsid w:val="00AA44FD"/>
    <w:rsid w:val="00AA7B26"/>
    <w:rsid w:val="00AB2938"/>
    <w:rsid w:val="00AE126C"/>
    <w:rsid w:val="00AF678C"/>
    <w:rsid w:val="00B01BF3"/>
    <w:rsid w:val="00B2327B"/>
    <w:rsid w:val="00B27A43"/>
    <w:rsid w:val="00B45504"/>
    <w:rsid w:val="00B55AFB"/>
    <w:rsid w:val="00B7419C"/>
    <w:rsid w:val="00B81282"/>
    <w:rsid w:val="00B833E6"/>
    <w:rsid w:val="00B846A3"/>
    <w:rsid w:val="00B948FF"/>
    <w:rsid w:val="00B965D3"/>
    <w:rsid w:val="00B97ADF"/>
    <w:rsid w:val="00BA6D4F"/>
    <w:rsid w:val="00BB095B"/>
    <w:rsid w:val="00BD7360"/>
    <w:rsid w:val="00BE1C64"/>
    <w:rsid w:val="00BE310C"/>
    <w:rsid w:val="00C167C9"/>
    <w:rsid w:val="00C2360E"/>
    <w:rsid w:val="00C32ADE"/>
    <w:rsid w:val="00C33961"/>
    <w:rsid w:val="00C53087"/>
    <w:rsid w:val="00C728E0"/>
    <w:rsid w:val="00C90A7E"/>
    <w:rsid w:val="00C960C8"/>
    <w:rsid w:val="00CD2A30"/>
    <w:rsid w:val="00CD59EC"/>
    <w:rsid w:val="00CE7621"/>
    <w:rsid w:val="00CF4E9B"/>
    <w:rsid w:val="00D01875"/>
    <w:rsid w:val="00D1006E"/>
    <w:rsid w:val="00D10C27"/>
    <w:rsid w:val="00D400F9"/>
    <w:rsid w:val="00D410E5"/>
    <w:rsid w:val="00D43B1F"/>
    <w:rsid w:val="00D56C66"/>
    <w:rsid w:val="00D72350"/>
    <w:rsid w:val="00D8170F"/>
    <w:rsid w:val="00D83E46"/>
    <w:rsid w:val="00D96830"/>
    <w:rsid w:val="00DA6B15"/>
    <w:rsid w:val="00DD59C3"/>
    <w:rsid w:val="00DE0C55"/>
    <w:rsid w:val="00DF6983"/>
    <w:rsid w:val="00E134E5"/>
    <w:rsid w:val="00E149F6"/>
    <w:rsid w:val="00E56768"/>
    <w:rsid w:val="00E83157"/>
    <w:rsid w:val="00EA4295"/>
    <w:rsid w:val="00EA4B28"/>
    <w:rsid w:val="00EB5747"/>
    <w:rsid w:val="00EC4FB1"/>
    <w:rsid w:val="00ED6BD1"/>
    <w:rsid w:val="00EE4EA3"/>
    <w:rsid w:val="00EF706F"/>
    <w:rsid w:val="00F266AF"/>
    <w:rsid w:val="00FB01E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BABD6B"/>
  <w15:chartTrackingRefBased/>
  <w15:docId w15:val="{04459E26-F82D-4E0F-ADEE-E9275810D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5">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Heading1">
    <w:name w:val="heading 1"/>
    <w:basedOn w:val="Normal"/>
    <w:next w:val="Normal"/>
    <w:link w:val="Heading1Char"/>
    <w:uiPriority w:val="9"/>
    <w:qFormat/>
    <w:rsid w:val="00812E72"/>
    <w:pPr>
      <w:numPr>
        <w:numId w:val="16"/>
      </w:numPr>
      <w:outlineLvl w:val="0"/>
    </w:pPr>
    <w:rPr>
      <w:rFonts w:ascii="Arial" w:hAnsi="Arial"/>
      <w:color w:val="002060"/>
      <w:sz w:val="24"/>
    </w:rPr>
  </w:style>
  <w:style w:type="paragraph" w:styleId="Heading2">
    <w:name w:val="heading 2"/>
    <w:basedOn w:val="Heading1"/>
    <w:next w:val="Normal"/>
    <w:link w:val="Heading2Char"/>
    <w:uiPriority w:val="9"/>
    <w:unhideWhenUsed/>
    <w:qFormat/>
    <w:rsid w:val="00812E72"/>
    <w:pPr>
      <w:numPr>
        <w:numId w:val="19"/>
      </w:numPr>
      <w:outlineLvl w:val="1"/>
    </w:pPr>
  </w:style>
  <w:style w:type="paragraph" w:styleId="Heading3">
    <w:name w:val="heading 3"/>
    <w:basedOn w:val="Heading2"/>
    <w:next w:val="Normal"/>
    <w:link w:val="Heading3Char"/>
    <w:uiPriority w:val="9"/>
    <w:unhideWhenUsed/>
    <w:qFormat/>
    <w:rsid w:val="007C49C7"/>
    <w:pPr>
      <w:numPr>
        <w:numId w:val="24"/>
      </w:numPr>
      <w:outlineLvl w:val="2"/>
    </w:pPr>
    <w:rPr>
      <w:sz w:val="20"/>
    </w:rPr>
  </w:style>
  <w:style w:type="paragraph" w:styleId="Heading4">
    <w:name w:val="heading 4"/>
    <w:basedOn w:val="Normal"/>
    <w:next w:val="Normal"/>
    <w:link w:val="Heading4Char"/>
    <w:uiPriority w:val="9"/>
    <w:unhideWhenUsed/>
    <w:qFormat/>
    <w:rsid w:val="00EF706F"/>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2603F5"/>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E72"/>
    <w:rPr>
      <w:rFonts w:ascii="Arial" w:hAnsi="Arial"/>
      <w:color w:val="002060"/>
      <w:sz w:val="24"/>
    </w:rPr>
  </w:style>
  <w:style w:type="character" w:customStyle="1" w:styleId="Heading2Char">
    <w:name w:val="Heading 2 Char"/>
    <w:basedOn w:val="DefaultParagraphFont"/>
    <w:link w:val="Heading2"/>
    <w:uiPriority w:val="9"/>
    <w:rsid w:val="00812E72"/>
  </w:style>
  <w:style w:type="character" w:customStyle="1" w:styleId="Heading3Char">
    <w:name w:val="Heading 3 Char"/>
    <w:basedOn w:val="DefaultParagraphFont"/>
    <w:link w:val="Heading3"/>
    <w:uiPriority w:val="9"/>
    <w:rsid w:val="007C49C7"/>
    <w:rPr>
      <w:rFonts w:ascii="Arial" w:hAnsi="Arial"/>
      <w:color w:val="002060"/>
      <w:sz w:val="20"/>
    </w:rPr>
  </w:style>
  <w:style w:type="character" w:customStyle="1" w:styleId="Heading4Char">
    <w:name w:val="Heading 4 Char"/>
    <w:basedOn w:val="DefaultParagraphFont"/>
    <w:link w:val="Heading4"/>
    <w:uiPriority w:val="9"/>
    <w:rsid w:val="00EF706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2603F5"/>
    <w:rPr>
      <w:rFonts w:asciiTheme="majorHAnsi" w:eastAsiaTheme="majorEastAsia" w:hAnsiTheme="majorHAnsi" w:cstheme="majorBidi"/>
      <w:color w:val="2E74B5" w:themeColor="accent1" w:themeShade="BF"/>
    </w:rPr>
  </w:style>
  <w:style w:type="paragraph" w:styleId="Header">
    <w:name w:val="header"/>
    <w:basedOn w:val="Normal"/>
    <w:link w:val="HeaderChar"/>
    <w:uiPriority w:val="99"/>
    <w:unhideWhenUsed/>
    <w:rsid w:val="00D100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006E"/>
  </w:style>
  <w:style w:type="paragraph" w:styleId="Footer">
    <w:name w:val="footer"/>
    <w:basedOn w:val="Normal"/>
    <w:link w:val="FooterChar"/>
    <w:uiPriority w:val="99"/>
    <w:unhideWhenUsed/>
    <w:rsid w:val="00D100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006E"/>
  </w:style>
  <w:style w:type="paragraph" w:styleId="TOCHeading">
    <w:name w:val="TOC Heading"/>
    <w:basedOn w:val="Heading1"/>
    <w:next w:val="Normal"/>
    <w:uiPriority w:val="39"/>
    <w:unhideWhenUsed/>
    <w:qFormat/>
    <w:rsid w:val="00D1006E"/>
    <w:pPr>
      <w:outlineLvl w:val="9"/>
    </w:pPr>
    <w:rPr>
      <w:lang w:val="en-US"/>
    </w:rPr>
  </w:style>
  <w:style w:type="paragraph" w:styleId="ListParagraph">
    <w:name w:val="List Paragraph"/>
    <w:basedOn w:val="Normal"/>
    <w:uiPriority w:val="34"/>
    <w:qFormat/>
    <w:rsid w:val="00D1006E"/>
    <w:pPr>
      <w:ind w:left="720"/>
      <w:contextualSpacing/>
    </w:pPr>
  </w:style>
  <w:style w:type="paragraph" w:styleId="BalloonText">
    <w:name w:val="Balloon Text"/>
    <w:basedOn w:val="Normal"/>
    <w:link w:val="BalloonTextChar"/>
    <w:uiPriority w:val="99"/>
    <w:semiHidden/>
    <w:unhideWhenUsed/>
    <w:rsid w:val="009929B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29BE"/>
    <w:rPr>
      <w:rFonts w:ascii="Segoe UI" w:hAnsi="Segoe UI" w:cs="Segoe UI"/>
      <w:sz w:val="18"/>
      <w:szCs w:val="18"/>
    </w:rPr>
  </w:style>
  <w:style w:type="paragraph" w:styleId="NoSpacing">
    <w:name w:val="No Spacing"/>
    <w:uiPriority w:val="1"/>
    <w:rsid w:val="009929BE"/>
    <w:pPr>
      <w:spacing w:after="0" w:line="240" w:lineRule="auto"/>
    </w:pPr>
  </w:style>
  <w:style w:type="paragraph" w:styleId="BodyText">
    <w:name w:val="Body Text"/>
    <w:basedOn w:val="Normal"/>
    <w:link w:val="BodyTextChar"/>
    <w:rsid w:val="008A67AF"/>
    <w:pPr>
      <w:spacing w:after="120" w:line="240" w:lineRule="auto"/>
      <w:jc w:val="both"/>
    </w:pPr>
    <w:rPr>
      <w:rFonts w:ascii="Arial" w:eastAsia="Times New Roman" w:hAnsi="Arial" w:cs="Times New Roman"/>
      <w:sz w:val="20"/>
      <w:szCs w:val="20"/>
      <w:lang w:eastAsia="x-none"/>
    </w:rPr>
  </w:style>
  <w:style w:type="character" w:customStyle="1" w:styleId="BodyTextChar">
    <w:name w:val="Body Text Char"/>
    <w:basedOn w:val="DefaultParagraphFont"/>
    <w:link w:val="BodyText"/>
    <w:rsid w:val="008A67AF"/>
    <w:rPr>
      <w:rFonts w:ascii="Arial" w:eastAsia="Times New Roman" w:hAnsi="Arial" w:cs="Times New Roman"/>
      <w:sz w:val="20"/>
      <w:szCs w:val="20"/>
      <w:lang w:eastAsia="x-none"/>
    </w:rPr>
  </w:style>
  <w:style w:type="paragraph" w:styleId="TOC1">
    <w:name w:val="toc 1"/>
    <w:basedOn w:val="Normal"/>
    <w:next w:val="Normal"/>
    <w:autoRedefine/>
    <w:uiPriority w:val="39"/>
    <w:unhideWhenUsed/>
    <w:rsid w:val="004212D9"/>
    <w:pPr>
      <w:tabs>
        <w:tab w:val="left" w:pos="440"/>
        <w:tab w:val="right" w:leader="dot" w:pos="9016"/>
      </w:tabs>
      <w:spacing w:after="100"/>
    </w:pPr>
    <w:rPr>
      <w:b/>
      <w:noProof/>
    </w:rPr>
  </w:style>
  <w:style w:type="paragraph" w:styleId="TOC2">
    <w:name w:val="toc 2"/>
    <w:basedOn w:val="Normal"/>
    <w:next w:val="Normal"/>
    <w:autoRedefine/>
    <w:uiPriority w:val="39"/>
    <w:unhideWhenUsed/>
    <w:rsid w:val="00AA44FD"/>
    <w:pPr>
      <w:spacing w:after="100"/>
      <w:ind w:left="220"/>
    </w:pPr>
  </w:style>
  <w:style w:type="character" w:styleId="Hyperlink">
    <w:name w:val="Hyperlink"/>
    <w:basedOn w:val="DefaultParagraphFont"/>
    <w:uiPriority w:val="99"/>
    <w:unhideWhenUsed/>
    <w:rsid w:val="00AA44FD"/>
    <w:rPr>
      <w:color w:val="0563C1" w:themeColor="hyperlink"/>
      <w:u w:val="single"/>
    </w:rPr>
  </w:style>
  <w:style w:type="table" w:styleId="TableGrid">
    <w:name w:val="Table Grid"/>
    <w:basedOn w:val="TableNormal"/>
    <w:uiPriority w:val="39"/>
    <w:rsid w:val="005037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9C455B"/>
    <w:pPr>
      <w:spacing w:after="100"/>
      <w:ind w:left="440"/>
    </w:pPr>
  </w:style>
  <w:style w:type="paragraph" w:styleId="TOC4">
    <w:name w:val="toc 4"/>
    <w:basedOn w:val="Normal"/>
    <w:next w:val="Normal"/>
    <w:autoRedefine/>
    <w:uiPriority w:val="39"/>
    <w:unhideWhenUsed/>
    <w:rsid w:val="001F0F9F"/>
    <w:pPr>
      <w:spacing w:after="100"/>
      <w:ind w:left="660"/>
    </w:pPr>
    <w:rPr>
      <w:rFonts w:eastAsiaTheme="minorEastAsia"/>
      <w:lang w:eastAsia="en-ZA"/>
    </w:rPr>
  </w:style>
  <w:style w:type="paragraph" w:styleId="TOC5">
    <w:name w:val="toc 5"/>
    <w:basedOn w:val="Normal"/>
    <w:next w:val="Normal"/>
    <w:autoRedefine/>
    <w:uiPriority w:val="39"/>
    <w:unhideWhenUsed/>
    <w:rsid w:val="001F0F9F"/>
    <w:pPr>
      <w:spacing w:after="100"/>
      <w:ind w:left="880"/>
    </w:pPr>
    <w:rPr>
      <w:rFonts w:eastAsiaTheme="minorEastAsia"/>
      <w:lang w:eastAsia="en-ZA"/>
    </w:rPr>
  </w:style>
  <w:style w:type="paragraph" w:styleId="TOC6">
    <w:name w:val="toc 6"/>
    <w:basedOn w:val="Normal"/>
    <w:next w:val="Normal"/>
    <w:autoRedefine/>
    <w:uiPriority w:val="39"/>
    <w:unhideWhenUsed/>
    <w:rsid w:val="001F0F9F"/>
    <w:pPr>
      <w:spacing w:after="100"/>
      <w:ind w:left="1100"/>
    </w:pPr>
    <w:rPr>
      <w:rFonts w:eastAsiaTheme="minorEastAsia"/>
      <w:lang w:eastAsia="en-ZA"/>
    </w:rPr>
  </w:style>
  <w:style w:type="paragraph" w:styleId="TOC7">
    <w:name w:val="toc 7"/>
    <w:basedOn w:val="Normal"/>
    <w:next w:val="Normal"/>
    <w:autoRedefine/>
    <w:uiPriority w:val="39"/>
    <w:unhideWhenUsed/>
    <w:rsid w:val="001F0F9F"/>
    <w:pPr>
      <w:spacing w:after="100"/>
      <w:ind w:left="1320"/>
    </w:pPr>
    <w:rPr>
      <w:rFonts w:eastAsiaTheme="minorEastAsia"/>
      <w:lang w:eastAsia="en-ZA"/>
    </w:rPr>
  </w:style>
  <w:style w:type="paragraph" w:styleId="TOC8">
    <w:name w:val="toc 8"/>
    <w:basedOn w:val="Normal"/>
    <w:next w:val="Normal"/>
    <w:autoRedefine/>
    <w:uiPriority w:val="39"/>
    <w:unhideWhenUsed/>
    <w:rsid w:val="001F0F9F"/>
    <w:pPr>
      <w:spacing w:after="100"/>
      <w:ind w:left="1540"/>
    </w:pPr>
    <w:rPr>
      <w:rFonts w:eastAsiaTheme="minorEastAsia"/>
      <w:lang w:eastAsia="en-ZA"/>
    </w:rPr>
  </w:style>
  <w:style w:type="paragraph" w:styleId="TOC9">
    <w:name w:val="toc 9"/>
    <w:basedOn w:val="Normal"/>
    <w:next w:val="Normal"/>
    <w:autoRedefine/>
    <w:uiPriority w:val="39"/>
    <w:unhideWhenUsed/>
    <w:rsid w:val="001F0F9F"/>
    <w:pPr>
      <w:spacing w:after="100"/>
      <w:ind w:left="1760"/>
    </w:pPr>
    <w:rPr>
      <w:rFonts w:eastAsiaTheme="minorEastAsia"/>
      <w:lang w:eastAsia="en-ZA"/>
    </w:rPr>
  </w:style>
  <w:style w:type="character" w:styleId="UnresolvedMention">
    <w:name w:val="Unresolved Mention"/>
    <w:basedOn w:val="DefaultParagraphFont"/>
    <w:uiPriority w:val="99"/>
    <w:semiHidden/>
    <w:unhideWhenUsed/>
    <w:rsid w:val="003934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44487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5.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file://G:\Old%20HDD\AppData\Local\Microsoft\Windows\Temporary%20Internet%20Files\Content.Outlook\AppData\Local\Microsoft\Windows\Temporary%20Internet%20Files\Content.Outlook\AppData\Local\Microsoft\Windows\Temporary%20Internet%20Files\Content.Outlook\AppData\Local\Microsoft\Windows\Temporary%20Internet%20Files\Content.Outlook\6ICTB52Z\SLA%20-%20Guidance%20&amp;%20Instructions.doc" TargetMode="Externa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yperlink" Target="http://helpdesk.sautech.co.za"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upport@sautech.net" TargetMode="External"/><Relationship Id="rId5" Type="http://schemas.openxmlformats.org/officeDocument/2006/relationships/webSettings" Target="webSettings.xml"/><Relationship Id="rId15" Type="http://schemas.openxmlformats.org/officeDocument/2006/relationships/hyperlink" Target="file://G:\Old%20HDD\AppData\Local\Microsoft\Windows\Temporary%20Internet%20Files\Content.Outlook\AppData\Local\Microsoft\Windows\Temporary%20Internet%20Files\Content.Outlook\AppData\Local\Microsoft\Windows\Temporary%20Internet%20Files\Content.Outlook\AppData\Local\Microsoft\Windows\Temporary%20Internet%20Files\Content.Outlook\6ICTB52Z\SLA%20-%20Guidance%20&amp;%20Instructions.doc" TargetMode="External"/><Relationship Id="rId23" Type="http://schemas.openxmlformats.org/officeDocument/2006/relationships/theme" Target="theme/theme1.xml"/><Relationship Id="rId10" Type="http://schemas.openxmlformats.org/officeDocument/2006/relationships/hyperlink" Target="file://G:\Old%20HDD\AppData\Local\Microsoft\Windows\Temporary%20Internet%20Files\Content.Outlook\AppData\Local\Microsoft\Windows\Temporary%20Internet%20Files\Content.Outlook\AppData\Local\Microsoft\Windows\Temporary%20Internet%20Files\Content.Outlook\AppData\Local\Microsoft\Windows\Temporary%20Internet%20Files\Content.Outlook\6ICTB52Z\SLA%20-%20Guidance%20&amp;%20Instructions.doc"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hyperlink" Target="file://G:\Old%20HDD\AppData\Local\Microsoft\Windows\Temporary%20Internet%20Files\Content.Outlook\AppData\Local\Microsoft\Windows\Temporary%20Internet%20Files\Content.Outlook\AppData\Local\Microsoft\Windows\Temporary%20Internet%20Files\Content.Outlook\AppData\Local\Microsoft\Windows\Temporary%20Internet%20Files\Content.Outlook\6ICTB52Z\SLA%20-%20Guidance%20&amp;%20Instructions.doc"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3B15A9-E8C5-4685-8650-9A68CFBDBC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27</Pages>
  <Words>8087</Words>
  <Characters>46101</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Karla</dc:creator>
  <cp:keywords/>
  <dc:description/>
  <cp:lastModifiedBy>Charlaine</cp:lastModifiedBy>
  <cp:revision>7</cp:revision>
  <cp:lastPrinted>2022-07-05T09:43:00Z</cp:lastPrinted>
  <dcterms:created xsi:type="dcterms:W3CDTF">2023-03-01T09:12:00Z</dcterms:created>
  <dcterms:modified xsi:type="dcterms:W3CDTF">2023-03-02T09:56:00Z</dcterms:modified>
</cp:coreProperties>
</file>