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0DF40" w14:textId="77777777" w:rsidR="0006252D" w:rsidRDefault="0006252D" w:rsidP="003D2DD2">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3D2DD2" w:rsidRPr="003D2DD2" w14:paraId="174F5960" w14:textId="77777777" w:rsidTr="003D2DD2">
        <w:tc>
          <w:tcPr>
            <w:tcW w:w="9742" w:type="dxa"/>
            <w:shd w:val="clear" w:color="auto" w:fill="767171" w:themeFill="background2" w:themeFillShade="80"/>
          </w:tcPr>
          <w:p w14:paraId="20D144F6" w14:textId="77777777" w:rsidR="003D2DD2" w:rsidRPr="003D2DD2" w:rsidRDefault="003D2DD2" w:rsidP="003D2DD2">
            <w:pPr>
              <w:pStyle w:val="NoSpacing"/>
              <w:spacing w:line="276" w:lineRule="auto"/>
              <w:jc w:val="center"/>
              <w:rPr>
                <w:rFonts w:ascii="Tahoma" w:hAnsi="Tahoma" w:cs="Tahoma"/>
                <w:b/>
                <w:color w:val="FFFFFF" w:themeColor="background1"/>
                <w:szCs w:val="20"/>
              </w:rPr>
            </w:pPr>
            <w:r w:rsidRPr="003D2DD2">
              <w:rPr>
                <w:rFonts w:ascii="Tahoma" w:hAnsi="Tahoma" w:cs="Tahoma"/>
                <w:b/>
                <w:color w:val="FFFFFF" w:themeColor="background1"/>
                <w:szCs w:val="20"/>
              </w:rPr>
              <w:t>INTRODUCTION</w:t>
            </w:r>
          </w:p>
        </w:tc>
      </w:tr>
    </w:tbl>
    <w:p w14:paraId="5A2480B4" w14:textId="77777777" w:rsidR="003D2DD2" w:rsidRDefault="003D2DD2" w:rsidP="003D2DD2">
      <w:pPr>
        <w:pStyle w:val="NoSpacing"/>
        <w:spacing w:line="276" w:lineRule="auto"/>
        <w:jc w:val="both"/>
        <w:rPr>
          <w:rFonts w:ascii="Tahoma" w:hAnsi="Tahoma" w:cs="Tahoma"/>
          <w:sz w:val="20"/>
          <w:szCs w:val="20"/>
        </w:rPr>
      </w:pPr>
      <w:r>
        <w:rPr>
          <w:rFonts w:ascii="Tahoma" w:hAnsi="Tahoma" w:cs="Tahoma"/>
          <w:sz w:val="20"/>
          <w:szCs w:val="20"/>
        </w:rPr>
        <w:t>Lifestyle Brokers No. 1 is an authorised financial services provider, FSP 41764. In terms of the Financial Advisory and Intermediary Services Act 37, of 2002 (FAIS Act) and sub-ordinate legislation, we must at all times render financials services honestly, fairly, with due skill, care and diligence in our clients’ best interests and maintain the integrity of our industry.</w:t>
      </w:r>
    </w:p>
    <w:p w14:paraId="456A6882" w14:textId="77777777" w:rsidR="003D2DD2" w:rsidRDefault="003D2DD2" w:rsidP="003D2DD2">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3D2DD2" w:rsidRPr="003D2DD2" w14:paraId="6BE4EE25" w14:textId="77777777">
        <w:tc>
          <w:tcPr>
            <w:tcW w:w="9742" w:type="dxa"/>
            <w:shd w:val="clear" w:color="auto" w:fill="767171" w:themeFill="background2" w:themeFillShade="80"/>
          </w:tcPr>
          <w:p w14:paraId="1E382B61" w14:textId="226E34E2" w:rsidR="003D2DD2" w:rsidRPr="003D2DD2" w:rsidRDefault="003D2DD2">
            <w:pPr>
              <w:pStyle w:val="NoSpacing"/>
              <w:spacing w:line="276" w:lineRule="auto"/>
              <w:jc w:val="center"/>
              <w:rPr>
                <w:rFonts w:ascii="Tahoma" w:hAnsi="Tahoma" w:cs="Tahoma"/>
                <w:b/>
                <w:color w:val="FFFFFF" w:themeColor="background1"/>
                <w:szCs w:val="20"/>
              </w:rPr>
            </w:pPr>
            <w:r>
              <w:rPr>
                <w:rFonts w:ascii="Tahoma" w:hAnsi="Tahoma" w:cs="Tahoma"/>
                <w:b/>
                <w:color w:val="FFFFFF" w:themeColor="background1"/>
                <w:szCs w:val="20"/>
              </w:rPr>
              <w:t>BROKER DIS</w:t>
            </w:r>
            <w:r w:rsidR="00626661">
              <w:rPr>
                <w:rFonts w:ascii="Tahoma" w:hAnsi="Tahoma" w:cs="Tahoma"/>
                <w:b/>
                <w:color w:val="FFFFFF" w:themeColor="background1"/>
                <w:szCs w:val="20"/>
              </w:rPr>
              <w:t>C</w:t>
            </w:r>
            <w:r>
              <w:rPr>
                <w:rFonts w:ascii="Tahoma" w:hAnsi="Tahoma" w:cs="Tahoma"/>
                <w:b/>
                <w:color w:val="FFFFFF" w:themeColor="background1"/>
                <w:szCs w:val="20"/>
              </w:rPr>
              <w:t>LOSURE NOTICE</w:t>
            </w:r>
          </w:p>
        </w:tc>
      </w:tr>
    </w:tbl>
    <w:p w14:paraId="4890ED57" w14:textId="583BEBCA" w:rsidR="003D2DD2" w:rsidRDefault="003D2DD2" w:rsidP="003D2DD2">
      <w:pPr>
        <w:pStyle w:val="NoSpacing"/>
        <w:spacing w:line="276" w:lineRule="auto"/>
        <w:jc w:val="center"/>
        <w:rPr>
          <w:rFonts w:ascii="Tahoma" w:hAnsi="Tahoma" w:cs="Tahoma"/>
          <w:sz w:val="20"/>
          <w:szCs w:val="20"/>
        </w:rPr>
      </w:pPr>
      <w:r w:rsidRPr="00B370C9">
        <w:rPr>
          <w:rFonts w:ascii="Tahoma" w:hAnsi="Tahoma" w:cs="Tahoma"/>
          <w:sz w:val="16"/>
          <w:szCs w:val="20"/>
        </w:rPr>
        <w:t>(</w:t>
      </w:r>
      <w:r>
        <w:rPr>
          <w:rFonts w:ascii="Tahoma" w:hAnsi="Tahoma" w:cs="Tahoma"/>
          <w:sz w:val="16"/>
          <w:szCs w:val="20"/>
        </w:rPr>
        <w:t>This notice does not fo</w:t>
      </w:r>
      <w:r w:rsidRPr="00B370C9">
        <w:rPr>
          <w:rFonts w:ascii="Tahoma" w:hAnsi="Tahoma" w:cs="Tahoma"/>
          <w:sz w:val="16"/>
          <w:szCs w:val="20"/>
        </w:rPr>
        <w:t xml:space="preserve">rm part of your insurance contract or any other </w:t>
      </w:r>
      <w:r w:rsidR="00FD702C" w:rsidRPr="00B370C9">
        <w:rPr>
          <w:rFonts w:ascii="Tahoma" w:hAnsi="Tahoma" w:cs="Tahoma"/>
          <w:sz w:val="16"/>
          <w:szCs w:val="20"/>
        </w:rPr>
        <w:t>document but</w:t>
      </w:r>
      <w:r w:rsidRPr="00B370C9">
        <w:rPr>
          <w:rFonts w:ascii="Tahoma" w:hAnsi="Tahoma" w:cs="Tahoma"/>
          <w:sz w:val="16"/>
          <w:szCs w:val="20"/>
        </w:rPr>
        <w:t xml:space="preserve"> does have important information that we must disclose to you in terms of the FAIS Act.)</w:t>
      </w:r>
    </w:p>
    <w:tbl>
      <w:tblPr>
        <w:tblStyle w:val="TableGrid"/>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597"/>
        <w:gridCol w:w="2381"/>
        <w:gridCol w:w="2382"/>
        <w:gridCol w:w="2382"/>
      </w:tblGrid>
      <w:tr w:rsidR="003D2DD2" w14:paraId="3141CC26" w14:textId="77777777" w:rsidTr="009337AC">
        <w:tc>
          <w:tcPr>
            <w:tcW w:w="9742" w:type="dxa"/>
            <w:gridSpan w:val="4"/>
            <w:tcBorders>
              <w:top w:val="nil"/>
              <w:left w:val="nil"/>
              <w:right w:val="nil"/>
            </w:tcBorders>
          </w:tcPr>
          <w:p w14:paraId="23814506" w14:textId="77777777" w:rsidR="003D2DD2" w:rsidRPr="003D2DD2" w:rsidRDefault="003D2DD2" w:rsidP="003D2DD2">
            <w:pPr>
              <w:pStyle w:val="NoSpacing"/>
              <w:spacing w:line="276" w:lineRule="auto"/>
              <w:jc w:val="both"/>
              <w:rPr>
                <w:rFonts w:ascii="Tahoma" w:hAnsi="Tahoma" w:cs="Tahoma"/>
                <w:sz w:val="20"/>
                <w:szCs w:val="20"/>
              </w:rPr>
            </w:pPr>
          </w:p>
        </w:tc>
      </w:tr>
      <w:tr w:rsidR="003D2DD2" w14:paraId="6480DB84" w14:textId="77777777" w:rsidTr="00297176">
        <w:tc>
          <w:tcPr>
            <w:tcW w:w="2597" w:type="dxa"/>
          </w:tcPr>
          <w:p w14:paraId="4441A6E5" w14:textId="329C29A0" w:rsidR="003D2DD2" w:rsidRDefault="003D2DD2" w:rsidP="003D2DD2">
            <w:pPr>
              <w:pStyle w:val="NoSpacing"/>
              <w:spacing w:line="276" w:lineRule="auto"/>
              <w:jc w:val="both"/>
              <w:rPr>
                <w:rFonts w:ascii="Tahoma" w:hAnsi="Tahoma" w:cs="Tahoma"/>
                <w:sz w:val="20"/>
                <w:szCs w:val="20"/>
              </w:rPr>
            </w:pPr>
            <w:r w:rsidRPr="003C56E5">
              <w:rPr>
                <w:rFonts w:ascii="Tahoma" w:hAnsi="Tahoma" w:cs="Tahoma"/>
                <w:sz w:val="18"/>
                <w:szCs w:val="16"/>
              </w:rPr>
              <w:t xml:space="preserve">Name and FSP </w:t>
            </w:r>
            <w:r w:rsidR="009337AC">
              <w:rPr>
                <w:rFonts w:ascii="Tahoma" w:hAnsi="Tahoma" w:cs="Tahoma"/>
                <w:sz w:val="18"/>
                <w:szCs w:val="16"/>
              </w:rPr>
              <w:t>N</w:t>
            </w:r>
            <w:r w:rsidRPr="003C56E5">
              <w:rPr>
                <w:rFonts w:ascii="Tahoma" w:hAnsi="Tahoma" w:cs="Tahoma"/>
                <w:sz w:val="18"/>
                <w:szCs w:val="16"/>
              </w:rPr>
              <w:t>o</w:t>
            </w:r>
          </w:p>
        </w:tc>
        <w:tc>
          <w:tcPr>
            <w:tcW w:w="7145" w:type="dxa"/>
            <w:gridSpan w:val="3"/>
          </w:tcPr>
          <w:p w14:paraId="25AC77E9" w14:textId="77777777" w:rsidR="003D2DD2" w:rsidRPr="003D2DD2" w:rsidRDefault="003D2DD2" w:rsidP="003D2DD2">
            <w:pPr>
              <w:pStyle w:val="NoSpacing"/>
              <w:spacing w:line="276" w:lineRule="auto"/>
              <w:jc w:val="both"/>
              <w:rPr>
                <w:rFonts w:ascii="Tahoma" w:hAnsi="Tahoma" w:cs="Tahoma"/>
                <w:sz w:val="20"/>
                <w:szCs w:val="20"/>
              </w:rPr>
            </w:pPr>
            <w:r w:rsidRPr="003C56E5">
              <w:rPr>
                <w:rFonts w:ascii="Tahoma" w:hAnsi="Tahoma" w:cs="Tahoma"/>
                <w:sz w:val="18"/>
                <w:szCs w:val="16"/>
              </w:rPr>
              <w:t>Lifestyle Eksekuteurskamers (Pty) Ltd t/a Lifestyle Brokers No. 1 – FSP 41764</w:t>
            </w:r>
          </w:p>
        </w:tc>
      </w:tr>
      <w:tr w:rsidR="003D2DD2" w14:paraId="1084715E" w14:textId="77777777" w:rsidTr="00297176">
        <w:tc>
          <w:tcPr>
            <w:tcW w:w="2597" w:type="dxa"/>
          </w:tcPr>
          <w:p w14:paraId="3E7247CC" w14:textId="77777777" w:rsidR="003D2DD2" w:rsidRPr="003C56E5" w:rsidRDefault="003D2DD2" w:rsidP="003D2DD2">
            <w:pPr>
              <w:pStyle w:val="NoSpacing"/>
              <w:spacing w:line="276" w:lineRule="auto"/>
              <w:jc w:val="both"/>
              <w:rPr>
                <w:rFonts w:ascii="Tahoma" w:hAnsi="Tahoma" w:cs="Tahoma"/>
                <w:sz w:val="18"/>
                <w:szCs w:val="16"/>
              </w:rPr>
            </w:pPr>
            <w:r w:rsidRPr="003C56E5">
              <w:rPr>
                <w:rFonts w:ascii="Tahoma" w:hAnsi="Tahoma" w:cs="Tahoma"/>
                <w:sz w:val="18"/>
                <w:szCs w:val="16"/>
              </w:rPr>
              <w:t>Authorised products</w:t>
            </w:r>
          </w:p>
        </w:tc>
        <w:tc>
          <w:tcPr>
            <w:tcW w:w="7145" w:type="dxa"/>
            <w:gridSpan w:val="3"/>
          </w:tcPr>
          <w:p w14:paraId="413925B7" w14:textId="77777777" w:rsidR="003D2DD2" w:rsidRPr="003C56E5" w:rsidRDefault="003D2DD2" w:rsidP="003D2DD2">
            <w:pPr>
              <w:pStyle w:val="NoSpacing"/>
              <w:spacing w:line="276" w:lineRule="auto"/>
              <w:jc w:val="both"/>
              <w:rPr>
                <w:rFonts w:ascii="Tahoma" w:hAnsi="Tahoma" w:cs="Tahoma"/>
                <w:sz w:val="18"/>
                <w:szCs w:val="16"/>
              </w:rPr>
            </w:pPr>
            <w:r w:rsidRPr="003C56E5">
              <w:rPr>
                <w:rFonts w:ascii="Tahoma" w:hAnsi="Tahoma" w:cs="Tahoma"/>
                <w:sz w:val="18"/>
                <w:szCs w:val="16"/>
              </w:rPr>
              <w:t>We are authorised to render advice and intermediary services for the following sub-categories:</w:t>
            </w:r>
          </w:p>
          <w:p w14:paraId="4868B7B2" w14:textId="77777777" w:rsidR="003D2DD2" w:rsidRPr="003C56E5" w:rsidRDefault="003D2DD2" w:rsidP="003D2DD2">
            <w:pPr>
              <w:pStyle w:val="NoSpacing"/>
              <w:spacing w:line="276" w:lineRule="auto"/>
              <w:jc w:val="both"/>
              <w:rPr>
                <w:rFonts w:ascii="Tahoma" w:hAnsi="Tahoma" w:cs="Tahoma"/>
                <w:sz w:val="18"/>
                <w:szCs w:val="16"/>
              </w:rPr>
            </w:pPr>
            <w:r w:rsidRPr="003C56E5">
              <w:rPr>
                <w:rFonts w:ascii="Tahoma" w:hAnsi="Tahoma" w:cs="Tahoma"/>
                <w:sz w:val="18"/>
                <w:szCs w:val="16"/>
              </w:rPr>
              <w:t>1.2 – Short-term Insurance Personal Lines</w:t>
            </w:r>
          </w:p>
          <w:p w14:paraId="745BF5D0" w14:textId="2BF5BD76" w:rsidR="003D2DD2" w:rsidRPr="003C56E5" w:rsidRDefault="003D2DD2" w:rsidP="003D2DD2">
            <w:pPr>
              <w:pStyle w:val="NoSpacing"/>
              <w:spacing w:line="276" w:lineRule="auto"/>
              <w:jc w:val="both"/>
              <w:rPr>
                <w:rFonts w:ascii="Tahoma" w:hAnsi="Tahoma" w:cs="Tahoma"/>
                <w:sz w:val="18"/>
                <w:szCs w:val="16"/>
              </w:rPr>
            </w:pPr>
            <w:r w:rsidRPr="003C56E5">
              <w:rPr>
                <w:rFonts w:ascii="Tahoma" w:hAnsi="Tahoma" w:cs="Tahoma"/>
                <w:sz w:val="18"/>
                <w:szCs w:val="16"/>
              </w:rPr>
              <w:t>1.6 – Short-term Insurance Commercial Line</w:t>
            </w:r>
          </w:p>
          <w:p w14:paraId="06F217B7" w14:textId="77777777" w:rsidR="003D2DD2" w:rsidRPr="003C56E5" w:rsidRDefault="003D2DD2" w:rsidP="003D2DD2">
            <w:pPr>
              <w:pStyle w:val="NoSpacing"/>
              <w:spacing w:line="276" w:lineRule="auto"/>
              <w:jc w:val="both"/>
              <w:rPr>
                <w:rFonts w:ascii="Tahoma" w:hAnsi="Tahoma" w:cs="Tahoma"/>
                <w:sz w:val="18"/>
                <w:szCs w:val="16"/>
              </w:rPr>
            </w:pPr>
            <w:r w:rsidRPr="003C56E5">
              <w:rPr>
                <w:rFonts w:ascii="Tahoma" w:hAnsi="Tahoma" w:cs="Tahoma"/>
                <w:sz w:val="18"/>
                <w:szCs w:val="16"/>
              </w:rPr>
              <w:t>1.23 – Short-term Insurance Personal Lines A1</w:t>
            </w:r>
          </w:p>
        </w:tc>
      </w:tr>
      <w:tr w:rsidR="003D2DD2" w14:paraId="5699F06E" w14:textId="77777777" w:rsidTr="00297176">
        <w:tc>
          <w:tcPr>
            <w:tcW w:w="2597" w:type="dxa"/>
          </w:tcPr>
          <w:p w14:paraId="43FDEB3B" w14:textId="77777777" w:rsidR="003D2DD2" w:rsidRPr="003C56E5" w:rsidRDefault="003D2DD2" w:rsidP="003D2DD2">
            <w:pPr>
              <w:pStyle w:val="NoSpacing"/>
              <w:spacing w:line="276" w:lineRule="auto"/>
              <w:jc w:val="both"/>
              <w:rPr>
                <w:rFonts w:ascii="Tahoma" w:hAnsi="Tahoma" w:cs="Tahoma"/>
                <w:sz w:val="18"/>
                <w:szCs w:val="16"/>
              </w:rPr>
            </w:pPr>
            <w:r w:rsidRPr="003C56E5">
              <w:rPr>
                <w:rFonts w:ascii="Tahoma" w:hAnsi="Tahoma" w:cs="Tahoma"/>
                <w:sz w:val="18"/>
                <w:szCs w:val="16"/>
              </w:rPr>
              <w:t>Registered address</w:t>
            </w:r>
          </w:p>
        </w:tc>
        <w:tc>
          <w:tcPr>
            <w:tcW w:w="7145" w:type="dxa"/>
            <w:gridSpan w:val="3"/>
          </w:tcPr>
          <w:p w14:paraId="7F36063B" w14:textId="3329BBFF" w:rsidR="003D2DD2" w:rsidRPr="003C56E5" w:rsidRDefault="003D2DD2" w:rsidP="006965C0">
            <w:pPr>
              <w:pStyle w:val="NoSpacing"/>
              <w:spacing w:line="276" w:lineRule="auto"/>
              <w:jc w:val="both"/>
              <w:rPr>
                <w:rFonts w:ascii="Tahoma" w:hAnsi="Tahoma" w:cs="Tahoma"/>
                <w:sz w:val="18"/>
                <w:szCs w:val="16"/>
              </w:rPr>
            </w:pPr>
            <w:r w:rsidRPr="003C56E5">
              <w:rPr>
                <w:rFonts w:ascii="Tahoma" w:hAnsi="Tahoma" w:cs="Tahoma"/>
                <w:sz w:val="18"/>
                <w:szCs w:val="16"/>
              </w:rPr>
              <w:t>Ruimsig Country Office Park</w:t>
            </w:r>
            <w:r w:rsidR="007B430A">
              <w:rPr>
                <w:rFonts w:ascii="Tahoma" w:hAnsi="Tahoma" w:cs="Tahoma"/>
                <w:sz w:val="18"/>
                <w:szCs w:val="16"/>
              </w:rPr>
              <w:t xml:space="preserve"> </w:t>
            </w:r>
            <w:r w:rsidR="007315DB">
              <w:rPr>
                <w:rFonts w:ascii="Tahoma" w:hAnsi="Tahoma" w:cs="Tahoma"/>
                <w:sz w:val="18"/>
                <w:szCs w:val="16"/>
              </w:rPr>
              <w:t>A4</w:t>
            </w:r>
            <w:r w:rsidRPr="003C56E5">
              <w:rPr>
                <w:rFonts w:ascii="Tahoma" w:hAnsi="Tahoma" w:cs="Tahoma"/>
                <w:sz w:val="18"/>
                <w:szCs w:val="16"/>
              </w:rPr>
              <w:t xml:space="preserve">, </w:t>
            </w:r>
            <w:r w:rsidR="006965C0">
              <w:rPr>
                <w:rFonts w:ascii="Tahoma" w:hAnsi="Tahoma" w:cs="Tahoma"/>
                <w:sz w:val="18"/>
                <w:szCs w:val="16"/>
              </w:rPr>
              <w:t>129 Hole-in-One</w:t>
            </w:r>
            <w:r w:rsidRPr="003C56E5">
              <w:rPr>
                <w:rFonts w:ascii="Tahoma" w:hAnsi="Tahoma" w:cs="Tahoma"/>
                <w:sz w:val="18"/>
                <w:szCs w:val="16"/>
              </w:rPr>
              <w:t xml:space="preserve"> </w:t>
            </w:r>
            <w:r w:rsidR="00D24285">
              <w:rPr>
                <w:rFonts w:ascii="Tahoma" w:hAnsi="Tahoma" w:cs="Tahoma"/>
                <w:sz w:val="18"/>
                <w:szCs w:val="16"/>
              </w:rPr>
              <w:t>Avenue</w:t>
            </w:r>
            <w:r w:rsidRPr="003C56E5">
              <w:rPr>
                <w:rFonts w:ascii="Tahoma" w:hAnsi="Tahoma" w:cs="Tahoma"/>
                <w:sz w:val="18"/>
                <w:szCs w:val="16"/>
              </w:rPr>
              <w:t>, Ruimsig</w:t>
            </w:r>
            <w:r w:rsidR="007B430A">
              <w:rPr>
                <w:rFonts w:ascii="Tahoma" w:hAnsi="Tahoma" w:cs="Tahoma"/>
                <w:sz w:val="18"/>
                <w:szCs w:val="16"/>
              </w:rPr>
              <w:t>, Roodepoort, 1724</w:t>
            </w:r>
          </w:p>
        </w:tc>
      </w:tr>
      <w:tr w:rsidR="006965C0" w14:paraId="07309975" w14:textId="77777777" w:rsidTr="00297176">
        <w:tc>
          <w:tcPr>
            <w:tcW w:w="2597" w:type="dxa"/>
          </w:tcPr>
          <w:p w14:paraId="46696859"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 xml:space="preserve">Contact </w:t>
            </w:r>
            <w:r>
              <w:rPr>
                <w:rFonts w:ascii="Tahoma" w:hAnsi="Tahoma" w:cs="Tahoma"/>
                <w:sz w:val="18"/>
                <w:szCs w:val="16"/>
              </w:rPr>
              <w:t>number</w:t>
            </w:r>
          </w:p>
        </w:tc>
        <w:tc>
          <w:tcPr>
            <w:tcW w:w="7145" w:type="dxa"/>
            <w:gridSpan w:val="3"/>
            <w:shd w:val="clear" w:color="auto" w:fill="auto"/>
          </w:tcPr>
          <w:p w14:paraId="54D4EA62" w14:textId="77777777" w:rsidR="006965C0" w:rsidRPr="003C56E5" w:rsidRDefault="006965C0" w:rsidP="006965C0">
            <w:pPr>
              <w:pStyle w:val="NoSpacing"/>
              <w:spacing w:line="276" w:lineRule="auto"/>
              <w:jc w:val="both"/>
              <w:rPr>
                <w:rFonts w:ascii="Tahoma" w:hAnsi="Tahoma" w:cs="Tahoma"/>
                <w:sz w:val="18"/>
                <w:szCs w:val="16"/>
              </w:rPr>
            </w:pPr>
            <w:r>
              <w:rPr>
                <w:rFonts w:ascii="Tahoma" w:hAnsi="Tahoma" w:cs="Tahoma"/>
                <w:sz w:val="18"/>
                <w:szCs w:val="16"/>
              </w:rPr>
              <w:t>011 662 1724</w:t>
            </w:r>
          </w:p>
        </w:tc>
      </w:tr>
      <w:tr w:rsidR="006965C0" w14:paraId="09F1D2BA" w14:textId="77777777" w:rsidTr="00297176">
        <w:tc>
          <w:tcPr>
            <w:tcW w:w="2597" w:type="dxa"/>
          </w:tcPr>
          <w:p w14:paraId="6E7BC789" w14:textId="77777777" w:rsidR="006965C0" w:rsidRPr="003C56E5" w:rsidRDefault="006965C0" w:rsidP="006965C0">
            <w:pPr>
              <w:pStyle w:val="NoSpacing"/>
              <w:spacing w:line="276" w:lineRule="auto"/>
              <w:jc w:val="both"/>
              <w:rPr>
                <w:rFonts w:ascii="Tahoma" w:hAnsi="Tahoma" w:cs="Tahoma"/>
                <w:sz w:val="18"/>
                <w:szCs w:val="16"/>
              </w:rPr>
            </w:pPr>
            <w:r>
              <w:rPr>
                <w:rFonts w:ascii="Tahoma" w:hAnsi="Tahoma" w:cs="Tahoma"/>
                <w:sz w:val="18"/>
                <w:szCs w:val="16"/>
              </w:rPr>
              <w:t>Email address</w:t>
            </w:r>
          </w:p>
        </w:tc>
        <w:tc>
          <w:tcPr>
            <w:tcW w:w="7145" w:type="dxa"/>
            <w:gridSpan w:val="3"/>
            <w:shd w:val="clear" w:color="auto" w:fill="auto"/>
          </w:tcPr>
          <w:p w14:paraId="1DA2CF27" w14:textId="77777777" w:rsidR="006965C0" w:rsidRDefault="00000000" w:rsidP="006965C0">
            <w:pPr>
              <w:pStyle w:val="NoSpacing"/>
              <w:spacing w:line="276" w:lineRule="auto"/>
              <w:jc w:val="both"/>
            </w:pPr>
            <w:hyperlink r:id="rId10" w:history="1">
              <w:r w:rsidR="006965C0" w:rsidRPr="003C56E5">
                <w:rPr>
                  <w:rStyle w:val="Hyperlink"/>
                  <w:rFonts w:ascii="Tahoma" w:hAnsi="Tahoma" w:cs="Tahoma"/>
                  <w:sz w:val="18"/>
                  <w:szCs w:val="16"/>
                </w:rPr>
                <w:t>info@lifestylegroup.co.za</w:t>
              </w:r>
            </w:hyperlink>
          </w:p>
        </w:tc>
      </w:tr>
      <w:tr w:rsidR="006965C0" w14:paraId="36B9D32A" w14:textId="77777777" w:rsidTr="00297176">
        <w:tc>
          <w:tcPr>
            <w:tcW w:w="2597" w:type="dxa"/>
          </w:tcPr>
          <w:p w14:paraId="1D2DEEF5"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Website</w:t>
            </w:r>
          </w:p>
        </w:tc>
        <w:tc>
          <w:tcPr>
            <w:tcW w:w="7145" w:type="dxa"/>
            <w:gridSpan w:val="3"/>
            <w:shd w:val="clear" w:color="auto" w:fill="auto"/>
          </w:tcPr>
          <w:p w14:paraId="0634E820" w14:textId="77777777" w:rsidR="006965C0" w:rsidRPr="003C56E5" w:rsidRDefault="00000000" w:rsidP="006965C0">
            <w:pPr>
              <w:pStyle w:val="NoSpacing"/>
              <w:spacing w:line="276" w:lineRule="auto"/>
              <w:jc w:val="both"/>
              <w:rPr>
                <w:rFonts w:ascii="Tahoma" w:hAnsi="Tahoma" w:cs="Tahoma"/>
                <w:sz w:val="18"/>
                <w:szCs w:val="16"/>
              </w:rPr>
            </w:pPr>
            <w:hyperlink r:id="rId11" w:history="1">
              <w:r w:rsidR="006965C0" w:rsidRPr="003C56E5">
                <w:rPr>
                  <w:rStyle w:val="Hyperlink"/>
                  <w:rFonts w:ascii="Tahoma" w:hAnsi="Tahoma" w:cs="Tahoma"/>
                  <w:sz w:val="18"/>
                  <w:szCs w:val="16"/>
                </w:rPr>
                <w:t>www.lifestylegroup.co.za</w:t>
              </w:r>
            </w:hyperlink>
          </w:p>
        </w:tc>
      </w:tr>
      <w:tr w:rsidR="006965C0" w14:paraId="70C6DFC0" w14:textId="77777777" w:rsidTr="00297176">
        <w:tc>
          <w:tcPr>
            <w:tcW w:w="2597" w:type="dxa"/>
          </w:tcPr>
          <w:p w14:paraId="11E6CD4C"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Insurance cover</w:t>
            </w:r>
          </w:p>
        </w:tc>
        <w:tc>
          <w:tcPr>
            <w:tcW w:w="7145" w:type="dxa"/>
            <w:gridSpan w:val="3"/>
            <w:shd w:val="clear" w:color="auto" w:fill="auto"/>
          </w:tcPr>
          <w:p w14:paraId="5E5EAAAF"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 xml:space="preserve">We have Professional Indemnity cover in place. </w:t>
            </w:r>
          </w:p>
        </w:tc>
      </w:tr>
      <w:tr w:rsidR="006965C0" w:rsidRPr="00F62057" w14:paraId="177A4950" w14:textId="77777777" w:rsidTr="00297176">
        <w:tc>
          <w:tcPr>
            <w:tcW w:w="2597" w:type="dxa"/>
          </w:tcPr>
          <w:p w14:paraId="1882C356"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Compliance Officer</w:t>
            </w:r>
          </w:p>
        </w:tc>
        <w:tc>
          <w:tcPr>
            <w:tcW w:w="7145" w:type="dxa"/>
            <w:gridSpan w:val="3"/>
            <w:shd w:val="clear" w:color="auto" w:fill="auto"/>
          </w:tcPr>
          <w:p w14:paraId="6B8C7402"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Khilana Compliance Consulting (Pty) Ltd – Practice no: 7436</w:t>
            </w:r>
          </w:p>
          <w:p w14:paraId="064B72A8" w14:textId="77777777" w:rsidR="006965C0" w:rsidRPr="00AB0960" w:rsidRDefault="006965C0" w:rsidP="006965C0">
            <w:pPr>
              <w:pStyle w:val="NoSpacing"/>
              <w:spacing w:line="276" w:lineRule="auto"/>
              <w:jc w:val="both"/>
              <w:rPr>
                <w:rFonts w:ascii="Tahoma" w:hAnsi="Tahoma" w:cs="Tahoma"/>
                <w:sz w:val="18"/>
                <w:szCs w:val="16"/>
                <w:lang w:val="it-IT"/>
              </w:rPr>
            </w:pPr>
            <w:r w:rsidRPr="00AB0960">
              <w:rPr>
                <w:rFonts w:ascii="Tahoma" w:hAnsi="Tahoma" w:cs="Tahoma"/>
                <w:sz w:val="18"/>
                <w:szCs w:val="16"/>
                <w:lang w:val="it-IT"/>
              </w:rPr>
              <w:t>Meera Vala | 082 601 5794 | meera@khilana.co.za</w:t>
            </w:r>
          </w:p>
        </w:tc>
      </w:tr>
      <w:tr w:rsidR="006965C0" w14:paraId="22273CE6" w14:textId="77777777" w:rsidTr="00297176">
        <w:tc>
          <w:tcPr>
            <w:tcW w:w="2597" w:type="dxa"/>
          </w:tcPr>
          <w:p w14:paraId="495B30F8"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Agreements</w:t>
            </w:r>
          </w:p>
        </w:tc>
        <w:tc>
          <w:tcPr>
            <w:tcW w:w="7145" w:type="dxa"/>
            <w:gridSpan w:val="3"/>
          </w:tcPr>
          <w:p w14:paraId="4A7268B1" w14:textId="77777777" w:rsidR="006965C0" w:rsidRPr="003C56E5" w:rsidRDefault="006965C0" w:rsidP="006965C0">
            <w:pPr>
              <w:pStyle w:val="NoSpacing"/>
              <w:spacing w:line="276" w:lineRule="auto"/>
              <w:jc w:val="both"/>
              <w:rPr>
                <w:rFonts w:ascii="Tahoma" w:hAnsi="Tahoma" w:cs="Tahoma"/>
                <w:sz w:val="18"/>
                <w:szCs w:val="16"/>
              </w:rPr>
            </w:pPr>
            <w:r w:rsidRPr="003C56E5">
              <w:rPr>
                <w:rFonts w:ascii="Tahoma" w:hAnsi="Tahoma" w:cs="Tahoma"/>
                <w:sz w:val="18"/>
                <w:szCs w:val="16"/>
              </w:rPr>
              <w:t xml:space="preserve">We have signed agreements </w:t>
            </w:r>
            <w:r w:rsidR="00D0279E">
              <w:rPr>
                <w:rFonts w:ascii="Tahoma" w:hAnsi="Tahoma" w:cs="Tahoma"/>
                <w:sz w:val="18"/>
                <w:szCs w:val="16"/>
              </w:rPr>
              <w:t>with the following Product S</w:t>
            </w:r>
            <w:r w:rsidRPr="003C56E5">
              <w:rPr>
                <w:rFonts w:ascii="Tahoma" w:hAnsi="Tahoma" w:cs="Tahoma"/>
                <w:sz w:val="18"/>
                <w:szCs w:val="16"/>
              </w:rPr>
              <w:t>uppliers</w:t>
            </w:r>
            <w:r w:rsidR="00D0279E">
              <w:rPr>
                <w:rFonts w:ascii="Tahoma" w:hAnsi="Tahoma" w:cs="Tahoma"/>
                <w:sz w:val="18"/>
                <w:szCs w:val="16"/>
              </w:rPr>
              <w:t xml:space="preserve"> or their authorised Underwriting Management Agencies</w:t>
            </w:r>
            <w:r w:rsidRPr="003C56E5">
              <w:rPr>
                <w:rFonts w:ascii="Tahoma" w:hAnsi="Tahoma" w:cs="Tahoma"/>
                <w:sz w:val="18"/>
                <w:szCs w:val="16"/>
              </w:rPr>
              <w:t>, which allows us to distribute their products:</w:t>
            </w:r>
          </w:p>
        </w:tc>
      </w:tr>
      <w:tr w:rsidR="00802AF5" w14:paraId="2CC1C620" w14:textId="77777777" w:rsidTr="00297176">
        <w:tc>
          <w:tcPr>
            <w:tcW w:w="2597" w:type="dxa"/>
            <w:vMerge w:val="restart"/>
          </w:tcPr>
          <w:p w14:paraId="0A6B1E8D" w14:textId="77777777" w:rsidR="00802AF5" w:rsidRPr="003C56E5" w:rsidRDefault="00802AF5" w:rsidP="00802AF5">
            <w:pPr>
              <w:pStyle w:val="NoSpacing"/>
              <w:spacing w:line="276" w:lineRule="auto"/>
              <w:jc w:val="both"/>
              <w:rPr>
                <w:rFonts w:ascii="Tahoma" w:hAnsi="Tahoma" w:cs="Tahoma"/>
                <w:sz w:val="18"/>
                <w:szCs w:val="16"/>
              </w:rPr>
            </w:pPr>
          </w:p>
        </w:tc>
        <w:tc>
          <w:tcPr>
            <w:tcW w:w="2381" w:type="dxa"/>
            <w:shd w:val="clear" w:color="auto" w:fill="auto"/>
          </w:tcPr>
          <w:p w14:paraId="4A7FB00F" w14:textId="46313BA5" w:rsidR="00802AF5" w:rsidRPr="003C56E5" w:rsidRDefault="00B65EC2" w:rsidP="00802AF5">
            <w:pPr>
              <w:pStyle w:val="NoSpacing"/>
              <w:spacing w:line="276" w:lineRule="auto"/>
              <w:jc w:val="both"/>
              <w:rPr>
                <w:rFonts w:ascii="Tahoma" w:hAnsi="Tahoma" w:cs="Tahoma"/>
                <w:sz w:val="18"/>
                <w:szCs w:val="16"/>
              </w:rPr>
            </w:pPr>
            <w:r>
              <w:rPr>
                <w:rFonts w:ascii="Tahoma" w:hAnsi="Tahoma" w:cs="Tahoma"/>
                <w:sz w:val="18"/>
                <w:szCs w:val="16"/>
              </w:rPr>
              <w:t>Auto &amp; General</w:t>
            </w:r>
          </w:p>
        </w:tc>
        <w:tc>
          <w:tcPr>
            <w:tcW w:w="2382" w:type="dxa"/>
            <w:shd w:val="clear" w:color="auto" w:fill="auto"/>
          </w:tcPr>
          <w:p w14:paraId="1F921771" w14:textId="279C3C3D" w:rsidR="00802AF5" w:rsidRPr="003C56E5" w:rsidRDefault="00B65EC2" w:rsidP="00802AF5">
            <w:pPr>
              <w:pStyle w:val="NoSpacing"/>
              <w:spacing w:line="276" w:lineRule="auto"/>
              <w:jc w:val="both"/>
              <w:rPr>
                <w:rFonts w:ascii="Tahoma" w:hAnsi="Tahoma" w:cs="Tahoma"/>
                <w:sz w:val="18"/>
                <w:szCs w:val="16"/>
              </w:rPr>
            </w:pPr>
            <w:r>
              <w:rPr>
                <w:rFonts w:ascii="Tahoma" w:hAnsi="Tahoma" w:cs="Tahoma"/>
                <w:sz w:val="18"/>
                <w:szCs w:val="16"/>
              </w:rPr>
              <w:t>Bryte</w:t>
            </w:r>
          </w:p>
        </w:tc>
        <w:tc>
          <w:tcPr>
            <w:tcW w:w="2382" w:type="dxa"/>
            <w:shd w:val="clear" w:color="auto" w:fill="auto"/>
          </w:tcPr>
          <w:p w14:paraId="429A191A" w14:textId="2FE52505" w:rsidR="00802AF5" w:rsidRPr="003C56E5" w:rsidRDefault="00B65EC2" w:rsidP="00802AF5">
            <w:pPr>
              <w:pStyle w:val="NoSpacing"/>
              <w:spacing w:line="276" w:lineRule="auto"/>
              <w:jc w:val="both"/>
              <w:rPr>
                <w:rFonts w:ascii="Tahoma" w:hAnsi="Tahoma" w:cs="Tahoma"/>
                <w:sz w:val="18"/>
                <w:szCs w:val="16"/>
              </w:rPr>
            </w:pPr>
            <w:r>
              <w:rPr>
                <w:rFonts w:ascii="Tahoma" w:hAnsi="Tahoma" w:cs="Tahoma"/>
                <w:sz w:val="18"/>
                <w:szCs w:val="16"/>
              </w:rPr>
              <w:t>Camargue</w:t>
            </w:r>
          </w:p>
        </w:tc>
      </w:tr>
      <w:tr w:rsidR="00802AF5" w14:paraId="03D49325" w14:textId="77777777" w:rsidTr="00297176">
        <w:tc>
          <w:tcPr>
            <w:tcW w:w="2597" w:type="dxa"/>
            <w:vMerge/>
          </w:tcPr>
          <w:p w14:paraId="20DA7EA3" w14:textId="77777777" w:rsidR="00802AF5" w:rsidRPr="003C56E5" w:rsidRDefault="00802AF5" w:rsidP="00802AF5">
            <w:pPr>
              <w:pStyle w:val="NoSpacing"/>
              <w:spacing w:line="276" w:lineRule="auto"/>
              <w:jc w:val="both"/>
              <w:rPr>
                <w:rFonts w:ascii="Tahoma" w:hAnsi="Tahoma" w:cs="Tahoma"/>
                <w:sz w:val="18"/>
                <w:szCs w:val="16"/>
              </w:rPr>
            </w:pPr>
          </w:p>
        </w:tc>
        <w:tc>
          <w:tcPr>
            <w:tcW w:w="2381" w:type="dxa"/>
            <w:shd w:val="clear" w:color="auto" w:fill="auto"/>
          </w:tcPr>
          <w:p w14:paraId="7938F1DA" w14:textId="48790769" w:rsidR="00802AF5" w:rsidRPr="003C56E5" w:rsidRDefault="00B65EC2" w:rsidP="00802AF5">
            <w:pPr>
              <w:pStyle w:val="NoSpacing"/>
              <w:spacing w:line="276" w:lineRule="auto"/>
              <w:jc w:val="both"/>
              <w:rPr>
                <w:rFonts w:ascii="Tahoma" w:hAnsi="Tahoma" w:cs="Tahoma"/>
                <w:sz w:val="18"/>
                <w:szCs w:val="16"/>
              </w:rPr>
            </w:pPr>
            <w:r>
              <w:rPr>
                <w:rFonts w:ascii="Tahoma" w:hAnsi="Tahoma" w:cs="Tahoma"/>
                <w:sz w:val="18"/>
                <w:szCs w:val="16"/>
              </w:rPr>
              <w:t>Compass</w:t>
            </w:r>
          </w:p>
        </w:tc>
        <w:tc>
          <w:tcPr>
            <w:tcW w:w="2382" w:type="dxa"/>
            <w:shd w:val="clear" w:color="auto" w:fill="auto"/>
          </w:tcPr>
          <w:p w14:paraId="18A332B5" w14:textId="525810F1"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Genric</w:t>
            </w:r>
          </w:p>
        </w:tc>
        <w:tc>
          <w:tcPr>
            <w:tcW w:w="2382" w:type="dxa"/>
            <w:shd w:val="clear" w:color="auto" w:fill="auto"/>
          </w:tcPr>
          <w:p w14:paraId="47DCFCA1" w14:textId="1B636527"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Guardrisk</w:t>
            </w:r>
          </w:p>
        </w:tc>
      </w:tr>
      <w:tr w:rsidR="00802AF5" w14:paraId="7928B1C5" w14:textId="77777777" w:rsidTr="00297176">
        <w:tc>
          <w:tcPr>
            <w:tcW w:w="2597" w:type="dxa"/>
            <w:vMerge/>
          </w:tcPr>
          <w:p w14:paraId="0D1DA014" w14:textId="77777777" w:rsidR="00802AF5" w:rsidRPr="003C56E5" w:rsidRDefault="00802AF5" w:rsidP="00802AF5">
            <w:pPr>
              <w:pStyle w:val="NoSpacing"/>
              <w:spacing w:line="276" w:lineRule="auto"/>
              <w:jc w:val="both"/>
              <w:rPr>
                <w:rFonts w:ascii="Tahoma" w:hAnsi="Tahoma" w:cs="Tahoma"/>
                <w:sz w:val="18"/>
                <w:szCs w:val="16"/>
              </w:rPr>
            </w:pPr>
          </w:p>
        </w:tc>
        <w:tc>
          <w:tcPr>
            <w:tcW w:w="2381" w:type="dxa"/>
            <w:shd w:val="clear" w:color="auto" w:fill="auto"/>
          </w:tcPr>
          <w:p w14:paraId="4492C421" w14:textId="214F5AA1"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Hollard</w:t>
            </w:r>
          </w:p>
        </w:tc>
        <w:tc>
          <w:tcPr>
            <w:tcW w:w="2382" w:type="dxa"/>
            <w:shd w:val="clear" w:color="auto" w:fill="auto"/>
          </w:tcPr>
          <w:p w14:paraId="4D7B0DEA" w14:textId="0721142B"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Lombard</w:t>
            </w:r>
          </w:p>
        </w:tc>
        <w:tc>
          <w:tcPr>
            <w:tcW w:w="2382" w:type="dxa"/>
            <w:shd w:val="clear" w:color="auto" w:fill="auto"/>
          </w:tcPr>
          <w:p w14:paraId="04D1A161" w14:textId="19FC573A"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Miway</w:t>
            </w:r>
          </w:p>
        </w:tc>
      </w:tr>
      <w:tr w:rsidR="00802AF5" w14:paraId="277C9ECE" w14:textId="77777777" w:rsidTr="00297176">
        <w:tc>
          <w:tcPr>
            <w:tcW w:w="2597" w:type="dxa"/>
            <w:vMerge/>
          </w:tcPr>
          <w:p w14:paraId="2938C0DD" w14:textId="77777777" w:rsidR="00802AF5" w:rsidRPr="003C56E5" w:rsidRDefault="00802AF5" w:rsidP="00802AF5">
            <w:pPr>
              <w:pStyle w:val="NoSpacing"/>
              <w:spacing w:line="276" w:lineRule="auto"/>
              <w:jc w:val="both"/>
              <w:rPr>
                <w:rFonts w:ascii="Tahoma" w:hAnsi="Tahoma" w:cs="Tahoma"/>
                <w:sz w:val="18"/>
                <w:szCs w:val="16"/>
              </w:rPr>
            </w:pPr>
          </w:p>
        </w:tc>
        <w:tc>
          <w:tcPr>
            <w:tcW w:w="2381" w:type="dxa"/>
            <w:shd w:val="clear" w:color="auto" w:fill="auto"/>
          </w:tcPr>
          <w:p w14:paraId="014BA027" w14:textId="61F477F8"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Momentum</w:t>
            </w:r>
          </w:p>
        </w:tc>
        <w:tc>
          <w:tcPr>
            <w:tcW w:w="2382" w:type="dxa"/>
            <w:shd w:val="clear" w:color="auto" w:fill="auto"/>
          </w:tcPr>
          <w:p w14:paraId="4D4B9EAE" w14:textId="1DF96083"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Old Mutual Insure</w:t>
            </w:r>
          </w:p>
        </w:tc>
        <w:tc>
          <w:tcPr>
            <w:tcW w:w="2382" w:type="dxa"/>
            <w:shd w:val="clear" w:color="auto" w:fill="auto"/>
          </w:tcPr>
          <w:p w14:paraId="691360FC" w14:textId="7D9AF2C9"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New National</w:t>
            </w:r>
          </w:p>
        </w:tc>
      </w:tr>
      <w:tr w:rsidR="00802AF5" w14:paraId="4469B7D2" w14:textId="77777777" w:rsidTr="00297176">
        <w:tc>
          <w:tcPr>
            <w:tcW w:w="2597" w:type="dxa"/>
            <w:vMerge/>
          </w:tcPr>
          <w:p w14:paraId="72E516F4" w14:textId="77777777" w:rsidR="00802AF5" w:rsidRPr="003C56E5" w:rsidRDefault="00802AF5" w:rsidP="00802AF5">
            <w:pPr>
              <w:pStyle w:val="NoSpacing"/>
              <w:spacing w:line="276" w:lineRule="auto"/>
              <w:jc w:val="both"/>
              <w:rPr>
                <w:rFonts w:ascii="Tahoma" w:hAnsi="Tahoma" w:cs="Tahoma"/>
                <w:sz w:val="18"/>
                <w:szCs w:val="16"/>
              </w:rPr>
            </w:pPr>
          </w:p>
        </w:tc>
        <w:tc>
          <w:tcPr>
            <w:tcW w:w="2381" w:type="dxa"/>
          </w:tcPr>
          <w:p w14:paraId="59AE91D7" w14:textId="30317DEA"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Renasa</w:t>
            </w:r>
          </w:p>
        </w:tc>
        <w:tc>
          <w:tcPr>
            <w:tcW w:w="2382" w:type="dxa"/>
          </w:tcPr>
          <w:p w14:paraId="191DC10C" w14:textId="420B6B32" w:rsidR="00802AF5" w:rsidRPr="003C56E5" w:rsidRDefault="00BB308B" w:rsidP="00802AF5">
            <w:pPr>
              <w:pStyle w:val="NoSpacing"/>
              <w:spacing w:line="276" w:lineRule="auto"/>
              <w:jc w:val="both"/>
              <w:rPr>
                <w:rFonts w:ascii="Tahoma" w:hAnsi="Tahoma" w:cs="Tahoma"/>
                <w:sz w:val="18"/>
                <w:szCs w:val="16"/>
              </w:rPr>
            </w:pPr>
            <w:r>
              <w:rPr>
                <w:rFonts w:ascii="Tahoma" w:hAnsi="Tahoma" w:cs="Tahoma"/>
                <w:sz w:val="18"/>
                <w:szCs w:val="16"/>
              </w:rPr>
              <w:t>Santam</w:t>
            </w:r>
          </w:p>
        </w:tc>
        <w:tc>
          <w:tcPr>
            <w:tcW w:w="2382" w:type="dxa"/>
          </w:tcPr>
          <w:p w14:paraId="258397F7" w14:textId="38161409" w:rsidR="00802AF5" w:rsidRPr="003C56E5" w:rsidRDefault="00802AF5" w:rsidP="00802AF5">
            <w:pPr>
              <w:pStyle w:val="NoSpacing"/>
              <w:spacing w:line="276" w:lineRule="auto"/>
              <w:jc w:val="both"/>
              <w:rPr>
                <w:rFonts w:ascii="Tahoma" w:hAnsi="Tahoma" w:cs="Tahoma"/>
                <w:sz w:val="18"/>
                <w:szCs w:val="16"/>
              </w:rPr>
            </w:pPr>
          </w:p>
        </w:tc>
      </w:tr>
      <w:tr w:rsidR="00802AF5" w14:paraId="1BCAC46D" w14:textId="77777777" w:rsidTr="00297176">
        <w:tc>
          <w:tcPr>
            <w:tcW w:w="2597" w:type="dxa"/>
          </w:tcPr>
          <w:p w14:paraId="26BDCC02"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Conflict of Interest</w:t>
            </w:r>
          </w:p>
        </w:tc>
        <w:tc>
          <w:tcPr>
            <w:tcW w:w="7145" w:type="dxa"/>
            <w:gridSpan w:val="3"/>
          </w:tcPr>
          <w:p w14:paraId="5A481E99"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We will avoid, and where that is not possible, mitigate and disclose such conflict, the measures taken to avoid or mitigate the conflict and any ownership or financial interest for which we may become eligible. As such, we will disclose any circumstance which may give rise to an actual or potential conflict of interest.</w:t>
            </w:r>
          </w:p>
        </w:tc>
      </w:tr>
      <w:tr w:rsidR="00802AF5" w14:paraId="52F49E27" w14:textId="77777777" w:rsidTr="00297176">
        <w:tc>
          <w:tcPr>
            <w:tcW w:w="2597" w:type="dxa"/>
          </w:tcPr>
          <w:p w14:paraId="4CDE5234"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Complaints</w:t>
            </w:r>
          </w:p>
        </w:tc>
        <w:tc>
          <w:tcPr>
            <w:tcW w:w="7145" w:type="dxa"/>
            <w:gridSpan w:val="3"/>
          </w:tcPr>
          <w:p w14:paraId="08046F1C"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 xml:space="preserve">In the unfortunate event that you are dissatisfied with any aspect of our service, please address your complaint to us in writing. If we are unable to assist to your satisfaction, you have the right to submit your complaint to the FAIS Ombud’s office. </w:t>
            </w:r>
          </w:p>
          <w:p w14:paraId="2D272CF6"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A copy of our Complaints Resolution Policy is available at your request.</w:t>
            </w:r>
          </w:p>
        </w:tc>
      </w:tr>
      <w:tr w:rsidR="00802AF5" w:rsidRPr="00F62057" w14:paraId="0D522FC1" w14:textId="77777777" w:rsidTr="00297176">
        <w:tc>
          <w:tcPr>
            <w:tcW w:w="2597" w:type="dxa"/>
          </w:tcPr>
          <w:p w14:paraId="0D640E45" w14:textId="77777777" w:rsidR="00802AF5" w:rsidRPr="003C56E5" w:rsidRDefault="00802AF5" w:rsidP="00802AF5">
            <w:pPr>
              <w:pStyle w:val="NoSpacing"/>
              <w:spacing w:line="276" w:lineRule="auto"/>
              <w:jc w:val="both"/>
              <w:rPr>
                <w:rFonts w:ascii="Tahoma" w:hAnsi="Tahoma" w:cs="Tahoma"/>
                <w:sz w:val="18"/>
                <w:szCs w:val="16"/>
              </w:rPr>
            </w:pPr>
            <w:r>
              <w:rPr>
                <w:rFonts w:ascii="Tahoma" w:hAnsi="Tahoma" w:cs="Tahoma"/>
                <w:sz w:val="18"/>
                <w:szCs w:val="16"/>
              </w:rPr>
              <w:t>FAIS Ombud</w:t>
            </w:r>
          </w:p>
        </w:tc>
        <w:tc>
          <w:tcPr>
            <w:tcW w:w="7145" w:type="dxa"/>
            <w:gridSpan w:val="3"/>
            <w:shd w:val="clear" w:color="auto" w:fill="auto"/>
          </w:tcPr>
          <w:p w14:paraId="52842736" w14:textId="154D165B" w:rsidR="00802AF5" w:rsidRPr="003C56E5" w:rsidRDefault="00F05B8E" w:rsidP="00802AF5">
            <w:pPr>
              <w:pStyle w:val="NoSpacing"/>
              <w:spacing w:line="276" w:lineRule="auto"/>
              <w:jc w:val="both"/>
              <w:rPr>
                <w:rFonts w:ascii="Tahoma" w:hAnsi="Tahoma" w:cs="Tahoma"/>
                <w:sz w:val="18"/>
                <w:szCs w:val="16"/>
              </w:rPr>
            </w:pPr>
            <w:r>
              <w:rPr>
                <w:rFonts w:ascii="Tahoma" w:hAnsi="Tahoma" w:cs="Tahoma"/>
                <w:sz w:val="18"/>
                <w:szCs w:val="16"/>
              </w:rPr>
              <w:t>M</w:t>
            </w:r>
            <w:r w:rsidR="00416E62">
              <w:rPr>
                <w:rFonts w:ascii="Tahoma" w:hAnsi="Tahoma" w:cs="Tahoma"/>
                <w:sz w:val="18"/>
                <w:szCs w:val="16"/>
              </w:rPr>
              <w:t>e</w:t>
            </w:r>
            <w:r>
              <w:rPr>
                <w:rFonts w:ascii="Tahoma" w:hAnsi="Tahoma" w:cs="Tahoma"/>
                <w:sz w:val="18"/>
                <w:szCs w:val="16"/>
              </w:rPr>
              <w:t xml:space="preserve">nlyn Central Office Building, 125 Dallas Avenue, </w:t>
            </w:r>
            <w:r w:rsidR="00C6540A">
              <w:rPr>
                <w:rFonts w:ascii="Tahoma" w:hAnsi="Tahoma" w:cs="Tahoma"/>
                <w:sz w:val="18"/>
                <w:szCs w:val="16"/>
              </w:rPr>
              <w:t>Waterkloof</w:t>
            </w:r>
            <w:r>
              <w:rPr>
                <w:rFonts w:ascii="Tahoma" w:hAnsi="Tahoma" w:cs="Tahoma"/>
                <w:sz w:val="18"/>
                <w:szCs w:val="16"/>
              </w:rPr>
              <w:t xml:space="preserve"> Glen, Pretoria, 0010</w:t>
            </w:r>
          </w:p>
          <w:p w14:paraId="32E11AA9" w14:textId="2F042FE8"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Tel no: 012 762 5000</w:t>
            </w:r>
          </w:p>
          <w:p w14:paraId="4E1F978B" w14:textId="6B5CC722" w:rsidR="009017CE"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Sharecall: 086 066 3247</w:t>
            </w:r>
          </w:p>
          <w:p w14:paraId="5415AD05" w14:textId="6D396689"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 xml:space="preserve">Email: </w:t>
            </w:r>
            <w:hyperlink r:id="rId12" w:history="1">
              <w:r w:rsidRPr="003C56E5">
                <w:rPr>
                  <w:rStyle w:val="Hyperlink"/>
                  <w:rFonts w:ascii="Tahoma" w:hAnsi="Tahoma" w:cs="Tahoma"/>
                  <w:sz w:val="18"/>
                  <w:szCs w:val="16"/>
                </w:rPr>
                <w:t>info@faisombud.co.za</w:t>
              </w:r>
            </w:hyperlink>
          </w:p>
          <w:p w14:paraId="5E9B77DD" w14:textId="77777777" w:rsidR="00802AF5" w:rsidRPr="00F62057" w:rsidRDefault="00802AF5" w:rsidP="00802AF5">
            <w:pPr>
              <w:pStyle w:val="NoSpacing"/>
              <w:spacing w:line="276" w:lineRule="auto"/>
              <w:jc w:val="both"/>
              <w:rPr>
                <w:rFonts w:ascii="Tahoma" w:hAnsi="Tahoma" w:cs="Tahoma"/>
                <w:sz w:val="18"/>
                <w:szCs w:val="16"/>
                <w:lang w:val="nl-NL"/>
              </w:rPr>
            </w:pPr>
            <w:r w:rsidRPr="00F62057">
              <w:rPr>
                <w:rFonts w:ascii="Tahoma" w:hAnsi="Tahoma" w:cs="Tahoma"/>
                <w:sz w:val="18"/>
                <w:szCs w:val="16"/>
                <w:lang w:val="nl-NL"/>
              </w:rPr>
              <w:t xml:space="preserve">Website: </w:t>
            </w:r>
            <w:hyperlink r:id="rId13" w:history="1">
              <w:r w:rsidRPr="00F62057">
                <w:rPr>
                  <w:rStyle w:val="Hyperlink"/>
                  <w:rFonts w:ascii="Tahoma" w:hAnsi="Tahoma" w:cs="Tahoma"/>
                  <w:sz w:val="18"/>
                  <w:szCs w:val="16"/>
                  <w:lang w:val="nl-NL"/>
                </w:rPr>
                <w:t>www.faisombud.co.za</w:t>
              </w:r>
            </w:hyperlink>
            <w:r w:rsidRPr="00F62057">
              <w:rPr>
                <w:rFonts w:ascii="Tahoma" w:hAnsi="Tahoma" w:cs="Tahoma"/>
                <w:sz w:val="18"/>
                <w:szCs w:val="16"/>
                <w:lang w:val="nl-NL"/>
              </w:rPr>
              <w:t xml:space="preserve"> </w:t>
            </w:r>
          </w:p>
        </w:tc>
      </w:tr>
      <w:tr w:rsidR="00802AF5" w14:paraId="5FAF2219" w14:textId="77777777" w:rsidTr="00297176">
        <w:tc>
          <w:tcPr>
            <w:tcW w:w="2597" w:type="dxa"/>
          </w:tcPr>
          <w:p w14:paraId="24FECA1E" w14:textId="77777777" w:rsidR="00802AF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lastRenderedPageBreak/>
              <w:t>Confidentiality</w:t>
            </w:r>
          </w:p>
        </w:tc>
        <w:tc>
          <w:tcPr>
            <w:tcW w:w="7145" w:type="dxa"/>
            <w:gridSpan w:val="3"/>
            <w:shd w:val="clear" w:color="auto" w:fill="auto"/>
          </w:tcPr>
          <w:p w14:paraId="5D9CB3EB"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All information obtained or acquired about you shall remain confidential unless you provide written consent, or unless we are required by any law to disclose such information.</w:t>
            </w:r>
          </w:p>
        </w:tc>
      </w:tr>
      <w:tr w:rsidR="00802AF5" w14:paraId="4DB3D97E" w14:textId="77777777" w:rsidTr="00297176">
        <w:tc>
          <w:tcPr>
            <w:tcW w:w="2597" w:type="dxa"/>
          </w:tcPr>
          <w:p w14:paraId="5CBC1037" w14:textId="77777777" w:rsidR="00802AF5" w:rsidRPr="003C56E5" w:rsidRDefault="00802AF5" w:rsidP="009D2208">
            <w:pPr>
              <w:pStyle w:val="NoSpacing"/>
              <w:spacing w:line="276" w:lineRule="auto"/>
              <w:rPr>
                <w:rFonts w:ascii="Tahoma" w:hAnsi="Tahoma" w:cs="Tahoma"/>
                <w:sz w:val="18"/>
                <w:szCs w:val="16"/>
              </w:rPr>
            </w:pPr>
            <w:r w:rsidRPr="003C56E5">
              <w:rPr>
                <w:rFonts w:ascii="Tahoma" w:hAnsi="Tahoma" w:cs="Tahoma"/>
                <w:sz w:val="18"/>
                <w:szCs w:val="16"/>
              </w:rPr>
              <w:t>Protection of Personal Information Act 4 of 2013</w:t>
            </w:r>
          </w:p>
        </w:tc>
        <w:tc>
          <w:tcPr>
            <w:tcW w:w="7145" w:type="dxa"/>
            <w:gridSpan w:val="3"/>
            <w:shd w:val="clear" w:color="auto" w:fill="auto"/>
          </w:tcPr>
          <w:p w14:paraId="35C706D7"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The Protection of Personal Information Act (POPI Act) requires us to obt</w:t>
            </w:r>
            <w:r>
              <w:rPr>
                <w:rFonts w:ascii="Tahoma" w:hAnsi="Tahoma" w:cs="Tahoma"/>
                <w:sz w:val="18"/>
                <w:szCs w:val="16"/>
              </w:rPr>
              <w:t>ain your consent for the processing of your Personal Information</w:t>
            </w:r>
            <w:r w:rsidRPr="003C56E5">
              <w:rPr>
                <w:rFonts w:ascii="Tahoma" w:hAnsi="Tahoma" w:cs="Tahoma"/>
                <w:sz w:val="18"/>
                <w:szCs w:val="16"/>
              </w:rPr>
              <w:t>. We are committed to protecting your pri</w:t>
            </w:r>
            <w:r>
              <w:rPr>
                <w:rFonts w:ascii="Tahoma" w:hAnsi="Tahoma" w:cs="Tahoma"/>
                <w:sz w:val="18"/>
                <w:szCs w:val="16"/>
              </w:rPr>
              <w:t>vacy and will ensure that your Personal i</w:t>
            </w:r>
            <w:r w:rsidRPr="003C56E5">
              <w:rPr>
                <w:rFonts w:ascii="Tahoma" w:hAnsi="Tahoma" w:cs="Tahoma"/>
                <w:sz w:val="18"/>
                <w:szCs w:val="16"/>
              </w:rPr>
              <w:t xml:space="preserve">nformation is used appropriately, transparently, and according to applicable laws. </w:t>
            </w:r>
          </w:p>
          <w:p w14:paraId="2F5E3F6C"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A copy of our POPI Act Manual is available at your request.</w:t>
            </w:r>
          </w:p>
        </w:tc>
      </w:tr>
      <w:tr w:rsidR="00802AF5" w14:paraId="5C430BB2" w14:textId="77777777" w:rsidTr="00297176">
        <w:tc>
          <w:tcPr>
            <w:tcW w:w="2597" w:type="dxa"/>
          </w:tcPr>
          <w:p w14:paraId="07AB86A7"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Treating Customers Fairly</w:t>
            </w:r>
          </w:p>
        </w:tc>
        <w:tc>
          <w:tcPr>
            <w:tcW w:w="7145" w:type="dxa"/>
            <w:gridSpan w:val="3"/>
            <w:shd w:val="clear" w:color="auto" w:fill="auto"/>
          </w:tcPr>
          <w:p w14:paraId="5A5959E8"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We are required to demonstrate that we are consistently delivering fair outcomes to our clients. Senior management is responsible for ensuring that the FSP and staff at all levels, deliver client outcomes relevant to the business through establishing an appropriate culture of fairness. We strive to provide an excellent service to our clients at all times.</w:t>
            </w:r>
          </w:p>
          <w:p w14:paraId="30DAFDB0"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A copy of our Treating Customers Fairly Policy Manual is available at your request.</w:t>
            </w:r>
          </w:p>
        </w:tc>
      </w:tr>
      <w:tr w:rsidR="00802AF5" w14:paraId="1CDCE30A" w14:textId="77777777" w:rsidTr="00297176">
        <w:tc>
          <w:tcPr>
            <w:tcW w:w="2597" w:type="dxa"/>
          </w:tcPr>
          <w:p w14:paraId="1324A5CD"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Commission and fees</w:t>
            </w:r>
          </w:p>
        </w:tc>
        <w:tc>
          <w:tcPr>
            <w:tcW w:w="7145" w:type="dxa"/>
            <w:gridSpan w:val="3"/>
            <w:shd w:val="clear" w:color="auto" w:fill="auto"/>
          </w:tcPr>
          <w:p w14:paraId="7FF95FCB"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We are paid a commission from the various product suppliers that we hold a mandate with. In addition, we may be paid a fee directly from the client for services rendered as an intermediary, which are disclosed to the client and which the client may cease paying at any point.</w:t>
            </w:r>
          </w:p>
        </w:tc>
      </w:tr>
      <w:tr w:rsidR="00802AF5" w14:paraId="4B0EEE1B" w14:textId="77777777" w:rsidTr="00297176">
        <w:tc>
          <w:tcPr>
            <w:tcW w:w="2597" w:type="dxa"/>
          </w:tcPr>
          <w:p w14:paraId="60FEA683"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Premium collection</w:t>
            </w:r>
          </w:p>
        </w:tc>
        <w:tc>
          <w:tcPr>
            <w:tcW w:w="7145" w:type="dxa"/>
            <w:gridSpan w:val="3"/>
            <w:shd w:val="clear" w:color="auto" w:fill="auto"/>
          </w:tcPr>
          <w:p w14:paraId="2446CC0E" w14:textId="77777777" w:rsidR="00802AF5" w:rsidRPr="003C56E5" w:rsidRDefault="00802AF5" w:rsidP="00802AF5">
            <w:pPr>
              <w:pStyle w:val="NoSpacing"/>
              <w:spacing w:line="276" w:lineRule="auto"/>
              <w:jc w:val="both"/>
              <w:rPr>
                <w:rFonts w:ascii="Tahoma" w:hAnsi="Tahoma" w:cs="Tahoma"/>
                <w:sz w:val="18"/>
                <w:szCs w:val="16"/>
              </w:rPr>
            </w:pPr>
            <w:r w:rsidRPr="003C56E5">
              <w:rPr>
                <w:rFonts w:ascii="Tahoma" w:hAnsi="Tahoma" w:cs="Tahoma"/>
                <w:sz w:val="18"/>
                <w:szCs w:val="16"/>
              </w:rPr>
              <w:t>We do not directly collect premiums from clients.</w:t>
            </w:r>
          </w:p>
        </w:tc>
      </w:tr>
    </w:tbl>
    <w:p w14:paraId="16D1646B" w14:textId="77777777" w:rsidR="00F973CB" w:rsidRDefault="00F973CB" w:rsidP="00F973CB">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6965C0" w:rsidRPr="003D2DD2" w14:paraId="55E7756B" w14:textId="77777777">
        <w:tc>
          <w:tcPr>
            <w:tcW w:w="9742" w:type="dxa"/>
            <w:shd w:val="clear" w:color="auto" w:fill="767171" w:themeFill="background2" w:themeFillShade="80"/>
          </w:tcPr>
          <w:p w14:paraId="7A0611D8" w14:textId="77777777" w:rsidR="006965C0" w:rsidRPr="003D2DD2" w:rsidRDefault="006965C0">
            <w:pPr>
              <w:pStyle w:val="NoSpacing"/>
              <w:spacing w:line="276" w:lineRule="auto"/>
              <w:jc w:val="center"/>
              <w:rPr>
                <w:rFonts w:ascii="Tahoma" w:hAnsi="Tahoma" w:cs="Tahoma"/>
                <w:b/>
                <w:color w:val="FFFFFF" w:themeColor="background1"/>
                <w:szCs w:val="20"/>
              </w:rPr>
            </w:pPr>
            <w:r>
              <w:rPr>
                <w:rFonts w:ascii="Tahoma" w:hAnsi="Tahoma" w:cs="Tahoma"/>
                <w:b/>
                <w:color w:val="FFFFFF" w:themeColor="background1"/>
                <w:szCs w:val="20"/>
              </w:rPr>
              <w:t>CLIENT MANDATE</w:t>
            </w:r>
          </w:p>
        </w:tc>
      </w:tr>
    </w:tbl>
    <w:p w14:paraId="2B905DB8" w14:textId="77777777" w:rsidR="00F973CB" w:rsidRDefault="00F973CB" w:rsidP="00F973CB">
      <w:pPr>
        <w:pStyle w:val="NoSpacing"/>
        <w:spacing w:line="276" w:lineRule="auto"/>
        <w:jc w:val="both"/>
        <w:rPr>
          <w:rFonts w:ascii="Tahoma" w:hAnsi="Tahoma" w:cs="Tahoma"/>
          <w:sz w:val="20"/>
          <w:szCs w:val="20"/>
        </w:rPr>
      </w:pPr>
      <w:r>
        <w:rPr>
          <w:rFonts w:ascii="Tahoma" w:hAnsi="Tahoma" w:cs="Tahoma"/>
          <w:sz w:val="20"/>
          <w:szCs w:val="20"/>
        </w:rPr>
        <w:t>We believe in creating and maintaining solid partnerships with our clients and in order to achieve that, we have outlined below our obligations to you, in fulfilling our role as your Insurance Broker, as well, as your responsibilities, as our valued client.</w:t>
      </w:r>
    </w:p>
    <w:p w14:paraId="5C681922" w14:textId="77777777" w:rsidR="00F973CB" w:rsidRDefault="00F973CB" w:rsidP="00F973CB">
      <w:pPr>
        <w:pStyle w:val="NoSpacing"/>
        <w:spacing w:line="276" w:lineRule="auto"/>
        <w:jc w:val="both"/>
        <w:rPr>
          <w:rFonts w:ascii="Tahoma" w:hAnsi="Tahoma" w:cs="Tahoma"/>
          <w:sz w:val="20"/>
          <w:szCs w:val="20"/>
        </w:rPr>
      </w:pPr>
    </w:p>
    <w:p w14:paraId="20991D85" w14:textId="77777777" w:rsidR="00F973CB" w:rsidRDefault="00F973CB" w:rsidP="00F973CB">
      <w:pPr>
        <w:pStyle w:val="NoSpacing"/>
        <w:spacing w:line="276" w:lineRule="auto"/>
        <w:jc w:val="both"/>
        <w:rPr>
          <w:rFonts w:ascii="Tahoma" w:hAnsi="Tahoma" w:cs="Tahoma"/>
          <w:sz w:val="20"/>
          <w:szCs w:val="20"/>
        </w:rPr>
      </w:pPr>
      <w:r>
        <w:rPr>
          <w:rFonts w:ascii="Tahoma" w:hAnsi="Tahoma" w:cs="Tahoma"/>
          <w:sz w:val="20"/>
          <w:szCs w:val="20"/>
        </w:rPr>
        <w:t>Our Obligations as your Preferred Insurance Broker is to provide you with professional advice regarding your short-term insurance portfolio; which is factually correct, explained to you in a manner that you understand and in sufficient detail that you are able to make an informed financial decision.</w:t>
      </w:r>
    </w:p>
    <w:p w14:paraId="2D0E4DEF" w14:textId="77777777" w:rsidR="00F973CB" w:rsidRDefault="00F973CB" w:rsidP="00F973CB">
      <w:pPr>
        <w:pStyle w:val="NoSpacing"/>
        <w:spacing w:line="276" w:lineRule="auto"/>
        <w:jc w:val="both"/>
        <w:rPr>
          <w:rFonts w:ascii="Tahoma" w:hAnsi="Tahoma" w:cs="Tahoma"/>
          <w:sz w:val="20"/>
          <w:szCs w:val="20"/>
        </w:rPr>
      </w:pPr>
    </w:p>
    <w:p w14:paraId="18D0A2C4" w14:textId="77777777" w:rsidR="00F973CB" w:rsidRPr="005F100A" w:rsidRDefault="00F973CB" w:rsidP="00F973CB">
      <w:pPr>
        <w:pStyle w:val="NoSpacing"/>
        <w:spacing w:line="276" w:lineRule="auto"/>
        <w:jc w:val="both"/>
        <w:rPr>
          <w:rFonts w:ascii="Tahoma" w:hAnsi="Tahoma" w:cs="Tahoma"/>
          <w:sz w:val="20"/>
          <w:szCs w:val="20"/>
        </w:rPr>
      </w:pPr>
      <w:r w:rsidRPr="005F100A">
        <w:rPr>
          <w:rFonts w:ascii="Tahoma" w:hAnsi="Tahoma" w:cs="Tahoma"/>
          <w:sz w:val="20"/>
          <w:szCs w:val="20"/>
        </w:rPr>
        <w:t>Our obligations as your Insurance Broker:</w:t>
      </w:r>
    </w:p>
    <w:p w14:paraId="170103FC"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We will investigate your current insurance portfolio (where applicable) and analyse it taking into consideration your financial situation, experience and needs/objectives;</w:t>
      </w:r>
    </w:p>
    <w:p w14:paraId="1D0298AA"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Based on our analyses, we will provide you with various quotes that are suitable for your identified needs and objectives;</w:t>
      </w:r>
    </w:p>
    <w:p w14:paraId="07A77B7E"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We will highlight terms condition, exclusions and extensions that we believe are material to your insurance cover;</w:t>
      </w:r>
    </w:p>
    <w:p w14:paraId="3F393A0F"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Where applicable and possible, we will keep you informed of changes regarding applicable legislation which may affect your insurance cover;</w:t>
      </w:r>
    </w:p>
    <w:p w14:paraId="11752E83"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Liaise with the Insurer in your behalf;</w:t>
      </w:r>
    </w:p>
    <w:p w14:paraId="578621FE"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Keep your insurance portfolio up to date with any amendments that you inform us to make;</w:t>
      </w:r>
    </w:p>
    <w:p w14:paraId="4FD2F546"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Conduct an annual renewal and review of your insurance portfolio, with you;</w:t>
      </w:r>
    </w:p>
    <w:p w14:paraId="6B185CC3"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Facilitate submission and finalisation of your claims;</w:t>
      </w:r>
    </w:p>
    <w:p w14:paraId="20AB98FB"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Inform you of unsuccessful premium deductions;</w:t>
      </w:r>
    </w:p>
    <w:p w14:paraId="72189DA3" w14:textId="77777777" w:rsidR="00F973CB"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Provide you with contact details for our 24/7 Assistance provider; and</w:t>
      </w:r>
    </w:p>
    <w:p w14:paraId="356468DB" w14:textId="77777777" w:rsidR="00F973CB" w:rsidRPr="007D247D" w:rsidRDefault="00F973CB" w:rsidP="00F973CB">
      <w:pPr>
        <w:pStyle w:val="NoSpacing"/>
        <w:numPr>
          <w:ilvl w:val="0"/>
          <w:numId w:val="1"/>
        </w:numPr>
        <w:spacing w:line="276" w:lineRule="auto"/>
        <w:jc w:val="both"/>
        <w:rPr>
          <w:rFonts w:ascii="Tahoma" w:hAnsi="Tahoma" w:cs="Tahoma"/>
          <w:sz w:val="20"/>
          <w:szCs w:val="20"/>
        </w:rPr>
      </w:pPr>
      <w:r>
        <w:rPr>
          <w:rFonts w:ascii="Tahoma" w:hAnsi="Tahoma" w:cs="Tahoma"/>
          <w:sz w:val="20"/>
          <w:szCs w:val="20"/>
        </w:rPr>
        <w:t>Any other function required to effectively manage your insurance portfolio.</w:t>
      </w:r>
    </w:p>
    <w:p w14:paraId="4BE7D215" w14:textId="77777777" w:rsidR="009017CE" w:rsidRDefault="009017CE" w:rsidP="00F973CB">
      <w:pPr>
        <w:pStyle w:val="NoSpacing"/>
        <w:spacing w:line="276" w:lineRule="auto"/>
        <w:jc w:val="both"/>
        <w:rPr>
          <w:rFonts w:ascii="Tahoma" w:hAnsi="Tahoma" w:cs="Tahoma"/>
          <w:sz w:val="20"/>
          <w:szCs w:val="20"/>
        </w:rPr>
      </w:pPr>
    </w:p>
    <w:p w14:paraId="04BE63AD" w14:textId="77777777" w:rsidR="00F973CB" w:rsidRDefault="00F973CB" w:rsidP="00F973CB">
      <w:pPr>
        <w:pStyle w:val="NoSpacing"/>
        <w:spacing w:line="276" w:lineRule="auto"/>
        <w:jc w:val="both"/>
        <w:rPr>
          <w:rFonts w:ascii="Tahoma" w:hAnsi="Tahoma" w:cs="Tahoma"/>
          <w:sz w:val="20"/>
          <w:szCs w:val="20"/>
        </w:rPr>
      </w:pPr>
      <w:r w:rsidRPr="005F100A">
        <w:rPr>
          <w:rFonts w:ascii="Tahoma" w:hAnsi="Tahoma" w:cs="Tahoma"/>
          <w:sz w:val="20"/>
          <w:szCs w:val="20"/>
        </w:rPr>
        <w:t>Yo</w:t>
      </w:r>
      <w:r>
        <w:rPr>
          <w:rFonts w:ascii="Tahoma" w:hAnsi="Tahoma" w:cs="Tahoma"/>
          <w:sz w:val="20"/>
          <w:szCs w:val="20"/>
        </w:rPr>
        <w:t>ur responsibilities as our C</w:t>
      </w:r>
      <w:r w:rsidRPr="005F100A">
        <w:rPr>
          <w:rFonts w:ascii="Tahoma" w:hAnsi="Tahoma" w:cs="Tahoma"/>
          <w:sz w:val="20"/>
          <w:szCs w:val="20"/>
        </w:rPr>
        <w:t>lient:</w:t>
      </w:r>
    </w:p>
    <w:p w14:paraId="3C4698BC" w14:textId="77777777" w:rsidR="009017CE" w:rsidRPr="005F100A" w:rsidRDefault="009017CE" w:rsidP="00F973CB">
      <w:pPr>
        <w:pStyle w:val="NoSpacing"/>
        <w:spacing w:line="276" w:lineRule="auto"/>
        <w:jc w:val="both"/>
        <w:rPr>
          <w:rFonts w:ascii="Tahoma" w:hAnsi="Tahoma" w:cs="Tahoma"/>
          <w:sz w:val="20"/>
          <w:szCs w:val="20"/>
        </w:rPr>
      </w:pPr>
    </w:p>
    <w:p w14:paraId="17028ABD" w14:textId="77777777" w:rsidR="00F973CB" w:rsidRDefault="00F973CB" w:rsidP="00F973CB">
      <w:pPr>
        <w:pStyle w:val="NoSpacing"/>
        <w:numPr>
          <w:ilvl w:val="0"/>
          <w:numId w:val="2"/>
        </w:numPr>
        <w:spacing w:line="276" w:lineRule="auto"/>
        <w:jc w:val="both"/>
        <w:rPr>
          <w:rFonts w:ascii="Tahoma" w:hAnsi="Tahoma" w:cs="Tahoma"/>
          <w:sz w:val="20"/>
          <w:szCs w:val="20"/>
        </w:rPr>
      </w:pPr>
      <w:r>
        <w:rPr>
          <w:rFonts w:ascii="Tahoma" w:hAnsi="Tahoma" w:cs="Tahoma"/>
          <w:sz w:val="20"/>
          <w:szCs w:val="20"/>
        </w:rPr>
        <w:t>Honest, accurate and full disclosure of all material information related to your insurance portfolio, such as:</w:t>
      </w:r>
    </w:p>
    <w:p w14:paraId="5791328D"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Previous / Current insurance cover;</w:t>
      </w:r>
    </w:p>
    <w:p w14:paraId="784D2668"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Previous claims / losses incurred;</w:t>
      </w:r>
    </w:p>
    <w:p w14:paraId="42C76628"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 xml:space="preserve">Relevant personal information required to effectively manage your insurance portfolio; </w:t>
      </w:r>
    </w:p>
    <w:p w14:paraId="76A6E877" w14:textId="77777777" w:rsidR="00F973CB" w:rsidRDefault="00F973CB" w:rsidP="00F973CB">
      <w:pPr>
        <w:pStyle w:val="NoSpacing"/>
        <w:numPr>
          <w:ilvl w:val="0"/>
          <w:numId w:val="2"/>
        </w:numPr>
        <w:spacing w:line="276" w:lineRule="auto"/>
        <w:jc w:val="both"/>
        <w:rPr>
          <w:rFonts w:ascii="Tahoma" w:hAnsi="Tahoma" w:cs="Tahoma"/>
          <w:sz w:val="20"/>
          <w:szCs w:val="20"/>
        </w:rPr>
      </w:pPr>
      <w:r>
        <w:rPr>
          <w:rFonts w:ascii="Tahoma" w:hAnsi="Tahoma" w:cs="Tahoma"/>
          <w:sz w:val="20"/>
          <w:szCs w:val="20"/>
        </w:rPr>
        <w:t>Keep us informed of any changes which need to be effected on your insurance portfolio, these include:</w:t>
      </w:r>
    </w:p>
    <w:p w14:paraId="7C31188F"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lastRenderedPageBreak/>
        <w:t>Address changes when you permanently move residence;</w:t>
      </w:r>
    </w:p>
    <w:p w14:paraId="0288258E"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Details of new assets purchased;</w:t>
      </w:r>
    </w:p>
    <w:p w14:paraId="3C1578F3"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Full list of accessories added to your vehicle/s;</w:t>
      </w:r>
    </w:p>
    <w:p w14:paraId="1ECDDD3F"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Alterations / extensions to any premises that is insured;</w:t>
      </w:r>
    </w:p>
    <w:p w14:paraId="5AAD71A2" w14:textId="77777777" w:rsidR="00F973CB" w:rsidRDefault="00F973CB" w:rsidP="00F973CB">
      <w:pPr>
        <w:pStyle w:val="NoSpacing"/>
        <w:numPr>
          <w:ilvl w:val="1"/>
          <w:numId w:val="2"/>
        </w:numPr>
        <w:spacing w:line="276" w:lineRule="auto"/>
        <w:jc w:val="both"/>
        <w:rPr>
          <w:rFonts w:ascii="Tahoma" w:hAnsi="Tahoma" w:cs="Tahoma"/>
          <w:sz w:val="20"/>
          <w:szCs w:val="20"/>
        </w:rPr>
      </w:pPr>
      <w:r>
        <w:rPr>
          <w:rFonts w:ascii="Tahoma" w:hAnsi="Tahoma" w:cs="Tahoma"/>
          <w:sz w:val="20"/>
          <w:szCs w:val="20"/>
        </w:rPr>
        <w:t>Changes to security at your premise/s or in your vehicle/s;</w:t>
      </w:r>
    </w:p>
    <w:p w14:paraId="4AED3316" w14:textId="77777777" w:rsidR="00F973CB" w:rsidRDefault="00F973CB" w:rsidP="00F973CB">
      <w:pPr>
        <w:pStyle w:val="NoSpacing"/>
        <w:numPr>
          <w:ilvl w:val="0"/>
          <w:numId w:val="2"/>
        </w:numPr>
        <w:spacing w:line="276" w:lineRule="auto"/>
        <w:jc w:val="both"/>
        <w:rPr>
          <w:rFonts w:ascii="Tahoma" w:hAnsi="Tahoma" w:cs="Tahoma"/>
          <w:sz w:val="20"/>
          <w:szCs w:val="20"/>
        </w:rPr>
      </w:pPr>
      <w:r>
        <w:rPr>
          <w:rFonts w:ascii="Tahoma" w:hAnsi="Tahoma" w:cs="Tahoma"/>
          <w:sz w:val="20"/>
          <w:szCs w:val="20"/>
        </w:rPr>
        <w:t>Provide us with supporting documentation, as may be required by the insurance company (valuation certificates, tracking device certificates, updated asset registers, proof of ownership, driver’s licences, ID’s); and</w:t>
      </w:r>
    </w:p>
    <w:p w14:paraId="08CDA7AA" w14:textId="77777777" w:rsidR="00F973CB" w:rsidRDefault="00F973CB" w:rsidP="00F973CB">
      <w:pPr>
        <w:pStyle w:val="NoSpacing"/>
        <w:numPr>
          <w:ilvl w:val="0"/>
          <w:numId w:val="2"/>
        </w:numPr>
        <w:spacing w:line="276" w:lineRule="auto"/>
        <w:jc w:val="both"/>
        <w:rPr>
          <w:rFonts w:ascii="Tahoma" w:hAnsi="Tahoma" w:cs="Tahoma"/>
          <w:sz w:val="20"/>
          <w:szCs w:val="20"/>
        </w:rPr>
      </w:pPr>
      <w:r>
        <w:rPr>
          <w:rFonts w:ascii="Tahoma" w:hAnsi="Tahoma" w:cs="Tahoma"/>
          <w:sz w:val="20"/>
          <w:szCs w:val="20"/>
        </w:rPr>
        <w:t>Ensure that you take all reasonable measures which are necessary to maintain the condition of the assets that are insured on the policy.</w:t>
      </w:r>
    </w:p>
    <w:p w14:paraId="54A5E1F9" w14:textId="77777777" w:rsidR="001D661F" w:rsidRDefault="001D661F" w:rsidP="001D661F">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1D661F" w:rsidRPr="003D2DD2" w14:paraId="3D3565C5" w14:textId="77777777">
        <w:tc>
          <w:tcPr>
            <w:tcW w:w="9742" w:type="dxa"/>
            <w:shd w:val="clear" w:color="auto" w:fill="767171" w:themeFill="background2" w:themeFillShade="80"/>
          </w:tcPr>
          <w:p w14:paraId="7ADAF6A7" w14:textId="77777777" w:rsidR="001D661F" w:rsidRPr="003D2DD2" w:rsidRDefault="001D661F">
            <w:pPr>
              <w:pStyle w:val="NoSpacing"/>
              <w:spacing w:line="276" w:lineRule="auto"/>
              <w:jc w:val="center"/>
              <w:rPr>
                <w:rFonts w:ascii="Tahoma" w:hAnsi="Tahoma" w:cs="Tahoma"/>
                <w:b/>
                <w:color w:val="FFFFFF" w:themeColor="background1"/>
                <w:szCs w:val="20"/>
              </w:rPr>
            </w:pPr>
            <w:r>
              <w:rPr>
                <w:rFonts w:ascii="Tahoma" w:hAnsi="Tahoma" w:cs="Tahoma"/>
                <w:b/>
                <w:color w:val="FFFFFF" w:themeColor="background1"/>
                <w:szCs w:val="20"/>
              </w:rPr>
              <w:t>BROKER REMUNERATION</w:t>
            </w:r>
          </w:p>
        </w:tc>
      </w:tr>
    </w:tbl>
    <w:p w14:paraId="448E0F35" w14:textId="1093D7DE" w:rsidR="00F973CB" w:rsidRPr="00BC3151" w:rsidRDefault="00F973CB" w:rsidP="00F973CB">
      <w:pPr>
        <w:pStyle w:val="NoSpacing"/>
        <w:spacing w:line="276" w:lineRule="auto"/>
        <w:jc w:val="both"/>
        <w:rPr>
          <w:rFonts w:ascii="Tahoma" w:hAnsi="Tahoma" w:cs="Tahoma"/>
          <w:sz w:val="20"/>
          <w:szCs w:val="20"/>
        </w:rPr>
      </w:pPr>
      <w:r w:rsidRPr="00BC3151">
        <w:rPr>
          <w:rFonts w:ascii="Tahoma" w:hAnsi="Tahoma" w:cs="Tahoma"/>
          <w:sz w:val="20"/>
          <w:szCs w:val="20"/>
        </w:rPr>
        <w:t>We are paid a regulated commission by the Product Supplier</w:t>
      </w:r>
      <w:r>
        <w:rPr>
          <w:rFonts w:ascii="Tahoma" w:hAnsi="Tahoma" w:cs="Tahoma"/>
          <w:sz w:val="20"/>
          <w:szCs w:val="20"/>
        </w:rPr>
        <w:t xml:space="preserve"> (insurance company)</w:t>
      </w:r>
      <w:r w:rsidRPr="00BC3151">
        <w:rPr>
          <w:rFonts w:ascii="Tahoma" w:hAnsi="Tahoma" w:cs="Tahoma"/>
          <w:sz w:val="20"/>
          <w:szCs w:val="20"/>
        </w:rPr>
        <w:t xml:space="preserve">. This Rand amount is disclosed your quotation and policy </w:t>
      </w:r>
      <w:r w:rsidR="00FD702C" w:rsidRPr="00BC3151">
        <w:rPr>
          <w:rFonts w:ascii="Tahoma" w:hAnsi="Tahoma" w:cs="Tahoma"/>
          <w:sz w:val="20"/>
          <w:szCs w:val="20"/>
        </w:rPr>
        <w:t>schedule and</w:t>
      </w:r>
      <w:r w:rsidRPr="00BC3151">
        <w:rPr>
          <w:rFonts w:ascii="Tahoma" w:hAnsi="Tahoma" w:cs="Tahoma"/>
          <w:sz w:val="20"/>
          <w:szCs w:val="20"/>
        </w:rPr>
        <w:t xml:space="preserve"> is based on a percentage of the premium for assets on cover.</w:t>
      </w:r>
    </w:p>
    <w:p w14:paraId="18EA3986" w14:textId="77777777" w:rsidR="00F973CB" w:rsidRPr="00BC3151" w:rsidRDefault="00F973CB" w:rsidP="00F973CB">
      <w:pPr>
        <w:pStyle w:val="NoSpacing"/>
        <w:spacing w:line="276" w:lineRule="auto"/>
        <w:jc w:val="both"/>
        <w:rPr>
          <w:rFonts w:ascii="Tahoma" w:hAnsi="Tahoma" w:cs="Tahoma"/>
          <w:sz w:val="20"/>
          <w:szCs w:val="20"/>
        </w:rPr>
      </w:pPr>
    </w:p>
    <w:p w14:paraId="6CAD9847" w14:textId="77777777" w:rsidR="00F973CB" w:rsidRPr="00BC3151" w:rsidRDefault="00F973CB" w:rsidP="00F973CB">
      <w:pPr>
        <w:pStyle w:val="NoSpacing"/>
        <w:spacing w:line="276" w:lineRule="auto"/>
        <w:jc w:val="both"/>
        <w:rPr>
          <w:rFonts w:ascii="Tahoma" w:hAnsi="Tahoma" w:cs="Tahoma"/>
          <w:sz w:val="20"/>
          <w:szCs w:val="20"/>
        </w:rPr>
      </w:pPr>
      <w:r w:rsidRPr="00BC3151">
        <w:rPr>
          <w:rFonts w:ascii="Tahoma" w:hAnsi="Tahoma" w:cs="Tahoma"/>
          <w:sz w:val="20"/>
          <w:szCs w:val="20"/>
        </w:rPr>
        <w:t>In addition</w:t>
      </w:r>
      <w:r w:rsidR="00D335BD">
        <w:rPr>
          <w:rFonts w:ascii="Tahoma" w:hAnsi="Tahoma" w:cs="Tahoma"/>
          <w:sz w:val="20"/>
          <w:szCs w:val="20"/>
        </w:rPr>
        <w:t xml:space="preserve">, we allocate a Broker Fee of </w:t>
      </w:r>
      <w:r w:rsidRPr="00BC3151">
        <w:rPr>
          <w:rFonts w:ascii="Tahoma" w:hAnsi="Tahoma" w:cs="Tahoma"/>
          <w:sz w:val="20"/>
          <w:szCs w:val="20"/>
        </w:rPr>
        <w:t>5% on commercial business and R60-00 on domestic business, for the following services rendered:</w:t>
      </w:r>
    </w:p>
    <w:p w14:paraId="5AB7CA63" w14:textId="77777777" w:rsidR="00F973CB" w:rsidRPr="00BC3151" w:rsidRDefault="00F973CB" w:rsidP="00F973CB">
      <w:pPr>
        <w:pStyle w:val="NoSpacing"/>
        <w:spacing w:line="276" w:lineRule="auto"/>
        <w:jc w:val="both"/>
        <w:rPr>
          <w:rFonts w:ascii="Tahoma" w:hAnsi="Tahoma" w:cs="Tahoma"/>
          <w:sz w:val="20"/>
          <w:szCs w:val="20"/>
        </w:rPr>
      </w:pPr>
    </w:p>
    <w:p w14:paraId="57DC15B3"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 xml:space="preserve">Obtaining quotes </w:t>
      </w:r>
      <w:r>
        <w:rPr>
          <w:rFonts w:ascii="Tahoma" w:hAnsi="Tahoma" w:cs="Tahoma"/>
          <w:sz w:val="20"/>
          <w:szCs w:val="20"/>
        </w:rPr>
        <w:t xml:space="preserve">following </w:t>
      </w:r>
      <w:r w:rsidRPr="00BC3151">
        <w:rPr>
          <w:rFonts w:ascii="Tahoma" w:hAnsi="Tahoma" w:cs="Tahoma"/>
          <w:sz w:val="20"/>
          <w:szCs w:val="20"/>
        </w:rPr>
        <w:t>claims processing;</w:t>
      </w:r>
    </w:p>
    <w:p w14:paraId="313956C9"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Collection of salvage, where applicable;</w:t>
      </w:r>
    </w:p>
    <w:p w14:paraId="7FC31FED"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Assistance with arrangement of towing / breakdown services;</w:t>
      </w:r>
    </w:p>
    <w:p w14:paraId="7BACCF2A"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Facilitation of non-insurance value added products;</w:t>
      </w:r>
    </w:p>
    <w:p w14:paraId="2F947911"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Assist</w:t>
      </w:r>
      <w:r>
        <w:rPr>
          <w:rFonts w:ascii="Tahoma" w:hAnsi="Tahoma" w:cs="Tahoma"/>
          <w:sz w:val="20"/>
          <w:szCs w:val="20"/>
        </w:rPr>
        <w:t>ance</w:t>
      </w:r>
      <w:r w:rsidRPr="00BC3151">
        <w:rPr>
          <w:rFonts w:ascii="Tahoma" w:hAnsi="Tahoma" w:cs="Tahoma"/>
          <w:sz w:val="20"/>
          <w:szCs w:val="20"/>
        </w:rPr>
        <w:t xml:space="preserve"> with obtaining professional service providers, where applicable;</w:t>
      </w:r>
    </w:p>
    <w:p w14:paraId="6DF54FEC"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Obtaining quotes for property valuations, where applicable;</w:t>
      </w:r>
    </w:p>
    <w:p w14:paraId="77080D43"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Assistance with claims rejection and negotiating with insurers for goodwill payments, if possible;</w:t>
      </w:r>
    </w:p>
    <w:p w14:paraId="0AF1BF5A"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Dealing with non-insurance third party approaches and recoveries;</w:t>
      </w:r>
    </w:p>
    <w:p w14:paraId="7746847B"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Management of car hire;</w:t>
      </w:r>
    </w:p>
    <w:p w14:paraId="67556A01"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Onsite visits with Assessors, when required;</w:t>
      </w:r>
    </w:p>
    <w:p w14:paraId="52D08400" w14:textId="77777777" w:rsidR="00F973CB"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Risk advice and risk management services;</w:t>
      </w:r>
    </w:p>
    <w:p w14:paraId="2464D376" w14:textId="77777777" w:rsidR="00F973CB" w:rsidRPr="00BC3151" w:rsidRDefault="00F973CB" w:rsidP="00F973CB">
      <w:pPr>
        <w:pStyle w:val="NoSpacing"/>
        <w:numPr>
          <w:ilvl w:val="0"/>
          <w:numId w:val="3"/>
        </w:numPr>
        <w:spacing w:line="276" w:lineRule="auto"/>
        <w:jc w:val="both"/>
        <w:rPr>
          <w:rFonts w:ascii="Tahoma" w:hAnsi="Tahoma" w:cs="Tahoma"/>
          <w:sz w:val="20"/>
          <w:szCs w:val="20"/>
        </w:rPr>
      </w:pPr>
      <w:r w:rsidRPr="00BC3151">
        <w:rPr>
          <w:rFonts w:ascii="Tahoma" w:hAnsi="Tahoma" w:cs="Tahoma"/>
          <w:sz w:val="20"/>
          <w:szCs w:val="20"/>
        </w:rPr>
        <w:t>Advice outside the ambit of financial services.</w:t>
      </w:r>
    </w:p>
    <w:p w14:paraId="4B111914" w14:textId="77777777" w:rsidR="00F973CB" w:rsidRPr="00BC3151" w:rsidRDefault="00F973CB" w:rsidP="00F973CB">
      <w:pPr>
        <w:pStyle w:val="NoSpacing"/>
        <w:spacing w:line="276" w:lineRule="auto"/>
        <w:jc w:val="both"/>
        <w:rPr>
          <w:rFonts w:ascii="Tahoma" w:hAnsi="Tahoma" w:cs="Tahoma"/>
          <w:sz w:val="20"/>
          <w:szCs w:val="20"/>
        </w:rPr>
      </w:pPr>
    </w:p>
    <w:p w14:paraId="4B85E370" w14:textId="27A232C5" w:rsidR="006161D7" w:rsidRPr="00A80D35" w:rsidRDefault="006161D7" w:rsidP="006161D7">
      <w:pPr>
        <w:pStyle w:val="NoSpacing"/>
        <w:spacing w:line="276" w:lineRule="auto"/>
        <w:jc w:val="both"/>
        <w:rPr>
          <w:rFonts w:ascii="Tahoma" w:hAnsi="Tahoma" w:cs="Tahoma"/>
          <w:i/>
          <w:sz w:val="20"/>
          <w:szCs w:val="20"/>
        </w:rPr>
      </w:pPr>
      <w:r w:rsidRPr="00BC3151">
        <w:rPr>
          <w:rFonts w:ascii="Tahoma" w:hAnsi="Tahoma" w:cs="Tahoma"/>
          <w:i/>
          <w:sz w:val="20"/>
          <w:szCs w:val="20"/>
        </w:rPr>
        <w:t>Please note, if for any reason, you do not believe that we have satisfactorily rendered these services to you, you may request for the Broker Fee to be removed from the policy.</w:t>
      </w:r>
    </w:p>
    <w:p w14:paraId="09C7A440" w14:textId="77777777" w:rsidR="009D2208" w:rsidRDefault="009D2208" w:rsidP="006161D7">
      <w:pPr>
        <w:pStyle w:val="NoSpacing"/>
        <w:spacing w:line="276" w:lineRule="auto"/>
        <w:jc w:val="both"/>
        <w:rPr>
          <w:rFonts w:ascii="Tahoma" w:hAnsi="Tahoma" w:cs="Tahoma"/>
          <w:sz w:val="20"/>
          <w:szCs w:val="20"/>
        </w:rPr>
      </w:pPr>
    </w:p>
    <w:p w14:paraId="69FBEB7B" w14:textId="0A9B7AEE" w:rsidR="00F973CB" w:rsidRDefault="006161D7" w:rsidP="006161D7">
      <w:pPr>
        <w:pStyle w:val="NoSpacing"/>
        <w:spacing w:line="276" w:lineRule="auto"/>
        <w:jc w:val="both"/>
        <w:rPr>
          <w:rFonts w:ascii="Tahoma" w:hAnsi="Tahoma" w:cs="Tahoma"/>
          <w:i/>
          <w:sz w:val="20"/>
          <w:szCs w:val="20"/>
        </w:rPr>
      </w:pPr>
      <w:r w:rsidRPr="00EE7635">
        <w:rPr>
          <w:rFonts w:ascii="Tahoma" w:hAnsi="Tahoma" w:cs="Tahoma"/>
          <w:sz w:val="20"/>
          <w:szCs w:val="20"/>
        </w:rPr>
        <w:t>Where applicable, and where we fulfil system administration functionalities and debit order collection on your policy, an additional 7.5% fee is allocated.</w:t>
      </w:r>
    </w:p>
    <w:p w14:paraId="0085B803" w14:textId="77777777" w:rsidR="001D661F" w:rsidRDefault="001D661F" w:rsidP="00F973CB">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1D661F" w:rsidRPr="003D2DD2" w14:paraId="4AF00308" w14:textId="77777777">
        <w:tc>
          <w:tcPr>
            <w:tcW w:w="9742" w:type="dxa"/>
            <w:shd w:val="clear" w:color="auto" w:fill="767171" w:themeFill="background2" w:themeFillShade="80"/>
          </w:tcPr>
          <w:p w14:paraId="24F0F4E7" w14:textId="12C9EE8E" w:rsidR="001D661F" w:rsidRPr="003D2DD2" w:rsidRDefault="001D661F">
            <w:pPr>
              <w:pStyle w:val="NoSpacing"/>
              <w:spacing w:line="276" w:lineRule="auto"/>
              <w:jc w:val="center"/>
              <w:rPr>
                <w:rFonts w:ascii="Tahoma" w:hAnsi="Tahoma" w:cs="Tahoma"/>
                <w:b/>
                <w:color w:val="FFFFFF" w:themeColor="background1"/>
                <w:szCs w:val="20"/>
              </w:rPr>
            </w:pPr>
            <w:r>
              <w:rPr>
                <w:rFonts w:ascii="Tahoma" w:hAnsi="Tahoma" w:cs="Tahoma"/>
                <w:b/>
                <w:color w:val="FFFFFF"/>
                <w:szCs w:val="20"/>
              </w:rPr>
              <w:t xml:space="preserve">PROTECTION OF PERSONAL INFORMATION ACT </w:t>
            </w:r>
            <w:r w:rsidR="003E209B">
              <w:rPr>
                <w:rFonts w:ascii="Tahoma" w:hAnsi="Tahoma" w:cs="Tahoma"/>
                <w:b/>
                <w:color w:val="FFFFFF"/>
                <w:szCs w:val="20"/>
              </w:rPr>
              <w:t>–</w:t>
            </w:r>
            <w:r>
              <w:rPr>
                <w:rFonts w:ascii="Tahoma" w:hAnsi="Tahoma" w:cs="Tahoma"/>
                <w:b/>
                <w:color w:val="FFFFFF"/>
                <w:szCs w:val="20"/>
              </w:rPr>
              <w:t xml:space="preserve"> CONSENT</w:t>
            </w:r>
          </w:p>
        </w:tc>
      </w:tr>
    </w:tbl>
    <w:p w14:paraId="74B12953" w14:textId="77777777" w:rsidR="007A2BDB" w:rsidRDefault="007A2BDB" w:rsidP="007A2BDB">
      <w:pPr>
        <w:pStyle w:val="NoSpacing"/>
        <w:spacing w:line="276" w:lineRule="auto"/>
        <w:jc w:val="center"/>
        <w:rPr>
          <w:rFonts w:ascii="Tahoma" w:hAnsi="Tahoma" w:cs="Tahoma"/>
          <w:sz w:val="20"/>
          <w:szCs w:val="20"/>
        </w:rPr>
      </w:pPr>
      <w:r>
        <w:rPr>
          <w:rFonts w:ascii="Tahoma" w:hAnsi="Tahoma" w:cs="Tahoma"/>
          <w:sz w:val="16"/>
          <w:szCs w:val="20"/>
        </w:rPr>
        <w:t>LIFESTYLE BROKERS NO. 1</w:t>
      </w:r>
      <w:r w:rsidRPr="005862F0">
        <w:rPr>
          <w:rFonts w:ascii="Tahoma" w:hAnsi="Tahoma" w:cs="Tahoma"/>
          <w:sz w:val="16"/>
          <w:szCs w:val="20"/>
        </w:rPr>
        <w:t xml:space="preserve"> is committed to protecting our clients’ privacy and confidentiality</w:t>
      </w:r>
      <w:r>
        <w:rPr>
          <w:rFonts w:ascii="Tahoma" w:hAnsi="Tahoma" w:cs="Tahoma"/>
          <w:sz w:val="16"/>
          <w:szCs w:val="20"/>
        </w:rPr>
        <w:t xml:space="preserve"> and strive to conduct our business responsibly by taking the</w:t>
      </w:r>
      <w:r w:rsidRPr="005862F0">
        <w:rPr>
          <w:rFonts w:ascii="Tahoma" w:hAnsi="Tahoma" w:cs="Tahoma"/>
          <w:sz w:val="16"/>
          <w:szCs w:val="20"/>
        </w:rPr>
        <w:t xml:space="preserve"> appropriate</w:t>
      </w:r>
      <w:r>
        <w:rPr>
          <w:rFonts w:ascii="Tahoma" w:hAnsi="Tahoma" w:cs="Tahoma"/>
          <w:sz w:val="16"/>
          <w:szCs w:val="20"/>
        </w:rPr>
        <w:t xml:space="preserve"> </w:t>
      </w:r>
      <w:r w:rsidRPr="005862F0">
        <w:rPr>
          <w:rFonts w:ascii="Tahoma" w:hAnsi="Tahoma" w:cs="Tahoma"/>
          <w:sz w:val="16"/>
          <w:szCs w:val="20"/>
        </w:rPr>
        <w:t>measures to</w:t>
      </w:r>
      <w:r>
        <w:rPr>
          <w:rFonts w:ascii="Tahoma" w:hAnsi="Tahoma" w:cs="Tahoma"/>
          <w:sz w:val="16"/>
          <w:szCs w:val="20"/>
        </w:rPr>
        <w:t xml:space="preserve"> securely</w:t>
      </w:r>
      <w:r w:rsidRPr="005862F0">
        <w:rPr>
          <w:rFonts w:ascii="Tahoma" w:hAnsi="Tahoma" w:cs="Tahoma"/>
          <w:sz w:val="16"/>
          <w:szCs w:val="20"/>
        </w:rPr>
        <w:t xml:space="preserve"> protect</w:t>
      </w:r>
      <w:r>
        <w:rPr>
          <w:rFonts w:ascii="Tahoma" w:hAnsi="Tahoma" w:cs="Tahoma"/>
          <w:sz w:val="16"/>
          <w:szCs w:val="20"/>
        </w:rPr>
        <w:t>, process, store and retain</w:t>
      </w:r>
      <w:r w:rsidRPr="005862F0">
        <w:rPr>
          <w:rFonts w:ascii="Tahoma" w:hAnsi="Tahoma" w:cs="Tahoma"/>
          <w:sz w:val="16"/>
          <w:szCs w:val="20"/>
        </w:rPr>
        <w:t xml:space="preserve"> the personal information in our possession</w:t>
      </w:r>
      <w:r>
        <w:rPr>
          <w:rFonts w:ascii="Tahoma" w:hAnsi="Tahoma" w:cs="Tahoma"/>
          <w:sz w:val="16"/>
          <w:szCs w:val="20"/>
        </w:rPr>
        <w:t>.</w:t>
      </w:r>
    </w:p>
    <w:p w14:paraId="4B8B4E63" w14:textId="77777777" w:rsidR="007A2BDB" w:rsidRDefault="007A2BDB" w:rsidP="001D661F">
      <w:pPr>
        <w:pStyle w:val="NoSpacing"/>
        <w:spacing w:line="276" w:lineRule="auto"/>
        <w:jc w:val="both"/>
        <w:rPr>
          <w:rFonts w:ascii="Tahoma" w:hAnsi="Tahoma" w:cs="Tahoma"/>
          <w:sz w:val="20"/>
          <w:szCs w:val="20"/>
        </w:rPr>
      </w:pPr>
    </w:p>
    <w:p w14:paraId="3A4B01E9" w14:textId="77777777" w:rsidR="001D661F" w:rsidRDefault="001D661F" w:rsidP="001D661F">
      <w:pPr>
        <w:pStyle w:val="NoSpacing"/>
        <w:spacing w:line="276" w:lineRule="auto"/>
        <w:jc w:val="both"/>
        <w:rPr>
          <w:rFonts w:ascii="Tahoma" w:hAnsi="Tahoma" w:cs="Tahoma"/>
          <w:sz w:val="20"/>
          <w:szCs w:val="20"/>
        </w:rPr>
      </w:pPr>
      <w:r w:rsidRPr="00BC3151">
        <w:rPr>
          <w:rFonts w:ascii="Tahoma" w:hAnsi="Tahoma" w:cs="Tahoma"/>
          <w:sz w:val="20"/>
          <w:szCs w:val="20"/>
        </w:rPr>
        <w:t>I, the undersigned, hereby</w:t>
      </w:r>
      <w:r>
        <w:rPr>
          <w:rFonts w:ascii="Tahoma" w:hAnsi="Tahoma" w:cs="Tahoma"/>
          <w:sz w:val="20"/>
          <w:szCs w:val="20"/>
        </w:rPr>
        <w:t xml:space="preserve"> provide</w:t>
      </w:r>
      <w:r w:rsidRPr="00BC3151">
        <w:rPr>
          <w:rFonts w:ascii="Tahoma" w:hAnsi="Tahoma" w:cs="Tahoma"/>
          <w:sz w:val="20"/>
          <w:szCs w:val="20"/>
        </w:rPr>
        <w:t xml:space="preserve"> </w:t>
      </w:r>
      <w:r>
        <w:rPr>
          <w:rFonts w:ascii="Tahoma" w:hAnsi="Tahoma" w:cs="Tahoma"/>
          <w:sz w:val="20"/>
          <w:szCs w:val="20"/>
        </w:rPr>
        <w:t xml:space="preserve">consent </w:t>
      </w:r>
      <w:r w:rsidR="00E24967">
        <w:rPr>
          <w:rFonts w:ascii="Tahoma" w:hAnsi="Tahoma" w:cs="Tahoma"/>
          <w:sz w:val="20"/>
          <w:szCs w:val="20"/>
        </w:rPr>
        <w:t>for</w:t>
      </w:r>
      <w:r>
        <w:rPr>
          <w:rFonts w:ascii="Tahoma" w:hAnsi="Tahoma" w:cs="Tahoma"/>
          <w:sz w:val="20"/>
          <w:szCs w:val="20"/>
        </w:rPr>
        <w:t xml:space="preserve"> Lifestyle Brokers No. 1</w:t>
      </w:r>
      <w:r w:rsidR="00E24967">
        <w:rPr>
          <w:rFonts w:ascii="Tahoma" w:hAnsi="Tahoma" w:cs="Tahoma"/>
          <w:sz w:val="20"/>
          <w:szCs w:val="20"/>
        </w:rPr>
        <w:t xml:space="preserve"> to</w:t>
      </w:r>
      <w:r>
        <w:rPr>
          <w:rFonts w:ascii="Tahoma" w:hAnsi="Tahoma" w:cs="Tahoma"/>
          <w:sz w:val="20"/>
          <w:szCs w:val="20"/>
        </w:rPr>
        <w:t>:</w:t>
      </w:r>
    </w:p>
    <w:p w14:paraId="6A95083B" w14:textId="77777777" w:rsidR="001D661F" w:rsidRDefault="001D661F" w:rsidP="001D661F">
      <w:pPr>
        <w:pStyle w:val="NoSpacing"/>
        <w:spacing w:line="276" w:lineRule="auto"/>
        <w:jc w:val="both"/>
        <w:rPr>
          <w:rFonts w:ascii="Tahoma" w:hAnsi="Tahoma" w:cs="Tahoma"/>
          <w:sz w:val="20"/>
          <w:szCs w:val="20"/>
        </w:rPr>
      </w:pPr>
    </w:p>
    <w:p w14:paraId="7269AF4C" w14:textId="5423779C" w:rsidR="001D661F" w:rsidRDefault="00764580" w:rsidP="001D661F">
      <w:pPr>
        <w:pStyle w:val="NoSpacing"/>
        <w:spacing w:line="276" w:lineRule="auto"/>
        <w:ind w:left="720" w:hanging="720"/>
        <w:jc w:val="both"/>
        <w:rPr>
          <w:rFonts w:ascii="Tahoma" w:hAnsi="Tahoma" w:cs="Tahoma"/>
          <w:sz w:val="20"/>
          <w:szCs w:val="20"/>
        </w:rPr>
      </w:pPr>
      <w:r>
        <w:rPr>
          <w:rFonts w:ascii="Tahoma" w:hAnsi="Tahoma" w:cs="Tahoma"/>
          <w:sz w:val="20"/>
          <w:szCs w:val="20"/>
        </w:rPr>
        <w:fldChar w:fldCharType="begin">
          <w:ffData>
            <w:name w:val="Check1"/>
            <w:enabled/>
            <w:calcOnExit w:val="0"/>
            <w:checkBox>
              <w:sizeAuto/>
              <w:default w:val="1"/>
            </w:checkBox>
          </w:ffData>
        </w:fldChar>
      </w:r>
      <w:bookmarkStart w:id="0" w:name="Check1"/>
      <w:r>
        <w:rPr>
          <w:rFonts w:ascii="Tahoma" w:hAnsi="Tahoma" w:cs="Tahoma"/>
          <w:sz w:val="20"/>
          <w:szCs w:val="20"/>
        </w:rPr>
        <w:instrText xml:space="preserve"> FORMCHECKBOX </w:instrText>
      </w:r>
      <w:r w:rsidR="00000000">
        <w:rPr>
          <w:rFonts w:ascii="Tahoma" w:hAnsi="Tahoma" w:cs="Tahoma"/>
          <w:sz w:val="20"/>
          <w:szCs w:val="20"/>
        </w:rPr>
      </w:r>
      <w:r w:rsidR="00000000">
        <w:rPr>
          <w:rFonts w:ascii="Tahoma" w:hAnsi="Tahoma" w:cs="Tahoma"/>
          <w:sz w:val="20"/>
          <w:szCs w:val="20"/>
        </w:rPr>
        <w:fldChar w:fldCharType="separate"/>
      </w:r>
      <w:r>
        <w:rPr>
          <w:rFonts w:ascii="Tahoma" w:hAnsi="Tahoma" w:cs="Tahoma"/>
          <w:sz w:val="20"/>
          <w:szCs w:val="20"/>
        </w:rPr>
        <w:fldChar w:fldCharType="end"/>
      </w:r>
      <w:bookmarkEnd w:id="0"/>
      <w:r w:rsidR="00E24967">
        <w:rPr>
          <w:rFonts w:ascii="Tahoma" w:hAnsi="Tahoma" w:cs="Tahoma"/>
          <w:sz w:val="20"/>
          <w:szCs w:val="20"/>
        </w:rPr>
        <w:tab/>
        <w:t>C</w:t>
      </w:r>
      <w:r w:rsidR="001D661F">
        <w:rPr>
          <w:rFonts w:ascii="Tahoma" w:hAnsi="Tahoma" w:cs="Tahoma"/>
          <w:sz w:val="20"/>
          <w:szCs w:val="20"/>
        </w:rPr>
        <w:t>ollect, be in possession of and process my/our Personal Information in order to render financial services to me/us, where insurance policies are in place;</w:t>
      </w:r>
    </w:p>
    <w:p w14:paraId="5B76FE14" w14:textId="3C2B817B" w:rsidR="001D661F" w:rsidRDefault="00764580" w:rsidP="001D661F">
      <w:pPr>
        <w:pStyle w:val="NoSpacing"/>
        <w:spacing w:line="276" w:lineRule="auto"/>
        <w:ind w:left="720" w:hanging="720"/>
        <w:jc w:val="both"/>
        <w:rPr>
          <w:rFonts w:ascii="Tahoma" w:hAnsi="Tahoma" w:cs="Tahoma"/>
          <w:sz w:val="20"/>
          <w:szCs w:val="20"/>
        </w:rPr>
      </w:pPr>
      <w:r>
        <w:rPr>
          <w:rFonts w:ascii="Tahoma" w:hAnsi="Tahoma" w:cs="Tahoma"/>
          <w:sz w:val="20"/>
          <w:szCs w:val="20"/>
        </w:rPr>
        <w:fldChar w:fldCharType="begin">
          <w:ffData>
            <w:name w:val="Check2"/>
            <w:enabled/>
            <w:calcOnExit w:val="0"/>
            <w:checkBox>
              <w:sizeAuto/>
              <w:default w:val="1"/>
            </w:checkBox>
          </w:ffData>
        </w:fldChar>
      </w:r>
      <w:bookmarkStart w:id="1" w:name="Check2"/>
      <w:r>
        <w:rPr>
          <w:rFonts w:ascii="Tahoma" w:hAnsi="Tahoma" w:cs="Tahoma"/>
          <w:sz w:val="20"/>
          <w:szCs w:val="20"/>
        </w:rPr>
        <w:instrText xml:space="preserve"> FORMCHECKBOX </w:instrText>
      </w:r>
      <w:r w:rsidR="00000000">
        <w:rPr>
          <w:rFonts w:ascii="Tahoma" w:hAnsi="Tahoma" w:cs="Tahoma"/>
          <w:sz w:val="20"/>
          <w:szCs w:val="20"/>
        </w:rPr>
      </w:r>
      <w:r w:rsidR="00000000">
        <w:rPr>
          <w:rFonts w:ascii="Tahoma" w:hAnsi="Tahoma" w:cs="Tahoma"/>
          <w:sz w:val="20"/>
          <w:szCs w:val="20"/>
        </w:rPr>
        <w:fldChar w:fldCharType="separate"/>
      </w:r>
      <w:r>
        <w:rPr>
          <w:rFonts w:ascii="Tahoma" w:hAnsi="Tahoma" w:cs="Tahoma"/>
          <w:sz w:val="20"/>
          <w:szCs w:val="20"/>
        </w:rPr>
        <w:fldChar w:fldCharType="end"/>
      </w:r>
      <w:bookmarkEnd w:id="1"/>
      <w:r w:rsidR="001D661F">
        <w:rPr>
          <w:rFonts w:ascii="Tahoma" w:hAnsi="Tahoma" w:cs="Tahoma"/>
          <w:sz w:val="20"/>
          <w:szCs w:val="20"/>
        </w:rPr>
        <w:tab/>
        <w:t>Share my/our Personal Information with various Product Suppliers and/or third parties but only insofar as it relates to the fulfilment of their mandate as my/our Broker and in performance of the insurance policy, including claims management;</w:t>
      </w:r>
    </w:p>
    <w:p w14:paraId="7EFE2EB0" w14:textId="38564635" w:rsidR="001D661F" w:rsidRDefault="00764580" w:rsidP="001D661F">
      <w:pPr>
        <w:pStyle w:val="NoSpacing"/>
        <w:spacing w:line="276" w:lineRule="auto"/>
        <w:ind w:left="720" w:hanging="720"/>
        <w:jc w:val="both"/>
        <w:rPr>
          <w:rFonts w:ascii="Tahoma" w:hAnsi="Tahoma" w:cs="Tahoma"/>
          <w:sz w:val="20"/>
          <w:szCs w:val="20"/>
        </w:rPr>
      </w:pPr>
      <w:r>
        <w:rPr>
          <w:rFonts w:ascii="Tahoma" w:hAnsi="Tahoma" w:cs="Tahoma"/>
          <w:sz w:val="20"/>
          <w:szCs w:val="20"/>
        </w:rPr>
        <w:fldChar w:fldCharType="begin">
          <w:ffData>
            <w:name w:val="Check3"/>
            <w:enabled/>
            <w:calcOnExit w:val="0"/>
            <w:checkBox>
              <w:sizeAuto/>
              <w:default w:val="1"/>
            </w:checkBox>
          </w:ffData>
        </w:fldChar>
      </w:r>
      <w:bookmarkStart w:id="2" w:name="Check3"/>
      <w:r>
        <w:rPr>
          <w:rFonts w:ascii="Tahoma" w:hAnsi="Tahoma" w:cs="Tahoma"/>
          <w:sz w:val="20"/>
          <w:szCs w:val="20"/>
        </w:rPr>
        <w:instrText xml:space="preserve"> FORMCHECKBOX </w:instrText>
      </w:r>
      <w:r w:rsidR="00000000">
        <w:rPr>
          <w:rFonts w:ascii="Tahoma" w:hAnsi="Tahoma" w:cs="Tahoma"/>
          <w:sz w:val="20"/>
          <w:szCs w:val="20"/>
        </w:rPr>
      </w:r>
      <w:r w:rsidR="00000000">
        <w:rPr>
          <w:rFonts w:ascii="Tahoma" w:hAnsi="Tahoma" w:cs="Tahoma"/>
          <w:sz w:val="20"/>
          <w:szCs w:val="20"/>
        </w:rPr>
        <w:fldChar w:fldCharType="separate"/>
      </w:r>
      <w:r>
        <w:rPr>
          <w:rFonts w:ascii="Tahoma" w:hAnsi="Tahoma" w:cs="Tahoma"/>
          <w:sz w:val="20"/>
          <w:szCs w:val="20"/>
        </w:rPr>
        <w:fldChar w:fldCharType="end"/>
      </w:r>
      <w:bookmarkEnd w:id="2"/>
      <w:r w:rsidR="001D661F">
        <w:rPr>
          <w:rFonts w:ascii="Tahoma" w:hAnsi="Tahoma" w:cs="Tahoma"/>
          <w:sz w:val="20"/>
          <w:szCs w:val="20"/>
        </w:rPr>
        <w:tab/>
        <w:t>Send me/us general insurance-related updates, via any electronic means, which I/we may opt out of;</w:t>
      </w:r>
    </w:p>
    <w:p w14:paraId="78520594" w14:textId="17F4B5FB" w:rsidR="001D661F" w:rsidRDefault="00764580" w:rsidP="001D661F">
      <w:pPr>
        <w:pStyle w:val="NoSpacing"/>
        <w:spacing w:line="276" w:lineRule="auto"/>
        <w:ind w:left="720" w:hanging="720"/>
        <w:jc w:val="both"/>
        <w:rPr>
          <w:rFonts w:ascii="Tahoma" w:hAnsi="Tahoma" w:cs="Tahoma"/>
          <w:sz w:val="20"/>
          <w:szCs w:val="20"/>
        </w:rPr>
      </w:pPr>
      <w:r>
        <w:rPr>
          <w:rFonts w:ascii="Tahoma" w:hAnsi="Tahoma" w:cs="Tahoma"/>
          <w:sz w:val="20"/>
          <w:szCs w:val="20"/>
        </w:rPr>
        <w:fldChar w:fldCharType="begin">
          <w:ffData>
            <w:name w:val="Check4"/>
            <w:enabled/>
            <w:calcOnExit w:val="0"/>
            <w:checkBox>
              <w:sizeAuto/>
              <w:default w:val="1"/>
            </w:checkBox>
          </w:ffData>
        </w:fldChar>
      </w:r>
      <w:bookmarkStart w:id="3" w:name="Check4"/>
      <w:r>
        <w:rPr>
          <w:rFonts w:ascii="Tahoma" w:hAnsi="Tahoma" w:cs="Tahoma"/>
          <w:sz w:val="20"/>
          <w:szCs w:val="20"/>
        </w:rPr>
        <w:instrText xml:space="preserve"> FORMCHECKBOX </w:instrText>
      </w:r>
      <w:r w:rsidR="00000000">
        <w:rPr>
          <w:rFonts w:ascii="Tahoma" w:hAnsi="Tahoma" w:cs="Tahoma"/>
          <w:sz w:val="20"/>
          <w:szCs w:val="20"/>
        </w:rPr>
      </w:r>
      <w:r w:rsidR="00000000">
        <w:rPr>
          <w:rFonts w:ascii="Tahoma" w:hAnsi="Tahoma" w:cs="Tahoma"/>
          <w:sz w:val="20"/>
          <w:szCs w:val="20"/>
        </w:rPr>
        <w:fldChar w:fldCharType="separate"/>
      </w:r>
      <w:r>
        <w:rPr>
          <w:rFonts w:ascii="Tahoma" w:hAnsi="Tahoma" w:cs="Tahoma"/>
          <w:sz w:val="20"/>
          <w:szCs w:val="20"/>
        </w:rPr>
        <w:fldChar w:fldCharType="end"/>
      </w:r>
      <w:bookmarkEnd w:id="3"/>
      <w:r w:rsidR="001D661F">
        <w:rPr>
          <w:rFonts w:ascii="Tahoma" w:hAnsi="Tahoma" w:cs="Tahoma"/>
          <w:sz w:val="20"/>
          <w:szCs w:val="20"/>
        </w:rPr>
        <w:tab/>
        <w:t>Send me/us product-related enhancements, via any electronic means, which I/we may opt out of;</w:t>
      </w:r>
    </w:p>
    <w:p w14:paraId="7DACF17A" w14:textId="64C6EB23" w:rsidR="001D661F" w:rsidRDefault="00764580" w:rsidP="001D661F">
      <w:pPr>
        <w:pStyle w:val="NoSpacing"/>
        <w:spacing w:line="276" w:lineRule="auto"/>
        <w:ind w:left="720" w:hanging="720"/>
        <w:jc w:val="both"/>
        <w:rPr>
          <w:rFonts w:ascii="Tahoma" w:hAnsi="Tahoma" w:cs="Tahoma"/>
          <w:sz w:val="20"/>
          <w:szCs w:val="20"/>
        </w:rPr>
      </w:pPr>
      <w:r>
        <w:rPr>
          <w:rFonts w:ascii="Tahoma" w:hAnsi="Tahoma" w:cs="Tahoma"/>
          <w:sz w:val="20"/>
          <w:szCs w:val="20"/>
        </w:rPr>
        <w:fldChar w:fldCharType="begin">
          <w:ffData>
            <w:name w:val="Check5"/>
            <w:enabled/>
            <w:calcOnExit w:val="0"/>
            <w:checkBox>
              <w:sizeAuto/>
              <w:default w:val="1"/>
            </w:checkBox>
          </w:ffData>
        </w:fldChar>
      </w:r>
      <w:bookmarkStart w:id="4" w:name="Check5"/>
      <w:r>
        <w:rPr>
          <w:rFonts w:ascii="Tahoma" w:hAnsi="Tahoma" w:cs="Tahoma"/>
          <w:sz w:val="20"/>
          <w:szCs w:val="20"/>
        </w:rPr>
        <w:instrText xml:space="preserve"> FORMCHECKBOX </w:instrText>
      </w:r>
      <w:r w:rsidR="00000000">
        <w:rPr>
          <w:rFonts w:ascii="Tahoma" w:hAnsi="Tahoma" w:cs="Tahoma"/>
          <w:sz w:val="20"/>
          <w:szCs w:val="20"/>
        </w:rPr>
      </w:r>
      <w:r w:rsidR="00000000">
        <w:rPr>
          <w:rFonts w:ascii="Tahoma" w:hAnsi="Tahoma" w:cs="Tahoma"/>
          <w:sz w:val="20"/>
          <w:szCs w:val="20"/>
        </w:rPr>
        <w:fldChar w:fldCharType="separate"/>
      </w:r>
      <w:r>
        <w:rPr>
          <w:rFonts w:ascii="Tahoma" w:hAnsi="Tahoma" w:cs="Tahoma"/>
          <w:sz w:val="20"/>
          <w:szCs w:val="20"/>
        </w:rPr>
        <w:fldChar w:fldCharType="end"/>
      </w:r>
      <w:bookmarkEnd w:id="4"/>
      <w:r w:rsidR="001D661F">
        <w:rPr>
          <w:rFonts w:ascii="Tahoma" w:hAnsi="Tahoma" w:cs="Tahoma"/>
          <w:sz w:val="20"/>
          <w:szCs w:val="20"/>
        </w:rPr>
        <w:tab/>
        <w:t>Market to me/us new products related to insurance, via any electronic means, which I/we may opt out of;</w:t>
      </w:r>
    </w:p>
    <w:p w14:paraId="446E4138" w14:textId="47706AD4" w:rsidR="001D661F" w:rsidRDefault="00764580" w:rsidP="00A80D35">
      <w:pPr>
        <w:pStyle w:val="NoSpacing"/>
        <w:spacing w:line="276" w:lineRule="auto"/>
        <w:ind w:left="720" w:hanging="720"/>
        <w:jc w:val="both"/>
        <w:rPr>
          <w:rFonts w:ascii="Tahoma" w:hAnsi="Tahoma" w:cs="Tahoma"/>
          <w:sz w:val="20"/>
          <w:szCs w:val="20"/>
        </w:rPr>
      </w:pPr>
      <w:r>
        <w:rPr>
          <w:rFonts w:ascii="Tahoma" w:hAnsi="Tahoma" w:cs="Tahoma"/>
          <w:sz w:val="20"/>
          <w:szCs w:val="20"/>
        </w:rPr>
        <w:lastRenderedPageBreak/>
        <w:fldChar w:fldCharType="begin">
          <w:ffData>
            <w:name w:val="Check6"/>
            <w:enabled/>
            <w:calcOnExit w:val="0"/>
            <w:checkBox>
              <w:sizeAuto/>
              <w:default w:val="1"/>
            </w:checkBox>
          </w:ffData>
        </w:fldChar>
      </w:r>
      <w:bookmarkStart w:id="5" w:name="Check6"/>
      <w:r>
        <w:rPr>
          <w:rFonts w:ascii="Tahoma" w:hAnsi="Tahoma" w:cs="Tahoma"/>
          <w:sz w:val="20"/>
          <w:szCs w:val="20"/>
        </w:rPr>
        <w:instrText xml:space="preserve"> FORMCHECKBOX </w:instrText>
      </w:r>
      <w:r w:rsidR="00000000">
        <w:rPr>
          <w:rFonts w:ascii="Tahoma" w:hAnsi="Tahoma" w:cs="Tahoma"/>
          <w:sz w:val="20"/>
          <w:szCs w:val="20"/>
        </w:rPr>
      </w:r>
      <w:r w:rsidR="00000000">
        <w:rPr>
          <w:rFonts w:ascii="Tahoma" w:hAnsi="Tahoma" w:cs="Tahoma"/>
          <w:sz w:val="20"/>
          <w:szCs w:val="20"/>
        </w:rPr>
        <w:fldChar w:fldCharType="separate"/>
      </w:r>
      <w:r>
        <w:rPr>
          <w:rFonts w:ascii="Tahoma" w:hAnsi="Tahoma" w:cs="Tahoma"/>
          <w:sz w:val="20"/>
          <w:szCs w:val="20"/>
        </w:rPr>
        <w:fldChar w:fldCharType="end"/>
      </w:r>
      <w:bookmarkEnd w:id="5"/>
      <w:r w:rsidR="001D661F">
        <w:rPr>
          <w:rFonts w:ascii="Tahoma" w:hAnsi="Tahoma" w:cs="Tahoma"/>
          <w:sz w:val="20"/>
          <w:szCs w:val="20"/>
        </w:rPr>
        <w:tab/>
      </w:r>
      <w:r w:rsidR="00E24967">
        <w:rPr>
          <w:rFonts w:ascii="Tahoma" w:hAnsi="Tahoma" w:cs="Tahoma"/>
          <w:sz w:val="20"/>
          <w:szCs w:val="20"/>
        </w:rPr>
        <w:t>R</w:t>
      </w:r>
      <w:r w:rsidR="001D661F">
        <w:rPr>
          <w:rFonts w:ascii="Tahoma" w:hAnsi="Tahoma" w:cs="Tahoma"/>
          <w:sz w:val="20"/>
          <w:szCs w:val="20"/>
        </w:rPr>
        <w:t>etain all verbal and written communications relating to the financial services rendered to me/us for a period of five (5) years after termi</w:t>
      </w:r>
      <w:r w:rsidR="00E24967">
        <w:rPr>
          <w:rFonts w:ascii="Tahoma" w:hAnsi="Tahoma" w:cs="Tahoma"/>
          <w:sz w:val="20"/>
          <w:szCs w:val="20"/>
        </w:rPr>
        <w:t>nation of the product concerned, as required by the FAIS Act.</w:t>
      </w:r>
    </w:p>
    <w:p w14:paraId="31A9595E" w14:textId="77777777" w:rsidR="009D2208" w:rsidRDefault="009D2208" w:rsidP="00A80D35">
      <w:pPr>
        <w:pStyle w:val="NoSpacing"/>
        <w:spacing w:line="276" w:lineRule="auto"/>
        <w:ind w:left="720" w:hanging="720"/>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1D661F" w:rsidRPr="003D2DD2" w14:paraId="38A46AB6" w14:textId="77777777">
        <w:tc>
          <w:tcPr>
            <w:tcW w:w="9742" w:type="dxa"/>
            <w:shd w:val="clear" w:color="auto" w:fill="767171" w:themeFill="background2" w:themeFillShade="80"/>
          </w:tcPr>
          <w:p w14:paraId="54C8DBC8" w14:textId="77777777" w:rsidR="001D661F" w:rsidRPr="003D2DD2" w:rsidRDefault="001D661F" w:rsidP="001D661F">
            <w:pPr>
              <w:pStyle w:val="NoSpacing"/>
              <w:spacing w:line="276" w:lineRule="auto"/>
              <w:jc w:val="center"/>
              <w:rPr>
                <w:rFonts w:ascii="Tahoma" w:hAnsi="Tahoma" w:cs="Tahoma"/>
                <w:b/>
                <w:color w:val="FFFFFF" w:themeColor="background1"/>
                <w:szCs w:val="20"/>
              </w:rPr>
            </w:pPr>
            <w:r>
              <w:rPr>
                <w:rFonts w:ascii="Tahoma" w:hAnsi="Tahoma" w:cs="Tahoma"/>
                <w:b/>
                <w:color w:val="FFFFFF" w:themeColor="background1"/>
                <w:szCs w:val="20"/>
              </w:rPr>
              <w:t>BROKER APPOINTMENT</w:t>
            </w:r>
          </w:p>
        </w:tc>
      </w:tr>
    </w:tbl>
    <w:p w14:paraId="5F75BD23" w14:textId="77777777" w:rsidR="00F973CB" w:rsidRDefault="00F973CB" w:rsidP="00F973CB">
      <w:pPr>
        <w:pStyle w:val="NoSpacing"/>
        <w:spacing w:line="276" w:lineRule="auto"/>
        <w:rPr>
          <w:rFonts w:ascii="Tahoma" w:hAnsi="Tahoma" w:cs="Tahoma"/>
          <w:sz w:val="20"/>
          <w:szCs w:val="20"/>
        </w:rPr>
      </w:pPr>
      <w:r w:rsidRPr="00BC3151">
        <w:rPr>
          <w:rFonts w:ascii="Tahoma" w:hAnsi="Tahoma" w:cs="Tahoma"/>
          <w:sz w:val="20"/>
          <w:szCs w:val="20"/>
        </w:rPr>
        <w:t xml:space="preserve">I, the undersigned, hereby give permission for the transfer of the </w:t>
      </w:r>
      <w:r>
        <w:rPr>
          <w:rFonts w:ascii="Tahoma" w:hAnsi="Tahoma" w:cs="Tahoma"/>
          <w:sz w:val="20"/>
          <w:szCs w:val="20"/>
        </w:rPr>
        <w:t>below-mentioned</w:t>
      </w:r>
      <w:r w:rsidRPr="00BC3151">
        <w:rPr>
          <w:rFonts w:ascii="Tahoma" w:hAnsi="Tahoma" w:cs="Tahoma"/>
          <w:sz w:val="20"/>
          <w:szCs w:val="20"/>
        </w:rPr>
        <w:t xml:space="preserve"> policies</w:t>
      </w:r>
      <w:r>
        <w:rPr>
          <w:rFonts w:ascii="Tahoma" w:hAnsi="Tahoma" w:cs="Tahoma"/>
          <w:sz w:val="20"/>
          <w:szCs w:val="20"/>
        </w:rPr>
        <w:t xml:space="preserve"> and contracts to the agency of:</w:t>
      </w:r>
    </w:p>
    <w:p w14:paraId="42E5E405" w14:textId="77777777" w:rsidR="00F973CB" w:rsidRDefault="00F973CB" w:rsidP="00F973CB">
      <w:pPr>
        <w:pStyle w:val="NoSpacing"/>
        <w:spacing w:line="276" w:lineRule="auto"/>
        <w:rPr>
          <w:rFonts w:ascii="Tahoma" w:hAnsi="Tahoma" w:cs="Tahoma"/>
          <w:sz w:val="20"/>
          <w:szCs w:val="20"/>
        </w:rPr>
      </w:pPr>
    </w:p>
    <w:p w14:paraId="08697AC6" w14:textId="77777777" w:rsidR="00F973CB" w:rsidRPr="00B60E02" w:rsidRDefault="00F973CB" w:rsidP="00F973CB">
      <w:pPr>
        <w:pStyle w:val="NoSpacing"/>
        <w:numPr>
          <w:ilvl w:val="0"/>
          <w:numId w:val="4"/>
        </w:numPr>
        <w:spacing w:line="276" w:lineRule="auto"/>
        <w:rPr>
          <w:rFonts w:ascii="Tahoma" w:hAnsi="Tahoma" w:cs="Tahoma"/>
          <w:sz w:val="20"/>
          <w:szCs w:val="20"/>
        </w:rPr>
      </w:pPr>
      <w:r w:rsidRPr="00B60E02">
        <w:rPr>
          <w:rFonts w:ascii="Tahoma" w:hAnsi="Tahoma" w:cs="Tahoma"/>
          <w:sz w:val="20"/>
          <w:szCs w:val="20"/>
        </w:rPr>
        <w:t>Lifestyle Eksekuteurskamers (Pty) Ltd t/a Lifestyle Brokers No.1 – FSP 41764</w:t>
      </w:r>
    </w:p>
    <w:p w14:paraId="410B10A5" w14:textId="77777777" w:rsidR="00F973CB" w:rsidRPr="00BC3151" w:rsidRDefault="00F973CB" w:rsidP="00F973CB">
      <w:pPr>
        <w:pStyle w:val="NoSpacing"/>
        <w:spacing w:line="276" w:lineRule="auto"/>
        <w:jc w:val="both"/>
        <w:rPr>
          <w:rFonts w:ascii="Tahoma" w:hAnsi="Tahoma" w:cs="Tahoma"/>
          <w:sz w:val="20"/>
          <w:szCs w:val="20"/>
        </w:rPr>
      </w:pPr>
    </w:p>
    <w:p w14:paraId="608A735D" w14:textId="5FDD2B76" w:rsidR="00F973CB" w:rsidRPr="00BC3151" w:rsidRDefault="00F973CB" w:rsidP="00F973CB">
      <w:pPr>
        <w:pStyle w:val="NoSpacing"/>
        <w:spacing w:line="276" w:lineRule="auto"/>
        <w:jc w:val="both"/>
        <w:rPr>
          <w:rFonts w:ascii="Tahoma" w:hAnsi="Tahoma" w:cs="Tahoma"/>
          <w:sz w:val="20"/>
          <w:szCs w:val="20"/>
        </w:rPr>
      </w:pPr>
      <w:r w:rsidRPr="00BC3151">
        <w:rPr>
          <w:rFonts w:ascii="Tahoma" w:hAnsi="Tahoma" w:cs="Tahoma"/>
          <w:sz w:val="20"/>
          <w:szCs w:val="20"/>
        </w:rPr>
        <w:t>Furthermore, I / we, hereby confirm that Lifestyle Brokers No 1 are authorised to handle all cancellations, amendments, claims and the appointment of new underwriters on my behalf.</w:t>
      </w:r>
    </w:p>
    <w:p w14:paraId="3A78A66E" w14:textId="77777777" w:rsidR="00F973CB" w:rsidRPr="00BC3151" w:rsidRDefault="00F973CB" w:rsidP="00F973CB">
      <w:pPr>
        <w:pStyle w:val="NoSpacing"/>
        <w:spacing w:line="276" w:lineRule="auto"/>
        <w:jc w:val="both"/>
        <w:rPr>
          <w:rFonts w:ascii="Tahoma" w:hAnsi="Tahoma" w:cs="Tahoma"/>
          <w:sz w:val="20"/>
          <w:szCs w:val="20"/>
        </w:rPr>
      </w:pPr>
    </w:p>
    <w:p w14:paraId="4195962A" w14:textId="77777777" w:rsidR="001D661F" w:rsidRDefault="00F973CB" w:rsidP="00F973CB">
      <w:pPr>
        <w:pStyle w:val="NoSpacing"/>
        <w:spacing w:line="276" w:lineRule="auto"/>
        <w:jc w:val="both"/>
        <w:rPr>
          <w:rFonts w:ascii="Tahoma" w:hAnsi="Tahoma" w:cs="Tahoma"/>
          <w:sz w:val="20"/>
          <w:szCs w:val="20"/>
        </w:rPr>
      </w:pPr>
      <w:r w:rsidRPr="00BC3151">
        <w:rPr>
          <w:rFonts w:ascii="Tahoma" w:hAnsi="Tahoma" w:cs="Tahoma"/>
          <w:sz w:val="20"/>
          <w:szCs w:val="20"/>
        </w:rPr>
        <w:t xml:space="preserve">This appointment revokes any existing appointment as Intermediary, and / or Agents, and / </w:t>
      </w:r>
      <w:r w:rsidR="001D661F">
        <w:rPr>
          <w:rFonts w:ascii="Tahoma" w:hAnsi="Tahoma" w:cs="Tahoma"/>
          <w:sz w:val="20"/>
          <w:szCs w:val="20"/>
        </w:rPr>
        <w:t>or Financial Services Providers.</w:t>
      </w:r>
    </w:p>
    <w:p w14:paraId="22AE98AF" w14:textId="77777777" w:rsidR="003044C6" w:rsidRDefault="003044C6" w:rsidP="00F973CB">
      <w:pPr>
        <w:pStyle w:val="NoSpacing"/>
        <w:spacing w:line="276" w:lineRule="auto"/>
        <w:jc w:val="both"/>
        <w:rPr>
          <w:rFonts w:ascii="Tahoma" w:hAnsi="Tahoma" w:cs="Tahoma"/>
          <w:sz w:val="20"/>
          <w:szCs w:val="20"/>
        </w:rPr>
      </w:pPr>
    </w:p>
    <w:p w14:paraId="1F2439BC" w14:textId="0BC74051" w:rsidR="00F973CB" w:rsidRPr="00BC3151" w:rsidRDefault="00F973CB" w:rsidP="00F973CB">
      <w:pPr>
        <w:pStyle w:val="NoSpacing"/>
        <w:spacing w:line="276" w:lineRule="auto"/>
        <w:jc w:val="both"/>
        <w:rPr>
          <w:rFonts w:ascii="Tahoma" w:hAnsi="Tahoma" w:cs="Tahoma"/>
          <w:sz w:val="20"/>
          <w:szCs w:val="20"/>
        </w:rPr>
      </w:pPr>
      <w:r w:rsidRPr="00BC3151">
        <w:rPr>
          <w:rFonts w:ascii="Tahoma" w:hAnsi="Tahoma" w:cs="Tahoma"/>
          <w:sz w:val="20"/>
          <w:szCs w:val="20"/>
        </w:rPr>
        <w:t xml:space="preserve">This Brokers Appointment does not reflect any personal opinion or any advice from Lifestyle Brokers No 1 </w:t>
      </w:r>
      <w:r>
        <w:rPr>
          <w:rFonts w:ascii="Tahoma" w:hAnsi="Tahoma" w:cs="Tahoma"/>
          <w:sz w:val="20"/>
          <w:szCs w:val="20"/>
        </w:rPr>
        <w:t>any authorised R</w:t>
      </w:r>
      <w:r w:rsidRPr="00BC3151">
        <w:rPr>
          <w:rFonts w:ascii="Tahoma" w:hAnsi="Tahoma" w:cs="Tahoma"/>
          <w:sz w:val="20"/>
          <w:szCs w:val="20"/>
        </w:rPr>
        <w:t>epresentatives, until a full needs analysis has been conducted.</w:t>
      </w:r>
    </w:p>
    <w:p w14:paraId="4BC791B3" w14:textId="77777777" w:rsidR="00F973CB" w:rsidRPr="00BC3151" w:rsidRDefault="00F973CB" w:rsidP="00F973CB">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7171" w:themeFill="background2" w:themeFillShade="80"/>
        <w:tblLook w:val="04A0" w:firstRow="1" w:lastRow="0" w:firstColumn="1" w:lastColumn="0" w:noHBand="0" w:noVBand="1"/>
      </w:tblPr>
      <w:tblGrid>
        <w:gridCol w:w="9742"/>
      </w:tblGrid>
      <w:tr w:rsidR="002946BB" w:rsidRPr="003D2DD2" w14:paraId="62D194D1" w14:textId="77777777">
        <w:tc>
          <w:tcPr>
            <w:tcW w:w="9742" w:type="dxa"/>
            <w:shd w:val="clear" w:color="auto" w:fill="767171" w:themeFill="background2" w:themeFillShade="80"/>
          </w:tcPr>
          <w:p w14:paraId="422D66E7" w14:textId="77777777" w:rsidR="002946BB" w:rsidRPr="003D2DD2" w:rsidRDefault="002946BB">
            <w:pPr>
              <w:pStyle w:val="NoSpacing"/>
              <w:spacing w:line="276" w:lineRule="auto"/>
              <w:jc w:val="center"/>
              <w:rPr>
                <w:rFonts w:ascii="Tahoma" w:hAnsi="Tahoma" w:cs="Tahoma"/>
                <w:b/>
                <w:color w:val="FFFFFF" w:themeColor="background1"/>
                <w:szCs w:val="20"/>
              </w:rPr>
            </w:pPr>
            <w:r>
              <w:rPr>
                <w:rFonts w:ascii="Tahoma" w:hAnsi="Tahoma" w:cs="Tahoma"/>
                <w:b/>
                <w:color w:val="FFFFFF" w:themeColor="background1"/>
                <w:szCs w:val="20"/>
              </w:rPr>
              <w:t>CLIENT ACCEPTANCE</w:t>
            </w:r>
          </w:p>
        </w:tc>
      </w:tr>
    </w:tbl>
    <w:p w14:paraId="471DF038" w14:textId="77777777" w:rsidR="00F973CB" w:rsidRDefault="00F973CB" w:rsidP="00F973CB">
      <w:pPr>
        <w:pStyle w:val="NoSpacing"/>
        <w:spacing w:line="276" w:lineRule="auto"/>
        <w:jc w:val="both"/>
        <w:rPr>
          <w:rFonts w:ascii="Tahoma" w:hAnsi="Tahoma" w:cs="Tahoma"/>
          <w:sz w:val="20"/>
          <w:szCs w:val="20"/>
        </w:rPr>
      </w:pPr>
      <w:r w:rsidRPr="00944795">
        <w:rPr>
          <w:rFonts w:ascii="Tahoma" w:hAnsi="Tahoma" w:cs="Tahoma"/>
          <w:sz w:val="20"/>
          <w:szCs w:val="20"/>
        </w:rPr>
        <w:t xml:space="preserve">Kindly sign below as </w:t>
      </w:r>
      <w:r>
        <w:rPr>
          <w:rFonts w:ascii="Tahoma" w:hAnsi="Tahoma" w:cs="Tahoma"/>
          <w:sz w:val="20"/>
          <w:szCs w:val="20"/>
        </w:rPr>
        <w:t>confirmation that you have received, read an understood the information provided in this document, including the above-stated obligations, responsibilities, broker remuneration structure, appointment and consent.</w:t>
      </w:r>
    </w:p>
    <w:p w14:paraId="62956125" w14:textId="77777777" w:rsidR="002946BB" w:rsidRDefault="002946BB" w:rsidP="00F973CB">
      <w:pPr>
        <w:pStyle w:val="NoSpacing"/>
        <w:spacing w:line="276" w:lineRule="auto"/>
        <w:jc w:val="both"/>
        <w:rPr>
          <w:rFonts w:ascii="Tahoma" w:hAnsi="Tahoma" w:cs="Tahoma"/>
          <w:sz w:val="20"/>
          <w:szCs w:val="20"/>
        </w:rPr>
      </w:pPr>
    </w:p>
    <w:tbl>
      <w:tblPr>
        <w:tblStyle w:val="TableGrid"/>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430"/>
        <w:gridCol w:w="2435"/>
        <w:gridCol w:w="2431"/>
        <w:gridCol w:w="2426"/>
      </w:tblGrid>
      <w:tr w:rsidR="002946BB" w:rsidRPr="002946BB" w14:paraId="480B973D" w14:textId="77777777" w:rsidTr="00431B65">
        <w:tc>
          <w:tcPr>
            <w:tcW w:w="4871" w:type="dxa"/>
            <w:gridSpan w:val="2"/>
            <w:tcBorders>
              <w:top w:val="single" w:sz="12" w:space="0" w:color="767171" w:themeColor="background2" w:themeShade="80"/>
              <w:left w:val="single" w:sz="12" w:space="0" w:color="767171" w:themeColor="background2" w:themeShade="80"/>
              <w:bottom w:val="single" w:sz="4" w:space="0" w:color="767171" w:themeColor="background2" w:themeShade="80"/>
              <w:right w:val="single" w:sz="12" w:space="0" w:color="767171" w:themeColor="background2" w:themeShade="80"/>
            </w:tcBorders>
            <w:shd w:val="clear" w:color="auto" w:fill="767171" w:themeFill="background2" w:themeFillShade="80"/>
          </w:tcPr>
          <w:p w14:paraId="17BCA940" w14:textId="77777777" w:rsidR="002946BB" w:rsidRPr="003044C6" w:rsidRDefault="002946BB" w:rsidP="00F973CB">
            <w:pPr>
              <w:pStyle w:val="NoSpacing"/>
              <w:spacing w:line="276" w:lineRule="auto"/>
              <w:jc w:val="both"/>
              <w:rPr>
                <w:rFonts w:ascii="Tahoma" w:hAnsi="Tahoma" w:cs="Tahoma"/>
                <w:b/>
                <w:color w:val="FFFFFF" w:themeColor="background1"/>
                <w:sz w:val="20"/>
                <w:szCs w:val="20"/>
              </w:rPr>
            </w:pPr>
            <w:r w:rsidRPr="003044C6">
              <w:rPr>
                <w:rFonts w:ascii="Tahoma" w:hAnsi="Tahoma" w:cs="Tahoma"/>
                <w:b/>
                <w:color w:val="FFFFFF" w:themeColor="background1"/>
                <w:sz w:val="20"/>
                <w:szCs w:val="20"/>
              </w:rPr>
              <w:t>COMMERCIAL INSURANCE</w:t>
            </w:r>
          </w:p>
        </w:tc>
        <w:tc>
          <w:tcPr>
            <w:tcW w:w="4871" w:type="dxa"/>
            <w:gridSpan w:val="2"/>
            <w:tcBorders>
              <w:top w:val="single" w:sz="12" w:space="0" w:color="767171" w:themeColor="background2" w:themeShade="80"/>
              <w:left w:val="single" w:sz="12" w:space="0" w:color="767171" w:themeColor="background2" w:themeShade="80"/>
              <w:bottom w:val="single" w:sz="4" w:space="0" w:color="767171" w:themeColor="background2" w:themeShade="80"/>
              <w:right w:val="single" w:sz="12" w:space="0" w:color="767171" w:themeColor="background2" w:themeShade="80"/>
            </w:tcBorders>
            <w:shd w:val="clear" w:color="auto" w:fill="767171" w:themeFill="background2" w:themeFillShade="80"/>
          </w:tcPr>
          <w:p w14:paraId="3BB5C9CD" w14:textId="77777777" w:rsidR="002946BB" w:rsidRPr="003044C6" w:rsidRDefault="002946BB" w:rsidP="002946BB">
            <w:pPr>
              <w:pStyle w:val="NoSpacing"/>
              <w:spacing w:line="276" w:lineRule="auto"/>
              <w:jc w:val="right"/>
              <w:rPr>
                <w:rFonts w:ascii="Tahoma" w:hAnsi="Tahoma" w:cs="Tahoma"/>
                <w:b/>
                <w:color w:val="FFFFFF" w:themeColor="background1"/>
                <w:sz w:val="20"/>
                <w:szCs w:val="20"/>
              </w:rPr>
            </w:pPr>
            <w:r w:rsidRPr="003044C6">
              <w:rPr>
                <w:rFonts w:ascii="Tahoma" w:hAnsi="Tahoma" w:cs="Tahoma"/>
                <w:b/>
                <w:color w:val="FFFFFF" w:themeColor="background1"/>
                <w:sz w:val="20"/>
                <w:szCs w:val="20"/>
              </w:rPr>
              <w:t>DOMESTIC INSURANCE</w:t>
            </w:r>
          </w:p>
        </w:tc>
      </w:tr>
      <w:tr w:rsidR="002946BB" w14:paraId="6FA778CB" w14:textId="77777777" w:rsidTr="00431B65">
        <w:tc>
          <w:tcPr>
            <w:tcW w:w="2435" w:type="dxa"/>
            <w:tcBorders>
              <w:left w:val="single" w:sz="4" w:space="0" w:color="767171" w:themeColor="background2" w:themeShade="80"/>
              <w:right w:val="single" w:sz="4" w:space="0" w:color="767171" w:themeColor="background2" w:themeShade="80"/>
            </w:tcBorders>
            <w:vAlign w:val="bottom"/>
          </w:tcPr>
          <w:p w14:paraId="7FB5C9DC" w14:textId="77777777" w:rsidR="003044C6" w:rsidRPr="000A64DA" w:rsidRDefault="003044C6" w:rsidP="003044C6">
            <w:pPr>
              <w:pStyle w:val="NoSpacing"/>
              <w:spacing w:line="276" w:lineRule="auto"/>
              <w:rPr>
                <w:rFonts w:ascii="Tahoma" w:hAnsi="Tahoma" w:cs="Tahoma"/>
                <w:b/>
                <w:sz w:val="20"/>
                <w:szCs w:val="20"/>
              </w:rPr>
            </w:pPr>
          </w:p>
          <w:p w14:paraId="7C0E00CB" w14:textId="77777777"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Policyholder Name</w:t>
            </w:r>
          </w:p>
        </w:tc>
        <w:tc>
          <w:tcPr>
            <w:tcW w:w="2436" w:type="dxa"/>
            <w:tcBorders>
              <w:left w:val="single" w:sz="4" w:space="0" w:color="767171" w:themeColor="background2" w:themeShade="80"/>
              <w:right w:val="single" w:sz="12" w:space="0" w:color="767171" w:themeColor="background2" w:themeShade="80"/>
            </w:tcBorders>
            <w:vAlign w:val="bottom"/>
          </w:tcPr>
          <w:p w14:paraId="2C289EB3" w14:textId="77777777" w:rsidR="002946BB" w:rsidRDefault="002946BB" w:rsidP="003044C6">
            <w:pPr>
              <w:pStyle w:val="NoSpacing"/>
              <w:spacing w:line="276" w:lineRule="auto"/>
              <w:rPr>
                <w:rFonts w:ascii="Tahoma" w:hAnsi="Tahoma" w:cs="Tahoma"/>
                <w:sz w:val="20"/>
                <w:szCs w:val="20"/>
              </w:rPr>
            </w:pPr>
          </w:p>
          <w:p w14:paraId="62FACABD" w14:textId="77777777" w:rsidR="00333F29" w:rsidRDefault="00333F29" w:rsidP="003044C6">
            <w:pPr>
              <w:pStyle w:val="NoSpacing"/>
              <w:spacing w:line="276" w:lineRule="auto"/>
              <w:rPr>
                <w:rFonts w:ascii="Tahoma" w:hAnsi="Tahoma" w:cs="Tahoma"/>
                <w:sz w:val="20"/>
                <w:szCs w:val="20"/>
              </w:rPr>
            </w:pPr>
          </w:p>
          <w:p w14:paraId="1BA6F844" w14:textId="77777777" w:rsidR="00333F29" w:rsidRDefault="00333F29" w:rsidP="003044C6">
            <w:pPr>
              <w:pStyle w:val="NoSpacing"/>
              <w:spacing w:line="276" w:lineRule="auto"/>
              <w:rPr>
                <w:rFonts w:ascii="Tahoma" w:hAnsi="Tahoma" w:cs="Tahoma"/>
                <w:sz w:val="20"/>
                <w:szCs w:val="20"/>
              </w:rPr>
            </w:pPr>
          </w:p>
          <w:p w14:paraId="40415FF6" w14:textId="7A21D220" w:rsidR="00333F29" w:rsidRDefault="00F62057" w:rsidP="003044C6">
            <w:pPr>
              <w:pStyle w:val="NoSpacing"/>
              <w:spacing w:line="276" w:lineRule="auto"/>
              <w:rPr>
                <w:rFonts w:ascii="Tahoma" w:hAnsi="Tahoma" w:cs="Tahoma"/>
                <w:sz w:val="20"/>
                <w:szCs w:val="20"/>
              </w:rPr>
            </w:pPr>
            <w:r>
              <w:rPr>
                <w:rFonts w:ascii="Tahoma" w:hAnsi="Tahoma" w:cs="Tahoma"/>
                <w:sz w:val="20"/>
                <w:szCs w:val="20"/>
              </w:rPr>
              <w:t>Sautech (Pty) Ltd</w:t>
            </w:r>
          </w:p>
        </w:tc>
        <w:tc>
          <w:tcPr>
            <w:tcW w:w="2435" w:type="dxa"/>
            <w:tcBorders>
              <w:left w:val="single" w:sz="12" w:space="0" w:color="767171" w:themeColor="background2" w:themeShade="80"/>
            </w:tcBorders>
            <w:vAlign w:val="bottom"/>
          </w:tcPr>
          <w:p w14:paraId="270B2FB8" w14:textId="77777777"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Policyholder name</w:t>
            </w:r>
          </w:p>
        </w:tc>
        <w:tc>
          <w:tcPr>
            <w:tcW w:w="2436" w:type="dxa"/>
            <w:tcBorders>
              <w:right w:val="single" w:sz="4" w:space="0" w:color="767171" w:themeColor="background2" w:themeShade="80"/>
            </w:tcBorders>
            <w:vAlign w:val="bottom"/>
          </w:tcPr>
          <w:p w14:paraId="73326707" w14:textId="2E95BCA1" w:rsidR="002946BB" w:rsidRDefault="002946BB" w:rsidP="003044C6">
            <w:pPr>
              <w:pStyle w:val="NoSpacing"/>
              <w:spacing w:line="276" w:lineRule="auto"/>
              <w:rPr>
                <w:rFonts w:ascii="Tahoma" w:hAnsi="Tahoma" w:cs="Tahoma"/>
                <w:sz w:val="20"/>
                <w:szCs w:val="20"/>
              </w:rPr>
            </w:pPr>
          </w:p>
        </w:tc>
      </w:tr>
      <w:tr w:rsidR="002946BB" w14:paraId="18DD8657" w14:textId="77777777" w:rsidTr="00431B65">
        <w:tc>
          <w:tcPr>
            <w:tcW w:w="2435" w:type="dxa"/>
            <w:tcBorders>
              <w:left w:val="single" w:sz="4" w:space="0" w:color="767171" w:themeColor="background2" w:themeShade="80"/>
              <w:right w:val="single" w:sz="4" w:space="0" w:color="767171" w:themeColor="background2" w:themeShade="80"/>
            </w:tcBorders>
            <w:vAlign w:val="bottom"/>
          </w:tcPr>
          <w:p w14:paraId="06D1EA54" w14:textId="77777777" w:rsidR="003044C6" w:rsidRPr="000A64DA" w:rsidRDefault="003044C6" w:rsidP="003044C6">
            <w:pPr>
              <w:pStyle w:val="NoSpacing"/>
              <w:spacing w:line="276" w:lineRule="auto"/>
              <w:rPr>
                <w:rFonts w:ascii="Tahoma" w:hAnsi="Tahoma" w:cs="Tahoma"/>
                <w:b/>
                <w:sz w:val="20"/>
                <w:szCs w:val="20"/>
              </w:rPr>
            </w:pPr>
          </w:p>
          <w:p w14:paraId="3E173F41" w14:textId="6E6087F6"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Company Reg</w:t>
            </w:r>
            <w:r w:rsidR="00333F29">
              <w:rPr>
                <w:rFonts w:ascii="Tahoma" w:hAnsi="Tahoma" w:cs="Tahoma"/>
                <w:b/>
                <w:sz w:val="20"/>
                <w:szCs w:val="20"/>
              </w:rPr>
              <w:t xml:space="preserve">istration </w:t>
            </w:r>
            <w:r w:rsidRPr="000A64DA">
              <w:rPr>
                <w:rFonts w:ascii="Tahoma" w:hAnsi="Tahoma" w:cs="Tahoma"/>
                <w:b/>
                <w:sz w:val="20"/>
                <w:szCs w:val="20"/>
              </w:rPr>
              <w:t>Number</w:t>
            </w:r>
          </w:p>
        </w:tc>
        <w:tc>
          <w:tcPr>
            <w:tcW w:w="2436" w:type="dxa"/>
            <w:tcBorders>
              <w:left w:val="single" w:sz="4" w:space="0" w:color="767171" w:themeColor="background2" w:themeShade="80"/>
              <w:right w:val="single" w:sz="12" w:space="0" w:color="767171" w:themeColor="background2" w:themeShade="80"/>
            </w:tcBorders>
            <w:vAlign w:val="bottom"/>
          </w:tcPr>
          <w:p w14:paraId="5ED15B53" w14:textId="77777777" w:rsidR="002946BB" w:rsidRDefault="002946BB" w:rsidP="003044C6">
            <w:pPr>
              <w:pStyle w:val="NoSpacing"/>
              <w:spacing w:line="276" w:lineRule="auto"/>
              <w:rPr>
                <w:rFonts w:ascii="Tahoma" w:hAnsi="Tahoma" w:cs="Tahoma"/>
                <w:sz w:val="20"/>
                <w:szCs w:val="20"/>
              </w:rPr>
            </w:pPr>
          </w:p>
          <w:p w14:paraId="1EECB5BD" w14:textId="77777777" w:rsidR="00333F29" w:rsidRDefault="00333F29" w:rsidP="003044C6">
            <w:pPr>
              <w:pStyle w:val="NoSpacing"/>
              <w:spacing w:line="276" w:lineRule="auto"/>
              <w:rPr>
                <w:rFonts w:ascii="Tahoma" w:hAnsi="Tahoma" w:cs="Tahoma"/>
                <w:sz w:val="20"/>
                <w:szCs w:val="20"/>
              </w:rPr>
            </w:pPr>
          </w:p>
          <w:p w14:paraId="23D42156" w14:textId="77777777" w:rsidR="00333F29" w:rsidRDefault="00333F29" w:rsidP="003044C6">
            <w:pPr>
              <w:pStyle w:val="NoSpacing"/>
              <w:spacing w:line="276" w:lineRule="auto"/>
              <w:rPr>
                <w:rFonts w:ascii="Tahoma" w:hAnsi="Tahoma" w:cs="Tahoma"/>
                <w:sz w:val="20"/>
                <w:szCs w:val="20"/>
              </w:rPr>
            </w:pPr>
          </w:p>
          <w:p w14:paraId="6C3EC672" w14:textId="77777777" w:rsidR="008C2E42" w:rsidRDefault="008C2E42" w:rsidP="008C2E42">
            <w:pPr>
              <w:pStyle w:val="Default"/>
              <w:rPr>
                <w:sz w:val="20"/>
                <w:szCs w:val="20"/>
              </w:rPr>
            </w:pPr>
            <w:r>
              <w:rPr>
                <w:sz w:val="20"/>
                <w:szCs w:val="20"/>
              </w:rPr>
              <w:t xml:space="preserve">2003/006814/07 </w:t>
            </w:r>
          </w:p>
          <w:p w14:paraId="1CE276EF" w14:textId="5B6E8720" w:rsidR="00333F29" w:rsidRDefault="00333F29" w:rsidP="003044C6">
            <w:pPr>
              <w:pStyle w:val="NoSpacing"/>
              <w:spacing w:line="276" w:lineRule="auto"/>
              <w:rPr>
                <w:rFonts w:ascii="Tahoma" w:hAnsi="Tahoma" w:cs="Tahoma"/>
                <w:sz w:val="20"/>
                <w:szCs w:val="20"/>
              </w:rPr>
            </w:pPr>
          </w:p>
        </w:tc>
        <w:tc>
          <w:tcPr>
            <w:tcW w:w="2435" w:type="dxa"/>
            <w:tcBorders>
              <w:left w:val="single" w:sz="12" w:space="0" w:color="767171" w:themeColor="background2" w:themeShade="80"/>
            </w:tcBorders>
            <w:vAlign w:val="bottom"/>
          </w:tcPr>
          <w:p w14:paraId="36F96BE4" w14:textId="68CA71A5"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I</w:t>
            </w:r>
            <w:r w:rsidR="00333F29">
              <w:rPr>
                <w:rFonts w:ascii="Tahoma" w:hAnsi="Tahoma" w:cs="Tahoma"/>
                <w:b/>
                <w:sz w:val="20"/>
                <w:szCs w:val="20"/>
              </w:rPr>
              <w:t xml:space="preserve">dentity / </w:t>
            </w:r>
            <w:r w:rsidR="00EE0E0B">
              <w:rPr>
                <w:rFonts w:ascii="Tahoma" w:hAnsi="Tahoma" w:cs="Tahoma"/>
                <w:b/>
                <w:sz w:val="20"/>
                <w:szCs w:val="20"/>
              </w:rPr>
              <w:t>Passport</w:t>
            </w:r>
            <w:r w:rsidRPr="000A64DA">
              <w:rPr>
                <w:rFonts w:ascii="Tahoma" w:hAnsi="Tahoma" w:cs="Tahoma"/>
                <w:b/>
                <w:sz w:val="20"/>
                <w:szCs w:val="20"/>
              </w:rPr>
              <w:t xml:space="preserve"> N</w:t>
            </w:r>
            <w:r w:rsidR="00EE0E0B">
              <w:rPr>
                <w:rFonts w:ascii="Tahoma" w:hAnsi="Tahoma" w:cs="Tahoma"/>
                <w:b/>
                <w:sz w:val="20"/>
                <w:szCs w:val="20"/>
              </w:rPr>
              <w:t>umber</w:t>
            </w:r>
          </w:p>
        </w:tc>
        <w:tc>
          <w:tcPr>
            <w:tcW w:w="2436" w:type="dxa"/>
            <w:tcBorders>
              <w:right w:val="single" w:sz="4" w:space="0" w:color="767171" w:themeColor="background2" w:themeShade="80"/>
            </w:tcBorders>
            <w:vAlign w:val="bottom"/>
          </w:tcPr>
          <w:p w14:paraId="19ACE518" w14:textId="3C92A2EB" w:rsidR="002946BB" w:rsidRDefault="002946BB" w:rsidP="003044C6">
            <w:pPr>
              <w:pStyle w:val="NoSpacing"/>
              <w:spacing w:line="276" w:lineRule="auto"/>
              <w:rPr>
                <w:rFonts w:ascii="Tahoma" w:hAnsi="Tahoma" w:cs="Tahoma"/>
                <w:sz w:val="20"/>
                <w:szCs w:val="20"/>
              </w:rPr>
            </w:pPr>
          </w:p>
        </w:tc>
      </w:tr>
      <w:tr w:rsidR="002946BB" w14:paraId="5AA06F75" w14:textId="77777777" w:rsidTr="00431B65">
        <w:tc>
          <w:tcPr>
            <w:tcW w:w="2435" w:type="dxa"/>
            <w:tcBorders>
              <w:left w:val="single" w:sz="4" w:space="0" w:color="767171" w:themeColor="background2" w:themeShade="80"/>
              <w:bottom w:val="single" w:sz="4" w:space="0" w:color="767171" w:themeColor="background2" w:themeShade="80"/>
              <w:right w:val="single" w:sz="4" w:space="0" w:color="767171" w:themeColor="background2" w:themeShade="80"/>
            </w:tcBorders>
            <w:vAlign w:val="bottom"/>
          </w:tcPr>
          <w:p w14:paraId="05776910" w14:textId="77777777" w:rsidR="003044C6" w:rsidRPr="000A64DA" w:rsidRDefault="003044C6" w:rsidP="003044C6">
            <w:pPr>
              <w:pStyle w:val="NoSpacing"/>
              <w:spacing w:line="276" w:lineRule="auto"/>
              <w:rPr>
                <w:rFonts w:ascii="Tahoma" w:hAnsi="Tahoma" w:cs="Tahoma"/>
                <w:b/>
                <w:sz w:val="20"/>
                <w:szCs w:val="20"/>
              </w:rPr>
            </w:pPr>
          </w:p>
          <w:p w14:paraId="510639CB" w14:textId="77777777" w:rsidR="003044C6" w:rsidRPr="000A64DA" w:rsidRDefault="003044C6" w:rsidP="003044C6">
            <w:pPr>
              <w:pStyle w:val="NoSpacing"/>
              <w:spacing w:line="276" w:lineRule="auto"/>
              <w:rPr>
                <w:rFonts w:ascii="Tahoma" w:hAnsi="Tahoma" w:cs="Tahoma"/>
                <w:b/>
                <w:sz w:val="20"/>
                <w:szCs w:val="20"/>
              </w:rPr>
            </w:pPr>
          </w:p>
          <w:p w14:paraId="76E3F650" w14:textId="77777777" w:rsidR="003044C6" w:rsidRPr="000A64DA" w:rsidRDefault="003044C6" w:rsidP="003044C6">
            <w:pPr>
              <w:pStyle w:val="NoSpacing"/>
              <w:spacing w:line="276" w:lineRule="auto"/>
              <w:rPr>
                <w:rFonts w:ascii="Tahoma" w:hAnsi="Tahoma" w:cs="Tahoma"/>
                <w:b/>
                <w:sz w:val="20"/>
                <w:szCs w:val="20"/>
              </w:rPr>
            </w:pPr>
          </w:p>
          <w:p w14:paraId="226D458A" w14:textId="77777777"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Current Insurer/s</w:t>
            </w:r>
          </w:p>
        </w:tc>
        <w:tc>
          <w:tcPr>
            <w:tcW w:w="2436" w:type="dxa"/>
            <w:tcBorders>
              <w:left w:val="single" w:sz="4" w:space="0" w:color="767171" w:themeColor="background2" w:themeShade="80"/>
              <w:bottom w:val="single" w:sz="4" w:space="0" w:color="767171" w:themeColor="background2" w:themeShade="80"/>
              <w:right w:val="single" w:sz="12" w:space="0" w:color="767171" w:themeColor="background2" w:themeShade="80"/>
            </w:tcBorders>
            <w:vAlign w:val="bottom"/>
          </w:tcPr>
          <w:p w14:paraId="1A0D54D8" w14:textId="51100393" w:rsidR="002946BB" w:rsidRDefault="008C2E42" w:rsidP="00125B77">
            <w:pPr>
              <w:pStyle w:val="NoSpacing"/>
              <w:spacing w:line="276" w:lineRule="auto"/>
              <w:rPr>
                <w:rFonts w:ascii="Tahoma" w:hAnsi="Tahoma" w:cs="Tahoma"/>
                <w:sz w:val="20"/>
                <w:szCs w:val="20"/>
              </w:rPr>
            </w:pPr>
            <w:r>
              <w:rPr>
                <w:rFonts w:ascii="Tahoma" w:hAnsi="Tahoma" w:cs="Tahoma"/>
                <w:sz w:val="20"/>
                <w:szCs w:val="20"/>
              </w:rPr>
              <w:t>Hollard (iToo)</w:t>
            </w:r>
          </w:p>
        </w:tc>
        <w:tc>
          <w:tcPr>
            <w:tcW w:w="2435" w:type="dxa"/>
            <w:tcBorders>
              <w:left w:val="single" w:sz="12" w:space="0" w:color="767171" w:themeColor="background2" w:themeShade="80"/>
              <w:bottom w:val="single" w:sz="4" w:space="0" w:color="767171" w:themeColor="background2" w:themeShade="80"/>
            </w:tcBorders>
            <w:vAlign w:val="bottom"/>
          </w:tcPr>
          <w:p w14:paraId="0C7CB305" w14:textId="77777777"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Current Insurer/s</w:t>
            </w:r>
          </w:p>
        </w:tc>
        <w:tc>
          <w:tcPr>
            <w:tcW w:w="2436" w:type="dxa"/>
            <w:tcBorders>
              <w:bottom w:val="single" w:sz="4" w:space="0" w:color="767171" w:themeColor="background2" w:themeShade="80"/>
              <w:right w:val="single" w:sz="4" w:space="0" w:color="767171" w:themeColor="background2" w:themeShade="80"/>
            </w:tcBorders>
            <w:vAlign w:val="bottom"/>
          </w:tcPr>
          <w:p w14:paraId="26EC8469" w14:textId="23852908" w:rsidR="002946BB" w:rsidRDefault="002946BB" w:rsidP="003044C6">
            <w:pPr>
              <w:pStyle w:val="NoSpacing"/>
              <w:spacing w:line="276" w:lineRule="auto"/>
              <w:rPr>
                <w:rFonts w:ascii="Tahoma" w:hAnsi="Tahoma" w:cs="Tahoma"/>
                <w:sz w:val="20"/>
                <w:szCs w:val="20"/>
              </w:rPr>
            </w:pPr>
          </w:p>
        </w:tc>
      </w:tr>
      <w:tr w:rsidR="002946BB" w14:paraId="25D6C2AE" w14:textId="77777777" w:rsidTr="00431B65">
        <w:tc>
          <w:tcPr>
            <w:tcW w:w="2435" w:type="dxa"/>
            <w:tcBorders>
              <w:left w:val="single" w:sz="4" w:space="0" w:color="767171" w:themeColor="background2" w:themeShade="80"/>
              <w:bottom w:val="single" w:sz="4" w:space="0" w:color="767171" w:themeColor="background2" w:themeShade="80"/>
              <w:right w:val="single" w:sz="4" w:space="0" w:color="767171" w:themeColor="background2" w:themeShade="80"/>
            </w:tcBorders>
            <w:vAlign w:val="bottom"/>
          </w:tcPr>
          <w:p w14:paraId="57E0C800" w14:textId="77777777" w:rsidR="003044C6" w:rsidRPr="000A64DA" w:rsidRDefault="003044C6" w:rsidP="003044C6">
            <w:pPr>
              <w:pStyle w:val="NoSpacing"/>
              <w:spacing w:line="276" w:lineRule="auto"/>
              <w:rPr>
                <w:rFonts w:ascii="Tahoma" w:hAnsi="Tahoma" w:cs="Tahoma"/>
                <w:b/>
                <w:sz w:val="20"/>
                <w:szCs w:val="20"/>
              </w:rPr>
            </w:pPr>
          </w:p>
          <w:p w14:paraId="65658270" w14:textId="77777777" w:rsidR="003044C6" w:rsidRPr="000A64DA" w:rsidRDefault="003044C6" w:rsidP="003044C6">
            <w:pPr>
              <w:pStyle w:val="NoSpacing"/>
              <w:spacing w:line="276" w:lineRule="auto"/>
              <w:rPr>
                <w:rFonts w:ascii="Tahoma" w:hAnsi="Tahoma" w:cs="Tahoma"/>
                <w:b/>
                <w:sz w:val="20"/>
                <w:szCs w:val="20"/>
              </w:rPr>
            </w:pPr>
          </w:p>
          <w:p w14:paraId="0249E5BF" w14:textId="77777777" w:rsidR="003044C6" w:rsidRPr="000A64DA" w:rsidRDefault="003044C6" w:rsidP="003044C6">
            <w:pPr>
              <w:pStyle w:val="NoSpacing"/>
              <w:spacing w:line="276" w:lineRule="auto"/>
              <w:rPr>
                <w:rFonts w:ascii="Tahoma" w:hAnsi="Tahoma" w:cs="Tahoma"/>
                <w:b/>
                <w:sz w:val="20"/>
                <w:szCs w:val="20"/>
              </w:rPr>
            </w:pPr>
          </w:p>
          <w:p w14:paraId="67FF88CE" w14:textId="77777777"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Policy Number/s</w:t>
            </w:r>
          </w:p>
        </w:tc>
        <w:tc>
          <w:tcPr>
            <w:tcW w:w="2436" w:type="dxa"/>
            <w:tcBorders>
              <w:left w:val="single" w:sz="4" w:space="0" w:color="767171" w:themeColor="background2" w:themeShade="80"/>
              <w:bottom w:val="single" w:sz="4" w:space="0" w:color="767171" w:themeColor="background2" w:themeShade="80"/>
              <w:right w:val="single" w:sz="12" w:space="0" w:color="767171" w:themeColor="background2" w:themeShade="80"/>
            </w:tcBorders>
            <w:vAlign w:val="bottom"/>
          </w:tcPr>
          <w:p w14:paraId="0FC9D138" w14:textId="77777777" w:rsidR="008C2E42" w:rsidRDefault="008C2E42" w:rsidP="008C2E42">
            <w:pPr>
              <w:pStyle w:val="Default"/>
              <w:rPr>
                <w:sz w:val="20"/>
                <w:szCs w:val="20"/>
              </w:rPr>
            </w:pPr>
            <w:r>
              <w:rPr>
                <w:sz w:val="20"/>
                <w:szCs w:val="20"/>
              </w:rPr>
              <w:t xml:space="preserve">SPL/SLFG/000027555 </w:t>
            </w:r>
          </w:p>
          <w:p w14:paraId="42D7A22E" w14:textId="77777777" w:rsidR="002946BB" w:rsidRDefault="002946BB" w:rsidP="00125B77">
            <w:pPr>
              <w:pStyle w:val="NoSpacing"/>
              <w:spacing w:line="276" w:lineRule="auto"/>
              <w:rPr>
                <w:rFonts w:ascii="Tahoma" w:hAnsi="Tahoma" w:cs="Tahoma"/>
                <w:sz w:val="20"/>
                <w:szCs w:val="20"/>
              </w:rPr>
            </w:pPr>
          </w:p>
        </w:tc>
        <w:tc>
          <w:tcPr>
            <w:tcW w:w="2435" w:type="dxa"/>
            <w:tcBorders>
              <w:left w:val="single" w:sz="12" w:space="0" w:color="767171" w:themeColor="background2" w:themeShade="80"/>
              <w:bottom w:val="single" w:sz="4" w:space="0" w:color="767171" w:themeColor="background2" w:themeShade="80"/>
            </w:tcBorders>
            <w:vAlign w:val="bottom"/>
          </w:tcPr>
          <w:p w14:paraId="65759C98" w14:textId="77777777" w:rsidR="002946BB" w:rsidRPr="000A64DA" w:rsidRDefault="002946BB" w:rsidP="003044C6">
            <w:pPr>
              <w:pStyle w:val="NoSpacing"/>
              <w:spacing w:line="276" w:lineRule="auto"/>
              <w:rPr>
                <w:rFonts w:ascii="Tahoma" w:hAnsi="Tahoma" w:cs="Tahoma"/>
                <w:b/>
                <w:sz w:val="20"/>
                <w:szCs w:val="20"/>
              </w:rPr>
            </w:pPr>
            <w:r w:rsidRPr="000A64DA">
              <w:rPr>
                <w:rFonts w:ascii="Tahoma" w:hAnsi="Tahoma" w:cs="Tahoma"/>
                <w:b/>
                <w:sz w:val="20"/>
                <w:szCs w:val="20"/>
              </w:rPr>
              <w:t>Policy Number/s</w:t>
            </w:r>
          </w:p>
        </w:tc>
        <w:tc>
          <w:tcPr>
            <w:tcW w:w="2436" w:type="dxa"/>
            <w:tcBorders>
              <w:bottom w:val="single" w:sz="4" w:space="0" w:color="767171" w:themeColor="background2" w:themeShade="80"/>
              <w:right w:val="single" w:sz="4" w:space="0" w:color="767171" w:themeColor="background2" w:themeShade="80"/>
            </w:tcBorders>
            <w:vAlign w:val="bottom"/>
          </w:tcPr>
          <w:p w14:paraId="6C0563E9" w14:textId="7D05C504" w:rsidR="002946BB" w:rsidRDefault="002946BB" w:rsidP="003044C6">
            <w:pPr>
              <w:pStyle w:val="NoSpacing"/>
              <w:spacing w:line="276" w:lineRule="auto"/>
              <w:rPr>
                <w:rFonts w:ascii="Tahoma" w:hAnsi="Tahoma" w:cs="Tahoma"/>
                <w:sz w:val="20"/>
                <w:szCs w:val="20"/>
              </w:rPr>
            </w:pPr>
          </w:p>
        </w:tc>
      </w:tr>
    </w:tbl>
    <w:p w14:paraId="3AF74961" w14:textId="77777777" w:rsidR="002946BB" w:rsidRDefault="002946BB" w:rsidP="00F973CB">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649"/>
        <w:gridCol w:w="4547"/>
      </w:tblGrid>
      <w:tr w:rsidR="002946BB" w14:paraId="735E6B59" w14:textId="77777777" w:rsidTr="006A598B">
        <w:tc>
          <w:tcPr>
            <w:tcW w:w="4546" w:type="dxa"/>
            <w:tcBorders>
              <w:bottom w:val="single" w:sz="4" w:space="0" w:color="auto"/>
            </w:tcBorders>
          </w:tcPr>
          <w:p w14:paraId="3BC6E29C" w14:textId="77777777" w:rsidR="002946BB" w:rsidRDefault="002946BB" w:rsidP="00F973CB">
            <w:pPr>
              <w:pStyle w:val="NoSpacing"/>
              <w:spacing w:line="276" w:lineRule="auto"/>
              <w:jc w:val="both"/>
              <w:rPr>
                <w:rFonts w:ascii="Tahoma" w:hAnsi="Tahoma" w:cs="Tahoma"/>
                <w:sz w:val="20"/>
                <w:szCs w:val="20"/>
              </w:rPr>
            </w:pPr>
          </w:p>
          <w:p w14:paraId="57F04261" w14:textId="77777777" w:rsidR="002946BB" w:rsidRDefault="002946BB" w:rsidP="00F973CB">
            <w:pPr>
              <w:pStyle w:val="NoSpacing"/>
              <w:spacing w:line="276" w:lineRule="auto"/>
              <w:jc w:val="both"/>
              <w:rPr>
                <w:rFonts w:ascii="Tahoma" w:hAnsi="Tahoma" w:cs="Tahoma"/>
                <w:sz w:val="20"/>
                <w:szCs w:val="20"/>
              </w:rPr>
            </w:pPr>
          </w:p>
          <w:p w14:paraId="372F568F" w14:textId="25C8E516" w:rsidR="002946BB" w:rsidRDefault="002946BB" w:rsidP="00F973CB">
            <w:pPr>
              <w:pStyle w:val="NoSpacing"/>
              <w:spacing w:line="276" w:lineRule="auto"/>
              <w:jc w:val="both"/>
              <w:rPr>
                <w:rFonts w:ascii="Tahoma" w:hAnsi="Tahoma" w:cs="Tahoma"/>
                <w:sz w:val="20"/>
                <w:szCs w:val="20"/>
              </w:rPr>
            </w:pPr>
          </w:p>
        </w:tc>
        <w:tc>
          <w:tcPr>
            <w:tcW w:w="649" w:type="dxa"/>
          </w:tcPr>
          <w:p w14:paraId="2E188531" w14:textId="77777777" w:rsidR="002946BB" w:rsidRDefault="002946BB" w:rsidP="00F973CB">
            <w:pPr>
              <w:pStyle w:val="NoSpacing"/>
              <w:spacing w:line="276" w:lineRule="auto"/>
              <w:jc w:val="both"/>
              <w:rPr>
                <w:rFonts w:ascii="Tahoma" w:hAnsi="Tahoma" w:cs="Tahoma"/>
                <w:sz w:val="20"/>
                <w:szCs w:val="20"/>
              </w:rPr>
            </w:pPr>
          </w:p>
        </w:tc>
        <w:tc>
          <w:tcPr>
            <w:tcW w:w="4547" w:type="dxa"/>
            <w:tcBorders>
              <w:bottom w:val="single" w:sz="4" w:space="0" w:color="auto"/>
            </w:tcBorders>
          </w:tcPr>
          <w:p w14:paraId="7DBA6916" w14:textId="4F8F52E7" w:rsidR="00206C53" w:rsidRPr="00206C53" w:rsidRDefault="00206C53" w:rsidP="00206C53"/>
        </w:tc>
      </w:tr>
      <w:tr w:rsidR="002946BB" w14:paraId="2BCAF1D5" w14:textId="77777777" w:rsidTr="006A598B">
        <w:tc>
          <w:tcPr>
            <w:tcW w:w="4546" w:type="dxa"/>
            <w:tcBorders>
              <w:top w:val="single" w:sz="4" w:space="0" w:color="auto"/>
            </w:tcBorders>
          </w:tcPr>
          <w:p w14:paraId="08492701" w14:textId="77777777" w:rsidR="002946BB" w:rsidRPr="000A64DA" w:rsidRDefault="002946BB" w:rsidP="00F973CB">
            <w:pPr>
              <w:pStyle w:val="NoSpacing"/>
              <w:spacing w:line="276" w:lineRule="auto"/>
              <w:jc w:val="both"/>
              <w:rPr>
                <w:rFonts w:ascii="Tahoma" w:hAnsi="Tahoma" w:cs="Tahoma"/>
                <w:b/>
                <w:sz w:val="20"/>
                <w:szCs w:val="20"/>
              </w:rPr>
            </w:pPr>
            <w:r w:rsidRPr="000A64DA">
              <w:rPr>
                <w:rFonts w:ascii="Tahoma" w:hAnsi="Tahoma" w:cs="Tahoma"/>
                <w:b/>
                <w:sz w:val="20"/>
                <w:szCs w:val="20"/>
              </w:rPr>
              <w:t>Authorised Signatory</w:t>
            </w:r>
          </w:p>
        </w:tc>
        <w:tc>
          <w:tcPr>
            <w:tcW w:w="649" w:type="dxa"/>
          </w:tcPr>
          <w:p w14:paraId="7969F39A" w14:textId="77777777" w:rsidR="002946BB" w:rsidRDefault="002946BB" w:rsidP="00F973CB">
            <w:pPr>
              <w:pStyle w:val="NoSpacing"/>
              <w:spacing w:line="276" w:lineRule="auto"/>
              <w:jc w:val="both"/>
              <w:rPr>
                <w:rFonts w:ascii="Tahoma" w:hAnsi="Tahoma" w:cs="Tahoma"/>
                <w:sz w:val="20"/>
                <w:szCs w:val="20"/>
              </w:rPr>
            </w:pPr>
          </w:p>
        </w:tc>
        <w:tc>
          <w:tcPr>
            <w:tcW w:w="4547" w:type="dxa"/>
            <w:tcBorders>
              <w:top w:val="single" w:sz="4" w:space="0" w:color="auto"/>
            </w:tcBorders>
          </w:tcPr>
          <w:p w14:paraId="70B35B85" w14:textId="77777777" w:rsidR="002946BB" w:rsidRPr="000A64DA" w:rsidRDefault="002946BB" w:rsidP="002946BB">
            <w:pPr>
              <w:pStyle w:val="NoSpacing"/>
              <w:spacing w:line="276" w:lineRule="auto"/>
              <w:jc w:val="right"/>
              <w:rPr>
                <w:rFonts w:ascii="Tahoma" w:hAnsi="Tahoma" w:cs="Tahoma"/>
                <w:b/>
                <w:sz w:val="20"/>
                <w:szCs w:val="20"/>
              </w:rPr>
            </w:pPr>
            <w:r w:rsidRPr="000A64DA">
              <w:rPr>
                <w:rFonts w:ascii="Tahoma" w:hAnsi="Tahoma" w:cs="Tahoma"/>
                <w:b/>
                <w:sz w:val="20"/>
                <w:szCs w:val="20"/>
              </w:rPr>
              <w:t>Date</w:t>
            </w:r>
          </w:p>
        </w:tc>
      </w:tr>
    </w:tbl>
    <w:p w14:paraId="23AC3D3D" w14:textId="77777777" w:rsidR="002946BB" w:rsidRDefault="002946BB" w:rsidP="00F973CB">
      <w:pPr>
        <w:pStyle w:val="NoSpacing"/>
        <w:spacing w:line="276" w:lineRule="auto"/>
        <w:jc w:val="both"/>
        <w:rPr>
          <w:rFonts w:ascii="Tahoma" w:hAnsi="Tahoma" w:cs="Tahoma"/>
          <w:sz w:val="20"/>
          <w:szCs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2436"/>
        <w:gridCol w:w="2435"/>
        <w:gridCol w:w="2436"/>
      </w:tblGrid>
      <w:tr w:rsidR="00505441" w14:paraId="5D965B4A" w14:textId="77777777" w:rsidTr="006A598B">
        <w:tc>
          <w:tcPr>
            <w:tcW w:w="2435" w:type="dxa"/>
            <w:tcBorders>
              <w:bottom w:val="nil"/>
            </w:tcBorders>
            <w:vAlign w:val="bottom"/>
          </w:tcPr>
          <w:p w14:paraId="21B6243B" w14:textId="77777777" w:rsidR="00505441" w:rsidRPr="000A64DA" w:rsidRDefault="00505441" w:rsidP="003044C6">
            <w:pPr>
              <w:pStyle w:val="NoSpacing"/>
              <w:spacing w:line="276" w:lineRule="auto"/>
              <w:rPr>
                <w:rFonts w:ascii="Tahoma" w:hAnsi="Tahoma" w:cs="Tahoma"/>
                <w:b/>
                <w:sz w:val="20"/>
                <w:szCs w:val="20"/>
              </w:rPr>
            </w:pPr>
            <w:r w:rsidRPr="000A64DA">
              <w:rPr>
                <w:rFonts w:ascii="Tahoma" w:hAnsi="Tahoma" w:cs="Tahoma"/>
                <w:b/>
                <w:sz w:val="20"/>
                <w:szCs w:val="20"/>
              </w:rPr>
              <w:t>Broker Name</w:t>
            </w:r>
          </w:p>
        </w:tc>
        <w:tc>
          <w:tcPr>
            <w:tcW w:w="2436" w:type="dxa"/>
            <w:vAlign w:val="bottom"/>
          </w:tcPr>
          <w:p w14:paraId="6398A174" w14:textId="77777777" w:rsidR="00505441" w:rsidRDefault="00505441" w:rsidP="003044C6">
            <w:pPr>
              <w:pStyle w:val="NoSpacing"/>
              <w:spacing w:line="276" w:lineRule="auto"/>
              <w:rPr>
                <w:rFonts w:ascii="Tahoma" w:hAnsi="Tahoma" w:cs="Tahoma"/>
                <w:sz w:val="20"/>
                <w:szCs w:val="20"/>
              </w:rPr>
            </w:pPr>
          </w:p>
          <w:p w14:paraId="7176DDEB" w14:textId="60CD5F2B" w:rsidR="00505441" w:rsidRDefault="008C2E42" w:rsidP="003044C6">
            <w:pPr>
              <w:pStyle w:val="NoSpacing"/>
              <w:spacing w:line="276" w:lineRule="auto"/>
              <w:rPr>
                <w:rFonts w:ascii="Tahoma" w:hAnsi="Tahoma" w:cs="Tahoma"/>
                <w:sz w:val="20"/>
                <w:szCs w:val="20"/>
              </w:rPr>
            </w:pPr>
            <w:r>
              <w:rPr>
                <w:rFonts w:ascii="Tahoma" w:hAnsi="Tahoma" w:cs="Tahoma"/>
                <w:sz w:val="20"/>
                <w:szCs w:val="20"/>
              </w:rPr>
              <w:t>Lifestyle Brokers No 1</w:t>
            </w:r>
          </w:p>
        </w:tc>
        <w:tc>
          <w:tcPr>
            <w:tcW w:w="2435" w:type="dxa"/>
            <w:tcBorders>
              <w:bottom w:val="nil"/>
            </w:tcBorders>
            <w:vAlign w:val="bottom"/>
          </w:tcPr>
          <w:p w14:paraId="782C6718" w14:textId="77777777" w:rsidR="00B27DBA" w:rsidRDefault="00B27DBA" w:rsidP="003044C6">
            <w:pPr>
              <w:pStyle w:val="NoSpacing"/>
              <w:spacing w:line="276" w:lineRule="auto"/>
              <w:rPr>
                <w:rFonts w:ascii="Tahoma" w:hAnsi="Tahoma" w:cs="Tahoma"/>
                <w:b/>
                <w:sz w:val="20"/>
                <w:szCs w:val="20"/>
              </w:rPr>
            </w:pPr>
            <w:r>
              <w:rPr>
                <w:rFonts w:ascii="Tahoma" w:hAnsi="Tahoma" w:cs="Tahoma"/>
                <w:b/>
                <w:sz w:val="20"/>
                <w:szCs w:val="20"/>
              </w:rPr>
              <w:t>Sub-agent or</w:t>
            </w:r>
          </w:p>
          <w:p w14:paraId="5A7C051E" w14:textId="77777777" w:rsidR="00505441" w:rsidRPr="000A64DA" w:rsidRDefault="00505441" w:rsidP="003044C6">
            <w:pPr>
              <w:pStyle w:val="NoSpacing"/>
              <w:spacing w:line="276" w:lineRule="auto"/>
              <w:rPr>
                <w:rFonts w:ascii="Tahoma" w:hAnsi="Tahoma" w:cs="Tahoma"/>
                <w:b/>
                <w:sz w:val="20"/>
                <w:szCs w:val="20"/>
              </w:rPr>
            </w:pPr>
            <w:r w:rsidRPr="000A64DA">
              <w:rPr>
                <w:rFonts w:ascii="Tahoma" w:hAnsi="Tahoma" w:cs="Tahoma"/>
                <w:b/>
                <w:sz w:val="20"/>
                <w:szCs w:val="20"/>
              </w:rPr>
              <w:t xml:space="preserve">Referral Agent </w:t>
            </w:r>
          </w:p>
        </w:tc>
        <w:tc>
          <w:tcPr>
            <w:tcW w:w="2436" w:type="dxa"/>
            <w:vAlign w:val="bottom"/>
          </w:tcPr>
          <w:p w14:paraId="62DD4469" w14:textId="77064303" w:rsidR="00505441" w:rsidRDefault="008C2E42" w:rsidP="003044C6">
            <w:pPr>
              <w:pStyle w:val="NoSpacing"/>
              <w:spacing w:line="276" w:lineRule="auto"/>
              <w:rPr>
                <w:rFonts w:ascii="Tahoma" w:hAnsi="Tahoma" w:cs="Tahoma"/>
                <w:sz w:val="20"/>
                <w:szCs w:val="20"/>
              </w:rPr>
            </w:pPr>
            <w:r>
              <w:rPr>
                <w:rFonts w:ascii="Tahoma" w:hAnsi="Tahoma" w:cs="Tahoma"/>
                <w:sz w:val="20"/>
                <w:szCs w:val="20"/>
              </w:rPr>
              <w:t>Heinrich Von Brandis</w:t>
            </w:r>
          </w:p>
        </w:tc>
      </w:tr>
    </w:tbl>
    <w:p w14:paraId="6C391C58" w14:textId="77777777" w:rsidR="00F973CB" w:rsidRDefault="00F973CB" w:rsidP="00505441"/>
    <w:sectPr w:rsidR="00F973CB" w:rsidSect="00D0279E">
      <w:headerReference w:type="first" r:id="rId14"/>
      <w:footerReference w:type="first" r:id="rId15"/>
      <w:pgSz w:w="11906" w:h="16838"/>
      <w:pgMar w:top="1083" w:right="1077" w:bottom="1083"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75348" w14:textId="77777777" w:rsidR="00D62AB8" w:rsidRDefault="00D62AB8" w:rsidP="0006252D">
      <w:pPr>
        <w:spacing w:after="0" w:line="240" w:lineRule="auto"/>
      </w:pPr>
      <w:r>
        <w:separator/>
      </w:r>
    </w:p>
  </w:endnote>
  <w:endnote w:type="continuationSeparator" w:id="0">
    <w:p w14:paraId="37623ECD" w14:textId="77777777" w:rsidR="00D62AB8" w:rsidRDefault="00D62AB8" w:rsidP="0006252D">
      <w:pPr>
        <w:spacing w:after="0" w:line="240" w:lineRule="auto"/>
      </w:pPr>
      <w:r>
        <w:continuationSeparator/>
      </w:r>
    </w:p>
  </w:endnote>
  <w:endnote w:type="continuationNotice" w:id="1">
    <w:p w14:paraId="34374CA1" w14:textId="77777777" w:rsidR="00D62AB8" w:rsidRDefault="00D62A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ant Garde Book BT">
    <w:altName w:val="Century Gothic"/>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D555" w14:textId="77777777" w:rsidR="004E2C98" w:rsidRDefault="004E2C98" w:rsidP="004E2C98">
    <w:pPr>
      <w:pStyle w:val="Footer"/>
      <w:jc w:val="center"/>
      <w:rPr>
        <w:rFonts w:ascii="Avant Garde Book BT" w:hAnsi="Avant Garde Book BT"/>
        <w:sz w:val="20"/>
      </w:rPr>
    </w:pPr>
    <w:r>
      <w:rPr>
        <w:rFonts w:ascii="Avant Garde Book BT" w:hAnsi="Avant Garde Book BT"/>
        <w:sz w:val="20"/>
      </w:rPr>
      <w:t>Your Lifestyle Team.</w:t>
    </w:r>
  </w:p>
  <w:p w14:paraId="214DF9D1" w14:textId="4767EFE0" w:rsidR="004E2C98" w:rsidRDefault="004E2C98" w:rsidP="004E2C98">
    <w:pPr>
      <w:pStyle w:val="Footer"/>
      <w:jc w:val="center"/>
      <w:rPr>
        <w:rFonts w:ascii="Avant Garde Book BT" w:hAnsi="Avant Garde Book BT"/>
        <w:sz w:val="20"/>
      </w:rPr>
    </w:pPr>
    <w:r>
      <w:rPr>
        <w:rFonts w:ascii="Avant Garde Book BT" w:hAnsi="Avant Garde Book BT"/>
        <w:sz w:val="20"/>
      </w:rPr>
      <w:t>Ruimsig Country Office Park A4, 129 Hole</w:t>
    </w:r>
    <w:r w:rsidR="00D24285">
      <w:rPr>
        <w:rFonts w:ascii="Avant Garde Book BT" w:hAnsi="Avant Garde Book BT"/>
        <w:sz w:val="20"/>
      </w:rPr>
      <w:t>-</w:t>
    </w:r>
    <w:r>
      <w:rPr>
        <w:rFonts w:ascii="Avant Garde Book BT" w:hAnsi="Avant Garde Book BT"/>
        <w:sz w:val="20"/>
      </w:rPr>
      <w:t>In</w:t>
    </w:r>
    <w:r w:rsidR="00D24285">
      <w:rPr>
        <w:rFonts w:ascii="Avant Garde Book BT" w:hAnsi="Avant Garde Book BT"/>
        <w:sz w:val="20"/>
      </w:rPr>
      <w:t>-</w:t>
    </w:r>
    <w:r>
      <w:rPr>
        <w:rFonts w:ascii="Avant Garde Book BT" w:hAnsi="Avant Garde Book BT"/>
        <w:sz w:val="20"/>
      </w:rPr>
      <w:t xml:space="preserve">One </w:t>
    </w:r>
    <w:r w:rsidR="00D24285">
      <w:rPr>
        <w:rFonts w:ascii="Avant Garde Book BT" w:hAnsi="Avant Garde Book BT"/>
        <w:sz w:val="20"/>
      </w:rPr>
      <w:t>Avenue</w:t>
    </w:r>
    <w:r>
      <w:rPr>
        <w:rFonts w:ascii="Avant Garde Book BT" w:hAnsi="Avant Garde Book BT"/>
        <w:sz w:val="20"/>
      </w:rPr>
      <w:t>, Ruimsig, Roodepoort, 1724</w:t>
    </w:r>
  </w:p>
  <w:p w14:paraId="47759BE5" w14:textId="77777777" w:rsidR="004E2C98" w:rsidRDefault="004E2C98" w:rsidP="004E2C98">
    <w:pPr>
      <w:pStyle w:val="Footer"/>
      <w:jc w:val="center"/>
      <w:rPr>
        <w:rFonts w:ascii="Avant Garde Book BT" w:hAnsi="Avant Garde Book BT"/>
        <w:sz w:val="20"/>
      </w:rPr>
    </w:pPr>
    <w:r>
      <w:rPr>
        <w:rFonts w:ascii="Avant Garde Book BT" w:hAnsi="Avant Garde Book BT"/>
        <w:sz w:val="20"/>
      </w:rPr>
      <w:t>Authorised Financial Services Provider – FSP Number 41764</w:t>
    </w:r>
  </w:p>
  <w:p w14:paraId="7CD65D74" w14:textId="05EA7949" w:rsidR="00CA7393" w:rsidRDefault="004E2C98" w:rsidP="004E2C98">
    <w:pPr>
      <w:pStyle w:val="Footer"/>
      <w:jc w:val="center"/>
    </w:pPr>
    <w:r>
      <w:rPr>
        <w:rFonts w:ascii="Avant Garde Book BT" w:hAnsi="Avant Garde Book BT"/>
        <w:sz w:val="20"/>
      </w:rPr>
      <w:t>Tel – (011) 662 – 1742 | E-mail - info@lifestylegroup.co.za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C0717" w14:textId="77777777" w:rsidR="00D62AB8" w:rsidRDefault="00D62AB8" w:rsidP="0006252D">
      <w:pPr>
        <w:spacing w:after="0" w:line="240" w:lineRule="auto"/>
      </w:pPr>
      <w:r>
        <w:separator/>
      </w:r>
    </w:p>
  </w:footnote>
  <w:footnote w:type="continuationSeparator" w:id="0">
    <w:p w14:paraId="66D7D363" w14:textId="77777777" w:rsidR="00D62AB8" w:rsidRDefault="00D62AB8" w:rsidP="0006252D">
      <w:pPr>
        <w:spacing w:after="0" w:line="240" w:lineRule="auto"/>
      </w:pPr>
      <w:r>
        <w:continuationSeparator/>
      </w:r>
    </w:p>
  </w:footnote>
  <w:footnote w:type="continuationNotice" w:id="1">
    <w:p w14:paraId="14E2BDD4" w14:textId="77777777" w:rsidR="00D62AB8" w:rsidRDefault="00D62A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9EC5C" w14:textId="245970DF" w:rsidR="0006252D" w:rsidRDefault="00DA7871">
    <w:pPr>
      <w:pStyle w:val="Header"/>
    </w:pPr>
    <w:r>
      <w:rPr>
        <w:noProof/>
      </w:rPr>
      <w:drawing>
        <wp:anchor distT="0" distB="0" distL="114300" distR="114300" simplePos="0" relativeHeight="251658240" behindDoc="1" locked="0" layoutInCell="1" allowOverlap="1" wp14:anchorId="164BCFC4" wp14:editId="056B8FFF">
          <wp:simplePos x="0" y="0"/>
          <wp:positionH relativeFrom="column">
            <wp:posOffset>-112395</wp:posOffset>
          </wp:positionH>
          <wp:positionV relativeFrom="paragraph">
            <wp:posOffset>-88265</wp:posOffset>
          </wp:positionV>
          <wp:extent cx="2683825" cy="14954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83825" cy="1495425"/>
                  </a:xfrm>
                  <a:prstGeom prst="rect">
                    <a:avLst/>
                  </a:prstGeom>
                </pic:spPr>
              </pic:pic>
            </a:graphicData>
          </a:graphic>
          <wp14:sizeRelH relativeFrom="page">
            <wp14:pctWidth>0</wp14:pctWidth>
          </wp14:sizeRelH>
          <wp14:sizeRelV relativeFrom="page">
            <wp14:pctHeight>0</wp14:pctHeight>
          </wp14:sizeRelV>
        </wp:anchor>
      </w:drawing>
    </w:r>
  </w:p>
  <w:p w14:paraId="586D6FAB" w14:textId="73E58F78" w:rsidR="0006252D" w:rsidRPr="000209F6" w:rsidRDefault="00F973CB" w:rsidP="00F973CB">
    <w:pPr>
      <w:pStyle w:val="NoSpacing"/>
      <w:jc w:val="right"/>
      <w:rPr>
        <w:rFonts w:ascii="Tahoma" w:hAnsi="Tahoma" w:cs="Tahoma"/>
        <w:b/>
        <w:color w:val="3B3838" w:themeColor="background2" w:themeShade="40"/>
        <w:sz w:val="24"/>
        <w:szCs w:val="40"/>
      </w:rPr>
    </w:pPr>
    <w:r w:rsidRPr="000209F6">
      <w:rPr>
        <w:rFonts w:ascii="Tahoma" w:hAnsi="Tahoma" w:cs="Tahoma"/>
        <w:b/>
        <w:color w:val="3B3838" w:themeColor="background2" w:themeShade="40"/>
        <w:sz w:val="24"/>
        <w:szCs w:val="40"/>
      </w:rPr>
      <w:t>COMPLIANCE PACK</w:t>
    </w:r>
  </w:p>
  <w:p w14:paraId="7961E2B0" w14:textId="77777777" w:rsidR="00F973CB" w:rsidRPr="000209F6" w:rsidRDefault="00F973CB" w:rsidP="00F973CB">
    <w:pPr>
      <w:pStyle w:val="NoSpacing"/>
      <w:jc w:val="right"/>
      <w:rPr>
        <w:rFonts w:ascii="Tahoma" w:hAnsi="Tahoma" w:cs="Tahoma"/>
        <w:color w:val="3B3838" w:themeColor="background2" w:themeShade="40"/>
        <w:sz w:val="24"/>
        <w:szCs w:val="40"/>
      </w:rPr>
    </w:pPr>
    <w:r w:rsidRPr="000209F6">
      <w:rPr>
        <w:rFonts w:ascii="Tahoma" w:hAnsi="Tahoma" w:cs="Tahoma"/>
        <w:color w:val="3B3838" w:themeColor="background2" w:themeShade="40"/>
        <w:sz w:val="24"/>
        <w:szCs w:val="40"/>
      </w:rPr>
      <w:t>Broker Disclosure Notice</w:t>
    </w:r>
  </w:p>
  <w:p w14:paraId="3B426589" w14:textId="09584944" w:rsidR="00F973CB" w:rsidRPr="000209F6" w:rsidRDefault="00F973CB" w:rsidP="00F973CB">
    <w:pPr>
      <w:pStyle w:val="NoSpacing"/>
      <w:jc w:val="right"/>
      <w:rPr>
        <w:rFonts w:ascii="Tahoma" w:hAnsi="Tahoma" w:cs="Tahoma"/>
        <w:color w:val="3B3838" w:themeColor="background2" w:themeShade="40"/>
        <w:sz w:val="24"/>
        <w:szCs w:val="40"/>
      </w:rPr>
    </w:pPr>
    <w:r w:rsidRPr="000209F6">
      <w:rPr>
        <w:rFonts w:ascii="Tahoma" w:hAnsi="Tahoma" w:cs="Tahoma"/>
        <w:color w:val="3B3838" w:themeColor="background2" w:themeShade="40"/>
        <w:sz w:val="24"/>
        <w:szCs w:val="40"/>
      </w:rPr>
      <w:t>Client Mandate</w:t>
    </w:r>
  </w:p>
  <w:p w14:paraId="7D3E0C50" w14:textId="4F062F9B" w:rsidR="00F973CB" w:rsidRPr="000209F6" w:rsidRDefault="00F973CB" w:rsidP="00F973CB">
    <w:pPr>
      <w:pStyle w:val="NoSpacing"/>
      <w:jc w:val="right"/>
      <w:rPr>
        <w:rFonts w:ascii="Tahoma" w:hAnsi="Tahoma" w:cs="Tahoma"/>
        <w:color w:val="3B3838" w:themeColor="background2" w:themeShade="40"/>
        <w:sz w:val="24"/>
        <w:szCs w:val="40"/>
      </w:rPr>
    </w:pPr>
    <w:r w:rsidRPr="000209F6">
      <w:rPr>
        <w:rFonts w:ascii="Tahoma" w:hAnsi="Tahoma" w:cs="Tahoma"/>
        <w:color w:val="3B3838" w:themeColor="background2" w:themeShade="40"/>
        <w:sz w:val="24"/>
        <w:szCs w:val="40"/>
      </w:rPr>
      <w:t>Broker Remuneration</w:t>
    </w:r>
  </w:p>
  <w:p w14:paraId="506B4735" w14:textId="7E1E363D" w:rsidR="00F973CB" w:rsidRPr="000209F6" w:rsidRDefault="00F973CB" w:rsidP="00F973CB">
    <w:pPr>
      <w:pStyle w:val="NoSpacing"/>
      <w:jc w:val="right"/>
      <w:rPr>
        <w:rFonts w:ascii="Tahoma" w:hAnsi="Tahoma" w:cs="Tahoma"/>
        <w:color w:val="3B3838" w:themeColor="background2" w:themeShade="40"/>
        <w:sz w:val="24"/>
        <w:szCs w:val="40"/>
      </w:rPr>
    </w:pPr>
    <w:r w:rsidRPr="000209F6">
      <w:rPr>
        <w:rFonts w:ascii="Tahoma" w:hAnsi="Tahoma" w:cs="Tahoma"/>
        <w:color w:val="3B3838" w:themeColor="background2" w:themeShade="40"/>
        <w:sz w:val="24"/>
        <w:szCs w:val="40"/>
      </w:rPr>
      <w:t>POPI Act - Consent</w:t>
    </w:r>
  </w:p>
  <w:p w14:paraId="3E9796B1" w14:textId="44998BC5" w:rsidR="00F973CB" w:rsidRPr="000209F6" w:rsidRDefault="00F973CB" w:rsidP="00F973CB">
    <w:pPr>
      <w:pStyle w:val="NoSpacing"/>
      <w:jc w:val="right"/>
      <w:rPr>
        <w:rFonts w:ascii="Tahoma" w:hAnsi="Tahoma" w:cs="Tahoma"/>
        <w:color w:val="3B3838" w:themeColor="background2" w:themeShade="40"/>
        <w:sz w:val="24"/>
        <w:szCs w:val="40"/>
      </w:rPr>
    </w:pPr>
    <w:r w:rsidRPr="000209F6">
      <w:rPr>
        <w:rFonts w:ascii="Tahoma" w:hAnsi="Tahoma" w:cs="Tahoma"/>
        <w:color w:val="3B3838" w:themeColor="background2" w:themeShade="40"/>
        <w:sz w:val="24"/>
        <w:szCs w:val="40"/>
      </w:rPr>
      <w:t>Broker Appointment</w:t>
    </w:r>
  </w:p>
  <w:p w14:paraId="587CE75B" w14:textId="77777777" w:rsidR="00F973CB" w:rsidRPr="00AB0960" w:rsidRDefault="00F973CB" w:rsidP="00F973CB">
    <w:pPr>
      <w:pStyle w:val="NoSpacing"/>
      <w:jc w:val="right"/>
      <w:rPr>
        <w:rFonts w:ascii="Tahoma" w:hAnsi="Tahoma" w:cs="Tahoma"/>
        <w:sz w:val="24"/>
        <w:szCs w:val="40"/>
        <w:lang w:val="fr-FR"/>
      </w:rPr>
    </w:pPr>
    <w:r w:rsidRPr="000209F6">
      <w:rPr>
        <w:rFonts w:ascii="Tahoma" w:hAnsi="Tahoma" w:cs="Tahoma"/>
        <w:color w:val="3B3838" w:themeColor="background2" w:themeShade="40"/>
        <w:sz w:val="24"/>
        <w:szCs w:val="40"/>
        <w:lang w:val="fr-FR"/>
      </w:rPr>
      <w:t>Client Acceptance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D0D5C"/>
    <w:multiLevelType w:val="hybridMultilevel"/>
    <w:tmpl w:val="73646298"/>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C481EB5"/>
    <w:multiLevelType w:val="hybridMultilevel"/>
    <w:tmpl w:val="789211B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D0F5293"/>
    <w:multiLevelType w:val="hybridMultilevel"/>
    <w:tmpl w:val="312EFD7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26C0FA3"/>
    <w:multiLevelType w:val="hybridMultilevel"/>
    <w:tmpl w:val="AE5EF386"/>
    <w:lvl w:ilvl="0" w:tplc="1C09000D">
      <w:start w:val="1"/>
      <w:numFmt w:val="bullet"/>
      <w:lvlText w:val=""/>
      <w:lvlJc w:val="left"/>
      <w:pPr>
        <w:ind w:left="720" w:hanging="360"/>
      </w:pPr>
      <w:rPr>
        <w:rFonts w:ascii="Wingdings" w:hAnsi="Wingdings" w:hint="default"/>
      </w:rPr>
    </w:lvl>
    <w:lvl w:ilvl="1" w:tplc="1C090005">
      <w:start w:val="1"/>
      <w:numFmt w:val="bullet"/>
      <w:lvlText w:val=""/>
      <w:lvlJc w:val="left"/>
      <w:pPr>
        <w:ind w:left="1440" w:hanging="360"/>
      </w:pPr>
      <w:rPr>
        <w:rFonts w:ascii="Wingdings" w:hAnsi="Wingding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77235758">
    <w:abstractNumId w:val="2"/>
  </w:num>
  <w:num w:numId="2" w16cid:durableId="1290472978">
    <w:abstractNumId w:val="3"/>
  </w:num>
  <w:num w:numId="3" w16cid:durableId="1428891800">
    <w:abstractNumId w:val="1"/>
  </w:num>
  <w:num w:numId="4" w16cid:durableId="24334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A2"/>
    <w:rsid w:val="00015C3D"/>
    <w:rsid w:val="000209F6"/>
    <w:rsid w:val="0004475A"/>
    <w:rsid w:val="0006252D"/>
    <w:rsid w:val="000A64DA"/>
    <w:rsid w:val="000D02F9"/>
    <w:rsid w:val="00104D46"/>
    <w:rsid w:val="00107E73"/>
    <w:rsid w:val="00117E22"/>
    <w:rsid w:val="00125B77"/>
    <w:rsid w:val="00144262"/>
    <w:rsid w:val="001B4BE9"/>
    <w:rsid w:val="001D661F"/>
    <w:rsid w:val="001E4E07"/>
    <w:rsid w:val="00206C53"/>
    <w:rsid w:val="0027113E"/>
    <w:rsid w:val="00290784"/>
    <w:rsid w:val="002946BB"/>
    <w:rsid w:val="002959BB"/>
    <w:rsid w:val="00297176"/>
    <w:rsid w:val="002D1F21"/>
    <w:rsid w:val="003044C6"/>
    <w:rsid w:val="00314158"/>
    <w:rsid w:val="00333F29"/>
    <w:rsid w:val="00340848"/>
    <w:rsid w:val="003546F7"/>
    <w:rsid w:val="003671B8"/>
    <w:rsid w:val="0038680F"/>
    <w:rsid w:val="0039662A"/>
    <w:rsid w:val="0039681C"/>
    <w:rsid w:val="003D2DD2"/>
    <w:rsid w:val="003E209B"/>
    <w:rsid w:val="00416E62"/>
    <w:rsid w:val="00431B65"/>
    <w:rsid w:val="0044451D"/>
    <w:rsid w:val="00463574"/>
    <w:rsid w:val="00473E43"/>
    <w:rsid w:val="004966C9"/>
    <w:rsid w:val="004A35FE"/>
    <w:rsid w:val="004E2C98"/>
    <w:rsid w:val="004F4F92"/>
    <w:rsid w:val="00505441"/>
    <w:rsid w:val="00545BC6"/>
    <w:rsid w:val="006161D7"/>
    <w:rsid w:val="00622381"/>
    <w:rsid w:val="00626661"/>
    <w:rsid w:val="0067213E"/>
    <w:rsid w:val="006965C0"/>
    <w:rsid w:val="006A598B"/>
    <w:rsid w:val="007315DB"/>
    <w:rsid w:val="00737031"/>
    <w:rsid w:val="00741603"/>
    <w:rsid w:val="00755FA7"/>
    <w:rsid w:val="00763920"/>
    <w:rsid w:val="00764580"/>
    <w:rsid w:val="00786217"/>
    <w:rsid w:val="007A2BDB"/>
    <w:rsid w:val="007B430A"/>
    <w:rsid w:val="007D3031"/>
    <w:rsid w:val="00802AF5"/>
    <w:rsid w:val="00834DA0"/>
    <w:rsid w:val="00836922"/>
    <w:rsid w:val="00894911"/>
    <w:rsid w:val="008C2E42"/>
    <w:rsid w:val="009017CE"/>
    <w:rsid w:val="00916534"/>
    <w:rsid w:val="009337AC"/>
    <w:rsid w:val="009743B9"/>
    <w:rsid w:val="009D2208"/>
    <w:rsid w:val="009F67C1"/>
    <w:rsid w:val="00A41E70"/>
    <w:rsid w:val="00A80D35"/>
    <w:rsid w:val="00A86199"/>
    <w:rsid w:val="00AB0960"/>
    <w:rsid w:val="00AB6759"/>
    <w:rsid w:val="00B23306"/>
    <w:rsid w:val="00B25DB5"/>
    <w:rsid w:val="00B27DBA"/>
    <w:rsid w:val="00B40953"/>
    <w:rsid w:val="00B45114"/>
    <w:rsid w:val="00B65EC2"/>
    <w:rsid w:val="00BB308B"/>
    <w:rsid w:val="00C55CEE"/>
    <w:rsid w:val="00C6540A"/>
    <w:rsid w:val="00C928DF"/>
    <w:rsid w:val="00CA7393"/>
    <w:rsid w:val="00CC3FA2"/>
    <w:rsid w:val="00D0279E"/>
    <w:rsid w:val="00D24285"/>
    <w:rsid w:val="00D2545A"/>
    <w:rsid w:val="00D27563"/>
    <w:rsid w:val="00D335BD"/>
    <w:rsid w:val="00D62AB8"/>
    <w:rsid w:val="00D964FF"/>
    <w:rsid w:val="00DA5A2A"/>
    <w:rsid w:val="00DA7871"/>
    <w:rsid w:val="00E1225F"/>
    <w:rsid w:val="00E24967"/>
    <w:rsid w:val="00E45713"/>
    <w:rsid w:val="00ED2AD9"/>
    <w:rsid w:val="00EE0E0B"/>
    <w:rsid w:val="00EF0B8B"/>
    <w:rsid w:val="00F05B8E"/>
    <w:rsid w:val="00F27BD8"/>
    <w:rsid w:val="00F62057"/>
    <w:rsid w:val="00F973CB"/>
    <w:rsid w:val="00FB6C92"/>
    <w:rsid w:val="00FD702C"/>
    <w:rsid w:val="00FF03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8191D"/>
  <w15:chartTrackingRefBased/>
  <w15:docId w15:val="{272D8B1E-1912-4B51-A6F9-CBEAAA8C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2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52D"/>
  </w:style>
  <w:style w:type="paragraph" w:styleId="Footer">
    <w:name w:val="footer"/>
    <w:basedOn w:val="Normal"/>
    <w:link w:val="FooterChar"/>
    <w:uiPriority w:val="99"/>
    <w:unhideWhenUsed/>
    <w:rsid w:val="00062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52D"/>
  </w:style>
  <w:style w:type="paragraph" w:styleId="NoSpacing">
    <w:name w:val="No Spacing"/>
    <w:uiPriority w:val="1"/>
    <w:qFormat/>
    <w:rsid w:val="00F973CB"/>
    <w:pPr>
      <w:spacing w:after="0" w:line="240" w:lineRule="auto"/>
    </w:pPr>
  </w:style>
  <w:style w:type="character" w:styleId="Hyperlink">
    <w:name w:val="Hyperlink"/>
    <w:uiPriority w:val="99"/>
    <w:unhideWhenUsed/>
    <w:rsid w:val="00F973CB"/>
    <w:rPr>
      <w:color w:val="0563C1"/>
      <w:u w:val="single"/>
    </w:rPr>
  </w:style>
  <w:style w:type="table" w:styleId="TableGrid">
    <w:name w:val="Table Grid"/>
    <w:basedOn w:val="TableNormal"/>
    <w:uiPriority w:val="39"/>
    <w:rsid w:val="003D2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35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5BD"/>
    <w:rPr>
      <w:rFonts w:ascii="Segoe UI" w:hAnsi="Segoe UI" w:cs="Segoe UI"/>
      <w:sz w:val="18"/>
      <w:szCs w:val="18"/>
    </w:rPr>
  </w:style>
  <w:style w:type="paragraph" w:customStyle="1" w:styleId="Default">
    <w:name w:val="Default"/>
    <w:rsid w:val="008C2E4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3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faisombud.co.z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info@faisombud.co.z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festylegroup.co.za"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info@lifestylegroup.co.z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4debb9-919e-4665-aa91-68c6ef564a16">
      <Terms xmlns="http://schemas.microsoft.com/office/infopath/2007/PartnerControls"/>
    </lcf76f155ced4ddcb4097134ff3c332f>
    <TaxCatchAll xmlns="ba0a8730-4b8b-4de1-88e2-3be9941d09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9EF3B35CA2A046B5A5CEE03304D901" ma:contentTypeVersion="19" ma:contentTypeDescription="Create a new document." ma:contentTypeScope="" ma:versionID="d61ddf77d40f357d9cc5fa57f448d551">
  <xsd:schema xmlns:xsd="http://www.w3.org/2001/XMLSchema" xmlns:xs="http://www.w3.org/2001/XMLSchema" xmlns:p="http://schemas.microsoft.com/office/2006/metadata/properties" xmlns:ns2="764debb9-919e-4665-aa91-68c6ef564a16" xmlns:ns3="ba0a8730-4b8b-4de1-88e2-3be9941d0947" targetNamespace="http://schemas.microsoft.com/office/2006/metadata/properties" ma:root="true" ma:fieldsID="92dd56220588f4d5d83676123f39ac74" ns2:_="" ns3:_="">
    <xsd:import namespace="764debb9-919e-4665-aa91-68c6ef564a16"/>
    <xsd:import namespace="ba0a8730-4b8b-4de1-88e2-3be9941d094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ServiceOCR" minOccurs="0"/>
                <xsd:element ref="ns2:MediaLengthInSeconds" minOccurs="0"/>
                <xsd:element ref="ns3:TaxCatchAll" minOccurs="0"/>
                <xsd:element ref="ns2:lcf76f155ced4ddcb4097134ff3c332f"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debb9-919e-4665-aa91-68c6ef564a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0cd7e89-2836-44b0-a0fd-a4815b8c3c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0a8730-4b8b-4de1-88e2-3be9941d094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fbb1da6-42cf-409d-8a72-10f9453db2d3}" ma:internalName="TaxCatchAll" ma:showField="CatchAllData" ma:web="ba0a8730-4b8b-4de1-88e2-3be9941d094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937A03-0782-43FB-8CB9-8B1255C97C93}">
  <ds:schemaRefs>
    <ds:schemaRef ds:uri="http://schemas.microsoft.com/office/2006/metadata/properties"/>
    <ds:schemaRef ds:uri="http://schemas.microsoft.com/office/infopath/2007/PartnerControls"/>
    <ds:schemaRef ds:uri="764debb9-919e-4665-aa91-68c6ef564a16"/>
    <ds:schemaRef ds:uri="ba0a8730-4b8b-4de1-88e2-3be9941d0947"/>
  </ds:schemaRefs>
</ds:datastoreItem>
</file>

<file path=customXml/itemProps2.xml><?xml version="1.0" encoding="utf-8"?>
<ds:datastoreItem xmlns:ds="http://schemas.openxmlformats.org/officeDocument/2006/customXml" ds:itemID="{42F29657-E0E6-4A3E-A565-78952C118930}">
  <ds:schemaRefs>
    <ds:schemaRef ds:uri="http://schemas.microsoft.com/sharepoint/v3/contenttype/forms"/>
  </ds:schemaRefs>
</ds:datastoreItem>
</file>

<file path=customXml/itemProps3.xml><?xml version="1.0" encoding="utf-8"?>
<ds:datastoreItem xmlns:ds="http://schemas.openxmlformats.org/officeDocument/2006/customXml" ds:itemID="{9DA487F7-830D-4A3A-9E62-F232DFC0FB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4debb9-919e-4665-aa91-68c6ef564a16"/>
    <ds:schemaRef ds:uri="ba0a8730-4b8b-4de1-88e2-3be9941d09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Links>
    <vt:vector size="24" baseType="variant">
      <vt:variant>
        <vt:i4>6357089</vt:i4>
      </vt:variant>
      <vt:variant>
        <vt:i4>9</vt:i4>
      </vt:variant>
      <vt:variant>
        <vt:i4>0</vt:i4>
      </vt:variant>
      <vt:variant>
        <vt:i4>5</vt:i4>
      </vt:variant>
      <vt:variant>
        <vt:lpwstr>http://www.faisombud.co.za/</vt:lpwstr>
      </vt:variant>
      <vt:variant>
        <vt:lpwstr/>
      </vt:variant>
      <vt:variant>
        <vt:i4>1835104</vt:i4>
      </vt:variant>
      <vt:variant>
        <vt:i4>6</vt:i4>
      </vt:variant>
      <vt:variant>
        <vt:i4>0</vt:i4>
      </vt:variant>
      <vt:variant>
        <vt:i4>5</vt:i4>
      </vt:variant>
      <vt:variant>
        <vt:lpwstr>mailto:info@faisombud.co.za</vt:lpwstr>
      </vt:variant>
      <vt:variant>
        <vt:lpwstr/>
      </vt:variant>
      <vt:variant>
        <vt:i4>6094864</vt:i4>
      </vt:variant>
      <vt:variant>
        <vt:i4>3</vt:i4>
      </vt:variant>
      <vt:variant>
        <vt:i4>0</vt:i4>
      </vt:variant>
      <vt:variant>
        <vt:i4>5</vt:i4>
      </vt:variant>
      <vt:variant>
        <vt:lpwstr>http://www.lifestylegroup.co.za/</vt:lpwstr>
      </vt:variant>
      <vt:variant>
        <vt:lpwstr/>
      </vt:variant>
      <vt:variant>
        <vt:i4>7143442</vt:i4>
      </vt:variant>
      <vt:variant>
        <vt:i4>0</vt:i4>
      </vt:variant>
      <vt:variant>
        <vt:i4>0</vt:i4>
      </vt:variant>
      <vt:variant>
        <vt:i4>5</vt:i4>
      </vt:variant>
      <vt:variant>
        <vt:lpwstr>mailto:info@lifestylegroup.co.za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Meera</dc:creator>
  <cp:keywords/>
  <dc:description/>
  <cp:lastModifiedBy>Melanie Van Jaarsveld</cp:lastModifiedBy>
  <cp:revision>40</cp:revision>
  <cp:lastPrinted>2023-12-19T09:50:00Z</cp:lastPrinted>
  <dcterms:created xsi:type="dcterms:W3CDTF">2022-12-01T19:29:00Z</dcterms:created>
  <dcterms:modified xsi:type="dcterms:W3CDTF">2023-12-20T07:35:00Z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0x010100D69EF3B35CA2A046B5A5CEE03304D901</vt:lpwstr>
  </property>
  <property fmtid="{D5CDD505-2E9C-101B-9397-08002B2CF9AE}" pid="3" name="MediaServiceImageTags">
    <vt:lpwstr/>
  </property>
</Properties>
</file>