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2F1C" w:rsidRDefault="00AC2443">
      <w:pPr>
        <w:pStyle w:val="Heading1"/>
        <w:spacing w:before="90"/>
        <w:ind w:left="0" w:right="245"/>
        <w:jc w:val="center"/>
      </w:pPr>
      <w:bookmarkStart w:id="0" w:name="_GoBack"/>
      <w:bookmarkEnd w:id="0"/>
      <w:r>
        <w:t>TEAMING</w:t>
      </w:r>
      <w:r>
        <w:rPr>
          <w:spacing w:val="33"/>
        </w:rPr>
        <w:t xml:space="preserve"> </w:t>
      </w:r>
      <w:r>
        <w:rPr>
          <w:spacing w:val="-2"/>
        </w:rPr>
        <w:t>AGREEMENT</w:t>
      </w:r>
    </w:p>
    <w:p w:rsidR="00B82F1C" w:rsidRDefault="00B82F1C">
      <w:pPr>
        <w:pStyle w:val="BodyText"/>
        <w:rPr>
          <w:b/>
        </w:rPr>
      </w:pPr>
    </w:p>
    <w:p w:rsidR="00B82F1C" w:rsidRDefault="00B82F1C">
      <w:pPr>
        <w:pStyle w:val="BodyText"/>
        <w:spacing w:before="140"/>
        <w:rPr>
          <w:b/>
        </w:rPr>
      </w:pPr>
    </w:p>
    <w:p w:rsidR="00B82F1C" w:rsidRDefault="00AC2443">
      <w:pPr>
        <w:pStyle w:val="BodyText"/>
        <w:ind w:left="106"/>
      </w:pPr>
      <w:r>
        <w:rPr>
          <w:w w:val="105"/>
        </w:rPr>
        <w:t>The</w:t>
      </w:r>
      <w:r>
        <w:rPr>
          <w:spacing w:val="-10"/>
          <w:w w:val="105"/>
        </w:rPr>
        <w:t xml:space="preserve"> </w:t>
      </w:r>
      <w:r>
        <w:rPr>
          <w:w w:val="105"/>
        </w:rPr>
        <w:t>Parties</w:t>
      </w:r>
      <w:r>
        <w:rPr>
          <w:spacing w:val="-3"/>
          <w:w w:val="105"/>
        </w:rPr>
        <w:t xml:space="preserve"> </w:t>
      </w:r>
      <w:r>
        <w:rPr>
          <w:w w:val="105"/>
        </w:rPr>
        <w:t>intend</w:t>
      </w:r>
      <w:r>
        <w:rPr>
          <w:spacing w:val="-9"/>
          <w:w w:val="105"/>
        </w:rPr>
        <w:t xml:space="preserve"> </w:t>
      </w:r>
      <w:r>
        <w:rPr>
          <w:w w:val="105"/>
        </w:rPr>
        <w:t>to</w:t>
      </w:r>
      <w:r>
        <w:rPr>
          <w:spacing w:val="-5"/>
          <w:w w:val="105"/>
        </w:rPr>
        <w:t xml:space="preserve"> </w:t>
      </w:r>
      <w:r>
        <w:rPr>
          <w:w w:val="105"/>
        </w:rPr>
        <w:t>work</w:t>
      </w:r>
      <w:r>
        <w:rPr>
          <w:spacing w:val="-7"/>
          <w:w w:val="105"/>
        </w:rPr>
        <w:t xml:space="preserve"> </w:t>
      </w:r>
      <w:r>
        <w:rPr>
          <w:w w:val="105"/>
        </w:rPr>
        <w:t>together</w:t>
      </w:r>
      <w:r>
        <w:rPr>
          <w:spacing w:val="-6"/>
          <w:w w:val="105"/>
        </w:rPr>
        <w:t xml:space="preserve"> </w:t>
      </w:r>
      <w:r>
        <w:rPr>
          <w:w w:val="105"/>
        </w:rPr>
        <w:t>on</w:t>
      </w:r>
      <w:r>
        <w:rPr>
          <w:spacing w:val="-9"/>
          <w:w w:val="105"/>
        </w:rPr>
        <w:t xml:space="preserve"> </w:t>
      </w:r>
      <w:r>
        <w:rPr>
          <w:w w:val="105"/>
        </w:rPr>
        <w:t>the</w:t>
      </w:r>
      <w:r>
        <w:rPr>
          <w:spacing w:val="-7"/>
          <w:w w:val="105"/>
        </w:rPr>
        <w:t xml:space="preserve"> </w:t>
      </w:r>
      <w:r>
        <w:rPr>
          <w:w w:val="105"/>
        </w:rPr>
        <w:t>RFP</w:t>
      </w:r>
      <w:r>
        <w:rPr>
          <w:spacing w:val="-5"/>
          <w:w w:val="105"/>
        </w:rPr>
        <w:t xml:space="preserve"> </w:t>
      </w:r>
      <w:r>
        <w:rPr>
          <w:w w:val="105"/>
        </w:rPr>
        <w:t>and</w:t>
      </w:r>
      <w:r>
        <w:rPr>
          <w:spacing w:val="-10"/>
          <w:w w:val="105"/>
        </w:rPr>
        <w:t xml:space="preserve"> </w:t>
      </w:r>
      <w:r>
        <w:rPr>
          <w:w w:val="105"/>
        </w:rPr>
        <w:t>jointly</w:t>
      </w:r>
      <w:r>
        <w:rPr>
          <w:spacing w:val="-10"/>
          <w:w w:val="105"/>
        </w:rPr>
        <w:t xml:space="preserve"> </w:t>
      </w:r>
      <w:r>
        <w:rPr>
          <w:w w:val="105"/>
        </w:rPr>
        <w:t>submit</w:t>
      </w:r>
      <w:r>
        <w:rPr>
          <w:spacing w:val="-10"/>
          <w:w w:val="105"/>
        </w:rPr>
        <w:t xml:space="preserve"> </w:t>
      </w:r>
      <w:r>
        <w:rPr>
          <w:w w:val="105"/>
        </w:rPr>
        <w:t>a</w:t>
      </w:r>
      <w:r>
        <w:rPr>
          <w:spacing w:val="-4"/>
          <w:w w:val="105"/>
        </w:rPr>
        <w:t xml:space="preserve"> </w:t>
      </w:r>
      <w:r>
        <w:rPr>
          <w:w w:val="105"/>
        </w:rPr>
        <w:t>Bid</w:t>
      </w:r>
      <w:r>
        <w:rPr>
          <w:spacing w:val="-6"/>
          <w:w w:val="105"/>
        </w:rPr>
        <w:t xml:space="preserve"> </w:t>
      </w:r>
      <w:r>
        <w:rPr>
          <w:w w:val="105"/>
        </w:rPr>
        <w:t>to</w:t>
      </w:r>
      <w:r>
        <w:rPr>
          <w:spacing w:val="-8"/>
          <w:w w:val="105"/>
        </w:rPr>
        <w:t xml:space="preserve"> </w:t>
      </w:r>
      <w:r>
        <w:rPr>
          <w:spacing w:val="-2"/>
          <w:w w:val="105"/>
        </w:rPr>
        <w:t>Client.</w:t>
      </w:r>
    </w:p>
    <w:p w:rsidR="00B82F1C" w:rsidRDefault="00AC2443">
      <w:pPr>
        <w:pStyle w:val="BodyText"/>
        <w:spacing w:before="180" w:line="376" w:lineRule="auto"/>
        <w:ind w:left="106" w:right="480"/>
      </w:pPr>
      <w:r>
        <w:rPr>
          <w:w w:val="105"/>
        </w:rPr>
        <w:t>The</w:t>
      </w:r>
      <w:r>
        <w:rPr>
          <w:spacing w:val="-9"/>
          <w:w w:val="105"/>
        </w:rPr>
        <w:t xml:space="preserve"> </w:t>
      </w:r>
      <w:r>
        <w:rPr>
          <w:w w:val="105"/>
        </w:rPr>
        <w:t>Parties</w:t>
      </w:r>
      <w:r>
        <w:rPr>
          <w:spacing w:val="-3"/>
          <w:w w:val="105"/>
        </w:rPr>
        <w:t xml:space="preserve"> </w:t>
      </w:r>
      <w:r>
        <w:rPr>
          <w:w w:val="105"/>
        </w:rPr>
        <w:t>hereby</w:t>
      </w:r>
      <w:r>
        <w:rPr>
          <w:spacing w:val="-7"/>
          <w:w w:val="105"/>
        </w:rPr>
        <w:t xml:space="preserve"> </w:t>
      </w:r>
      <w:r>
        <w:rPr>
          <w:w w:val="105"/>
        </w:rPr>
        <w:t>agree</w:t>
      </w:r>
      <w:r>
        <w:rPr>
          <w:spacing w:val="-11"/>
          <w:w w:val="105"/>
        </w:rPr>
        <w:t xml:space="preserve"> </w:t>
      </w:r>
      <w:r>
        <w:rPr>
          <w:w w:val="105"/>
        </w:rPr>
        <w:t>to</w:t>
      </w:r>
      <w:r>
        <w:rPr>
          <w:spacing w:val="-6"/>
          <w:w w:val="105"/>
        </w:rPr>
        <w:t xml:space="preserve"> </w:t>
      </w:r>
      <w:r>
        <w:rPr>
          <w:w w:val="105"/>
        </w:rPr>
        <w:t>be</w:t>
      </w:r>
      <w:r>
        <w:rPr>
          <w:spacing w:val="-8"/>
          <w:w w:val="105"/>
        </w:rPr>
        <w:t xml:space="preserve"> </w:t>
      </w:r>
      <w:r>
        <w:rPr>
          <w:w w:val="105"/>
        </w:rPr>
        <w:t>bound</w:t>
      </w:r>
      <w:r>
        <w:rPr>
          <w:spacing w:val="-10"/>
          <w:w w:val="105"/>
        </w:rPr>
        <w:t xml:space="preserve"> </w:t>
      </w:r>
      <w:r>
        <w:rPr>
          <w:w w:val="105"/>
        </w:rPr>
        <w:t>by</w:t>
      </w:r>
      <w:r>
        <w:rPr>
          <w:spacing w:val="-8"/>
          <w:w w:val="105"/>
        </w:rPr>
        <w:t xml:space="preserve"> </w:t>
      </w:r>
      <w:r>
        <w:rPr>
          <w:w w:val="105"/>
        </w:rPr>
        <w:t>the</w:t>
      </w:r>
      <w:r>
        <w:rPr>
          <w:spacing w:val="-9"/>
          <w:w w:val="105"/>
        </w:rPr>
        <w:t xml:space="preserve"> </w:t>
      </w:r>
      <w:r>
        <w:rPr>
          <w:w w:val="105"/>
        </w:rPr>
        <w:t>provisions</w:t>
      </w:r>
      <w:r>
        <w:rPr>
          <w:spacing w:val="-7"/>
          <w:w w:val="105"/>
        </w:rPr>
        <w:t xml:space="preserve"> </w:t>
      </w:r>
      <w:r>
        <w:rPr>
          <w:w w:val="105"/>
        </w:rPr>
        <w:t>contained</w:t>
      </w:r>
      <w:r>
        <w:rPr>
          <w:spacing w:val="-5"/>
          <w:w w:val="105"/>
        </w:rPr>
        <w:t xml:space="preserve"> </w:t>
      </w:r>
      <w:r>
        <w:rPr>
          <w:w w:val="105"/>
        </w:rPr>
        <w:t>in</w:t>
      </w:r>
      <w:r>
        <w:rPr>
          <w:spacing w:val="-6"/>
          <w:w w:val="105"/>
        </w:rPr>
        <w:t xml:space="preserve"> </w:t>
      </w:r>
      <w:r>
        <w:rPr>
          <w:w w:val="105"/>
        </w:rPr>
        <w:t>this</w:t>
      </w:r>
      <w:r>
        <w:rPr>
          <w:spacing w:val="-6"/>
          <w:w w:val="105"/>
        </w:rPr>
        <w:t xml:space="preserve"> </w:t>
      </w:r>
      <w:r>
        <w:rPr>
          <w:w w:val="105"/>
        </w:rPr>
        <w:t>Information Schedule and the attached Terms and Conditions (together the “</w:t>
      </w:r>
      <w:r>
        <w:rPr>
          <w:b/>
          <w:w w:val="105"/>
        </w:rPr>
        <w:t>Agreement</w:t>
      </w:r>
      <w:r>
        <w:rPr>
          <w:w w:val="105"/>
        </w:rPr>
        <w:t>”).</w:t>
      </w:r>
    </w:p>
    <w:p w:rsidR="00B82F1C" w:rsidRDefault="00B82F1C">
      <w:pPr>
        <w:pStyle w:val="BodyText"/>
      </w:pPr>
    </w:p>
    <w:p w:rsidR="00B82F1C" w:rsidRDefault="00B82F1C">
      <w:pPr>
        <w:pStyle w:val="BodyText"/>
        <w:spacing w:before="18"/>
      </w:pPr>
    </w:p>
    <w:p w:rsidR="00B82F1C" w:rsidRDefault="00AC2443">
      <w:pPr>
        <w:ind w:left="106"/>
        <w:rPr>
          <w:b/>
          <w:sz w:val="18"/>
        </w:rPr>
      </w:pPr>
      <w:r>
        <w:rPr>
          <w:b/>
          <w:sz w:val="18"/>
        </w:rPr>
        <w:t>Information</w:t>
      </w:r>
      <w:r>
        <w:rPr>
          <w:b/>
          <w:spacing w:val="42"/>
          <w:sz w:val="18"/>
        </w:rPr>
        <w:t xml:space="preserve"> </w:t>
      </w:r>
      <w:r>
        <w:rPr>
          <w:b/>
          <w:spacing w:val="-2"/>
          <w:sz w:val="18"/>
        </w:rPr>
        <w:t>Schedule:</w:t>
      </w:r>
    </w:p>
    <w:p w:rsidR="00B82F1C" w:rsidRDefault="00B82F1C">
      <w:pPr>
        <w:pStyle w:val="BodyText"/>
        <w:rPr>
          <w:b/>
          <w:sz w:val="20"/>
        </w:rPr>
      </w:pPr>
    </w:p>
    <w:p w:rsidR="00B82F1C" w:rsidRDefault="00B82F1C">
      <w:pPr>
        <w:pStyle w:val="BodyText"/>
        <w:spacing w:before="28"/>
        <w:rPr>
          <w:b/>
          <w:sz w:val="20"/>
        </w:rPr>
      </w:pPr>
    </w:p>
    <w:tbl>
      <w:tblPr>
        <w:tblW w:w="0" w:type="auto"/>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9"/>
        <w:gridCol w:w="7063"/>
      </w:tblGrid>
      <w:tr w:rsidR="00B82F1C">
        <w:trPr>
          <w:trHeight w:val="741"/>
        </w:trPr>
        <w:tc>
          <w:tcPr>
            <w:tcW w:w="1999" w:type="dxa"/>
          </w:tcPr>
          <w:p w:rsidR="00B82F1C" w:rsidRDefault="00AC2443">
            <w:pPr>
              <w:pStyle w:val="TableParagraph"/>
              <w:spacing w:line="374" w:lineRule="auto"/>
              <w:rPr>
                <w:b/>
                <w:sz w:val="18"/>
              </w:rPr>
            </w:pPr>
            <w:r>
              <w:rPr>
                <w:b/>
                <w:spacing w:val="-2"/>
                <w:sz w:val="18"/>
              </w:rPr>
              <w:t xml:space="preserve">Commencement </w:t>
            </w:r>
            <w:r>
              <w:rPr>
                <w:b/>
                <w:spacing w:val="-4"/>
                <w:w w:val="105"/>
                <w:sz w:val="18"/>
              </w:rPr>
              <w:t>Date</w:t>
            </w:r>
          </w:p>
        </w:tc>
        <w:tc>
          <w:tcPr>
            <w:tcW w:w="7063" w:type="dxa"/>
          </w:tcPr>
          <w:p w:rsidR="00B82F1C" w:rsidRDefault="00AC2443">
            <w:pPr>
              <w:pStyle w:val="TableParagraph"/>
              <w:rPr>
                <w:sz w:val="18"/>
              </w:rPr>
            </w:pPr>
            <w:r>
              <w:rPr>
                <w:w w:val="105"/>
                <w:sz w:val="18"/>
              </w:rPr>
              <w:t>01</w:t>
            </w:r>
            <w:r>
              <w:rPr>
                <w:spacing w:val="-8"/>
                <w:w w:val="105"/>
                <w:sz w:val="18"/>
              </w:rPr>
              <w:t xml:space="preserve"> </w:t>
            </w:r>
            <w:r>
              <w:rPr>
                <w:w w:val="105"/>
                <w:sz w:val="18"/>
              </w:rPr>
              <w:t>July</w:t>
            </w:r>
            <w:r>
              <w:rPr>
                <w:spacing w:val="-7"/>
                <w:w w:val="105"/>
                <w:sz w:val="18"/>
              </w:rPr>
              <w:t xml:space="preserve"> </w:t>
            </w:r>
            <w:r>
              <w:rPr>
                <w:spacing w:val="-4"/>
                <w:w w:val="105"/>
                <w:sz w:val="18"/>
              </w:rPr>
              <w:t>2024</w:t>
            </w:r>
          </w:p>
        </w:tc>
      </w:tr>
      <w:tr w:rsidR="00B82F1C">
        <w:trPr>
          <w:trHeight w:val="1139"/>
        </w:trPr>
        <w:tc>
          <w:tcPr>
            <w:tcW w:w="1999" w:type="dxa"/>
          </w:tcPr>
          <w:p w:rsidR="00B82F1C" w:rsidRDefault="00AC2443">
            <w:pPr>
              <w:pStyle w:val="TableParagraph"/>
              <w:spacing w:line="374" w:lineRule="auto"/>
              <w:ind w:right="662"/>
              <w:rPr>
                <w:b/>
                <w:sz w:val="18"/>
              </w:rPr>
            </w:pPr>
            <w:r>
              <w:rPr>
                <w:b/>
                <w:w w:val="105"/>
                <w:sz w:val="18"/>
              </w:rPr>
              <w:t>Request</w:t>
            </w:r>
            <w:r>
              <w:rPr>
                <w:b/>
                <w:spacing w:val="-17"/>
                <w:w w:val="105"/>
                <w:sz w:val="18"/>
              </w:rPr>
              <w:t xml:space="preserve"> </w:t>
            </w:r>
            <w:r>
              <w:rPr>
                <w:b/>
                <w:w w:val="105"/>
                <w:sz w:val="18"/>
              </w:rPr>
              <w:t xml:space="preserve">for </w:t>
            </w:r>
            <w:r>
              <w:rPr>
                <w:b/>
                <w:spacing w:val="-2"/>
                <w:w w:val="105"/>
                <w:sz w:val="18"/>
              </w:rPr>
              <w:t>Proposal</w:t>
            </w:r>
          </w:p>
        </w:tc>
        <w:tc>
          <w:tcPr>
            <w:tcW w:w="7063" w:type="dxa"/>
          </w:tcPr>
          <w:p w:rsidR="00B82F1C" w:rsidRDefault="00AC2443">
            <w:pPr>
              <w:pStyle w:val="TableParagraph"/>
              <w:spacing w:line="374" w:lineRule="auto"/>
              <w:rPr>
                <w:sz w:val="18"/>
              </w:rPr>
            </w:pPr>
            <w:r>
              <w:rPr>
                <w:b/>
                <w:w w:val="105"/>
                <w:sz w:val="18"/>
              </w:rPr>
              <w:t>Description</w:t>
            </w:r>
            <w:r>
              <w:rPr>
                <w:b/>
                <w:spacing w:val="40"/>
                <w:w w:val="105"/>
                <w:sz w:val="18"/>
              </w:rPr>
              <w:t xml:space="preserve"> </w:t>
            </w:r>
            <w:r>
              <w:rPr>
                <w:b/>
                <w:w w:val="105"/>
                <w:sz w:val="18"/>
              </w:rPr>
              <w:t>/</w:t>
            </w:r>
            <w:r>
              <w:rPr>
                <w:b/>
                <w:spacing w:val="37"/>
                <w:w w:val="105"/>
                <w:sz w:val="18"/>
              </w:rPr>
              <w:t xml:space="preserve"> </w:t>
            </w:r>
            <w:r>
              <w:rPr>
                <w:b/>
                <w:w w:val="105"/>
                <w:sz w:val="18"/>
              </w:rPr>
              <w:t>Name:</w:t>
            </w:r>
            <w:r>
              <w:rPr>
                <w:b/>
                <w:spacing w:val="40"/>
                <w:w w:val="105"/>
                <w:sz w:val="18"/>
              </w:rPr>
              <w:t xml:space="preserve"> </w:t>
            </w:r>
            <w:r>
              <w:rPr>
                <w:w w:val="105"/>
                <w:sz w:val="18"/>
              </w:rPr>
              <w:t>PROVISION</w:t>
            </w:r>
            <w:r>
              <w:rPr>
                <w:spacing w:val="40"/>
                <w:w w:val="105"/>
                <w:sz w:val="18"/>
              </w:rPr>
              <w:t xml:space="preserve"> </w:t>
            </w:r>
            <w:r>
              <w:rPr>
                <w:w w:val="105"/>
                <w:sz w:val="18"/>
              </w:rPr>
              <w:t>OF</w:t>
            </w:r>
            <w:r>
              <w:rPr>
                <w:spacing w:val="40"/>
                <w:w w:val="105"/>
                <w:sz w:val="18"/>
              </w:rPr>
              <w:t xml:space="preserve"> </w:t>
            </w:r>
            <w:r>
              <w:rPr>
                <w:w w:val="105"/>
                <w:sz w:val="18"/>
              </w:rPr>
              <w:t>CLOUD-BASED</w:t>
            </w:r>
            <w:r>
              <w:rPr>
                <w:spacing w:val="39"/>
                <w:w w:val="105"/>
                <w:sz w:val="18"/>
              </w:rPr>
              <w:t xml:space="preserve"> </w:t>
            </w:r>
            <w:r>
              <w:rPr>
                <w:w w:val="105"/>
                <w:sz w:val="18"/>
              </w:rPr>
              <w:t>BACK-UP</w:t>
            </w:r>
            <w:r>
              <w:rPr>
                <w:spacing w:val="40"/>
                <w:w w:val="105"/>
                <w:sz w:val="18"/>
              </w:rPr>
              <w:t xml:space="preserve"> </w:t>
            </w:r>
            <w:r>
              <w:rPr>
                <w:w w:val="105"/>
                <w:sz w:val="18"/>
              </w:rPr>
              <w:t>AND DISASTER RECOVERY (DR) SERVICES FOR A PERIOD OF 36 MONTHS</w:t>
            </w:r>
          </w:p>
          <w:p w:rsidR="00B82F1C" w:rsidRDefault="00AC2443">
            <w:pPr>
              <w:pStyle w:val="TableParagraph"/>
              <w:spacing w:before="59"/>
              <w:rPr>
                <w:sz w:val="18"/>
              </w:rPr>
            </w:pPr>
            <w:r>
              <w:rPr>
                <w:b/>
                <w:w w:val="105"/>
                <w:sz w:val="18"/>
              </w:rPr>
              <w:t>RFP</w:t>
            </w:r>
            <w:r>
              <w:rPr>
                <w:b/>
                <w:spacing w:val="-12"/>
                <w:w w:val="105"/>
                <w:sz w:val="18"/>
              </w:rPr>
              <w:t xml:space="preserve"> </w:t>
            </w:r>
            <w:r>
              <w:rPr>
                <w:b/>
                <w:w w:val="105"/>
                <w:sz w:val="18"/>
              </w:rPr>
              <w:t>Number:</w:t>
            </w:r>
            <w:r>
              <w:rPr>
                <w:b/>
                <w:spacing w:val="-10"/>
                <w:w w:val="105"/>
                <w:sz w:val="18"/>
              </w:rPr>
              <w:t xml:space="preserve"> </w:t>
            </w:r>
            <w:r>
              <w:rPr>
                <w:spacing w:val="-2"/>
                <w:w w:val="105"/>
                <w:sz w:val="18"/>
              </w:rPr>
              <w:t>OPFA/ICT/042024</w:t>
            </w:r>
          </w:p>
        </w:tc>
      </w:tr>
      <w:tr w:rsidR="00B82F1C">
        <w:trPr>
          <w:trHeight w:val="798"/>
        </w:trPr>
        <w:tc>
          <w:tcPr>
            <w:tcW w:w="1999" w:type="dxa"/>
          </w:tcPr>
          <w:p w:rsidR="00B82F1C" w:rsidRDefault="00AC2443">
            <w:pPr>
              <w:pStyle w:val="TableParagraph"/>
              <w:rPr>
                <w:b/>
                <w:sz w:val="18"/>
              </w:rPr>
            </w:pPr>
            <w:r>
              <w:rPr>
                <w:b/>
                <w:spacing w:val="-2"/>
                <w:w w:val="105"/>
                <w:sz w:val="18"/>
              </w:rPr>
              <w:t>Client</w:t>
            </w:r>
          </w:p>
        </w:tc>
        <w:tc>
          <w:tcPr>
            <w:tcW w:w="7063" w:type="dxa"/>
          </w:tcPr>
          <w:p w:rsidR="00B82F1C" w:rsidRDefault="00AC2443">
            <w:pPr>
              <w:pStyle w:val="TableParagraph"/>
              <w:rPr>
                <w:sz w:val="18"/>
              </w:rPr>
            </w:pPr>
            <w:r>
              <w:rPr>
                <w:b/>
                <w:w w:val="105"/>
                <w:sz w:val="18"/>
              </w:rPr>
              <w:t>Full</w:t>
            </w:r>
            <w:r>
              <w:rPr>
                <w:b/>
                <w:spacing w:val="-13"/>
                <w:w w:val="105"/>
                <w:sz w:val="18"/>
              </w:rPr>
              <w:t xml:space="preserve"> </w:t>
            </w:r>
            <w:r>
              <w:rPr>
                <w:b/>
                <w:w w:val="105"/>
                <w:sz w:val="18"/>
              </w:rPr>
              <w:t>Name:</w:t>
            </w:r>
            <w:r>
              <w:rPr>
                <w:b/>
                <w:spacing w:val="-8"/>
                <w:w w:val="105"/>
                <w:sz w:val="18"/>
              </w:rPr>
              <w:t xml:space="preserve"> </w:t>
            </w:r>
            <w:r>
              <w:rPr>
                <w:w w:val="105"/>
                <w:sz w:val="18"/>
              </w:rPr>
              <w:t>OFFICE</w:t>
            </w:r>
            <w:r>
              <w:rPr>
                <w:spacing w:val="-12"/>
                <w:w w:val="105"/>
                <w:sz w:val="18"/>
              </w:rPr>
              <w:t xml:space="preserve"> </w:t>
            </w:r>
            <w:r>
              <w:rPr>
                <w:w w:val="105"/>
                <w:sz w:val="18"/>
              </w:rPr>
              <w:t>OF</w:t>
            </w:r>
            <w:r>
              <w:rPr>
                <w:spacing w:val="-11"/>
                <w:w w:val="105"/>
                <w:sz w:val="18"/>
              </w:rPr>
              <w:t xml:space="preserve"> </w:t>
            </w:r>
            <w:r>
              <w:rPr>
                <w:w w:val="105"/>
                <w:sz w:val="18"/>
              </w:rPr>
              <w:t>THE</w:t>
            </w:r>
            <w:r>
              <w:rPr>
                <w:spacing w:val="-13"/>
                <w:w w:val="105"/>
                <w:sz w:val="18"/>
              </w:rPr>
              <w:t xml:space="preserve"> </w:t>
            </w:r>
            <w:r>
              <w:rPr>
                <w:w w:val="105"/>
                <w:sz w:val="18"/>
              </w:rPr>
              <w:t>PENSION</w:t>
            </w:r>
            <w:r>
              <w:rPr>
                <w:spacing w:val="-10"/>
                <w:w w:val="105"/>
                <w:sz w:val="18"/>
              </w:rPr>
              <w:t xml:space="preserve"> </w:t>
            </w:r>
            <w:r>
              <w:rPr>
                <w:w w:val="105"/>
                <w:sz w:val="18"/>
              </w:rPr>
              <w:t>FUND</w:t>
            </w:r>
            <w:r>
              <w:rPr>
                <w:spacing w:val="-11"/>
                <w:w w:val="105"/>
                <w:sz w:val="18"/>
              </w:rPr>
              <w:t xml:space="preserve"> </w:t>
            </w:r>
            <w:r>
              <w:rPr>
                <w:w w:val="105"/>
                <w:sz w:val="18"/>
              </w:rPr>
              <w:t>ADJUDICATOR</w:t>
            </w:r>
            <w:r>
              <w:rPr>
                <w:spacing w:val="-13"/>
                <w:w w:val="105"/>
                <w:sz w:val="18"/>
              </w:rPr>
              <w:t xml:space="preserve"> </w:t>
            </w:r>
            <w:r>
              <w:rPr>
                <w:spacing w:val="-2"/>
                <w:w w:val="105"/>
                <w:sz w:val="18"/>
              </w:rPr>
              <w:t>(OPFA)</w:t>
            </w:r>
          </w:p>
        </w:tc>
      </w:tr>
      <w:tr w:rsidR="00B82F1C">
        <w:trPr>
          <w:trHeight w:val="2334"/>
        </w:trPr>
        <w:tc>
          <w:tcPr>
            <w:tcW w:w="1999" w:type="dxa"/>
          </w:tcPr>
          <w:p w:rsidR="00B82F1C" w:rsidRDefault="00AC2443">
            <w:pPr>
              <w:pStyle w:val="TableParagraph"/>
              <w:spacing w:before="6"/>
              <w:rPr>
                <w:b/>
                <w:sz w:val="18"/>
              </w:rPr>
            </w:pPr>
            <w:r>
              <w:rPr>
                <w:b/>
                <w:sz w:val="18"/>
              </w:rPr>
              <w:t>Soma-</w:t>
            </w:r>
            <w:r>
              <w:rPr>
                <w:b/>
                <w:spacing w:val="-2"/>
                <w:sz w:val="18"/>
              </w:rPr>
              <w:t>Solutions</w:t>
            </w:r>
          </w:p>
        </w:tc>
        <w:tc>
          <w:tcPr>
            <w:tcW w:w="7063" w:type="dxa"/>
          </w:tcPr>
          <w:p w:rsidR="00B82F1C" w:rsidRDefault="00AC2443">
            <w:pPr>
              <w:pStyle w:val="TableParagraph"/>
              <w:spacing w:before="6"/>
              <w:rPr>
                <w:sz w:val="18"/>
              </w:rPr>
            </w:pPr>
            <w:r>
              <w:rPr>
                <w:b/>
                <w:w w:val="105"/>
                <w:sz w:val="18"/>
              </w:rPr>
              <w:t>Full</w:t>
            </w:r>
            <w:r>
              <w:rPr>
                <w:b/>
                <w:spacing w:val="-16"/>
                <w:w w:val="105"/>
                <w:sz w:val="18"/>
              </w:rPr>
              <w:t xml:space="preserve"> </w:t>
            </w:r>
            <w:r>
              <w:rPr>
                <w:b/>
                <w:w w:val="105"/>
                <w:sz w:val="18"/>
              </w:rPr>
              <w:t>Name:</w:t>
            </w:r>
            <w:r>
              <w:rPr>
                <w:b/>
                <w:spacing w:val="-11"/>
                <w:w w:val="105"/>
                <w:sz w:val="18"/>
              </w:rPr>
              <w:t xml:space="preserve"> </w:t>
            </w:r>
            <w:r>
              <w:rPr>
                <w:w w:val="105"/>
                <w:sz w:val="18"/>
              </w:rPr>
              <w:t>Soma-</w:t>
            </w:r>
            <w:r>
              <w:rPr>
                <w:spacing w:val="-2"/>
                <w:w w:val="105"/>
                <w:sz w:val="18"/>
              </w:rPr>
              <w:t>Solutions</w:t>
            </w:r>
          </w:p>
          <w:p w:rsidR="00B82F1C" w:rsidRDefault="00AC2443">
            <w:pPr>
              <w:pStyle w:val="TableParagraph"/>
              <w:spacing w:before="182"/>
              <w:rPr>
                <w:b/>
                <w:sz w:val="18"/>
              </w:rPr>
            </w:pPr>
            <w:r>
              <w:rPr>
                <w:b/>
                <w:sz w:val="18"/>
              </w:rPr>
              <w:t>Registration</w:t>
            </w:r>
            <w:r>
              <w:rPr>
                <w:b/>
                <w:spacing w:val="45"/>
                <w:sz w:val="18"/>
              </w:rPr>
              <w:t xml:space="preserve"> </w:t>
            </w:r>
            <w:r>
              <w:rPr>
                <w:b/>
                <w:spacing w:val="-2"/>
                <w:sz w:val="18"/>
              </w:rPr>
              <w:t>Number:</w:t>
            </w:r>
          </w:p>
          <w:p w:rsidR="00B82F1C" w:rsidRDefault="00AC2443">
            <w:pPr>
              <w:pStyle w:val="TableParagraph"/>
              <w:spacing w:before="179" w:line="376" w:lineRule="auto"/>
              <w:rPr>
                <w:sz w:val="18"/>
              </w:rPr>
            </w:pPr>
            <w:r>
              <w:rPr>
                <w:b/>
                <w:w w:val="105"/>
                <w:sz w:val="18"/>
              </w:rPr>
              <w:t xml:space="preserve">Physical Address: </w:t>
            </w:r>
            <w:proofErr w:type="spellStart"/>
            <w:r>
              <w:rPr>
                <w:w w:val="105"/>
                <w:sz w:val="18"/>
              </w:rPr>
              <w:t>Riversands</w:t>
            </w:r>
            <w:proofErr w:type="spellEnd"/>
            <w:r>
              <w:rPr>
                <w:w w:val="105"/>
                <w:sz w:val="18"/>
              </w:rPr>
              <w:t xml:space="preserve"> Incubation Hub, Suite R11, 90 Block 2, </w:t>
            </w:r>
            <w:proofErr w:type="spellStart"/>
            <w:r>
              <w:rPr>
                <w:spacing w:val="-2"/>
                <w:w w:val="105"/>
                <w:sz w:val="18"/>
              </w:rPr>
              <w:t>Riversands</w:t>
            </w:r>
            <w:proofErr w:type="spellEnd"/>
          </w:p>
          <w:p w:rsidR="00B82F1C" w:rsidRDefault="00AC2443">
            <w:pPr>
              <w:pStyle w:val="TableParagraph"/>
              <w:spacing w:before="58"/>
              <w:rPr>
                <w:sz w:val="18"/>
              </w:rPr>
            </w:pPr>
            <w:r>
              <w:rPr>
                <w:b/>
                <w:w w:val="105"/>
                <w:sz w:val="18"/>
              </w:rPr>
              <w:t>Fax:</w:t>
            </w:r>
            <w:r>
              <w:rPr>
                <w:b/>
                <w:spacing w:val="-7"/>
                <w:w w:val="105"/>
                <w:sz w:val="18"/>
              </w:rPr>
              <w:t xml:space="preserve"> </w:t>
            </w:r>
            <w:r>
              <w:rPr>
                <w:w w:val="105"/>
                <w:sz w:val="18"/>
              </w:rPr>
              <w:t>+27</w:t>
            </w:r>
            <w:r>
              <w:rPr>
                <w:spacing w:val="-5"/>
                <w:w w:val="105"/>
                <w:sz w:val="18"/>
              </w:rPr>
              <w:t xml:space="preserve"> </w:t>
            </w:r>
            <w:r>
              <w:rPr>
                <w:w w:val="105"/>
                <w:sz w:val="18"/>
              </w:rPr>
              <w:t>72</w:t>
            </w:r>
            <w:r>
              <w:rPr>
                <w:spacing w:val="-7"/>
                <w:w w:val="105"/>
                <w:sz w:val="18"/>
              </w:rPr>
              <w:t xml:space="preserve"> </w:t>
            </w:r>
            <w:r>
              <w:rPr>
                <w:w w:val="105"/>
                <w:sz w:val="18"/>
              </w:rPr>
              <w:t>117</w:t>
            </w:r>
            <w:r>
              <w:rPr>
                <w:spacing w:val="-6"/>
                <w:w w:val="105"/>
                <w:sz w:val="18"/>
              </w:rPr>
              <w:t xml:space="preserve"> </w:t>
            </w:r>
            <w:r>
              <w:rPr>
                <w:spacing w:val="-4"/>
                <w:w w:val="105"/>
                <w:sz w:val="18"/>
              </w:rPr>
              <w:t>8711</w:t>
            </w:r>
          </w:p>
          <w:p w:rsidR="00B82F1C" w:rsidRDefault="00AC2443">
            <w:pPr>
              <w:pStyle w:val="TableParagraph"/>
              <w:spacing w:before="179"/>
              <w:rPr>
                <w:sz w:val="18"/>
              </w:rPr>
            </w:pPr>
            <w:r>
              <w:rPr>
                <w:b/>
                <w:w w:val="105"/>
                <w:sz w:val="18"/>
              </w:rPr>
              <w:t>Attention:</w:t>
            </w:r>
            <w:r>
              <w:rPr>
                <w:b/>
                <w:spacing w:val="-13"/>
                <w:w w:val="105"/>
                <w:sz w:val="18"/>
              </w:rPr>
              <w:t xml:space="preserve"> </w:t>
            </w:r>
            <w:r>
              <w:rPr>
                <w:w w:val="105"/>
                <w:sz w:val="18"/>
              </w:rPr>
              <w:t>Marilyn</w:t>
            </w:r>
            <w:r>
              <w:rPr>
                <w:spacing w:val="-12"/>
                <w:w w:val="105"/>
                <w:sz w:val="18"/>
              </w:rPr>
              <w:t xml:space="preserve"> </w:t>
            </w:r>
            <w:r>
              <w:rPr>
                <w:w w:val="105"/>
                <w:sz w:val="18"/>
              </w:rPr>
              <w:t>White</w:t>
            </w:r>
            <w:r>
              <w:rPr>
                <w:spacing w:val="-13"/>
                <w:w w:val="105"/>
                <w:sz w:val="18"/>
              </w:rPr>
              <w:t xml:space="preserve"> </w:t>
            </w:r>
            <w:r>
              <w:rPr>
                <w:spacing w:val="-2"/>
                <w:w w:val="105"/>
                <w:sz w:val="18"/>
              </w:rPr>
              <w:t>Radebe</w:t>
            </w:r>
          </w:p>
        </w:tc>
      </w:tr>
      <w:tr w:rsidR="00B82F1C">
        <w:trPr>
          <w:trHeight w:val="3580"/>
        </w:trPr>
        <w:tc>
          <w:tcPr>
            <w:tcW w:w="1999" w:type="dxa"/>
          </w:tcPr>
          <w:p w:rsidR="00B82F1C" w:rsidRDefault="00AC2443">
            <w:pPr>
              <w:pStyle w:val="TableParagraph"/>
              <w:spacing w:before="11" w:line="376" w:lineRule="auto"/>
              <w:rPr>
                <w:b/>
                <w:sz w:val="18"/>
              </w:rPr>
            </w:pPr>
            <w:r>
              <w:rPr>
                <w:b/>
                <w:spacing w:val="-2"/>
                <w:w w:val="105"/>
                <w:sz w:val="18"/>
              </w:rPr>
              <w:t>Soma-</w:t>
            </w:r>
            <w:r>
              <w:rPr>
                <w:b/>
                <w:spacing w:val="-2"/>
                <w:w w:val="105"/>
                <w:sz w:val="18"/>
              </w:rPr>
              <w:t xml:space="preserve">Solutions </w:t>
            </w:r>
            <w:r>
              <w:rPr>
                <w:b/>
                <w:w w:val="105"/>
                <w:sz w:val="18"/>
              </w:rPr>
              <w:t>Scope of Work:</w:t>
            </w:r>
          </w:p>
        </w:tc>
        <w:tc>
          <w:tcPr>
            <w:tcW w:w="7063" w:type="dxa"/>
          </w:tcPr>
          <w:p w:rsidR="00B82F1C" w:rsidRDefault="00AC2443">
            <w:pPr>
              <w:pStyle w:val="TableParagraph"/>
              <w:spacing w:before="11" w:line="376" w:lineRule="auto"/>
              <w:rPr>
                <w:sz w:val="18"/>
              </w:rPr>
            </w:pPr>
            <w:r>
              <w:rPr>
                <w:w w:val="105"/>
                <w:sz w:val="18"/>
              </w:rPr>
              <w:t>Soma</w:t>
            </w:r>
            <w:r>
              <w:rPr>
                <w:spacing w:val="-6"/>
                <w:w w:val="105"/>
                <w:sz w:val="18"/>
              </w:rPr>
              <w:t xml:space="preserve"> </w:t>
            </w:r>
            <w:r>
              <w:rPr>
                <w:w w:val="105"/>
                <w:sz w:val="18"/>
              </w:rPr>
              <w:t>Solutions</w:t>
            </w:r>
            <w:r>
              <w:rPr>
                <w:spacing w:val="-5"/>
                <w:w w:val="105"/>
                <w:sz w:val="18"/>
              </w:rPr>
              <w:t xml:space="preserve"> </w:t>
            </w:r>
            <w:r>
              <w:rPr>
                <w:w w:val="105"/>
                <w:sz w:val="18"/>
              </w:rPr>
              <w:t>will</w:t>
            </w:r>
            <w:r>
              <w:rPr>
                <w:spacing w:val="-10"/>
                <w:w w:val="105"/>
                <w:sz w:val="18"/>
              </w:rPr>
              <w:t xml:space="preserve"> </w:t>
            </w:r>
            <w:r>
              <w:rPr>
                <w:w w:val="105"/>
                <w:sz w:val="18"/>
              </w:rPr>
              <w:t>be</w:t>
            </w:r>
            <w:r>
              <w:rPr>
                <w:spacing w:val="-8"/>
                <w:w w:val="105"/>
                <w:sz w:val="18"/>
              </w:rPr>
              <w:t xml:space="preserve"> </w:t>
            </w:r>
            <w:r>
              <w:rPr>
                <w:w w:val="105"/>
                <w:sz w:val="18"/>
              </w:rPr>
              <w:t>responsible</w:t>
            </w:r>
            <w:r>
              <w:rPr>
                <w:spacing w:val="-6"/>
                <w:w w:val="105"/>
                <w:sz w:val="18"/>
              </w:rPr>
              <w:t xml:space="preserve"> </w:t>
            </w:r>
            <w:r>
              <w:rPr>
                <w:w w:val="105"/>
                <w:sz w:val="18"/>
              </w:rPr>
              <w:t>for</w:t>
            </w:r>
            <w:r>
              <w:rPr>
                <w:spacing w:val="-8"/>
                <w:w w:val="105"/>
                <w:sz w:val="18"/>
              </w:rPr>
              <w:t xml:space="preserve"> </w:t>
            </w:r>
            <w:r>
              <w:rPr>
                <w:w w:val="105"/>
                <w:sz w:val="18"/>
              </w:rPr>
              <w:t>60%</w:t>
            </w:r>
            <w:r>
              <w:rPr>
                <w:spacing w:val="-6"/>
                <w:w w:val="105"/>
                <w:sz w:val="18"/>
              </w:rPr>
              <w:t xml:space="preserve"> </w:t>
            </w:r>
            <w:r>
              <w:rPr>
                <w:w w:val="105"/>
                <w:sz w:val="18"/>
              </w:rPr>
              <w:t>effort</w:t>
            </w:r>
            <w:r>
              <w:rPr>
                <w:spacing w:val="-7"/>
                <w:w w:val="105"/>
                <w:sz w:val="18"/>
              </w:rPr>
              <w:t xml:space="preserve"> </w:t>
            </w:r>
            <w:r>
              <w:rPr>
                <w:w w:val="105"/>
                <w:sz w:val="18"/>
              </w:rPr>
              <w:t>of</w:t>
            </w:r>
            <w:r>
              <w:rPr>
                <w:spacing w:val="-6"/>
                <w:w w:val="105"/>
                <w:sz w:val="18"/>
              </w:rPr>
              <w:t xml:space="preserve"> </w:t>
            </w:r>
            <w:r>
              <w:rPr>
                <w:w w:val="105"/>
                <w:sz w:val="18"/>
              </w:rPr>
              <w:t>the</w:t>
            </w:r>
            <w:r>
              <w:rPr>
                <w:spacing w:val="-10"/>
                <w:w w:val="105"/>
                <w:sz w:val="18"/>
              </w:rPr>
              <w:t xml:space="preserve"> </w:t>
            </w:r>
            <w:r>
              <w:rPr>
                <w:w w:val="105"/>
                <w:sz w:val="18"/>
              </w:rPr>
              <w:t>delivery</w:t>
            </w:r>
            <w:r>
              <w:rPr>
                <w:spacing w:val="-8"/>
                <w:w w:val="105"/>
                <w:sz w:val="18"/>
              </w:rPr>
              <w:t xml:space="preserve"> </w:t>
            </w:r>
            <w:r>
              <w:rPr>
                <w:w w:val="105"/>
                <w:sz w:val="18"/>
              </w:rPr>
              <w:t>of</w:t>
            </w:r>
            <w:r>
              <w:rPr>
                <w:spacing w:val="-6"/>
                <w:w w:val="105"/>
                <w:sz w:val="18"/>
              </w:rPr>
              <w:t xml:space="preserve"> </w:t>
            </w:r>
            <w:r>
              <w:rPr>
                <w:w w:val="105"/>
                <w:sz w:val="18"/>
              </w:rPr>
              <w:t xml:space="preserve">the </w:t>
            </w:r>
            <w:r>
              <w:rPr>
                <w:spacing w:val="-2"/>
                <w:w w:val="105"/>
                <w:sz w:val="18"/>
              </w:rPr>
              <w:t>project:</w:t>
            </w:r>
          </w:p>
          <w:p w:rsidR="00B82F1C" w:rsidRDefault="00AC2443">
            <w:pPr>
              <w:pStyle w:val="TableParagraph"/>
              <w:numPr>
                <w:ilvl w:val="0"/>
                <w:numId w:val="9"/>
              </w:numPr>
              <w:tabs>
                <w:tab w:val="left" w:pos="777"/>
              </w:tabs>
              <w:spacing w:before="0" w:line="249" w:lineRule="exact"/>
              <w:ind w:hanging="338"/>
              <w:rPr>
                <w:rFonts w:ascii="Calibri" w:hAnsi="Calibri"/>
                <w:sz w:val="20"/>
              </w:rPr>
            </w:pPr>
            <w:r>
              <w:rPr>
                <w:rFonts w:ascii="Calibri" w:hAnsi="Calibri"/>
                <w:sz w:val="20"/>
              </w:rPr>
              <w:t>Project</w:t>
            </w:r>
            <w:r>
              <w:rPr>
                <w:rFonts w:ascii="Calibri" w:hAnsi="Calibri"/>
                <w:spacing w:val="12"/>
                <w:sz w:val="20"/>
              </w:rPr>
              <w:t xml:space="preserve"> </w:t>
            </w:r>
            <w:r>
              <w:rPr>
                <w:rFonts w:ascii="Calibri" w:hAnsi="Calibri"/>
                <w:spacing w:val="-2"/>
                <w:sz w:val="20"/>
              </w:rPr>
              <w:t>Management</w:t>
            </w:r>
          </w:p>
          <w:p w:rsidR="00B82F1C" w:rsidRDefault="00AC2443">
            <w:pPr>
              <w:pStyle w:val="TableParagraph"/>
              <w:numPr>
                <w:ilvl w:val="0"/>
                <w:numId w:val="9"/>
              </w:numPr>
              <w:tabs>
                <w:tab w:val="left" w:pos="777"/>
              </w:tabs>
              <w:spacing w:before="136"/>
              <w:ind w:hanging="338"/>
              <w:rPr>
                <w:rFonts w:ascii="Calibri" w:hAnsi="Calibri"/>
                <w:sz w:val="20"/>
              </w:rPr>
            </w:pPr>
            <w:r>
              <w:rPr>
                <w:rFonts w:ascii="Calibri" w:hAnsi="Calibri"/>
                <w:sz w:val="20"/>
              </w:rPr>
              <w:t>Service</w:t>
            </w:r>
            <w:r>
              <w:rPr>
                <w:rFonts w:ascii="Calibri" w:hAnsi="Calibri"/>
                <w:spacing w:val="10"/>
                <w:sz w:val="20"/>
              </w:rPr>
              <w:t xml:space="preserve"> </w:t>
            </w:r>
            <w:r>
              <w:rPr>
                <w:rFonts w:ascii="Calibri" w:hAnsi="Calibri"/>
                <w:sz w:val="20"/>
              </w:rPr>
              <w:t>Level</w:t>
            </w:r>
            <w:r>
              <w:rPr>
                <w:rFonts w:ascii="Calibri" w:hAnsi="Calibri"/>
                <w:spacing w:val="13"/>
                <w:sz w:val="20"/>
              </w:rPr>
              <w:t xml:space="preserve"> </w:t>
            </w:r>
            <w:r>
              <w:rPr>
                <w:rFonts w:ascii="Calibri" w:hAnsi="Calibri"/>
                <w:spacing w:val="-2"/>
                <w:sz w:val="20"/>
              </w:rPr>
              <w:t>Management</w:t>
            </w:r>
          </w:p>
          <w:p w:rsidR="00B82F1C" w:rsidRDefault="00AC2443">
            <w:pPr>
              <w:pStyle w:val="TableParagraph"/>
              <w:numPr>
                <w:ilvl w:val="0"/>
                <w:numId w:val="9"/>
              </w:numPr>
              <w:tabs>
                <w:tab w:val="left" w:pos="777"/>
              </w:tabs>
              <w:spacing w:before="136"/>
              <w:ind w:hanging="338"/>
              <w:rPr>
                <w:rFonts w:ascii="Calibri" w:hAnsi="Calibri"/>
                <w:sz w:val="20"/>
              </w:rPr>
            </w:pPr>
            <w:r>
              <w:rPr>
                <w:rFonts w:ascii="Calibri" w:hAnsi="Calibri"/>
                <w:w w:val="105"/>
                <w:sz w:val="20"/>
              </w:rPr>
              <w:t>Review</w:t>
            </w:r>
            <w:r>
              <w:rPr>
                <w:rFonts w:ascii="Calibri" w:hAnsi="Calibri"/>
                <w:spacing w:val="-12"/>
                <w:w w:val="105"/>
                <w:sz w:val="20"/>
              </w:rPr>
              <w:t xml:space="preserve"> </w:t>
            </w:r>
            <w:r>
              <w:rPr>
                <w:rFonts w:ascii="Calibri" w:hAnsi="Calibri"/>
                <w:w w:val="105"/>
                <w:sz w:val="20"/>
              </w:rPr>
              <w:t>and</w:t>
            </w:r>
            <w:r>
              <w:rPr>
                <w:rFonts w:ascii="Calibri" w:hAnsi="Calibri"/>
                <w:spacing w:val="-12"/>
                <w:w w:val="105"/>
                <w:sz w:val="20"/>
              </w:rPr>
              <w:t xml:space="preserve"> </w:t>
            </w:r>
            <w:r>
              <w:rPr>
                <w:rFonts w:ascii="Calibri" w:hAnsi="Calibri"/>
                <w:w w:val="105"/>
                <w:sz w:val="20"/>
              </w:rPr>
              <w:t>Update</w:t>
            </w:r>
            <w:r>
              <w:rPr>
                <w:rFonts w:ascii="Calibri" w:hAnsi="Calibri"/>
                <w:spacing w:val="-12"/>
                <w:w w:val="105"/>
                <w:sz w:val="20"/>
              </w:rPr>
              <w:t xml:space="preserve"> </w:t>
            </w:r>
            <w:r>
              <w:rPr>
                <w:rFonts w:ascii="Calibri" w:hAnsi="Calibri"/>
                <w:w w:val="105"/>
                <w:sz w:val="20"/>
              </w:rPr>
              <w:t>of</w:t>
            </w:r>
            <w:r>
              <w:rPr>
                <w:rFonts w:ascii="Calibri" w:hAnsi="Calibri"/>
                <w:spacing w:val="-12"/>
                <w:w w:val="105"/>
                <w:sz w:val="20"/>
              </w:rPr>
              <w:t xml:space="preserve"> </w:t>
            </w:r>
            <w:r>
              <w:rPr>
                <w:rFonts w:ascii="Calibri" w:hAnsi="Calibri"/>
                <w:spacing w:val="-2"/>
                <w:w w:val="105"/>
                <w:sz w:val="20"/>
              </w:rPr>
              <w:t>Policies</w:t>
            </w:r>
          </w:p>
          <w:p w:rsidR="00B82F1C" w:rsidRDefault="00AC2443">
            <w:pPr>
              <w:pStyle w:val="TableParagraph"/>
              <w:numPr>
                <w:ilvl w:val="0"/>
                <w:numId w:val="9"/>
              </w:numPr>
              <w:tabs>
                <w:tab w:val="left" w:pos="777"/>
              </w:tabs>
              <w:spacing w:before="134" w:line="364" w:lineRule="auto"/>
              <w:ind w:right="389"/>
              <w:rPr>
                <w:rFonts w:ascii="Calibri" w:hAnsi="Calibri"/>
                <w:sz w:val="20"/>
              </w:rPr>
            </w:pPr>
            <w:r>
              <w:rPr>
                <w:rFonts w:ascii="Calibri" w:hAnsi="Calibri"/>
                <w:spacing w:val="-2"/>
                <w:w w:val="105"/>
                <w:sz w:val="20"/>
              </w:rPr>
              <w:t>Support and Implement Disaster Recovery</w:t>
            </w:r>
            <w:r>
              <w:rPr>
                <w:rFonts w:ascii="Calibri" w:hAnsi="Calibri"/>
                <w:spacing w:val="-4"/>
                <w:w w:val="105"/>
                <w:sz w:val="20"/>
              </w:rPr>
              <w:t xml:space="preserve"> </w:t>
            </w:r>
            <w:r>
              <w:rPr>
                <w:rFonts w:ascii="Calibri" w:hAnsi="Calibri"/>
                <w:spacing w:val="-2"/>
                <w:w w:val="105"/>
                <w:sz w:val="20"/>
              </w:rPr>
              <w:t>and Back-Up Activities</w:t>
            </w:r>
            <w:r>
              <w:rPr>
                <w:rFonts w:ascii="Calibri" w:hAnsi="Calibri"/>
                <w:spacing w:val="-3"/>
                <w:w w:val="105"/>
                <w:sz w:val="20"/>
              </w:rPr>
              <w:t xml:space="preserve"> </w:t>
            </w:r>
            <w:r>
              <w:rPr>
                <w:rFonts w:ascii="Calibri" w:hAnsi="Calibri"/>
                <w:spacing w:val="-2"/>
                <w:w w:val="105"/>
                <w:sz w:val="20"/>
              </w:rPr>
              <w:t>with Sautech</w:t>
            </w:r>
          </w:p>
          <w:p w:rsidR="00B82F1C" w:rsidRDefault="00AC2443">
            <w:pPr>
              <w:pStyle w:val="TableParagraph"/>
              <w:numPr>
                <w:ilvl w:val="0"/>
                <w:numId w:val="9"/>
              </w:numPr>
              <w:tabs>
                <w:tab w:val="left" w:pos="777"/>
              </w:tabs>
              <w:spacing w:before="15" w:line="367" w:lineRule="auto"/>
              <w:ind w:right="222"/>
              <w:rPr>
                <w:rFonts w:ascii="Calibri" w:hAnsi="Calibri"/>
                <w:sz w:val="20"/>
              </w:rPr>
            </w:pPr>
            <w:r>
              <w:rPr>
                <w:rFonts w:ascii="Calibri" w:hAnsi="Calibri"/>
                <w:w w:val="105"/>
                <w:sz w:val="20"/>
              </w:rPr>
              <w:t>Scope,</w:t>
            </w:r>
            <w:r>
              <w:rPr>
                <w:rFonts w:ascii="Calibri" w:hAnsi="Calibri"/>
                <w:spacing w:val="-12"/>
                <w:w w:val="105"/>
                <w:sz w:val="20"/>
              </w:rPr>
              <w:t xml:space="preserve"> </w:t>
            </w:r>
            <w:r>
              <w:rPr>
                <w:rFonts w:ascii="Calibri" w:hAnsi="Calibri"/>
                <w:w w:val="105"/>
                <w:sz w:val="20"/>
              </w:rPr>
              <w:t>Roles</w:t>
            </w:r>
            <w:r>
              <w:rPr>
                <w:rFonts w:ascii="Calibri" w:hAnsi="Calibri"/>
                <w:spacing w:val="-12"/>
                <w:w w:val="105"/>
                <w:sz w:val="20"/>
              </w:rPr>
              <w:t xml:space="preserve"> </w:t>
            </w:r>
            <w:r>
              <w:rPr>
                <w:rFonts w:ascii="Calibri" w:hAnsi="Calibri"/>
                <w:w w:val="105"/>
                <w:sz w:val="20"/>
              </w:rPr>
              <w:t>&amp;</w:t>
            </w:r>
            <w:r>
              <w:rPr>
                <w:rFonts w:ascii="Calibri" w:hAnsi="Calibri"/>
                <w:spacing w:val="-12"/>
                <w:w w:val="105"/>
                <w:sz w:val="20"/>
              </w:rPr>
              <w:t xml:space="preserve"> </w:t>
            </w:r>
            <w:r>
              <w:rPr>
                <w:rFonts w:ascii="Calibri" w:hAnsi="Calibri"/>
                <w:w w:val="105"/>
                <w:sz w:val="20"/>
              </w:rPr>
              <w:t>Responsibility</w:t>
            </w:r>
            <w:r>
              <w:rPr>
                <w:rFonts w:ascii="Calibri" w:hAnsi="Calibri"/>
                <w:spacing w:val="-12"/>
                <w:w w:val="105"/>
                <w:sz w:val="20"/>
              </w:rPr>
              <w:t xml:space="preserve"> </w:t>
            </w:r>
            <w:r>
              <w:rPr>
                <w:rFonts w:ascii="Calibri" w:hAnsi="Calibri"/>
                <w:w w:val="105"/>
                <w:sz w:val="20"/>
              </w:rPr>
              <w:t>is</w:t>
            </w:r>
            <w:r>
              <w:rPr>
                <w:rFonts w:ascii="Calibri" w:hAnsi="Calibri"/>
                <w:spacing w:val="-12"/>
                <w:w w:val="105"/>
                <w:sz w:val="20"/>
              </w:rPr>
              <w:t xml:space="preserve"> </w:t>
            </w:r>
            <w:r>
              <w:rPr>
                <w:rFonts w:ascii="Calibri" w:hAnsi="Calibri"/>
                <w:w w:val="105"/>
                <w:sz w:val="20"/>
              </w:rPr>
              <w:t>subject</w:t>
            </w:r>
            <w:r>
              <w:rPr>
                <w:rFonts w:ascii="Calibri" w:hAnsi="Calibri"/>
                <w:spacing w:val="-12"/>
                <w:w w:val="105"/>
                <w:sz w:val="20"/>
              </w:rPr>
              <w:t xml:space="preserve"> </w:t>
            </w:r>
            <w:r>
              <w:rPr>
                <w:rFonts w:ascii="Calibri" w:hAnsi="Calibri"/>
                <w:w w:val="105"/>
                <w:sz w:val="20"/>
              </w:rPr>
              <w:t>to</w:t>
            </w:r>
            <w:r>
              <w:rPr>
                <w:rFonts w:ascii="Calibri" w:hAnsi="Calibri"/>
                <w:spacing w:val="-12"/>
                <w:w w:val="105"/>
                <w:sz w:val="20"/>
              </w:rPr>
              <w:t xml:space="preserve"> </w:t>
            </w:r>
            <w:r>
              <w:rPr>
                <w:rFonts w:ascii="Calibri" w:hAnsi="Calibri"/>
                <w:w w:val="105"/>
                <w:sz w:val="20"/>
              </w:rPr>
              <w:t>change</w:t>
            </w:r>
            <w:r>
              <w:rPr>
                <w:rFonts w:ascii="Calibri" w:hAnsi="Calibri"/>
                <w:spacing w:val="-11"/>
                <w:w w:val="105"/>
                <w:sz w:val="20"/>
              </w:rPr>
              <w:t xml:space="preserve"> </w:t>
            </w:r>
            <w:r>
              <w:rPr>
                <w:rFonts w:ascii="Calibri" w:hAnsi="Calibri"/>
                <w:w w:val="105"/>
                <w:sz w:val="20"/>
              </w:rPr>
              <w:t>and</w:t>
            </w:r>
            <w:r>
              <w:rPr>
                <w:rFonts w:ascii="Calibri" w:hAnsi="Calibri"/>
                <w:spacing w:val="-12"/>
                <w:w w:val="105"/>
                <w:sz w:val="20"/>
              </w:rPr>
              <w:t xml:space="preserve"> </w:t>
            </w:r>
            <w:r>
              <w:rPr>
                <w:rFonts w:ascii="Calibri" w:hAnsi="Calibri"/>
                <w:w w:val="105"/>
                <w:sz w:val="20"/>
              </w:rPr>
              <w:t>or</w:t>
            </w:r>
            <w:r>
              <w:rPr>
                <w:rFonts w:ascii="Calibri" w:hAnsi="Calibri"/>
                <w:spacing w:val="-12"/>
                <w:w w:val="105"/>
                <w:sz w:val="20"/>
              </w:rPr>
              <w:t xml:space="preserve"> </w:t>
            </w:r>
            <w:r>
              <w:rPr>
                <w:rFonts w:ascii="Calibri" w:hAnsi="Calibri"/>
                <w:w w:val="105"/>
                <w:sz w:val="20"/>
              </w:rPr>
              <w:t>refined</w:t>
            </w:r>
            <w:r>
              <w:rPr>
                <w:rFonts w:ascii="Calibri" w:hAnsi="Calibri"/>
                <w:spacing w:val="-12"/>
                <w:w w:val="105"/>
                <w:sz w:val="20"/>
              </w:rPr>
              <w:t xml:space="preserve"> </w:t>
            </w:r>
            <w:r>
              <w:rPr>
                <w:rFonts w:ascii="Calibri" w:hAnsi="Calibri"/>
                <w:w w:val="105"/>
                <w:sz w:val="20"/>
              </w:rPr>
              <w:t>subject to mutual agreement by both parties.</w:t>
            </w:r>
          </w:p>
        </w:tc>
      </w:tr>
      <w:tr w:rsidR="00B82F1C">
        <w:trPr>
          <w:trHeight w:val="2337"/>
        </w:trPr>
        <w:tc>
          <w:tcPr>
            <w:tcW w:w="1999" w:type="dxa"/>
          </w:tcPr>
          <w:p w:rsidR="00B82F1C" w:rsidRDefault="00AC2443">
            <w:pPr>
              <w:pStyle w:val="TableParagraph"/>
              <w:rPr>
                <w:b/>
                <w:sz w:val="18"/>
              </w:rPr>
            </w:pPr>
            <w:r>
              <w:rPr>
                <w:b/>
                <w:sz w:val="18"/>
              </w:rPr>
              <w:t>Sub-</w:t>
            </w:r>
            <w:r>
              <w:rPr>
                <w:b/>
                <w:spacing w:val="-2"/>
                <w:sz w:val="18"/>
              </w:rPr>
              <w:t>Contractor:</w:t>
            </w:r>
          </w:p>
        </w:tc>
        <w:tc>
          <w:tcPr>
            <w:tcW w:w="7063" w:type="dxa"/>
          </w:tcPr>
          <w:p w:rsidR="00B82F1C" w:rsidRDefault="00AC2443">
            <w:pPr>
              <w:pStyle w:val="TableParagraph"/>
              <w:spacing w:line="436" w:lineRule="auto"/>
              <w:ind w:right="2750"/>
              <w:rPr>
                <w:b/>
                <w:sz w:val="18"/>
              </w:rPr>
            </w:pPr>
            <w:r>
              <w:rPr>
                <w:b/>
                <w:color w:val="000000"/>
                <w:w w:val="105"/>
                <w:sz w:val="18"/>
                <w:highlight w:val="yellow"/>
              </w:rPr>
              <w:t>Full Name: Sautech Pty Ltd</w:t>
            </w:r>
            <w:r>
              <w:rPr>
                <w:b/>
                <w:color w:val="000000"/>
                <w:spacing w:val="40"/>
                <w:w w:val="105"/>
                <w:sz w:val="18"/>
              </w:rPr>
              <w:t xml:space="preserve"> </w:t>
            </w:r>
            <w:r>
              <w:rPr>
                <w:b/>
                <w:color w:val="000000"/>
                <w:spacing w:val="-2"/>
                <w:w w:val="105"/>
                <w:sz w:val="18"/>
                <w:highlight w:val="yellow"/>
              </w:rPr>
              <w:t>Registration Number: 2003/006814/07</w:t>
            </w:r>
            <w:r>
              <w:rPr>
                <w:b/>
                <w:color w:val="000000"/>
                <w:spacing w:val="-2"/>
                <w:w w:val="105"/>
                <w:sz w:val="18"/>
              </w:rPr>
              <w:t xml:space="preserve"> </w:t>
            </w:r>
            <w:r>
              <w:rPr>
                <w:b/>
                <w:color w:val="000000"/>
                <w:w w:val="105"/>
                <w:sz w:val="18"/>
                <w:highlight w:val="yellow"/>
              </w:rPr>
              <w:t>VAT No.:4240211963</w:t>
            </w:r>
          </w:p>
          <w:p w:rsidR="00B82F1C" w:rsidRDefault="00AC2443">
            <w:pPr>
              <w:pStyle w:val="TableParagraph"/>
              <w:spacing w:before="3" w:line="376" w:lineRule="auto"/>
              <w:ind w:right="107"/>
              <w:rPr>
                <w:b/>
                <w:sz w:val="18"/>
              </w:rPr>
            </w:pPr>
            <w:r>
              <w:rPr>
                <w:b/>
                <w:color w:val="000000"/>
                <w:w w:val="105"/>
                <w:sz w:val="18"/>
                <w:highlight w:val="yellow"/>
              </w:rPr>
              <w:t>Physical</w:t>
            </w:r>
            <w:r>
              <w:rPr>
                <w:b/>
                <w:color w:val="000000"/>
                <w:spacing w:val="-15"/>
                <w:w w:val="105"/>
                <w:sz w:val="18"/>
                <w:highlight w:val="yellow"/>
              </w:rPr>
              <w:t xml:space="preserve"> </w:t>
            </w:r>
            <w:r>
              <w:rPr>
                <w:b/>
                <w:color w:val="000000"/>
                <w:w w:val="105"/>
                <w:sz w:val="18"/>
                <w:highlight w:val="yellow"/>
              </w:rPr>
              <w:t>Address:</w:t>
            </w:r>
            <w:r>
              <w:rPr>
                <w:b/>
                <w:color w:val="000000"/>
                <w:spacing w:val="-15"/>
                <w:w w:val="105"/>
                <w:sz w:val="18"/>
                <w:highlight w:val="yellow"/>
              </w:rPr>
              <w:t xml:space="preserve"> </w:t>
            </w:r>
            <w:r>
              <w:rPr>
                <w:b/>
                <w:color w:val="000000"/>
                <w:w w:val="105"/>
                <w:sz w:val="18"/>
                <w:highlight w:val="yellow"/>
              </w:rPr>
              <w:t>34</w:t>
            </w:r>
            <w:r>
              <w:rPr>
                <w:b/>
                <w:color w:val="000000"/>
                <w:spacing w:val="-14"/>
                <w:w w:val="105"/>
                <w:sz w:val="18"/>
                <w:highlight w:val="yellow"/>
              </w:rPr>
              <w:t xml:space="preserve"> </w:t>
            </w:r>
            <w:proofErr w:type="spellStart"/>
            <w:r>
              <w:rPr>
                <w:b/>
                <w:color w:val="000000"/>
                <w:w w:val="105"/>
                <w:sz w:val="18"/>
                <w:highlight w:val="yellow"/>
              </w:rPr>
              <w:t>Stokroos</w:t>
            </w:r>
            <w:proofErr w:type="spellEnd"/>
            <w:r>
              <w:rPr>
                <w:b/>
                <w:color w:val="000000"/>
                <w:spacing w:val="-16"/>
                <w:w w:val="105"/>
                <w:sz w:val="18"/>
                <w:highlight w:val="yellow"/>
              </w:rPr>
              <w:t xml:space="preserve"> </w:t>
            </w:r>
            <w:r>
              <w:rPr>
                <w:b/>
                <w:color w:val="000000"/>
                <w:w w:val="105"/>
                <w:sz w:val="18"/>
                <w:highlight w:val="yellow"/>
              </w:rPr>
              <w:t>Avenue,</w:t>
            </w:r>
            <w:r>
              <w:rPr>
                <w:b/>
                <w:color w:val="000000"/>
                <w:spacing w:val="-14"/>
                <w:w w:val="105"/>
                <w:sz w:val="18"/>
                <w:highlight w:val="yellow"/>
              </w:rPr>
              <w:t xml:space="preserve"> </w:t>
            </w:r>
            <w:proofErr w:type="spellStart"/>
            <w:r>
              <w:rPr>
                <w:b/>
                <w:color w:val="000000"/>
                <w:w w:val="105"/>
                <w:sz w:val="18"/>
                <w:highlight w:val="yellow"/>
              </w:rPr>
              <w:t>Breaunanda</w:t>
            </w:r>
            <w:proofErr w:type="spellEnd"/>
            <w:r>
              <w:rPr>
                <w:b/>
                <w:color w:val="000000"/>
                <w:w w:val="105"/>
                <w:sz w:val="18"/>
                <w:highlight w:val="yellow"/>
              </w:rPr>
              <w:t>,</w:t>
            </w:r>
            <w:r>
              <w:rPr>
                <w:b/>
                <w:color w:val="000000"/>
                <w:w w:val="105"/>
                <w:sz w:val="18"/>
              </w:rPr>
              <w:t xml:space="preserve"> </w:t>
            </w:r>
            <w:r>
              <w:rPr>
                <w:b/>
                <w:color w:val="000000"/>
                <w:w w:val="105"/>
                <w:sz w:val="18"/>
                <w:highlight w:val="yellow"/>
              </w:rPr>
              <w:t>Krugersdorp, 1739</w:t>
            </w:r>
          </w:p>
          <w:p w:rsidR="00B82F1C" w:rsidRDefault="00AC2443">
            <w:pPr>
              <w:pStyle w:val="TableParagraph"/>
              <w:spacing w:before="55"/>
              <w:rPr>
                <w:b/>
                <w:sz w:val="18"/>
              </w:rPr>
            </w:pPr>
            <w:r>
              <w:rPr>
                <w:b/>
                <w:color w:val="000000"/>
                <w:w w:val="105"/>
                <w:sz w:val="18"/>
                <w:highlight w:val="yellow"/>
              </w:rPr>
              <w:t>Tel:</w:t>
            </w:r>
            <w:r>
              <w:rPr>
                <w:b/>
                <w:color w:val="000000"/>
                <w:spacing w:val="-8"/>
                <w:w w:val="105"/>
                <w:sz w:val="18"/>
                <w:highlight w:val="yellow"/>
              </w:rPr>
              <w:t xml:space="preserve"> </w:t>
            </w:r>
            <w:r>
              <w:rPr>
                <w:b/>
                <w:color w:val="000000"/>
                <w:w w:val="105"/>
                <w:sz w:val="18"/>
                <w:highlight w:val="yellow"/>
              </w:rPr>
              <w:t>011</w:t>
            </w:r>
            <w:r>
              <w:rPr>
                <w:b/>
                <w:color w:val="000000"/>
                <w:spacing w:val="-8"/>
                <w:w w:val="105"/>
                <w:sz w:val="18"/>
                <w:highlight w:val="yellow"/>
              </w:rPr>
              <w:t xml:space="preserve"> </w:t>
            </w:r>
            <w:r>
              <w:rPr>
                <w:b/>
                <w:color w:val="000000"/>
                <w:w w:val="105"/>
                <w:sz w:val="18"/>
                <w:highlight w:val="yellow"/>
              </w:rPr>
              <w:t>768</w:t>
            </w:r>
            <w:r>
              <w:rPr>
                <w:b/>
                <w:color w:val="000000"/>
                <w:spacing w:val="-7"/>
                <w:w w:val="105"/>
                <w:sz w:val="18"/>
                <w:highlight w:val="yellow"/>
              </w:rPr>
              <w:t xml:space="preserve"> </w:t>
            </w:r>
            <w:r>
              <w:rPr>
                <w:b/>
                <w:color w:val="000000"/>
                <w:spacing w:val="-4"/>
                <w:w w:val="105"/>
                <w:sz w:val="18"/>
                <w:highlight w:val="yellow"/>
              </w:rPr>
              <w:t>1790</w:t>
            </w:r>
          </w:p>
        </w:tc>
      </w:tr>
    </w:tbl>
    <w:p w:rsidR="00B82F1C" w:rsidRDefault="00B82F1C">
      <w:pPr>
        <w:rPr>
          <w:sz w:val="18"/>
        </w:rPr>
        <w:sectPr w:rsidR="00B82F1C">
          <w:type w:val="continuous"/>
          <w:pgSz w:w="12240" w:h="15840"/>
          <w:pgMar w:top="720" w:right="1380" w:bottom="280" w:left="1480" w:header="720" w:footer="720" w:gutter="0"/>
          <w:cols w:space="720"/>
        </w:sectPr>
      </w:pPr>
    </w:p>
    <w:tbl>
      <w:tblPr>
        <w:tblW w:w="0" w:type="auto"/>
        <w:tblInd w:w="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9"/>
        <w:gridCol w:w="7063"/>
      </w:tblGrid>
      <w:tr w:rsidR="00B82F1C">
        <w:trPr>
          <w:trHeight w:val="399"/>
        </w:trPr>
        <w:tc>
          <w:tcPr>
            <w:tcW w:w="1999" w:type="dxa"/>
          </w:tcPr>
          <w:p w:rsidR="00B82F1C" w:rsidRDefault="00B82F1C">
            <w:pPr>
              <w:pStyle w:val="TableParagraph"/>
              <w:spacing w:before="0"/>
              <w:ind w:left="0"/>
              <w:rPr>
                <w:rFonts w:ascii="Times New Roman"/>
                <w:sz w:val="18"/>
              </w:rPr>
            </w:pPr>
          </w:p>
        </w:tc>
        <w:tc>
          <w:tcPr>
            <w:tcW w:w="7063" w:type="dxa"/>
          </w:tcPr>
          <w:p w:rsidR="00B82F1C" w:rsidRDefault="00AC2443">
            <w:pPr>
              <w:pStyle w:val="TableParagraph"/>
              <w:spacing w:before="7"/>
              <w:rPr>
                <w:b/>
                <w:sz w:val="18"/>
              </w:rPr>
            </w:pPr>
            <w:hyperlink r:id="rId7">
              <w:r>
                <w:rPr>
                  <w:b/>
                  <w:color w:val="000000"/>
                  <w:w w:val="105"/>
                  <w:sz w:val="18"/>
                  <w:highlight w:val="yellow"/>
                </w:rPr>
                <w:t>Email</w:t>
              </w:r>
              <w:r>
                <w:rPr>
                  <w:b/>
                  <w:color w:val="000000"/>
                  <w:spacing w:val="-16"/>
                  <w:w w:val="105"/>
                  <w:sz w:val="18"/>
                  <w:highlight w:val="yellow"/>
                </w:rPr>
                <w:t xml:space="preserve"> </w:t>
              </w:r>
              <w:r>
                <w:rPr>
                  <w:b/>
                  <w:color w:val="000000"/>
                  <w:w w:val="105"/>
                  <w:sz w:val="18"/>
                  <w:highlight w:val="yellow"/>
                </w:rPr>
                <w:t>address:</w:t>
              </w:r>
              <w:r>
                <w:rPr>
                  <w:b/>
                  <w:color w:val="000000"/>
                  <w:spacing w:val="-16"/>
                  <w:w w:val="105"/>
                  <w:sz w:val="18"/>
                  <w:highlight w:val="yellow"/>
                </w:rPr>
                <w:t xml:space="preserve"> </w:t>
              </w:r>
              <w:r>
                <w:rPr>
                  <w:b/>
                  <w:color w:val="000000"/>
                  <w:spacing w:val="-2"/>
                  <w:w w:val="105"/>
                  <w:sz w:val="18"/>
                  <w:highlight w:val="yellow"/>
                </w:rPr>
                <w:t>charlaine@sautech.net</w:t>
              </w:r>
            </w:hyperlink>
          </w:p>
        </w:tc>
      </w:tr>
      <w:tr w:rsidR="00B82F1C">
        <w:trPr>
          <w:trHeight w:val="1850"/>
        </w:trPr>
        <w:tc>
          <w:tcPr>
            <w:tcW w:w="1999" w:type="dxa"/>
          </w:tcPr>
          <w:p w:rsidR="00B82F1C" w:rsidRDefault="00AC2443">
            <w:pPr>
              <w:pStyle w:val="TableParagraph"/>
              <w:spacing w:line="374" w:lineRule="auto"/>
              <w:rPr>
                <w:b/>
                <w:sz w:val="18"/>
              </w:rPr>
            </w:pPr>
            <w:r>
              <w:rPr>
                <w:b/>
                <w:spacing w:val="-2"/>
                <w:w w:val="105"/>
                <w:sz w:val="18"/>
              </w:rPr>
              <w:t xml:space="preserve">Sub-Contractor’s </w:t>
            </w:r>
            <w:r>
              <w:rPr>
                <w:b/>
                <w:w w:val="105"/>
                <w:sz w:val="18"/>
              </w:rPr>
              <w:t>Scope of Work:</w:t>
            </w:r>
          </w:p>
        </w:tc>
        <w:tc>
          <w:tcPr>
            <w:tcW w:w="7063" w:type="dxa"/>
          </w:tcPr>
          <w:p w:rsidR="00B82F1C" w:rsidRDefault="00AC2443">
            <w:pPr>
              <w:pStyle w:val="TableParagraph"/>
              <w:rPr>
                <w:sz w:val="18"/>
              </w:rPr>
            </w:pPr>
            <w:r>
              <w:rPr>
                <w:w w:val="105"/>
                <w:sz w:val="18"/>
              </w:rPr>
              <w:t>Sautech</w:t>
            </w:r>
            <w:r>
              <w:rPr>
                <w:spacing w:val="-8"/>
                <w:w w:val="105"/>
                <w:sz w:val="18"/>
              </w:rPr>
              <w:t xml:space="preserve"> </w:t>
            </w:r>
            <w:r>
              <w:rPr>
                <w:w w:val="105"/>
                <w:sz w:val="18"/>
              </w:rPr>
              <w:t>will</w:t>
            </w:r>
            <w:r>
              <w:rPr>
                <w:spacing w:val="-10"/>
                <w:w w:val="105"/>
                <w:sz w:val="18"/>
              </w:rPr>
              <w:t xml:space="preserve"> </w:t>
            </w:r>
            <w:r>
              <w:rPr>
                <w:w w:val="105"/>
                <w:sz w:val="18"/>
              </w:rPr>
              <w:t>be</w:t>
            </w:r>
            <w:r>
              <w:rPr>
                <w:spacing w:val="-8"/>
                <w:w w:val="105"/>
                <w:sz w:val="18"/>
              </w:rPr>
              <w:t xml:space="preserve"> </w:t>
            </w:r>
            <w:r>
              <w:rPr>
                <w:w w:val="105"/>
                <w:sz w:val="18"/>
              </w:rPr>
              <w:t>responsible</w:t>
            </w:r>
            <w:r>
              <w:rPr>
                <w:spacing w:val="-9"/>
                <w:w w:val="105"/>
                <w:sz w:val="18"/>
              </w:rPr>
              <w:t xml:space="preserve"> </w:t>
            </w:r>
            <w:r>
              <w:rPr>
                <w:w w:val="105"/>
                <w:sz w:val="18"/>
              </w:rPr>
              <w:t>for</w:t>
            </w:r>
            <w:r>
              <w:rPr>
                <w:spacing w:val="-9"/>
                <w:w w:val="105"/>
                <w:sz w:val="18"/>
              </w:rPr>
              <w:t xml:space="preserve"> </w:t>
            </w:r>
            <w:r>
              <w:rPr>
                <w:w w:val="105"/>
                <w:sz w:val="18"/>
              </w:rPr>
              <w:t>40%</w:t>
            </w:r>
            <w:r>
              <w:rPr>
                <w:spacing w:val="-8"/>
                <w:w w:val="105"/>
                <w:sz w:val="18"/>
              </w:rPr>
              <w:t xml:space="preserve"> </w:t>
            </w:r>
            <w:r>
              <w:rPr>
                <w:w w:val="105"/>
                <w:sz w:val="18"/>
              </w:rPr>
              <w:t>effort</w:t>
            </w:r>
            <w:r>
              <w:rPr>
                <w:spacing w:val="-6"/>
                <w:w w:val="105"/>
                <w:sz w:val="18"/>
              </w:rPr>
              <w:t xml:space="preserve"> </w:t>
            </w:r>
            <w:r>
              <w:rPr>
                <w:w w:val="105"/>
                <w:sz w:val="18"/>
              </w:rPr>
              <w:t>of</w:t>
            </w:r>
            <w:r>
              <w:rPr>
                <w:spacing w:val="-9"/>
                <w:w w:val="105"/>
                <w:sz w:val="18"/>
              </w:rPr>
              <w:t xml:space="preserve"> </w:t>
            </w:r>
            <w:r>
              <w:rPr>
                <w:w w:val="105"/>
                <w:sz w:val="18"/>
              </w:rPr>
              <w:t>the</w:t>
            </w:r>
            <w:r>
              <w:rPr>
                <w:spacing w:val="-11"/>
                <w:w w:val="105"/>
                <w:sz w:val="18"/>
              </w:rPr>
              <w:t xml:space="preserve"> </w:t>
            </w:r>
            <w:r>
              <w:rPr>
                <w:w w:val="105"/>
                <w:sz w:val="18"/>
              </w:rPr>
              <w:t>delivery</w:t>
            </w:r>
            <w:r>
              <w:rPr>
                <w:spacing w:val="-7"/>
                <w:w w:val="105"/>
                <w:sz w:val="18"/>
              </w:rPr>
              <w:t xml:space="preserve"> </w:t>
            </w:r>
            <w:r>
              <w:rPr>
                <w:w w:val="105"/>
                <w:sz w:val="18"/>
              </w:rPr>
              <w:t>of</w:t>
            </w:r>
            <w:r>
              <w:rPr>
                <w:spacing w:val="-6"/>
                <w:w w:val="105"/>
                <w:sz w:val="18"/>
              </w:rPr>
              <w:t xml:space="preserve"> </w:t>
            </w:r>
            <w:r>
              <w:rPr>
                <w:w w:val="105"/>
                <w:sz w:val="18"/>
              </w:rPr>
              <w:t>the</w:t>
            </w:r>
            <w:r>
              <w:rPr>
                <w:spacing w:val="-9"/>
                <w:w w:val="105"/>
                <w:sz w:val="18"/>
              </w:rPr>
              <w:t xml:space="preserve"> </w:t>
            </w:r>
            <w:r>
              <w:rPr>
                <w:spacing w:val="-2"/>
                <w:w w:val="105"/>
                <w:sz w:val="18"/>
              </w:rPr>
              <w:t>project:</w:t>
            </w:r>
          </w:p>
          <w:p w:rsidR="00B82F1C" w:rsidRDefault="00AC2443">
            <w:pPr>
              <w:pStyle w:val="TableParagraph"/>
              <w:numPr>
                <w:ilvl w:val="0"/>
                <w:numId w:val="8"/>
              </w:numPr>
              <w:tabs>
                <w:tab w:val="left" w:pos="777"/>
              </w:tabs>
              <w:spacing w:before="121" w:line="364" w:lineRule="auto"/>
              <w:ind w:right="477"/>
              <w:rPr>
                <w:rFonts w:ascii="Calibri" w:hAnsi="Calibri"/>
                <w:sz w:val="20"/>
              </w:rPr>
            </w:pPr>
            <w:r>
              <w:rPr>
                <w:rFonts w:ascii="Calibri" w:hAnsi="Calibri"/>
                <w:w w:val="105"/>
                <w:sz w:val="20"/>
              </w:rPr>
              <w:t>Lead</w:t>
            </w:r>
            <w:r>
              <w:rPr>
                <w:rFonts w:ascii="Calibri" w:hAnsi="Calibri"/>
                <w:spacing w:val="-12"/>
                <w:w w:val="105"/>
                <w:sz w:val="20"/>
              </w:rPr>
              <w:t xml:space="preserve"> </w:t>
            </w:r>
            <w:r>
              <w:rPr>
                <w:rFonts w:ascii="Calibri" w:hAnsi="Calibri"/>
                <w:w w:val="105"/>
                <w:sz w:val="20"/>
              </w:rPr>
              <w:t>Support</w:t>
            </w:r>
            <w:r>
              <w:rPr>
                <w:rFonts w:ascii="Calibri" w:hAnsi="Calibri"/>
                <w:spacing w:val="-12"/>
                <w:w w:val="105"/>
                <w:sz w:val="20"/>
              </w:rPr>
              <w:t xml:space="preserve"> </w:t>
            </w:r>
            <w:r>
              <w:rPr>
                <w:rFonts w:ascii="Calibri" w:hAnsi="Calibri"/>
                <w:w w:val="105"/>
                <w:sz w:val="20"/>
              </w:rPr>
              <w:t>and</w:t>
            </w:r>
            <w:r>
              <w:rPr>
                <w:rFonts w:ascii="Calibri" w:hAnsi="Calibri"/>
                <w:spacing w:val="-12"/>
                <w:w w:val="105"/>
                <w:sz w:val="20"/>
              </w:rPr>
              <w:t xml:space="preserve"> </w:t>
            </w:r>
            <w:r>
              <w:rPr>
                <w:rFonts w:ascii="Calibri" w:hAnsi="Calibri"/>
                <w:w w:val="105"/>
                <w:sz w:val="20"/>
              </w:rPr>
              <w:t>Implementation</w:t>
            </w:r>
            <w:r>
              <w:rPr>
                <w:rFonts w:ascii="Calibri" w:hAnsi="Calibri"/>
                <w:spacing w:val="-12"/>
                <w:w w:val="105"/>
                <w:sz w:val="20"/>
              </w:rPr>
              <w:t xml:space="preserve"> </w:t>
            </w:r>
            <w:r>
              <w:rPr>
                <w:rFonts w:ascii="Calibri" w:hAnsi="Calibri"/>
                <w:w w:val="105"/>
                <w:sz w:val="20"/>
              </w:rPr>
              <w:t>of</w:t>
            </w:r>
            <w:r>
              <w:rPr>
                <w:rFonts w:ascii="Calibri" w:hAnsi="Calibri"/>
                <w:spacing w:val="14"/>
                <w:w w:val="105"/>
                <w:sz w:val="20"/>
              </w:rPr>
              <w:t xml:space="preserve"> </w:t>
            </w:r>
            <w:r>
              <w:rPr>
                <w:rFonts w:ascii="Calibri" w:hAnsi="Calibri"/>
                <w:w w:val="105"/>
                <w:sz w:val="20"/>
              </w:rPr>
              <w:t>Disaster</w:t>
            </w:r>
            <w:r>
              <w:rPr>
                <w:rFonts w:ascii="Calibri" w:hAnsi="Calibri"/>
                <w:spacing w:val="-11"/>
                <w:w w:val="105"/>
                <w:sz w:val="20"/>
              </w:rPr>
              <w:t xml:space="preserve"> </w:t>
            </w:r>
            <w:r>
              <w:rPr>
                <w:rFonts w:ascii="Calibri" w:hAnsi="Calibri"/>
                <w:w w:val="105"/>
                <w:sz w:val="20"/>
              </w:rPr>
              <w:t>Recovery</w:t>
            </w:r>
            <w:r>
              <w:rPr>
                <w:rFonts w:ascii="Calibri" w:hAnsi="Calibri"/>
                <w:spacing w:val="-12"/>
                <w:w w:val="105"/>
                <w:sz w:val="20"/>
              </w:rPr>
              <w:t xml:space="preserve"> </w:t>
            </w:r>
            <w:r>
              <w:rPr>
                <w:rFonts w:ascii="Calibri" w:hAnsi="Calibri"/>
                <w:w w:val="105"/>
                <w:sz w:val="20"/>
              </w:rPr>
              <w:t>and</w:t>
            </w:r>
            <w:r>
              <w:rPr>
                <w:rFonts w:ascii="Calibri" w:hAnsi="Calibri"/>
                <w:spacing w:val="-12"/>
                <w:w w:val="105"/>
                <w:sz w:val="20"/>
              </w:rPr>
              <w:t xml:space="preserve"> </w:t>
            </w:r>
            <w:r>
              <w:rPr>
                <w:rFonts w:ascii="Calibri" w:hAnsi="Calibri"/>
                <w:w w:val="105"/>
                <w:sz w:val="20"/>
              </w:rPr>
              <w:t>Back-Up Activities with Soma-Solutions</w:t>
            </w:r>
          </w:p>
          <w:p w:rsidR="00B82F1C" w:rsidRDefault="00AC2443">
            <w:pPr>
              <w:pStyle w:val="TableParagraph"/>
              <w:spacing w:before="73"/>
              <w:rPr>
                <w:sz w:val="18"/>
              </w:rPr>
            </w:pPr>
            <w:r>
              <w:rPr>
                <w:w w:val="105"/>
                <w:sz w:val="18"/>
              </w:rPr>
              <w:t>Scope,</w:t>
            </w:r>
            <w:r>
              <w:rPr>
                <w:spacing w:val="-13"/>
                <w:w w:val="105"/>
                <w:sz w:val="18"/>
              </w:rPr>
              <w:t xml:space="preserve"> </w:t>
            </w:r>
            <w:r>
              <w:rPr>
                <w:w w:val="105"/>
                <w:sz w:val="18"/>
              </w:rPr>
              <w:t>Roles</w:t>
            </w:r>
            <w:r>
              <w:rPr>
                <w:spacing w:val="-12"/>
                <w:w w:val="105"/>
                <w:sz w:val="18"/>
              </w:rPr>
              <w:t xml:space="preserve"> </w:t>
            </w:r>
            <w:r>
              <w:rPr>
                <w:w w:val="105"/>
                <w:sz w:val="18"/>
              </w:rPr>
              <w:t>&amp;</w:t>
            </w:r>
            <w:r>
              <w:rPr>
                <w:spacing w:val="-13"/>
                <w:w w:val="105"/>
                <w:sz w:val="18"/>
              </w:rPr>
              <w:t xml:space="preserve"> </w:t>
            </w:r>
            <w:r>
              <w:rPr>
                <w:w w:val="105"/>
                <w:sz w:val="18"/>
              </w:rPr>
              <w:t>Responsibility</w:t>
            </w:r>
            <w:r>
              <w:rPr>
                <w:spacing w:val="-9"/>
                <w:w w:val="105"/>
                <w:sz w:val="18"/>
              </w:rPr>
              <w:t xml:space="preserve"> </w:t>
            </w:r>
            <w:r>
              <w:rPr>
                <w:w w:val="105"/>
                <w:sz w:val="18"/>
              </w:rPr>
              <w:t>is</w:t>
            </w:r>
            <w:r>
              <w:rPr>
                <w:spacing w:val="-12"/>
                <w:w w:val="105"/>
                <w:sz w:val="18"/>
              </w:rPr>
              <w:t xml:space="preserve"> </w:t>
            </w:r>
            <w:r>
              <w:rPr>
                <w:w w:val="105"/>
                <w:sz w:val="18"/>
              </w:rPr>
              <w:t>subject</w:t>
            </w:r>
            <w:r>
              <w:rPr>
                <w:spacing w:val="-13"/>
                <w:w w:val="105"/>
                <w:sz w:val="18"/>
              </w:rPr>
              <w:t xml:space="preserve"> </w:t>
            </w:r>
            <w:r>
              <w:rPr>
                <w:w w:val="105"/>
                <w:sz w:val="18"/>
              </w:rPr>
              <w:t>to</w:t>
            </w:r>
            <w:r>
              <w:rPr>
                <w:spacing w:val="-14"/>
                <w:w w:val="105"/>
                <w:sz w:val="18"/>
              </w:rPr>
              <w:t xml:space="preserve"> </w:t>
            </w:r>
            <w:r>
              <w:rPr>
                <w:w w:val="105"/>
                <w:sz w:val="18"/>
              </w:rPr>
              <w:t>change</w:t>
            </w:r>
            <w:r>
              <w:rPr>
                <w:spacing w:val="-12"/>
                <w:w w:val="105"/>
                <w:sz w:val="18"/>
              </w:rPr>
              <w:t xml:space="preserve"> </w:t>
            </w:r>
            <w:r>
              <w:rPr>
                <w:w w:val="105"/>
                <w:sz w:val="18"/>
              </w:rPr>
              <w:t>and</w:t>
            </w:r>
            <w:r>
              <w:rPr>
                <w:spacing w:val="-11"/>
                <w:w w:val="105"/>
                <w:sz w:val="18"/>
              </w:rPr>
              <w:t xml:space="preserve"> </w:t>
            </w:r>
            <w:r>
              <w:rPr>
                <w:w w:val="105"/>
                <w:sz w:val="18"/>
              </w:rPr>
              <w:t>or</w:t>
            </w:r>
            <w:r>
              <w:rPr>
                <w:spacing w:val="-15"/>
                <w:w w:val="105"/>
                <w:sz w:val="18"/>
              </w:rPr>
              <w:t xml:space="preserve"> </w:t>
            </w:r>
            <w:r>
              <w:rPr>
                <w:w w:val="105"/>
                <w:sz w:val="18"/>
              </w:rPr>
              <w:t>refined</w:t>
            </w:r>
            <w:r>
              <w:rPr>
                <w:spacing w:val="-12"/>
                <w:w w:val="105"/>
                <w:sz w:val="18"/>
              </w:rPr>
              <w:t xml:space="preserve"> </w:t>
            </w:r>
            <w:r>
              <w:rPr>
                <w:spacing w:val="-2"/>
                <w:w w:val="105"/>
                <w:sz w:val="18"/>
              </w:rPr>
              <w:t>subject</w:t>
            </w:r>
          </w:p>
          <w:p w:rsidR="00B82F1C" w:rsidRDefault="00AC2443">
            <w:pPr>
              <w:pStyle w:val="TableParagraph"/>
              <w:spacing w:before="123"/>
              <w:rPr>
                <w:sz w:val="18"/>
              </w:rPr>
            </w:pPr>
            <w:r>
              <w:rPr>
                <w:w w:val="105"/>
                <w:sz w:val="18"/>
              </w:rPr>
              <w:t>to</w:t>
            </w:r>
            <w:r>
              <w:rPr>
                <w:spacing w:val="-10"/>
                <w:w w:val="105"/>
                <w:sz w:val="18"/>
              </w:rPr>
              <w:t xml:space="preserve"> </w:t>
            </w:r>
            <w:r>
              <w:rPr>
                <w:w w:val="105"/>
                <w:sz w:val="18"/>
              </w:rPr>
              <w:t>mutual</w:t>
            </w:r>
            <w:r>
              <w:rPr>
                <w:spacing w:val="-10"/>
                <w:w w:val="105"/>
                <w:sz w:val="18"/>
              </w:rPr>
              <w:t xml:space="preserve"> </w:t>
            </w:r>
            <w:r>
              <w:rPr>
                <w:w w:val="105"/>
                <w:sz w:val="18"/>
              </w:rPr>
              <w:t>agreement</w:t>
            </w:r>
            <w:r>
              <w:rPr>
                <w:spacing w:val="-9"/>
                <w:w w:val="105"/>
                <w:sz w:val="18"/>
              </w:rPr>
              <w:t xml:space="preserve"> </w:t>
            </w:r>
            <w:r>
              <w:rPr>
                <w:w w:val="105"/>
                <w:sz w:val="18"/>
              </w:rPr>
              <w:t>by</w:t>
            </w:r>
            <w:r>
              <w:rPr>
                <w:spacing w:val="-7"/>
                <w:w w:val="105"/>
                <w:sz w:val="18"/>
              </w:rPr>
              <w:t xml:space="preserve"> </w:t>
            </w:r>
            <w:r>
              <w:rPr>
                <w:w w:val="105"/>
                <w:sz w:val="18"/>
              </w:rPr>
              <w:t>both</w:t>
            </w:r>
            <w:r>
              <w:rPr>
                <w:spacing w:val="-8"/>
                <w:w w:val="105"/>
                <w:sz w:val="18"/>
              </w:rPr>
              <w:t xml:space="preserve"> </w:t>
            </w:r>
            <w:r>
              <w:rPr>
                <w:spacing w:val="-2"/>
                <w:w w:val="105"/>
                <w:sz w:val="18"/>
              </w:rPr>
              <w:t>parties.</w:t>
            </w:r>
          </w:p>
        </w:tc>
      </w:tr>
    </w:tbl>
    <w:p w:rsidR="00B82F1C" w:rsidRDefault="00B82F1C">
      <w:pPr>
        <w:pStyle w:val="BodyText"/>
        <w:rPr>
          <w:b/>
        </w:rPr>
      </w:pPr>
    </w:p>
    <w:p w:rsidR="00B82F1C" w:rsidRDefault="00B82F1C">
      <w:pPr>
        <w:pStyle w:val="BodyText"/>
        <w:rPr>
          <w:b/>
        </w:rPr>
      </w:pPr>
    </w:p>
    <w:p w:rsidR="00B82F1C" w:rsidRDefault="00B82F1C">
      <w:pPr>
        <w:pStyle w:val="BodyText"/>
        <w:spacing w:before="166"/>
        <w:rPr>
          <w:b/>
        </w:rPr>
      </w:pPr>
    </w:p>
    <w:p w:rsidR="00B82F1C" w:rsidRDefault="00AC2443">
      <w:pPr>
        <w:spacing w:before="1"/>
        <w:ind w:left="238"/>
        <w:rPr>
          <w:b/>
          <w:sz w:val="18"/>
        </w:rPr>
      </w:pPr>
      <w:r>
        <w:rPr>
          <w:noProof/>
        </w:rPr>
        <w:drawing>
          <wp:anchor distT="0" distB="0" distL="0" distR="0" simplePos="0" relativeHeight="15729152" behindDoc="0" locked="0" layoutInCell="1" allowOverlap="1">
            <wp:simplePos x="0" y="0"/>
            <wp:positionH relativeFrom="page">
              <wp:posOffset>4004830</wp:posOffset>
            </wp:positionH>
            <wp:positionV relativeFrom="paragraph">
              <wp:posOffset>1126261</wp:posOffset>
            </wp:positionV>
            <wp:extent cx="1267853" cy="58066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267853" cy="580669"/>
                    </a:xfrm>
                    <a:prstGeom prst="rect">
                      <a:avLst/>
                    </a:prstGeom>
                  </pic:spPr>
                </pic:pic>
              </a:graphicData>
            </a:graphic>
          </wp:anchor>
        </w:drawing>
      </w:r>
      <w:r>
        <w:rPr>
          <w:b/>
          <w:spacing w:val="-2"/>
          <w:w w:val="105"/>
          <w:sz w:val="18"/>
        </w:rPr>
        <w:t>Signatures</w:t>
      </w:r>
    </w:p>
    <w:p w:rsidR="00B82F1C" w:rsidRDefault="00B82F1C">
      <w:pPr>
        <w:pStyle w:val="BodyText"/>
        <w:rPr>
          <w:b/>
          <w:sz w:val="20"/>
        </w:rPr>
      </w:pPr>
    </w:p>
    <w:p w:rsidR="00B82F1C" w:rsidRDefault="00AC2443">
      <w:pPr>
        <w:pStyle w:val="BodyText"/>
        <w:spacing w:before="229"/>
        <w:rPr>
          <w:b/>
          <w:sz w:val="20"/>
        </w:rPr>
      </w:pPr>
      <w:r>
        <w:rPr>
          <w:noProof/>
        </w:rPr>
        <mc:AlternateContent>
          <mc:Choice Requires="wpg">
            <w:drawing>
              <wp:anchor distT="0" distB="0" distL="0" distR="0" simplePos="0" relativeHeight="487587840" behindDoc="1" locked="0" layoutInCell="1" allowOverlap="1">
                <wp:simplePos x="0" y="0"/>
                <wp:positionH relativeFrom="page">
                  <wp:posOffset>1091183</wp:posOffset>
                </wp:positionH>
                <wp:positionV relativeFrom="paragraph">
                  <wp:posOffset>315002</wp:posOffset>
                </wp:positionV>
                <wp:extent cx="5741035" cy="284099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035" cy="2840990"/>
                          <a:chOff x="0" y="0"/>
                          <a:chExt cx="5741035" cy="2840990"/>
                        </a:xfrm>
                      </wpg:grpSpPr>
                      <wps:wsp>
                        <wps:cNvPr id="6" name="Graphic 6"/>
                        <wps:cNvSpPr/>
                        <wps:spPr>
                          <a:xfrm>
                            <a:off x="67056" y="1012165"/>
                            <a:ext cx="5513070" cy="1087120"/>
                          </a:xfrm>
                          <a:custGeom>
                            <a:avLst/>
                            <a:gdLst/>
                            <a:ahLst/>
                            <a:cxnLst/>
                            <a:rect l="l" t="t" r="r" b="b"/>
                            <a:pathLst>
                              <a:path w="5513070" h="1087120">
                                <a:moveTo>
                                  <a:pt x="0" y="0"/>
                                </a:moveTo>
                                <a:lnTo>
                                  <a:pt x="2653281" y="0"/>
                                </a:lnTo>
                              </a:path>
                              <a:path w="5513070" h="1087120">
                                <a:moveTo>
                                  <a:pt x="0" y="1086611"/>
                                </a:moveTo>
                                <a:lnTo>
                                  <a:pt x="2653281" y="1086611"/>
                                </a:lnTo>
                              </a:path>
                              <a:path w="5513070" h="1087120">
                                <a:moveTo>
                                  <a:pt x="2857500" y="0"/>
                                </a:moveTo>
                                <a:lnTo>
                                  <a:pt x="5512802" y="0"/>
                                </a:lnTo>
                              </a:path>
                            </a:pathLst>
                          </a:custGeom>
                          <a:ln w="7002">
                            <a:solidFill>
                              <a:srgbClr val="000000"/>
                            </a:solidFill>
                            <a:prstDash val="solid"/>
                          </a:ln>
                        </wps:spPr>
                        <wps:bodyPr wrap="square" lIns="0" tIns="0" rIns="0" bIns="0" rtlCol="0">
                          <a:prstTxWarp prst="textNoShape">
                            <a:avLst/>
                          </a:prstTxWarp>
                          <a:noAutofit/>
                        </wps:bodyPr>
                      </wps:wsp>
                      <wps:wsp>
                        <wps:cNvPr id="7" name="Graphic 7"/>
                        <wps:cNvSpPr/>
                        <wps:spPr>
                          <a:xfrm>
                            <a:off x="0" y="0"/>
                            <a:ext cx="5741035" cy="2840990"/>
                          </a:xfrm>
                          <a:custGeom>
                            <a:avLst/>
                            <a:gdLst/>
                            <a:ahLst/>
                            <a:cxnLst/>
                            <a:rect l="l" t="t" r="r" b="b"/>
                            <a:pathLst>
                              <a:path w="5741035" h="2840990">
                                <a:moveTo>
                                  <a:pt x="5740908" y="0"/>
                                </a:moveTo>
                                <a:lnTo>
                                  <a:pt x="5734812" y="0"/>
                                </a:lnTo>
                                <a:lnTo>
                                  <a:pt x="2855963" y="0"/>
                                </a:lnTo>
                                <a:lnTo>
                                  <a:pt x="2855963" y="6096"/>
                                </a:lnTo>
                                <a:lnTo>
                                  <a:pt x="2855963" y="2836164"/>
                                </a:lnTo>
                                <a:lnTo>
                                  <a:pt x="6096" y="2836164"/>
                                </a:lnTo>
                                <a:lnTo>
                                  <a:pt x="6096" y="6096"/>
                                </a:lnTo>
                                <a:lnTo>
                                  <a:pt x="2855963" y="6096"/>
                                </a:lnTo>
                                <a:lnTo>
                                  <a:pt x="2855963" y="0"/>
                                </a:lnTo>
                                <a:lnTo>
                                  <a:pt x="0" y="0"/>
                                </a:lnTo>
                                <a:lnTo>
                                  <a:pt x="0" y="6096"/>
                                </a:lnTo>
                                <a:lnTo>
                                  <a:pt x="0" y="2836164"/>
                                </a:lnTo>
                                <a:lnTo>
                                  <a:pt x="0" y="2840736"/>
                                </a:lnTo>
                                <a:lnTo>
                                  <a:pt x="6096" y="2840736"/>
                                </a:lnTo>
                                <a:lnTo>
                                  <a:pt x="2855963" y="2840736"/>
                                </a:lnTo>
                                <a:lnTo>
                                  <a:pt x="2862059" y="2840736"/>
                                </a:lnTo>
                                <a:lnTo>
                                  <a:pt x="2862059" y="6096"/>
                                </a:lnTo>
                                <a:lnTo>
                                  <a:pt x="5734812" y="6096"/>
                                </a:lnTo>
                                <a:lnTo>
                                  <a:pt x="5734812" y="2836164"/>
                                </a:lnTo>
                                <a:lnTo>
                                  <a:pt x="2862072" y="2836164"/>
                                </a:lnTo>
                                <a:lnTo>
                                  <a:pt x="2862072" y="2840736"/>
                                </a:lnTo>
                                <a:lnTo>
                                  <a:pt x="5734812" y="2840736"/>
                                </a:lnTo>
                                <a:lnTo>
                                  <a:pt x="5740908" y="2840736"/>
                                </a:lnTo>
                                <a:lnTo>
                                  <a:pt x="5740908" y="2836164"/>
                                </a:lnTo>
                                <a:lnTo>
                                  <a:pt x="5740908" y="6096"/>
                                </a:lnTo>
                                <a:lnTo>
                                  <a:pt x="5740908" y="0"/>
                                </a:lnTo>
                                <a:close/>
                              </a:path>
                            </a:pathLst>
                          </a:custGeom>
                          <a:solidFill>
                            <a:srgbClr val="000000"/>
                          </a:solidFill>
                        </wps:spPr>
                        <wps:bodyPr wrap="square" lIns="0" tIns="0" rIns="0" bIns="0" rtlCol="0">
                          <a:prstTxWarp prst="textNoShape">
                            <a:avLst/>
                          </a:prstTxWarp>
                          <a:noAutofit/>
                        </wps:bodyPr>
                      </wps:wsp>
                      <wps:wsp>
                        <wps:cNvPr id="8" name="Textbox 8"/>
                        <wps:cNvSpPr txBox="1"/>
                        <wps:spPr>
                          <a:xfrm>
                            <a:off x="2924555" y="1965512"/>
                            <a:ext cx="2042160" cy="362585"/>
                          </a:xfrm>
                          <a:prstGeom prst="rect">
                            <a:avLst/>
                          </a:prstGeom>
                        </wps:spPr>
                        <wps:txbx>
                          <w:txbxContent>
                            <w:p w:rsidR="00B82F1C" w:rsidRDefault="00AC2443">
                              <w:pPr>
                                <w:spacing w:before="7"/>
                                <w:rPr>
                                  <w:sz w:val="18"/>
                                </w:rPr>
                              </w:pPr>
                              <w:r>
                                <w:rPr>
                                  <w:sz w:val="18"/>
                                </w:rPr>
                                <w:t>CHARLAINE</w:t>
                              </w:r>
                              <w:r>
                                <w:rPr>
                                  <w:spacing w:val="34"/>
                                  <w:sz w:val="18"/>
                                </w:rPr>
                                <w:t xml:space="preserve"> </w:t>
                              </w:r>
                              <w:r>
                                <w:rPr>
                                  <w:spacing w:val="-2"/>
                                  <w:sz w:val="18"/>
                                </w:rPr>
                                <w:t>MERNEWICK</w:t>
                              </w:r>
                            </w:p>
                            <w:p w:rsidR="00B82F1C" w:rsidRDefault="00AC2443">
                              <w:pPr>
                                <w:spacing w:before="124"/>
                                <w:rPr>
                                  <w:sz w:val="18"/>
                                </w:rPr>
                              </w:pPr>
                              <w:r>
                                <w:rPr>
                                  <w:w w:val="105"/>
                                  <w:sz w:val="18"/>
                                </w:rPr>
                                <w:t>Name</w:t>
                              </w:r>
                              <w:r>
                                <w:rPr>
                                  <w:spacing w:val="-10"/>
                                  <w:w w:val="105"/>
                                  <w:sz w:val="18"/>
                                </w:rPr>
                                <w:t xml:space="preserve"> </w:t>
                              </w:r>
                              <w:r>
                                <w:rPr>
                                  <w:w w:val="105"/>
                                  <w:sz w:val="18"/>
                                </w:rPr>
                                <w:t>of</w:t>
                              </w:r>
                              <w:r>
                                <w:rPr>
                                  <w:spacing w:val="-7"/>
                                  <w:w w:val="105"/>
                                  <w:sz w:val="18"/>
                                </w:rPr>
                                <w:t xml:space="preserve"> </w:t>
                              </w:r>
                              <w:r>
                                <w:rPr>
                                  <w:w w:val="105"/>
                                  <w:sz w:val="18"/>
                                </w:rPr>
                                <w:t>signatory</w:t>
                              </w:r>
                              <w:r>
                                <w:rPr>
                                  <w:spacing w:val="-6"/>
                                  <w:w w:val="105"/>
                                  <w:sz w:val="18"/>
                                </w:rPr>
                                <w:t xml:space="preserve"> </w:t>
                              </w:r>
                              <w:r>
                                <w:rPr>
                                  <w:w w:val="105"/>
                                  <w:sz w:val="18"/>
                                </w:rPr>
                                <w:t>in</w:t>
                              </w:r>
                              <w:r>
                                <w:rPr>
                                  <w:spacing w:val="-11"/>
                                  <w:w w:val="105"/>
                                  <w:sz w:val="18"/>
                                </w:rPr>
                                <w:t xml:space="preserve"> </w:t>
                              </w:r>
                              <w:r>
                                <w:rPr>
                                  <w:w w:val="105"/>
                                  <w:sz w:val="18"/>
                                </w:rPr>
                                <w:t>block</w:t>
                              </w:r>
                              <w:r>
                                <w:rPr>
                                  <w:spacing w:val="-10"/>
                                  <w:w w:val="105"/>
                                  <w:sz w:val="18"/>
                                </w:rPr>
                                <w:t xml:space="preserve"> </w:t>
                              </w:r>
                              <w:r>
                                <w:rPr>
                                  <w:spacing w:val="-2"/>
                                  <w:w w:val="105"/>
                                  <w:sz w:val="18"/>
                                </w:rPr>
                                <w:t>letters</w:t>
                              </w:r>
                            </w:p>
                          </w:txbxContent>
                        </wps:txbx>
                        <wps:bodyPr wrap="square" lIns="0" tIns="0" rIns="0" bIns="0" rtlCol="0">
                          <a:noAutofit/>
                        </wps:bodyPr>
                      </wps:wsp>
                      <wps:wsp>
                        <wps:cNvPr id="9" name="Textbox 9"/>
                        <wps:cNvSpPr txBox="1"/>
                        <wps:spPr>
                          <a:xfrm>
                            <a:off x="2924555" y="225105"/>
                            <a:ext cx="1322070" cy="144780"/>
                          </a:xfrm>
                          <a:prstGeom prst="rect">
                            <a:avLst/>
                          </a:prstGeom>
                        </wps:spPr>
                        <wps:txbx>
                          <w:txbxContent>
                            <w:p w:rsidR="00B82F1C" w:rsidRDefault="00AC2443">
                              <w:pPr>
                                <w:spacing w:before="7"/>
                                <w:rPr>
                                  <w:b/>
                                  <w:sz w:val="18"/>
                                </w:rPr>
                              </w:pPr>
                              <w:r>
                                <w:rPr>
                                  <w:sz w:val="18"/>
                                </w:rPr>
                                <w:t>For:</w:t>
                              </w:r>
                              <w:r>
                                <w:rPr>
                                  <w:spacing w:val="28"/>
                                  <w:sz w:val="18"/>
                                </w:rPr>
                                <w:t xml:space="preserve"> </w:t>
                              </w:r>
                              <w:r>
                                <w:rPr>
                                  <w:b/>
                                  <w:sz w:val="18"/>
                                </w:rPr>
                                <w:t>Sub-</w:t>
                              </w:r>
                              <w:r>
                                <w:rPr>
                                  <w:b/>
                                  <w:spacing w:val="-2"/>
                                  <w:sz w:val="18"/>
                                </w:rPr>
                                <w:t>Contractor</w:t>
                              </w:r>
                            </w:p>
                          </w:txbxContent>
                        </wps:txbx>
                        <wps:bodyPr wrap="square" lIns="0" tIns="0" rIns="0" bIns="0" rtlCol="0">
                          <a:noAutofit/>
                        </wps:bodyPr>
                      </wps:wsp>
                      <wps:wsp>
                        <wps:cNvPr id="10" name="Textbox 10"/>
                        <wps:cNvSpPr txBox="1"/>
                        <wps:spPr>
                          <a:xfrm>
                            <a:off x="67056" y="2183445"/>
                            <a:ext cx="2043430" cy="144780"/>
                          </a:xfrm>
                          <a:prstGeom prst="rect">
                            <a:avLst/>
                          </a:prstGeom>
                        </wps:spPr>
                        <wps:txbx>
                          <w:txbxContent>
                            <w:p w:rsidR="00B82F1C" w:rsidRDefault="00AC2443">
                              <w:pPr>
                                <w:spacing w:before="7"/>
                                <w:rPr>
                                  <w:sz w:val="18"/>
                                </w:rPr>
                              </w:pPr>
                              <w:r>
                                <w:rPr>
                                  <w:w w:val="105"/>
                                  <w:sz w:val="18"/>
                                </w:rPr>
                                <w:t>Name</w:t>
                              </w:r>
                              <w:r>
                                <w:rPr>
                                  <w:spacing w:val="-9"/>
                                  <w:w w:val="105"/>
                                  <w:sz w:val="18"/>
                                </w:rPr>
                                <w:t xml:space="preserve"> </w:t>
                              </w:r>
                              <w:r>
                                <w:rPr>
                                  <w:w w:val="105"/>
                                  <w:sz w:val="18"/>
                                </w:rPr>
                                <w:t>of</w:t>
                              </w:r>
                              <w:r>
                                <w:rPr>
                                  <w:spacing w:val="-6"/>
                                  <w:w w:val="105"/>
                                  <w:sz w:val="18"/>
                                </w:rPr>
                                <w:t xml:space="preserve"> </w:t>
                              </w:r>
                              <w:r>
                                <w:rPr>
                                  <w:w w:val="105"/>
                                  <w:sz w:val="18"/>
                                </w:rPr>
                                <w:t>signatory</w:t>
                              </w:r>
                              <w:r>
                                <w:rPr>
                                  <w:spacing w:val="-6"/>
                                  <w:w w:val="105"/>
                                  <w:sz w:val="18"/>
                                </w:rPr>
                                <w:t xml:space="preserve"> </w:t>
                              </w:r>
                              <w:r>
                                <w:rPr>
                                  <w:w w:val="105"/>
                                  <w:sz w:val="18"/>
                                </w:rPr>
                                <w:t>in</w:t>
                              </w:r>
                              <w:r>
                                <w:rPr>
                                  <w:spacing w:val="-10"/>
                                  <w:w w:val="105"/>
                                  <w:sz w:val="18"/>
                                </w:rPr>
                                <w:t xml:space="preserve"> </w:t>
                              </w:r>
                              <w:r>
                                <w:rPr>
                                  <w:w w:val="105"/>
                                  <w:sz w:val="18"/>
                                </w:rPr>
                                <w:t>block</w:t>
                              </w:r>
                              <w:r>
                                <w:rPr>
                                  <w:spacing w:val="-10"/>
                                  <w:w w:val="105"/>
                                  <w:sz w:val="18"/>
                                </w:rPr>
                                <w:t xml:space="preserve"> </w:t>
                              </w:r>
                              <w:r>
                                <w:rPr>
                                  <w:spacing w:val="-2"/>
                                  <w:w w:val="105"/>
                                  <w:sz w:val="18"/>
                                </w:rPr>
                                <w:t>letters</w:t>
                              </w:r>
                            </w:p>
                          </w:txbxContent>
                        </wps:txbx>
                        <wps:bodyPr wrap="square" lIns="0" tIns="0" rIns="0" bIns="0" rtlCol="0">
                          <a:noAutofit/>
                        </wps:bodyPr>
                      </wps:wsp>
                      <wps:wsp>
                        <wps:cNvPr id="11" name="Textbox 11"/>
                        <wps:cNvSpPr txBox="1"/>
                        <wps:spPr>
                          <a:xfrm>
                            <a:off x="67056" y="1095309"/>
                            <a:ext cx="967105" cy="144780"/>
                          </a:xfrm>
                          <a:prstGeom prst="rect">
                            <a:avLst/>
                          </a:prstGeom>
                        </wps:spPr>
                        <wps:txbx>
                          <w:txbxContent>
                            <w:p w:rsidR="00B82F1C" w:rsidRDefault="00AC2443">
                              <w:pPr>
                                <w:spacing w:before="7"/>
                                <w:rPr>
                                  <w:sz w:val="18"/>
                                </w:rPr>
                              </w:pPr>
                              <w:r>
                                <w:rPr>
                                  <w:w w:val="105"/>
                                  <w:sz w:val="18"/>
                                </w:rPr>
                                <w:t>Duly</w:t>
                              </w:r>
                              <w:r>
                                <w:rPr>
                                  <w:spacing w:val="-10"/>
                                  <w:w w:val="105"/>
                                  <w:sz w:val="18"/>
                                </w:rPr>
                                <w:t xml:space="preserve"> </w:t>
                              </w:r>
                              <w:proofErr w:type="spellStart"/>
                              <w:r>
                                <w:rPr>
                                  <w:spacing w:val="-2"/>
                                  <w:w w:val="105"/>
                                  <w:sz w:val="18"/>
                                </w:rPr>
                                <w:t>Authorised</w:t>
                              </w:r>
                              <w:proofErr w:type="spellEnd"/>
                            </w:p>
                          </w:txbxContent>
                        </wps:txbx>
                        <wps:bodyPr wrap="square" lIns="0" tIns="0" rIns="0" bIns="0" rtlCol="0">
                          <a:noAutofit/>
                        </wps:bodyPr>
                      </wps:wsp>
                      <wps:wsp>
                        <wps:cNvPr id="12" name="Textbox 12"/>
                        <wps:cNvSpPr txBox="1"/>
                        <wps:spPr>
                          <a:xfrm>
                            <a:off x="67056" y="225105"/>
                            <a:ext cx="1358900" cy="144780"/>
                          </a:xfrm>
                          <a:prstGeom prst="rect">
                            <a:avLst/>
                          </a:prstGeom>
                        </wps:spPr>
                        <wps:txbx>
                          <w:txbxContent>
                            <w:p w:rsidR="00B82F1C" w:rsidRDefault="00AC2443">
                              <w:pPr>
                                <w:spacing w:before="7"/>
                                <w:rPr>
                                  <w:b/>
                                  <w:sz w:val="18"/>
                                </w:rPr>
                              </w:pPr>
                              <w:r>
                                <w:rPr>
                                  <w:sz w:val="18"/>
                                </w:rPr>
                                <w:t>For:</w:t>
                              </w:r>
                              <w:r>
                                <w:rPr>
                                  <w:spacing w:val="35"/>
                                  <w:sz w:val="18"/>
                                </w:rPr>
                                <w:t xml:space="preserve"> </w:t>
                              </w:r>
                              <w:r>
                                <w:rPr>
                                  <w:b/>
                                  <w:sz w:val="18"/>
                                </w:rPr>
                                <w:t>Soma-</w:t>
                              </w:r>
                              <w:r>
                                <w:rPr>
                                  <w:b/>
                                  <w:spacing w:val="-2"/>
                                  <w:sz w:val="18"/>
                                </w:rPr>
                                <w:t>Solutions</w:t>
                              </w:r>
                            </w:p>
                          </w:txbxContent>
                        </wps:txbx>
                        <wps:bodyPr wrap="square" lIns="0" tIns="0" rIns="0" bIns="0" rtlCol="0">
                          <a:noAutofit/>
                        </wps:bodyPr>
                      </wps:wsp>
                    </wpg:wgp>
                  </a:graphicData>
                </a:graphic>
              </wp:anchor>
            </w:drawing>
          </mc:Choice>
          <mc:Fallback>
            <w:pict>
              <v:group id="Group 5" o:spid="_x0000_s1026" style="position:absolute;margin-left:85.9pt;margin-top:24.8pt;width:452.05pt;height:223.7pt;z-index:-15728640;mso-wrap-distance-left:0;mso-wrap-distance-right:0;mso-position-horizontal-relative:page" coordsize="57410,28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">
                <v:shape id="Graphic 6" o:spid="_x0000_s1027" style="position:absolute;left:670;top:10121;width:55131;height:10871;visibility:visible;mso-wrap-style:square;v-text-anchor:top" coordsize="5513070,108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" path="m,l2653281,em,1086611r2653281,em2857500,l5512802,e" filled="f" strokeweight=".1945mm">
                  <v:path arrowok="t"/>
                </v:shape>
                <v:shape id="Graphic 7" o:spid="_x0000_s1028" style="position:absolute;width:57410;height:28409;visibility:visible;mso-wrap-style:square;v-text-anchor:top" coordsize="5741035,284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" path="m5740908,r-6096,l2855963,r,6096l2855963,2836164r-2849867,l6096,6096r2849867,l2855963,,,,,6096,,2836164r,4572l6096,2840736r2849867,l2862059,2840736r,-2834640l5734812,6096r,2830068l2862072,2836164r,4572l5734812,2840736r6096,l5740908,2836164r,-2830068l5740908,xe" fillcolor="black" stroked="f">
                  <v:path arrowok="t"/>
                </v:shape>
                <v:shapetype id="_x0000_t202" coordsize="21600,21600" o:spt="202" path="m,l,21600r21600,l21600,xe">
                  <v:stroke joinstyle="miter"/>
                  <v:path gradientshapeok="t" o:connecttype="rect"/>
                </v:shapetype>
                <v:shape id="Textbox 8" o:spid="_x0000_s1029" type="#_x0000_t202" style="position:absolute;left:29245;top:19655;width:20422;height:3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rsidR="00B82F1C" w:rsidRDefault="00AC2443">
                        <w:pPr>
                          <w:spacing w:before="7"/>
                          <w:rPr>
                            <w:sz w:val="18"/>
                          </w:rPr>
                        </w:pPr>
                        <w:r>
                          <w:rPr>
                            <w:sz w:val="18"/>
                          </w:rPr>
                          <w:t>CHARLAINE</w:t>
                        </w:r>
                        <w:r>
                          <w:rPr>
                            <w:spacing w:val="34"/>
                            <w:sz w:val="18"/>
                          </w:rPr>
                          <w:t xml:space="preserve"> </w:t>
                        </w:r>
                        <w:r>
                          <w:rPr>
                            <w:spacing w:val="-2"/>
                            <w:sz w:val="18"/>
                          </w:rPr>
                          <w:t>MERNEWICK</w:t>
                        </w:r>
                      </w:p>
                      <w:p w:rsidR="00B82F1C" w:rsidRDefault="00AC2443">
                        <w:pPr>
                          <w:spacing w:before="124"/>
                          <w:rPr>
                            <w:sz w:val="18"/>
                          </w:rPr>
                        </w:pPr>
                        <w:r>
                          <w:rPr>
                            <w:w w:val="105"/>
                            <w:sz w:val="18"/>
                          </w:rPr>
                          <w:t>Name</w:t>
                        </w:r>
                        <w:r>
                          <w:rPr>
                            <w:spacing w:val="-10"/>
                            <w:w w:val="105"/>
                            <w:sz w:val="18"/>
                          </w:rPr>
                          <w:t xml:space="preserve"> </w:t>
                        </w:r>
                        <w:r>
                          <w:rPr>
                            <w:w w:val="105"/>
                            <w:sz w:val="18"/>
                          </w:rPr>
                          <w:t>of</w:t>
                        </w:r>
                        <w:r>
                          <w:rPr>
                            <w:spacing w:val="-7"/>
                            <w:w w:val="105"/>
                            <w:sz w:val="18"/>
                          </w:rPr>
                          <w:t xml:space="preserve"> </w:t>
                        </w:r>
                        <w:r>
                          <w:rPr>
                            <w:w w:val="105"/>
                            <w:sz w:val="18"/>
                          </w:rPr>
                          <w:t>signatory</w:t>
                        </w:r>
                        <w:r>
                          <w:rPr>
                            <w:spacing w:val="-6"/>
                            <w:w w:val="105"/>
                            <w:sz w:val="18"/>
                          </w:rPr>
                          <w:t xml:space="preserve"> </w:t>
                        </w:r>
                        <w:r>
                          <w:rPr>
                            <w:w w:val="105"/>
                            <w:sz w:val="18"/>
                          </w:rPr>
                          <w:t>in</w:t>
                        </w:r>
                        <w:r>
                          <w:rPr>
                            <w:spacing w:val="-11"/>
                            <w:w w:val="105"/>
                            <w:sz w:val="18"/>
                          </w:rPr>
                          <w:t xml:space="preserve"> </w:t>
                        </w:r>
                        <w:r>
                          <w:rPr>
                            <w:w w:val="105"/>
                            <w:sz w:val="18"/>
                          </w:rPr>
                          <w:t>block</w:t>
                        </w:r>
                        <w:r>
                          <w:rPr>
                            <w:spacing w:val="-10"/>
                            <w:w w:val="105"/>
                            <w:sz w:val="18"/>
                          </w:rPr>
                          <w:t xml:space="preserve"> </w:t>
                        </w:r>
                        <w:r>
                          <w:rPr>
                            <w:spacing w:val="-2"/>
                            <w:w w:val="105"/>
                            <w:sz w:val="18"/>
                          </w:rPr>
                          <w:t>letters</w:t>
                        </w:r>
                      </w:p>
                    </w:txbxContent>
                  </v:textbox>
                </v:shape>
                <v:shape id="Textbox 9" o:spid="_x0000_s1030" type="#_x0000_t202" style="position:absolute;left:29245;top:2251;width:13221;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rsidR="00B82F1C" w:rsidRDefault="00AC2443">
                        <w:pPr>
                          <w:spacing w:before="7"/>
                          <w:rPr>
                            <w:b/>
                            <w:sz w:val="18"/>
                          </w:rPr>
                        </w:pPr>
                        <w:r>
                          <w:rPr>
                            <w:sz w:val="18"/>
                          </w:rPr>
                          <w:t>For:</w:t>
                        </w:r>
                        <w:r>
                          <w:rPr>
                            <w:spacing w:val="28"/>
                            <w:sz w:val="18"/>
                          </w:rPr>
                          <w:t xml:space="preserve"> </w:t>
                        </w:r>
                        <w:r>
                          <w:rPr>
                            <w:b/>
                            <w:sz w:val="18"/>
                          </w:rPr>
                          <w:t>Sub-</w:t>
                        </w:r>
                        <w:r>
                          <w:rPr>
                            <w:b/>
                            <w:spacing w:val="-2"/>
                            <w:sz w:val="18"/>
                          </w:rPr>
                          <w:t>Contractor</w:t>
                        </w:r>
                      </w:p>
                    </w:txbxContent>
                  </v:textbox>
                </v:shape>
                <v:shape id="Textbox 10" o:spid="_x0000_s1031" type="#_x0000_t202" style="position:absolute;left:670;top:21834;width:20434;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rsidR="00B82F1C" w:rsidRDefault="00AC2443">
                        <w:pPr>
                          <w:spacing w:before="7"/>
                          <w:rPr>
                            <w:sz w:val="18"/>
                          </w:rPr>
                        </w:pPr>
                        <w:r>
                          <w:rPr>
                            <w:w w:val="105"/>
                            <w:sz w:val="18"/>
                          </w:rPr>
                          <w:t>Name</w:t>
                        </w:r>
                        <w:r>
                          <w:rPr>
                            <w:spacing w:val="-9"/>
                            <w:w w:val="105"/>
                            <w:sz w:val="18"/>
                          </w:rPr>
                          <w:t xml:space="preserve"> </w:t>
                        </w:r>
                        <w:r>
                          <w:rPr>
                            <w:w w:val="105"/>
                            <w:sz w:val="18"/>
                          </w:rPr>
                          <w:t>of</w:t>
                        </w:r>
                        <w:r>
                          <w:rPr>
                            <w:spacing w:val="-6"/>
                            <w:w w:val="105"/>
                            <w:sz w:val="18"/>
                          </w:rPr>
                          <w:t xml:space="preserve"> </w:t>
                        </w:r>
                        <w:r>
                          <w:rPr>
                            <w:w w:val="105"/>
                            <w:sz w:val="18"/>
                          </w:rPr>
                          <w:t>signatory</w:t>
                        </w:r>
                        <w:r>
                          <w:rPr>
                            <w:spacing w:val="-6"/>
                            <w:w w:val="105"/>
                            <w:sz w:val="18"/>
                          </w:rPr>
                          <w:t xml:space="preserve"> </w:t>
                        </w:r>
                        <w:r>
                          <w:rPr>
                            <w:w w:val="105"/>
                            <w:sz w:val="18"/>
                          </w:rPr>
                          <w:t>in</w:t>
                        </w:r>
                        <w:r>
                          <w:rPr>
                            <w:spacing w:val="-10"/>
                            <w:w w:val="105"/>
                            <w:sz w:val="18"/>
                          </w:rPr>
                          <w:t xml:space="preserve"> </w:t>
                        </w:r>
                        <w:r>
                          <w:rPr>
                            <w:w w:val="105"/>
                            <w:sz w:val="18"/>
                          </w:rPr>
                          <w:t>block</w:t>
                        </w:r>
                        <w:r>
                          <w:rPr>
                            <w:spacing w:val="-10"/>
                            <w:w w:val="105"/>
                            <w:sz w:val="18"/>
                          </w:rPr>
                          <w:t xml:space="preserve"> </w:t>
                        </w:r>
                        <w:r>
                          <w:rPr>
                            <w:spacing w:val="-2"/>
                            <w:w w:val="105"/>
                            <w:sz w:val="18"/>
                          </w:rPr>
                          <w:t>letters</w:t>
                        </w:r>
                      </w:p>
                    </w:txbxContent>
                  </v:textbox>
                </v:shape>
                <v:shape id="Textbox 11" o:spid="_x0000_s1032" type="#_x0000_t202" style="position:absolute;left:670;top:10953;width:9671;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rsidR="00B82F1C" w:rsidRDefault="00AC2443">
                        <w:pPr>
                          <w:spacing w:before="7"/>
                          <w:rPr>
                            <w:sz w:val="18"/>
                          </w:rPr>
                        </w:pPr>
                        <w:r>
                          <w:rPr>
                            <w:w w:val="105"/>
                            <w:sz w:val="18"/>
                          </w:rPr>
                          <w:t>Duly</w:t>
                        </w:r>
                        <w:r>
                          <w:rPr>
                            <w:spacing w:val="-10"/>
                            <w:w w:val="105"/>
                            <w:sz w:val="18"/>
                          </w:rPr>
                          <w:t xml:space="preserve"> </w:t>
                        </w:r>
                        <w:proofErr w:type="spellStart"/>
                        <w:r>
                          <w:rPr>
                            <w:spacing w:val="-2"/>
                            <w:w w:val="105"/>
                            <w:sz w:val="18"/>
                          </w:rPr>
                          <w:t>Authorised</w:t>
                        </w:r>
                        <w:proofErr w:type="spellEnd"/>
                      </w:p>
                    </w:txbxContent>
                  </v:textbox>
                </v:shape>
                <v:shape id="Textbox 12" o:spid="_x0000_s1033" type="#_x0000_t202" style="position:absolute;left:670;top:2251;width:13589;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rsidR="00B82F1C" w:rsidRDefault="00AC2443">
                        <w:pPr>
                          <w:spacing w:before="7"/>
                          <w:rPr>
                            <w:b/>
                            <w:sz w:val="18"/>
                          </w:rPr>
                        </w:pPr>
                        <w:r>
                          <w:rPr>
                            <w:sz w:val="18"/>
                          </w:rPr>
                          <w:t>For:</w:t>
                        </w:r>
                        <w:r>
                          <w:rPr>
                            <w:spacing w:val="35"/>
                            <w:sz w:val="18"/>
                          </w:rPr>
                          <w:t xml:space="preserve"> </w:t>
                        </w:r>
                        <w:r>
                          <w:rPr>
                            <w:b/>
                            <w:sz w:val="18"/>
                          </w:rPr>
                          <w:t>Soma-</w:t>
                        </w:r>
                        <w:r>
                          <w:rPr>
                            <w:b/>
                            <w:spacing w:val="-2"/>
                            <w:sz w:val="18"/>
                          </w:rPr>
                          <w:t>Solutions</w:t>
                        </w:r>
                      </w:p>
                    </w:txbxContent>
                  </v:textbox>
                </v:shape>
                <w10:wrap type="topAndBottom" anchorx="page"/>
              </v:group>
            </w:pict>
          </mc:Fallback>
        </mc:AlternateContent>
      </w:r>
    </w:p>
    <w:p w:rsidR="00B82F1C" w:rsidRDefault="00B82F1C">
      <w:pPr>
        <w:rPr>
          <w:sz w:val="20"/>
        </w:rPr>
        <w:sectPr w:rsidR="00B82F1C">
          <w:footerReference w:type="default" r:id="rId9"/>
          <w:pgSz w:w="12240" w:h="15840"/>
          <w:pgMar w:top="780" w:right="1380" w:bottom="820" w:left="1480" w:header="0" w:footer="628" w:gutter="0"/>
          <w:pgNumType w:start="2"/>
          <w:cols w:space="720"/>
        </w:sectPr>
      </w:pPr>
    </w:p>
    <w:p w:rsidR="00B82F1C" w:rsidRDefault="00AC2443">
      <w:pPr>
        <w:spacing w:before="90"/>
        <w:ind w:left="238"/>
        <w:rPr>
          <w:b/>
          <w:sz w:val="18"/>
        </w:rPr>
      </w:pPr>
      <w:r>
        <w:rPr>
          <w:b/>
          <w:w w:val="105"/>
          <w:sz w:val="18"/>
        </w:rPr>
        <w:lastRenderedPageBreak/>
        <w:t>Terms</w:t>
      </w:r>
      <w:r>
        <w:rPr>
          <w:b/>
          <w:spacing w:val="-11"/>
          <w:w w:val="105"/>
          <w:sz w:val="18"/>
        </w:rPr>
        <w:t xml:space="preserve"> </w:t>
      </w:r>
      <w:r>
        <w:rPr>
          <w:b/>
          <w:w w:val="105"/>
          <w:sz w:val="18"/>
        </w:rPr>
        <w:t>and</w:t>
      </w:r>
      <w:r>
        <w:rPr>
          <w:b/>
          <w:spacing w:val="-7"/>
          <w:w w:val="105"/>
          <w:sz w:val="18"/>
        </w:rPr>
        <w:t xml:space="preserve"> </w:t>
      </w:r>
      <w:r>
        <w:rPr>
          <w:b/>
          <w:spacing w:val="-2"/>
          <w:w w:val="105"/>
          <w:sz w:val="18"/>
        </w:rPr>
        <w:t>Conditions:</w:t>
      </w:r>
    </w:p>
    <w:p w:rsidR="00B82F1C" w:rsidRDefault="00B82F1C">
      <w:pPr>
        <w:pStyle w:val="BodyText"/>
        <w:spacing w:before="131"/>
        <w:rPr>
          <w:b/>
        </w:rPr>
      </w:pPr>
    </w:p>
    <w:p w:rsidR="00B82F1C" w:rsidRDefault="00AC2443">
      <w:pPr>
        <w:ind w:left="1040"/>
        <w:rPr>
          <w:b/>
          <w:sz w:val="18"/>
        </w:rPr>
      </w:pPr>
      <w:r>
        <w:rPr>
          <w:noProof/>
        </w:rPr>
        <w:drawing>
          <wp:anchor distT="0" distB="0" distL="0" distR="0" simplePos="0" relativeHeight="15729664" behindDoc="0" locked="0" layoutInCell="1" allowOverlap="1">
            <wp:simplePos x="0" y="0"/>
            <wp:positionH relativeFrom="page">
              <wp:posOffset>1103375</wp:posOffset>
            </wp:positionH>
            <wp:positionV relativeFrom="paragraph">
              <wp:posOffset>22276</wp:posOffset>
            </wp:positionV>
            <wp:extent cx="97536" cy="97535"/>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97536" cy="97535"/>
                    </a:xfrm>
                    <a:prstGeom prst="rect">
                      <a:avLst/>
                    </a:prstGeom>
                  </pic:spPr>
                </pic:pic>
              </a:graphicData>
            </a:graphic>
          </wp:anchor>
        </w:drawing>
      </w:r>
      <w:r>
        <w:rPr>
          <w:b/>
          <w:w w:val="105"/>
          <w:sz w:val="18"/>
        </w:rPr>
        <w:t>Definitions</w:t>
      </w:r>
      <w:r>
        <w:rPr>
          <w:b/>
          <w:spacing w:val="-13"/>
          <w:w w:val="105"/>
          <w:sz w:val="18"/>
        </w:rPr>
        <w:t xml:space="preserve"> </w:t>
      </w:r>
      <w:r>
        <w:rPr>
          <w:b/>
          <w:w w:val="105"/>
          <w:sz w:val="18"/>
        </w:rPr>
        <w:t>and</w:t>
      </w:r>
      <w:r>
        <w:rPr>
          <w:b/>
          <w:spacing w:val="-14"/>
          <w:w w:val="105"/>
          <w:sz w:val="18"/>
        </w:rPr>
        <w:t xml:space="preserve"> </w:t>
      </w:r>
      <w:r>
        <w:rPr>
          <w:b/>
          <w:spacing w:val="-2"/>
          <w:w w:val="105"/>
          <w:sz w:val="18"/>
        </w:rPr>
        <w:t>Interpretation</w:t>
      </w:r>
    </w:p>
    <w:p w:rsidR="00B82F1C" w:rsidRDefault="00AC2443">
      <w:pPr>
        <w:pStyle w:val="BodyText"/>
        <w:spacing w:before="180" w:line="376" w:lineRule="auto"/>
        <w:ind w:left="1040" w:right="484"/>
      </w:pPr>
      <w:r>
        <w:rPr>
          <w:noProof/>
        </w:rPr>
        <w:drawing>
          <wp:anchor distT="0" distB="0" distL="0" distR="0" simplePos="0" relativeHeight="15730176" behindDoc="0" locked="0" layoutInCell="1" allowOverlap="1">
            <wp:simplePos x="0" y="0"/>
            <wp:positionH relativeFrom="page">
              <wp:posOffset>1103375</wp:posOffset>
            </wp:positionH>
            <wp:positionV relativeFrom="paragraph">
              <wp:posOffset>134823</wp:posOffset>
            </wp:positionV>
            <wp:extent cx="175259" cy="100583"/>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175259" cy="100583"/>
                    </a:xfrm>
                    <a:prstGeom prst="rect">
                      <a:avLst/>
                    </a:prstGeom>
                  </pic:spPr>
                </pic:pic>
              </a:graphicData>
            </a:graphic>
          </wp:anchor>
        </w:drawing>
      </w:r>
      <w:r>
        <w:rPr>
          <w:w w:val="105"/>
        </w:rPr>
        <w:t xml:space="preserve">In this Agreement the below terms shall have the following meanings assigned to </w:t>
      </w:r>
      <w:r>
        <w:rPr>
          <w:spacing w:val="-2"/>
          <w:w w:val="105"/>
        </w:rPr>
        <w:t>them:</w:t>
      </w:r>
    </w:p>
    <w:p w:rsidR="00B82F1C" w:rsidRDefault="00B82F1C">
      <w:pPr>
        <w:pStyle w:val="BodyText"/>
        <w:spacing w:before="4"/>
      </w:pPr>
    </w:p>
    <w:p w:rsidR="00B82F1C" w:rsidRDefault="00AC2443">
      <w:pPr>
        <w:pStyle w:val="ListParagraph"/>
        <w:numPr>
          <w:ilvl w:val="2"/>
          <w:numId w:val="7"/>
        </w:numPr>
        <w:tabs>
          <w:tab w:val="left" w:pos="1930"/>
        </w:tabs>
        <w:spacing w:line="376" w:lineRule="auto"/>
        <w:ind w:right="486"/>
        <w:jc w:val="both"/>
        <w:rPr>
          <w:sz w:val="18"/>
        </w:rPr>
      </w:pPr>
      <w:r>
        <w:rPr>
          <w:w w:val="105"/>
          <w:sz w:val="18"/>
        </w:rPr>
        <w:t>"</w:t>
      </w:r>
      <w:r>
        <w:rPr>
          <w:b/>
          <w:w w:val="105"/>
          <w:sz w:val="18"/>
        </w:rPr>
        <w:t>Agreement</w:t>
      </w:r>
      <w:r>
        <w:rPr>
          <w:w w:val="105"/>
          <w:sz w:val="18"/>
        </w:rPr>
        <w:t>" means these Terms and Conditions and the Information Schedule to which these Terms and Conditions are attached;</w:t>
      </w:r>
    </w:p>
    <w:p w:rsidR="00B82F1C" w:rsidRDefault="00B82F1C">
      <w:pPr>
        <w:pStyle w:val="BodyText"/>
        <w:spacing w:before="6"/>
      </w:pPr>
    </w:p>
    <w:p w:rsidR="00B82F1C" w:rsidRDefault="00AC2443">
      <w:pPr>
        <w:pStyle w:val="ListParagraph"/>
        <w:numPr>
          <w:ilvl w:val="2"/>
          <w:numId w:val="7"/>
        </w:numPr>
        <w:tabs>
          <w:tab w:val="left" w:pos="1930"/>
        </w:tabs>
        <w:spacing w:line="376" w:lineRule="auto"/>
        <w:ind w:right="484"/>
        <w:jc w:val="both"/>
        <w:rPr>
          <w:sz w:val="18"/>
        </w:rPr>
      </w:pPr>
      <w:r>
        <w:rPr>
          <w:w w:val="105"/>
          <w:sz w:val="18"/>
        </w:rPr>
        <w:t>"</w:t>
      </w:r>
      <w:r>
        <w:rPr>
          <w:b/>
          <w:w w:val="105"/>
          <w:sz w:val="18"/>
        </w:rPr>
        <w:t>Bid</w:t>
      </w:r>
      <w:r>
        <w:rPr>
          <w:w w:val="105"/>
          <w:sz w:val="18"/>
        </w:rPr>
        <w:t>"</w:t>
      </w:r>
      <w:r>
        <w:rPr>
          <w:spacing w:val="-1"/>
          <w:w w:val="105"/>
          <w:sz w:val="18"/>
        </w:rPr>
        <w:t xml:space="preserve"> </w:t>
      </w:r>
      <w:r>
        <w:rPr>
          <w:w w:val="105"/>
          <w:sz w:val="18"/>
        </w:rPr>
        <w:t>means</w:t>
      </w:r>
      <w:r>
        <w:rPr>
          <w:spacing w:val="-3"/>
          <w:w w:val="105"/>
          <w:sz w:val="18"/>
        </w:rPr>
        <w:t xml:space="preserve"> </w:t>
      </w:r>
      <w:r>
        <w:rPr>
          <w:w w:val="105"/>
          <w:sz w:val="18"/>
        </w:rPr>
        <w:t>all</w:t>
      </w:r>
      <w:r>
        <w:rPr>
          <w:spacing w:val="-5"/>
          <w:w w:val="105"/>
          <w:sz w:val="18"/>
        </w:rPr>
        <w:t xml:space="preserve"> </w:t>
      </w:r>
      <w:r>
        <w:rPr>
          <w:w w:val="105"/>
          <w:sz w:val="18"/>
        </w:rPr>
        <w:t>tenders,</w:t>
      </w:r>
      <w:r>
        <w:rPr>
          <w:spacing w:val="-2"/>
          <w:w w:val="105"/>
          <w:sz w:val="18"/>
        </w:rPr>
        <w:t xml:space="preserve"> </w:t>
      </w:r>
      <w:r>
        <w:rPr>
          <w:w w:val="105"/>
          <w:sz w:val="18"/>
        </w:rPr>
        <w:t>bids and</w:t>
      </w:r>
      <w:r>
        <w:rPr>
          <w:spacing w:val="-3"/>
          <w:w w:val="105"/>
          <w:sz w:val="18"/>
        </w:rPr>
        <w:t xml:space="preserve"> </w:t>
      </w:r>
      <w:r>
        <w:rPr>
          <w:w w:val="105"/>
          <w:sz w:val="18"/>
        </w:rPr>
        <w:t>proposals (including</w:t>
      </w:r>
      <w:r>
        <w:rPr>
          <w:spacing w:val="-1"/>
          <w:w w:val="105"/>
          <w:sz w:val="18"/>
        </w:rPr>
        <w:t xml:space="preserve"> </w:t>
      </w:r>
      <w:r>
        <w:rPr>
          <w:w w:val="105"/>
          <w:sz w:val="18"/>
        </w:rPr>
        <w:t>revisions</w:t>
      </w:r>
      <w:r>
        <w:rPr>
          <w:spacing w:val="-1"/>
          <w:w w:val="105"/>
          <w:sz w:val="18"/>
        </w:rPr>
        <w:t xml:space="preserve"> </w:t>
      </w:r>
      <w:r>
        <w:rPr>
          <w:w w:val="105"/>
          <w:sz w:val="18"/>
        </w:rPr>
        <w:t>thereto) submitted</w:t>
      </w:r>
      <w:r>
        <w:rPr>
          <w:spacing w:val="-8"/>
          <w:w w:val="105"/>
          <w:sz w:val="18"/>
        </w:rPr>
        <w:t xml:space="preserve"> </w:t>
      </w:r>
      <w:r>
        <w:rPr>
          <w:w w:val="105"/>
          <w:sz w:val="18"/>
        </w:rPr>
        <w:t>or</w:t>
      </w:r>
      <w:r>
        <w:rPr>
          <w:spacing w:val="-9"/>
          <w:w w:val="105"/>
          <w:sz w:val="18"/>
        </w:rPr>
        <w:t xml:space="preserve"> </w:t>
      </w:r>
      <w:r>
        <w:rPr>
          <w:w w:val="105"/>
          <w:sz w:val="18"/>
        </w:rPr>
        <w:t>to</w:t>
      </w:r>
      <w:r>
        <w:rPr>
          <w:spacing w:val="-11"/>
          <w:w w:val="105"/>
          <w:sz w:val="18"/>
        </w:rPr>
        <w:t xml:space="preserve"> </w:t>
      </w:r>
      <w:r>
        <w:rPr>
          <w:w w:val="105"/>
          <w:sz w:val="18"/>
        </w:rPr>
        <w:t>be</w:t>
      </w:r>
      <w:r>
        <w:rPr>
          <w:spacing w:val="-10"/>
          <w:w w:val="105"/>
          <w:sz w:val="18"/>
        </w:rPr>
        <w:t xml:space="preserve"> </w:t>
      </w:r>
      <w:r>
        <w:rPr>
          <w:w w:val="105"/>
          <w:sz w:val="18"/>
        </w:rPr>
        <w:t>submitted</w:t>
      </w:r>
      <w:r>
        <w:rPr>
          <w:spacing w:val="-6"/>
          <w:w w:val="105"/>
          <w:sz w:val="18"/>
        </w:rPr>
        <w:t xml:space="preserve"> </w:t>
      </w:r>
      <w:r>
        <w:rPr>
          <w:w w:val="105"/>
          <w:sz w:val="18"/>
        </w:rPr>
        <w:t>jointly</w:t>
      </w:r>
      <w:r>
        <w:rPr>
          <w:spacing w:val="-9"/>
          <w:w w:val="105"/>
          <w:sz w:val="18"/>
        </w:rPr>
        <w:t xml:space="preserve"> </w:t>
      </w:r>
      <w:r>
        <w:rPr>
          <w:w w:val="105"/>
          <w:sz w:val="18"/>
        </w:rPr>
        <w:t>by</w:t>
      </w:r>
      <w:r>
        <w:rPr>
          <w:spacing w:val="-8"/>
          <w:w w:val="105"/>
          <w:sz w:val="18"/>
        </w:rPr>
        <w:t xml:space="preserve"> </w:t>
      </w:r>
      <w:r>
        <w:rPr>
          <w:w w:val="105"/>
          <w:sz w:val="18"/>
        </w:rPr>
        <w:t>the</w:t>
      </w:r>
      <w:r>
        <w:rPr>
          <w:spacing w:val="-8"/>
          <w:w w:val="105"/>
          <w:sz w:val="18"/>
        </w:rPr>
        <w:t xml:space="preserve"> </w:t>
      </w:r>
      <w:r>
        <w:rPr>
          <w:w w:val="105"/>
          <w:sz w:val="18"/>
        </w:rPr>
        <w:t>Parties</w:t>
      </w:r>
      <w:r>
        <w:rPr>
          <w:spacing w:val="-8"/>
          <w:w w:val="105"/>
          <w:sz w:val="18"/>
        </w:rPr>
        <w:t xml:space="preserve"> </w:t>
      </w:r>
      <w:r>
        <w:rPr>
          <w:w w:val="105"/>
          <w:sz w:val="18"/>
        </w:rPr>
        <w:t>in</w:t>
      </w:r>
      <w:r>
        <w:rPr>
          <w:spacing w:val="-7"/>
          <w:w w:val="105"/>
          <w:sz w:val="18"/>
        </w:rPr>
        <w:t xml:space="preserve"> </w:t>
      </w:r>
      <w:r>
        <w:rPr>
          <w:w w:val="105"/>
          <w:sz w:val="18"/>
        </w:rPr>
        <w:t>response</w:t>
      </w:r>
      <w:r>
        <w:rPr>
          <w:spacing w:val="-9"/>
          <w:w w:val="105"/>
          <w:sz w:val="18"/>
        </w:rPr>
        <w:t xml:space="preserve"> </w:t>
      </w:r>
      <w:r>
        <w:rPr>
          <w:w w:val="105"/>
          <w:sz w:val="18"/>
        </w:rPr>
        <w:t>to</w:t>
      </w:r>
      <w:r>
        <w:rPr>
          <w:spacing w:val="-9"/>
          <w:w w:val="105"/>
          <w:sz w:val="18"/>
        </w:rPr>
        <w:t xml:space="preserve"> </w:t>
      </w:r>
      <w:r>
        <w:rPr>
          <w:w w:val="105"/>
          <w:sz w:val="18"/>
        </w:rPr>
        <w:t>the</w:t>
      </w:r>
      <w:r>
        <w:rPr>
          <w:spacing w:val="-9"/>
          <w:w w:val="105"/>
          <w:sz w:val="18"/>
        </w:rPr>
        <w:t xml:space="preserve"> </w:t>
      </w:r>
      <w:r>
        <w:rPr>
          <w:w w:val="105"/>
          <w:sz w:val="18"/>
        </w:rPr>
        <w:t>RFP and/or in consequence of the RFP;</w:t>
      </w:r>
    </w:p>
    <w:p w:rsidR="00B82F1C" w:rsidRDefault="00B82F1C">
      <w:pPr>
        <w:pStyle w:val="BodyText"/>
        <w:spacing w:before="6"/>
      </w:pPr>
    </w:p>
    <w:p w:rsidR="00B82F1C" w:rsidRDefault="00AC2443">
      <w:pPr>
        <w:pStyle w:val="ListParagraph"/>
        <w:numPr>
          <w:ilvl w:val="2"/>
          <w:numId w:val="7"/>
        </w:numPr>
        <w:tabs>
          <w:tab w:val="left" w:pos="1930"/>
        </w:tabs>
        <w:spacing w:line="376" w:lineRule="auto"/>
        <w:jc w:val="both"/>
        <w:rPr>
          <w:sz w:val="18"/>
        </w:rPr>
      </w:pPr>
      <w:r>
        <w:rPr>
          <w:w w:val="105"/>
          <w:sz w:val="18"/>
        </w:rPr>
        <w:t>"</w:t>
      </w:r>
      <w:r>
        <w:rPr>
          <w:b/>
          <w:w w:val="105"/>
          <w:sz w:val="18"/>
        </w:rPr>
        <w:t>Commencement Date</w:t>
      </w:r>
      <w:r>
        <w:rPr>
          <w:w w:val="105"/>
          <w:sz w:val="18"/>
        </w:rPr>
        <w:t xml:space="preserve">" means the date set out in the Information </w:t>
      </w:r>
      <w:r>
        <w:rPr>
          <w:spacing w:val="-2"/>
          <w:w w:val="105"/>
          <w:sz w:val="18"/>
        </w:rPr>
        <w:t>Schedule</w:t>
      </w:r>
      <w:r>
        <w:rPr>
          <w:spacing w:val="-2"/>
          <w:w w:val="105"/>
          <w:sz w:val="18"/>
        </w:rPr>
        <w:t>;</w:t>
      </w:r>
    </w:p>
    <w:p w:rsidR="00B82F1C" w:rsidRDefault="00B82F1C">
      <w:pPr>
        <w:pStyle w:val="BodyText"/>
        <w:spacing w:before="6"/>
      </w:pPr>
    </w:p>
    <w:p w:rsidR="00B82F1C" w:rsidRDefault="00AC2443">
      <w:pPr>
        <w:pStyle w:val="ListParagraph"/>
        <w:numPr>
          <w:ilvl w:val="2"/>
          <w:numId w:val="7"/>
        </w:numPr>
        <w:tabs>
          <w:tab w:val="left" w:pos="1930"/>
        </w:tabs>
        <w:spacing w:before="1" w:line="374" w:lineRule="auto"/>
        <w:ind w:right="480"/>
        <w:jc w:val="both"/>
        <w:rPr>
          <w:sz w:val="18"/>
        </w:rPr>
      </w:pPr>
      <w:r>
        <w:rPr>
          <w:w w:val="105"/>
          <w:sz w:val="18"/>
        </w:rPr>
        <w:t>"</w:t>
      </w:r>
      <w:r>
        <w:rPr>
          <w:b/>
          <w:w w:val="105"/>
          <w:sz w:val="18"/>
        </w:rPr>
        <w:t>Confidential Information</w:t>
      </w:r>
      <w:r>
        <w:rPr>
          <w:w w:val="105"/>
          <w:sz w:val="18"/>
        </w:rPr>
        <w:t>" means any information, in whatever form, which by its nature or content is identifiable as confidential and/or proprietary</w:t>
      </w:r>
      <w:r>
        <w:rPr>
          <w:spacing w:val="-11"/>
          <w:w w:val="105"/>
          <w:sz w:val="18"/>
        </w:rPr>
        <w:t xml:space="preserve"> </w:t>
      </w:r>
      <w:r>
        <w:rPr>
          <w:w w:val="105"/>
          <w:sz w:val="18"/>
        </w:rPr>
        <w:t>to</w:t>
      </w:r>
      <w:r>
        <w:rPr>
          <w:spacing w:val="-14"/>
          <w:w w:val="105"/>
          <w:sz w:val="18"/>
        </w:rPr>
        <w:t xml:space="preserve"> </w:t>
      </w:r>
      <w:r>
        <w:rPr>
          <w:w w:val="105"/>
          <w:sz w:val="18"/>
        </w:rPr>
        <w:t>the</w:t>
      </w:r>
      <w:r>
        <w:rPr>
          <w:spacing w:val="-12"/>
          <w:w w:val="105"/>
          <w:sz w:val="18"/>
        </w:rPr>
        <w:t xml:space="preserve"> </w:t>
      </w:r>
      <w:r>
        <w:rPr>
          <w:w w:val="105"/>
          <w:sz w:val="18"/>
        </w:rPr>
        <w:t>Party</w:t>
      </w:r>
      <w:r>
        <w:rPr>
          <w:spacing w:val="-12"/>
          <w:w w:val="105"/>
          <w:sz w:val="18"/>
        </w:rPr>
        <w:t xml:space="preserve"> </w:t>
      </w:r>
      <w:r>
        <w:rPr>
          <w:w w:val="105"/>
          <w:sz w:val="18"/>
        </w:rPr>
        <w:t>disclosing</w:t>
      </w:r>
      <w:r>
        <w:rPr>
          <w:spacing w:val="-11"/>
          <w:w w:val="105"/>
          <w:sz w:val="18"/>
        </w:rPr>
        <w:t xml:space="preserve"> </w:t>
      </w:r>
      <w:r>
        <w:rPr>
          <w:w w:val="105"/>
          <w:sz w:val="18"/>
        </w:rPr>
        <w:t>such</w:t>
      </w:r>
      <w:r>
        <w:rPr>
          <w:spacing w:val="-12"/>
          <w:w w:val="105"/>
          <w:sz w:val="18"/>
        </w:rPr>
        <w:t xml:space="preserve"> </w:t>
      </w:r>
      <w:r>
        <w:rPr>
          <w:w w:val="105"/>
          <w:sz w:val="18"/>
        </w:rPr>
        <w:t>information</w:t>
      </w:r>
      <w:r>
        <w:rPr>
          <w:spacing w:val="-11"/>
          <w:w w:val="105"/>
          <w:sz w:val="18"/>
        </w:rPr>
        <w:t xml:space="preserve"> </w:t>
      </w:r>
      <w:r>
        <w:rPr>
          <w:w w:val="105"/>
          <w:sz w:val="18"/>
        </w:rPr>
        <w:t>("</w:t>
      </w:r>
      <w:r>
        <w:rPr>
          <w:b/>
          <w:w w:val="105"/>
          <w:sz w:val="18"/>
        </w:rPr>
        <w:t>Disclosing</w:t>
      </w:r>
      <w:r>
        <w:rPr>
          <w:b/>
          <w:spacing w:val="-10"/>
          <w:w w:val="105"/>
          <w:sz w:val="18"/>
        </w:rPr>
        <w:t xml:space="preserve"> </w:t>
      </w:r>
      <w:r>
        <w:rPr>
          <w:b/>
          <w:w w:val="105"/>
          <w:sz w:val="18"/>
        </w:rPr>
        <w:t>Party</w:t>
      </w:r>
      <w:r>
        <w:rPr>
          <w:w w:val="105"/>
          <w:sz w:val="18"/>
        </w:rPr>
        <w:t>") and/or</w:t>
      </w:r>
      <w:r>
        <w:rPr>
          <w:spacing w:val="-11"/>
          <w:w w:val="105"/>
          <w:sz w:val="18"/>
        </w:rPr>
        <w:t xml:space="preserve"> </w:t>
      </w:r>
      <w:r>
        <w:rPr>
          <w:w w:val="105"/>
          <w:sz w:val="18"/>
        </w:rPr>
        <w:t>any</w:t>
      </w:r>
      <w:r>
        <w:rPr>
          <w:spacing w:val="-11"/>
          <w:w w:val="105"/>
          <w:sz w:val="18"/>
        </w:rPr>
        <w:t xml:space="preserve"> </w:t>
      </w:r>
      <w:r>
        <w:rPr>
          <w:w w:val="105"/>
          <w:sz w:val="18"/>
        </w:rPr>
        <w:t>third</w:t>
      </w:r>
      <w:r>
        <w:rPr>
          <w:spacing w:val="-4"/>
          <w:w w:val="105"/>
          <w:sz w:val="18"/>
        </w:rPr>
        <w:t xml:space="preserve"> </w:t>
      </w:r>
      <w:r>
        <w:rPr>
          <w:w w:val="105"/>
          <w:sz w:val="18"/>
        </w:rPr>
        <w:t>party</w:t>
      </w:r>
      <w:r>
        <w:rPr>
          <w:spacing w:val="-5"/>
          <w:w w:val="105"/>
          <w:sz w:val="18"/>
        </w:rPr>
        <w:t xml:space="preserve"> </w:t>
      </w:r>
      <w:r>
        <w:rPr>
          <w:w w:val="105"/>
          <w:sz w:val="18"/>
        </w:rPr>
        <w:t>in</w:t>
      </w:r>
      <w:r>
        <w:rPr>
          <w:spacing w:val="-12"/>
          <w:w w:val="105"/>
          <w:sz w:val="18"/>
        </w:rPr>
        <w:t xml:space="preserve"> </w:t>
      </w:r>
      <w:r>
        <w:rPr>
          <w:w w:val="105"/>
          <w:sz w:val="18"/>
        </w:rPr>
        <w:t>connection</w:t>
      </w:r>
      <w:r>
        <w:rPr>
          <w:spacing w:val="-4"/>
          <w:w w:val="105"/>
          <w:sz w:val="18"/>
        </w:rPr>
        <w:t xml:space="preserve"> </w:t>
      </w:r>
      <w:r>
        <w:rPr>
          <w:w w:val="105"/>
          <w:sz w:val="18"/>
        </w:rPr>
        <w:t>with</w:t>
      </w:r>
      <w:r>
        <w:rPr>
          <w:spacing w:val="-6"/>
          <w:w w:val="105"/>
          <w:sz w:val="18"/>
        </w:rPr>
        <w:t xml:space="preserve"> </w:t>
      </w:r>
      <w:r>
        <w:rPr>
          <w:w w:val="105"/>
          <w:sz w:val="18"/>
        </w:rPr>
        <w:t>or</w:t>
      </w:r>
      <w:r>
        <w:rPr>
          <w:spacing w:val="-9"/>
          <w:w w:val="105"/>
          <w:sz w:val="18"/>
        </w:rPr>
        <w:t xml:space="preserve"> </w:t>
      </w:r>
      <w:r>
        <w:rPr>
          <w:w w:val="105"/>
          <w:sz w:val="18"/>
        </w:rPr>
        <w:t>arising</w:t>
      </w:r>
      <w:r>
        <w:rPr>
          <w:spacing w:val="-6"/>
          <w:w w:val="105"/>
          <w:sz w:val="18"/>
        </w:rPr>
        <w:t xml:space="preserve"> </w:t>
      </w:r>
      <w:r>
        <w:rPr>
          <w:w w:val="105"/>
          <w:sz w:val="18"/>
        </w:rPr>
        <w:t>out</w:t>
      </w:r>
      <w:r>
        <w:rPr>
          <w:spacing w:val="-8"/>
          <w:w w:val="105"/>
          <w:sz w:val="18"/>
        </w:rPr>
        <w:t xml:space="preserve"> </w:t>
      </w:r>
      <w:r>
        <w:rPr>
          <w:w w:val="105"/>
          <w:sz w:val="18"/>
        </w:rPr>
        <w:t>of</w:t>
      </w:r>
      <w:r>
        <w:rPr>
          <w:spacing w:val="-10"/>
          <w:w w:val="105"/>
          <w:sz w:val="18"/>
        </w:rPr>
        <w:t xml:space="preserve"> </w:t>
      </w:r>
      <w:r>
        <w:rPr>
          <w:w w:val="105"/>
          <w:sz w:val="18"/>
        </w:rPr>
        <w:t>this</w:t>
      </w:r>
      <w:r>
        <w:rPr>
          <w:spacing w:val="-8"/>
          <w:w w:val="105"/>
          <w:sz w:val="18"/>
        </w:rPr>
        <w:t xml:space="preserve"> </w:t>
      </w:r>
      <w:r>
        <w:rPr>
          <w:w w:val="105"/>
          <w:sz w:val="18"/>
        </w:rPr>
        <w:t>Agreement ("</w:t>
      </w:r>
      <w:r>
        <w:rPr>
          <w:b/>
          <w:w w:val="105"/>
          <w:sz w:val="18"/>
        </w:rPr>
        <w:t>Receiving Party</w:t>
      </w:r>
      <w:r>
        <w:rPr>
          <w:w w:val="105"/>
          <w:sz w:val="18"/>
        </w:rPr>
        <w:t>");</w:t>
      </w:r>
    </w:p>
    <w:p w:rsidR="00B82F1C" w:rsidRDefault="00B82F1C">
      <w:pPr>
        <w:pStyle w:val="BodyText"/>
        <w:spacing w:before="11"/>
      </w:pPr>
    </w:p>
    <w:p w:rsidR="00B82F1C" w:rsidRDefault="00AC2443">
      <w:pPr>
        <w:pStyle w:val="ListParagraph"/>
        <w:numPr>
          <w:ilvl w:val="2"/>
          <w:numId w:val="7"/>
        </w:numPr>
        <w:tabs>
          <w:tab w:val="left" w:pos="1930"/>
        </w:tabs>
        <w:spacing w:line="376" w:lineRule="auto"/>
        <w:jc w:val="both"/>
        <w:rPr>
          <w:sz w:val="18"/>
        </w:rPr>
      </w:pPr>
      <w:r>
        <w:rPr>
          <w:w w:val="105"/>
          <w:sz w:val="18"/>
        </w:rPr>
        <w:t>"</w:t>
      </w:r>
      <w:r>
        <w:rPr>
          <w:b/>
          <w:w w:val="105"/>
          <w:sz w:val="18"/>
        </w:rPr>
        <w:t>Client</w:t>
      </w:r>
      <w:r>
        <w:rPr>
          <w:w w:val="105"/>
          <w:sz w:val="18"/>
        </w:rPr>
        <w:t xml:space="preserve">" means the party issuing the RFP described in the Information </w:t>
      </w:r>
      <w:r>
        <w:rPr>
          <w:spacing w:val="-2"/>
          <w:w w:val="105"/>
          <w:sz w:val="18"/>
        </w:rPr>
        <w:t>Schedule;</w:t>
      </w:r>
    </w:p>
    <w:p w:rsidR="00B82F1C" w:rsidRDefault="00B82F1C">
      <w:pPr>
        <w:pStyle w:val="BodyText"/>
        <w:spacing w:before="6"/>
      </w:pPr>
    </w:p>
    <w:p w:rsidR="00B82F1C" w:rsidRDefault="00AC2443">
      <w:pPr>
        <w:pStyle w:val="ListParagraph"/>
        <w:numPr>
          <w:ilvl w:val="2"/>
          <w:numId w:val="7"/>
        </w:numPr>
        <w:tabs>
          <w:tab w:val="left" w:pos="1930"/>
        </w:tabs>
        <w:spacing w:before="1" w:line="376" w:lineRule="auto"/>
        <w:ind w:right="485"/>
        <w:jc w:val="both"/>
        <w:rPr>
          <w:sz w:val="18"/>
        </w:rPr>
      </w:pPr>
      <w:r>
        <w:rPr>
          <w:w w:val="105"/>
          <w:sz w:val="18"/>
        </w:rPr>
        <w:t>"</w:t>
      </w:r>
      <w:r>
        <w:rPr>
          <w:b/>
          <w:w w:val="105"/>
          <w:sz w:val="18"/>
        </w:rPr>
        <w:t>Soma-Solutions</w:t>
      </w:r>
      <w:r>
        <w:rPr>
          <w:w w:val="105"/>
          <w:sz w:val="18"/>
        </w:rPr>
        <w:t>" means Soma-Solutions, as further described in the Information Schedule;</w:t>
      </w:r>
    </w:p>
    <w:p w:rsidR="00B82F1C" w:rsidRDefault="00B82F1C">
      <w:pPr>
        <w:pStyle w:val="BodyText"/>
        <w:spacing w:before="3"/>
      </w:pPr>
    </w:p>
    <w:p w:rsidR="00B82F1C" w:rsidRDefault="00AC2443">
      <w:pPr>
        <w:pStyle w:val="ListParagraph"/>
        <w:numPr>
          <w:ilvl w:val="2"/>
          <w:numId w:val="7"/>
        </w:numPr>
        <w:tabs>
          <w:tab w:val="left" w:pos="1930"/>
        </w:tabs>
        <w:spacing w:before="1" w:line="376" w:lineRule="auto"/>
        <w:jc w:val="both"/>
        <w:rPr>
          <w:sz w:val="18"/>
        </w:rPr>
      </w:pPr>
      <w:r>
        <w:rPr>
          <w:sz w:val="18"/>
        </w:rPr>
        <w:t>"</w:t>
      </w:r>
      <w:r>
        <w:rPr>
          <w:b/>
          <w:sz w:val="18"/>
        </w:rPr>
        <w:t>Intellectual Property Rights</w:t>
      </w:r>
      <w:r>
        <w:rPr>
          <w:sz w:val="18"/>
        </w:rPr>
        <w:t>" means all intellectual property and rights</w:t>
      </w:r>
      <w:r>
        <w:rPr>
          <w:w w:val="105"/>
          <w:sz w:val="18"/>
        </w:rPr>
        <w:t xml:space="preserve"> in</w:t>
      </w:r>
      <w:r>
        <w:rPr>
          <w:spacing w:val="-17"/>
          <w:w w:val="105"/>
          <w:sz w:val="18"/>
        </w:rPr>
        <w:t xml:space="preserve"> </w:t>
      </w:r>
      <w:r>
        <w:rPr>
          <w:w w:val="105"/>
          <w:sz w:val="18"/>
        </w:rPr>
        <w:t>respect</w:t>
      </w:r>
      <w:r>
        <w:rPr>
          <w:spacing w:val="-17"/>
          <w:w w:val="105"/>
          <w:sz w:val="18"/>
        </w:rPr>
        <w:t xml:space="preserve"> </w:t>
      </w:r>
      <w:r>
        <w:rPr>
          <w:w w:val="105"/>
          <w:sz w:val="18"/>
        </w:rPr>
        <w:t>thereof</w:t>
      </w:r>
      <w:r>
        <w:rPr>
          <w:spacing w:val="-16"/>
          <w:w w:val="105"/>
          <w:sz w:val="18"/>
        </w:rPr>
        <w:t xml:space="preserve"> </w:t>
      </w:r>
      <w:r>
        <w:rPr>
          <w:w w:val="105"/>
          <w:sz w:val="18"/>
        </w:rPr>
        <w:t>of</w:t>
      </w:r>
      <w:r>
        <w:rPr>
          <w:spacing w:val="-17"/>
          <w:w w:val="105"/>
          <w:sz w:val="18"/>
        </w:rPr>
        <w:t xml:space="preserve"> </w:t>
      </w:r>
      <w:r>
        <w:rPr>
          <w:w w:val="105"/>
          <w:sz w:val="18"/>
        </w:rPr>
        <w:t>whatsoever</w:t>
      </w:r>
      <w:r>
        <w:rPr>
          <w:spacing w:val="-17"/>
          <w:w w:val="105"/>
          <w:sz w:val="18"/>
        </w:rPr>
        <w:t xml:space="preserve"> </w:t>
      </w:r>
      <w:r>
        <w:rPr>
          <w:w w:val="105"/>
          <w:sz w:val="18"/>
        </w:rPr>
        <w:t>nature,</w:t>
      </w:r>
      <w:r>
        <w:rPr>
          <w:spacing w:val="-16"/>
          <w:w w:val="105"/>
          <w:sz w:val="18"/>
        </w:rPr>
        <w:t xml:space="preserve"> </w:t>
      </w:r>
      <w:r>
        <w:rPr>
          <w:w w:val="105"/>
          <w:sz w:val="18"/>
        </w:rPr>
        <w:t>including</w:t>
      </w:r>
      <w:r>
        <w:rPr>
          <w:spacing w:val="-17"/>
          <w:w w:val="105"/>
          <w:sz w:val="18"/>
        </w:rPr>
        <w:t xml:space="preserve"> </w:t>
      </w:r>
      <w:r>
        <w:rPr>
          <w:w w:val="105"/>
          <w:sz w:val="18"/>
        </w:rPr>
        <w:t>corporate</w:t>
      </w:r>
      <w:r>
        <w:rPr>
          <w:spacing w:val="-16"/>
          <w:w w:val="105"/>
          <w:sz w:val="18"/>
        </w:rPr>
        <w:t xml:space="preserve"> </w:t>
      </w:r>
      <w:r>
        <w:rPr>
          <w:w w:val="105"/>
          <w:sz w:val="18"/>
        </w:rPr>
        <w:t>identification, trademarks, trade names, service marks, designs, brand names, logos, slogans, emblems, copyright, patents, inventions,</w:t>
      </w:r>
      <w:r>
        <w:rPr>
          <w:w w:val="105"/>
          <w:sz w:val="18"/>
        </w:rPr>
        <w:t xml:space="preserve"> know-how, improvements, processes, get-ups, </w:t>
      </w:r>
      <w:proofErr w:type="spellStart"/>
      <w:r>
        <w:rPr>
          <w:w w:val="105"/>
          <w:sz w:val="18"/>
        </w:rPr>
        <w:t>specialised</w:t>
      </w:r>
      <w:proofErr w:type="spellEnd"/>
      <w:r>
        <w:rPr>
          <w:w w:val="105"/>
          <w:sz w:val="18"/>
        </w:rPr>
        <w:t xml:space="preserve"> technical information or expertise (whether registered or not);</w:t>
      </w:r>
    </w:p>
    <w:p w:rsidR="00B82F1C" w:rsidRDefault="00B82F1C">
      <w:pPr>
        <w:pStyle w:val="BodyText"/>
        <w:spacing w:before="2"/>
      </w:pPr>
    </w:p>
    <w:p w:rsidR="00B82F1C" w:rsidRDefault="00AC2443">
      <w:pPr>
        <w:pStyle w:val="ListParagraph"/>
        <w:numPr>
          <w:ilvl w:val="2"/>
          <w:numId w:val="7"/>
        </w:numPr>
        <w:tabs>
          <w:tab w:val="left" w:pos="1930"/>
        </w:tabs>
        <w:spacing w:line="374" w:lineRule="auto"/>
        <w:jc w:val="both"/>
        <w:rPr>
          <w:sz w:val="18"/>
        </w:rPr>
      </w:pPr>
      <w:r>
        <w:rPr>
          <w:w w:val="105"/>
          <w:sz w:val="18"/>
        </w:rPr>
        <w:t>"</w:t>
      </w:r>
      <w:r>
        <w:rPr>
          <w:b/>
          <w:w w:val="105"/>
          <w:sz w:val="18"/>
        </w:rPr>
        <w:t>Prime Contract</w:t>
      </w:r>
      <w:r>
        <w:rPr>
          <w:w w:val="105"/>
          <w:sz w:val="18"/>
        </w:rPr>
        <w:t>"</w:t>
      </w:r>
      <w:r>
        <w:rPr>
          <w:spacing w:val="-4"/>
          <w:w w:val="105"/>
          <w:sz w:val="18"/>
        </w:rPr>
        <w:t xml:space="preserve"> </w:t>
      </w:r>
      <w:r>
        <w:rPr>
          <w:w w:val="105"/>
          <w:sz w:val="18"/>
        </w:rPr>
        <w:t>means the</w:t>
      </w:r>
      <w:r>
        <w:rPr>
          <w:spacing w:val="-1"/>
          <w:w w:val="105"/>
          <w:sz w:val="18"/>
        </w:rPr>
        <w:t xml:space="preserve"> </w:t>
      </w:r>
      <w:r>
        <w:rPr>
          <w:w w:val="105"/>
          <w:sz w:val="18"/>
        </w:rPr>
        <w:t>contract</w:t>
      </w:r>
      <w:r>
        <w:rPr>
          <w:spacing w:val="-1"/>
          <w:w w:val="105"/>
          <w:sz w:val="18"/>
        </w:rPr>
        <w:t xml:space="preserve"> </w:t>
      </w:r>
      <w:r>
        <w:rPr>
          <w:w w:val="105"/>
          <w:sz w:val="18"/>
        </w:rPr>
        <w:t>to</w:t>
      </w:r>
      <w:r>
        <w:rPr>
          <w:spacing w:val="-2"/>
          <w:w w:val="105"/>
          <w:sz w:val="18"/>
        </w:rPr>
        <w:t xml:space="preserve"> </w:t>
      </w:r>
      <w:r>
        <w:rPr>
          <w:w w:val="105"/>
          <w:sz w:val="18"/>
        </w:rPr>
        <w:t>be entered into</w:t>
      </w:r>
      <w:r>
        <w:rPr>
          <w:spacing w:val="-1"/>
          <w:w w:val="105"/>
          <w:sz w:val="18"/>
        </w:rPr>
        <w:t xml:space="preserve"> </w:t>
      </w:r>
      <w:r>
        <w:rPr>
          <w:w w:val="105"/>
          <w:sz w:val="18"/>
        </w:rPr>
        <w:t>between</w:t>
      </w:r>
      <w:r>
        <w:rPr>
          <w:spacing w:val="-2"/>
          <w:w w:val="105"/>
          <w:sz w:val="18"/>
        </w:rPr>
        <w:t xml:space="preserve"> </w:t>
      </w:r>
      <w:r>
        <w:rPr>
          <w:w w:val="105"/>
          <w:sz w:val="18"/>
        </w:rPr>
        <w:t>Client and Soma-Solutions as a result of Client’s award to Soma-Solutio</w:t>
      </w:r>
      <w:r>
        <w:rPr>
          <w:w w:val="105"/>
          <w:sz w:val="18"/>
        </w:rPr>
        <w:t>ns in respect of the Bid;</w:t>
      </w:r>
    </w:p>
    <w:p w:rsidR="00B82F1C" w:rsidRDefault="00B82F1C">
      <w:pPr>
        <w:pStyle w:val="BodyText"/>
        <w:spacing w:before="10"/>
      </w:pPr>
    </w:p>
    <w:p w:rsidR="00B82F1C" w:rsidRDefault="00AC2443">
      <w:pPr>
        <w:pStyle w:val="ListParagraph"/>
        <w:numPr>
          <w:ilvl w:val="2"/>
          <w:numId w:val="7"/>
        </w:numPr>
        <w:tabs>
          <w:tab w:val="left" w:pos="1930"/>
        </w:tabs>
        <w:spacing w:before="1" w:line="376" w:lineRule="auto"/>
        <w:ind w:right="481"/>
        <w:jc w:val="both"/>
        <w:rPr>
          <w:sz w:val="18"/>
        </w:rPr>
      </w:pPr>
      <w:r>
        <w:rPr>
          <w:w w:val="105"/>
          <w:sz w:val="18"/>
        </w:rPr>
        <w:t>"</w:t>
      </w:r>
      <w:r>
        <w:rPr>
          <w:b/>
          <w:w w:val="105"/>
          <w:sz w:val="18"/>
        </w:rPr>
        <w:t>Parties</w:t>
      </w:r>
      <w:r>
        <w:rPr>
          <w:w w:val="105"/>
          <w:sz w:val="18"/>
        </w:rPr>
        <w:t>"</w:t>
      </w:r>
      <w:r>
        <w:rPr>
          <w:spacing w:val="-17"/>
          <w:w w:val="105"/>
          <w:sz w:val="18"/>
        </w:rPr>
        <w:t xml:space="preserve"> </w:t>
      </w:r>
      <w:r>
        <w:rPr>
          <w:w w:val="105"/>
          <w:sz w:val="18"/>
        </w:rPr>
        <w:t>means</w:t>
      </w:r>
      <w:r>
        <w:rPr>
          <w:spacing w:val="-17"/>
          <w:w w:val="105"/>
          <w:sz w:val="18"/>
        </w:rPr>
        <w:t xml:space="preserve"> </w:t>
      </w:r>
      <w:r>
        <w:rPr>
          <w:w w:val="105"/>
          <w:sz w:val="18"/>
        </w:rPr>
        <w:t>Soma-Solutions</w:t>
      </w:r>
      <w:r>
        <w:rPr>
          <w:spacing w:val="-15"/>
          <w:w w:val="105"/>
          <w:sz w:val="18"/>
        </w:rPr>
        <w:t xml:space="preserve"> </w:t>
      </w:r>
      <w:r>
        <w:rPr>
          <w:w w:val="105"/>
          <w:sz w:val="18"/>
        </w:rPr>
        <w:t>and</w:t>
      </w:r>
      <w:r>
        <w:rPr>
          <w:spacing w:val="-16"/>
          <w:w w:val="105"/>
          <w:sz w:val="18"/>
        </w:rPr>
        <w:t xml:space="preserve"> </w:t>
      </w:r>
      <w:r>
        <w:rPr>
          <w:w w:val="105"/>
          <w:sz w:val="18"/>
        </w:rPr>
        <w:t>Sub-Contractor</w:t>
      </w:r>
      <w:r>
        <w:rPr>
          <w:spacing w:val="-17"/>
          <w:w w:val="105"/>
          <w:sz w:val="18"/>
        </w:rPr>
        <w:t xml:space="preserve"> </w:t>
      </w:r>
      <w:r>
        <w:rPr>
          <w:w w:val="105"/>
          <w:sz w:val="18"/>
        </w:rPr>
        <w:t>and</w:t>
      </w:r>
      <w:r>
        <w:rPr>
          <w:spacing w:val="-17"/>
          <w:w w:val="105"/>
          <w:sz w:val="18"/>
        </w:rPr>
        <w:t xml:space="preserve"> </w:t>
      </w:r>
      <w:r>
        <w:rPr>
          <w:w w:val="105"/>
          <w:sz w:val="18"/>
        </w:rPr>
        <w:t>“</w:t>
      </w:r>
      <w:r>
        <w:rPr>
          <w:b/>
          <w:w w:val="105"/>
          <w:sz w:val="18"/>
        </w:rPr>
        <w:t>Party</w:t>
      </w:r>
      <w:r>
        <w:rPr>
          <w:w w:val="105"/>
          <w:sz w:val="18"/>
        </w:rPr>
        <w:t>”</w:t>
      </w:r>
      <w:r>
        <w:rPr>
          <w:spacing w:val="-15"/>
          <w:w w:val="105"/>
          <w:sz w:val="18"/>
        </w:rPr>
        <w:t xml:space="preserve"> </w:t>
      </w:r>
      <w:r>
        <w:rPr>
          <w:w w:val="105"/>
          <w:sz w:val="18"/>
        </w:rPr>
        <w:t>means either one of them as the context may require;</w:t>
      </w:r>
    </w:p>
    <w:p w:rsidR="00B82F1C" w:rsidRDefault="00B82F1C">
      <w:pPr>
        <w:pStyle w:val="BodyText"/>
        <w:spacing w:before="6"/>
      </w:pPr>
    </w:p>
    <w:p w:rsidR="00B82F1C" w:rsidRDefault="00AC2443">
      <w:pPr>
        <w:pStyle w:val="ListParagraph"/>
        <w:numPr>
          <w:ilvl w:val="2"/>
          <w:numId w:val="7"/>
        </w:numPr>
        <w:tabs>
          <w:tab w:val="left" w:pos="1930"/>
        </w:tabs>
        <w:spacing w:line="376" w:lineRule="auto"/>
        <w:ind w:right="482"/>
        <w:jc w:val="both"/>
        <w:rPr>
          <w:sz w:val="18"/>
        </w:rPr>
      </w:pPr>
      <w:r>
        <w:rPr>
          <w:w w:val="105"/>
          <w:sz w:val="18"/>
        </w:rPr>
        <w:t>"</w:t>
      </w:r>
      <w:r>
        <w:rPr>
          <w:b/>
          <w:w w:val="105"/>
          <w:sz w:val="18"/>
        </w:rPr>
        <w:t>RFP</w:t>
      </w:r>
      <w:r>
        <w:rPr>
          <w:w w:val="105"/>
          <w:sz w:val="18"/>
        </w:rPr>
        <w:t>" means the request for proposal or invitation to submit a proposal (whether</w:t>
      </w:r>
      <w:r>
        <w:rPr>
          <w:spacing w:val="-10"/>
          <w:w w:val="105"/>
          <w:sz w:val="18"/>
        </w:rPr>
        <w:t xml:space="preserve"> </w:t>
      </w:r>
      <w:r>
        <w:rPr>
          <w:w w:val="105"/>
          <w:sz w:val="18"/>
        </w:rPr>
        <w:t>provided</w:t>
      </w:r>
      <w:r>
        <w:rPr>
          <w:spacing w:val="-8"/>
          <w:w w:val="105"/>
          <w:sz w:val="18"/>
        </w:rPr>
        <w:t xml:space="preserve"> </w:t>
      </w:r>
      <w:r>
        <w:rPr>
          <w:w w:val="105"/>
          <w:sz w:val="18"/>
        </w:rPr>
        <w:t>as</w:t>
      </w:r>
      <w:r>
        <w:rPr>
          <w:spacing w:val="-10"/>
          <w:w w:val="105"/>
          <w:sz w:val="18"/>
        </w:rPr>
        <w:t xml:space="preserve"> </w:t>
      </w:r>
      <w:r>
        <w:rPr>
          <w:w w:val="105"/>
          <w:sz w:val="18"/>
        </w:rPr>
        <w:t>part</w:t>
      </w:r>
      <w:r>
        <w:rPr>
          <w:spacing w:val="-8"/>
          <w:w w:val="105"/>
          <w:sz w:val="18"/>
        </w:rPr>
        <w:t xml:space="preserve"> </w:t>
      </w:r>
      <w:r>
        <w:rPr>
          <w:w w:val="105"/>
          <w:sz w:val="18"/>
        </w:rPr>
        <w:t>of</w:t>
      </w:r>
      <w:r>
        <w:rPr>
          <w:spacing w:val="-11"/>
          <w:w w:val="105"/>
          <w:sz w:val="18"/>
        </w:rPr>
        <w:t xml:space="preserve"> </w:t>
      </w:r>
      <w:r>
        <w:rPr>
          <w:w w:val="105"/>
          <w:sz w:val="18"/>
        </w:rPr>
        <w:t>a</w:t>
      </w:r>
      <w:r>
        <w:rPr>
          <w:spacing w:val="-8"/>
          <w:w w:val="105"/>
          <w:sz w:val="18"/>
        </w:rPr>
        <w:t xml:space="preserve"> </w:t>
      </w:r>
      <w:r>
        <w:rPr>
          <w:w w:val="105"/>
          <w:sz w:val="18"/>
        </w:rPr>
        <w:t>competitive</w:t>
      </w:r>
      <w:r>
        <w:rPr>
          <w:spacing w:val="-11"/>
          <w:w w:val="105"/>
          <w:sz w:val="18"/>
        </w:rPr>
        <w:t xml:space="preserve"> </w:t>
      </w:r>
      <w:r>
        <w:rPr>
          <w:w w:val="105"/>
          <w:sz w:val="18"/>
        </w:rPr>
        <w:t>bidding</w:t>
      </w:r>
      <w:r>
        <w:rPr>
          <w:spacing w:val="-8"/>
          <w:w w:val="105"/>
          <w:sz w:val="18"/>
        </w:rPr>
        <w:t xml:space="preserve"> </w:t>
      </w:r>
      <w:r>
        <w:rPr>
          <w:w w:val="105"/>
          <w:sz w:val="18"/>
        </w:rPr>
        <w:t>process</w:t>
      </w:r>
      <w:r>
        <w:rPr>
          <w:spacing w:val="-6"/>
          <w:w w:val="105"/>
          <w:sz w:val="18"/>
        </w:rPr>
        <w:t xml:space="preserve"> </w:t>
      </w:r>
      <w:r>
        <w:rPr>
          <w:w w:val="105"/>
          <w:sz w:val="18"/>
        </w:rPr>
        <w:t>or</w:t>
      </w:r>
      <w:r>
        <w:rPr>
          <w:spacing w:val="-7"/>
          <w:w w:val="105"/>
          <w:sz w:val="18"/>
        </w:rPr>
        <w:t xml:space="preserve"> </w:t>
      </w:r>
      <w:r>
        <w:rPr>
          <w:w w:val="105"/>
          <w:sz w:val="18"/>
        </w:rPr>
        <w:t>not)</w:t>
      </w:r>
      <w:r>
        <w:rPr>
          <w:spacing w:val="-9"/>
          <w:w w:val="105"/>
          <w:sz w:val="18"/>
        </w:rPr>
        <w:t xml:space="preserve"> </w:t>
      </w:r>
      <w:r>
        <w:rPr>
          <w:w w:val="105"/>
          <w:sz w:val="18"/>
        </w:rPr>
        <w:t>issued</w:t>
      </w:r>
    </w:p>
    <w:p w:rsidR="00B82F1C" w:rsidRDefault="00B82F1C">
      <w:pPr>
        <w:spacing w:line="376" w:lineRule="auto"/>
        <w:jc w:val="both"/>
        <w:rPr>
          <w:sz w:val="18"/>
        </w:rPr>
        <w:sectPr w:rsidR="00B82F1C">
          <w:pgSz w:w="12240" w:h="15840"/>
          <w:pgMar w:top="720" w:right="1380" w:bottom="820" w:left="1480" w:header="0" w:footer="628" w:gutter="0"/>
          <w:cols w:space="720"/>
        </w:sectPr>
      </w:pPr>
    </w:p>
    <w:p w:rsidR="00B82F1C" w:rsidRDefault="00AC2443">
      <w:pPr>
        <w:pStyle w:val="BodyText"/>
        <w:spacing w:before="90" w:line="376" w:lineRule="auto"/>
        <w:ind w:left="1930" w:right="484"/>
      </w:pPr>
      <w:r>
        <w:rPr>
          <w:w w:val="105"/>
        </w:rPr>
        <w:lastRenderedPageBreak/>
        <w:t>by Client for the provision of services and/or products described in the Information Schedule;</w:t>
      </w:r>
    </w:p>
    <w:p w:rsidR="00B82F1C" w:rsidRDefault="00B82F1C">
      <w:pPr>
        <w:pStyle w:val="BodyText"/>
        <w:spacing w:before="4"/>
      </w:pPr>
    </w:p>
    <w:p w:rsidR="00B82F1C" w:rsidRDefault="00AC2443">
      <w:pPr>
        <w:pStyle w:val="ListParagraph"/>
        <w:numPr>
          <w:ilvl w:val="2"/>
          <w:numId w:val="7"/>
        </w:numPr>
        <w:tabs>
          <w:tab w:val="left" w:pos="1930"/>
        </w:tabs>
        <w:spacing w:line="376" w:lineRule="auto"/>
        <w:jc w:val="both"/>
        <w:rPr>
          <w:sz w:val="18"/>
        </w:rPr>
      </w:pPr>
      <w:r>
        <w:rPr>
          <w:w w:val="105"/>
          <w:sz w:val="18"/>
        </w:rPr>
        <w:t>"</w:t>
      </w:r>
      <w:r>
        <w:rPr>
          <w:b/>
          <w:w w:val="105"/>
          <w:sz w:val="18"/>
        </w:rPr>
        <w:t>Scope</w:t>
      </w:r>
      <w:r>
        <w:rPr>
          <w:b/>
          <w:spacing w:val="-10"/>
          <w:w w:val="105"/>
          <w:sz w:val="18"/>
        </w:rPr>
        <w:t xml:space="preserve"> </w:t>
      </w:r>
      <w:r>
        <w:rPr>
          <w:b/>
          <w:w w:val="105"/>
          <w:sz w:val="18"/>
        </w:rPr>
        <w:t>of</w:t>
      </w:r>
      <w:r>
        <w:rPr>
          <w:b/>
          <w:spacing w:val="-11"/>
          <w:w w:val="105"/>
          <w:sz w:val="18"/>
        </w:rPr>
        <w:t xml:space="preserve"> </w:t>
      </w:r>
      <w:r>
        <w:rPr>
          <w:b/>
          <w:w w:val="105"/>
          <w:sz w:val="18"/>
        </w:rPr>
        <w:t>Work</w:t>
      </w:r>
      <w:r>
        <w:rPr>
          <w:w w:val="105"/>
          <w:sz w:val="18"/>
        </w:rPr>
        <w:t>"</w:t>
      </w:r>
      <w:r>
        <w:rPr>
          <w:spacing w:val="-11"/>
          <w:w w:val="105"/>
          <w:sz w:val="18"/>
        </w:rPr>
        <w:t xml:space="preserve"> </w:t>
      </w:r>
      <w:r>
        <w:rPr>
          <w:w w:val="105"/>
          <w:sz w:val="18"/>
        </w:rPr>
        <w:t>means</w:t>
      </w:r>
      <w:r>
        <w:rPr>
          <w:spacing w:val="-10"/>
          <w:w w:val="105"/>
          <w:sz w:val="18"/>
        </w:rPr>
        <w:t xml:space="preserve"> </w:t>
      </w:r>
      <w:r>
        <w:rPr>
          <w:w w:val="105"/>
          <w:sz w:val="18"/>
        </w:rPr>
        <w:t>the</w:t>
      </w:r>
      <w:r>
        <w:rPr>
          <w:spacing w:val="-14"/>
          <w:w w:val="105"/>
          <w:sz w:val="18"/>
        </w:rPr>
        <w:t xml:space="preserve"> </w:t>
      </w:r>
      <w:r>
        <w:rPr>
          <w:w w:val="105"/>
          <w:sz w:val="18"/>
        </w:rPr>
        <w:t>high-level</w:t>
      </w:r>
      <w:r>
        <w:rPr>
          <w:spacing w:val="-13"/>
          <w:w w:val="105"/>
          <w:sz w:val="18"/>
        </w:rPr>
        <w:t xml:space="preserve"> </w:t>
      </w:r>
      <w:r>
        <w:rPr>
          <w:w w:val="105"/>
          <w:sz w:val="18"/>
        </w:rPr>
        <w:t>description</w:t>
      </w:r>
      <w:r>
        <w:rPr>
          <w:spacing w:val="-11"/>
          <w:w w:val="105"/>
          <w:sz w:val="18"/>
        </w:rPr>
        <w:t xml:space="preserve"> </w:t>
      </w:r>
      <w:r>
        <w:rPr>
          <w:w w:val="105"/>
          <w:sz w:val="18"/>
        </w:rPr>
        <w:t>of</w:t>
      </w:r>
      <w:r>
        <w:rPr>
          <w:spacing w:val="-13"/>
          <w:w w:val="105"/>
          <w:sz w:val="18"/>
        </w:rPr>
        <w:t xml:space="preserve"> </w:t>
      </w:r>
      <w:r>
        <w:rPr>
          <w:w w:val="105"/>
          <w:sz w:val="18"/>
        </w:rPr>
        <w:t>the</w:t>
      </w:r>
      <w:r>
        <w:rPr>
          <w:spacing w:val="-12"/>
          <w:w w:val="105"/>
          <w:sz w:val="18"/>
        </w:rPr>
        <w:t xml:space="preserve"> </w:t>
      </w:r>
      <w:r>
        <w:rPr>
          <w:w w:val="105"/>
          <w:sz w:val="18"/>
        </w:rPr>
        <w:t>services</w:t>
      </w:r>
      <w:r>
        <w:rPr>
          <w:spacing w:val="-9"/>
          <w:w w:val="105"/>
          <w:sz w:val="18"/>
        </w:rPr>
        <w:t xml:space="preserve"> </w:t>
      </w:r>
      <w:r>
        <w:rPr>
          <w:w w:val="105"/>
          <w:sz w:val="18"/>
        </w:rPr>
        <w:t>and/or products</w:t>
      </w:r>
      <w:r>
        <w:rPr>
          <w:spacing w:val="-6"/>
          <w:w w:val="105"/>
          <w:sz w:val="18"/>
        </w:rPr>
        <w:t xml:space="preserve"> </w:t>
      </w:r>
      <w:r>
        <w:rPr>
          <w:w w:val="105"/>
          <w:sz w:val="18"/>
        </w:rPr>
        <w:t>to</w:t>
      </w:r>
      <w:r>
        <w:rPr>
          <w:spacing w:val="-8"/>
          <w:w w:val="105"/>
          <w:sz w:val="18"/>
        </w:rPr>
        <w:t xml:space="preserve"> </w:t>
      </w:r>
      <w:r>
        <w:rPr>
          <w:w w:val="105"/>
          <w:sz w:val="18"/>
        </w:rPr>
        <w:t>be</w:t>
      </w:r>
      <w:r>
        <w:rPr>
          <w:spacing w:val="-8"/>
          <w:w w:val="105"/>
          <w:sz w:val="18"/>
        </w:rPr>
        <w:t xml:space="preserve"> </w:t>
      </w:r>
      <w:r>
        <w:rPr>
          <w:w w:val="105"/>
          <w:sz w:val="18"/>
        </w:rPr>
        <w:t>provided</w:t>
      </w:r>
      <w:r>
        <w:rPr>
          <w:spacing w:val="-5"/>
          <w:w w:val="105"/>
          <w:sz w:val="18"/>
        </w:rPr>
        <w:t xml:space="preserve"> </w:t>
      </w:r>
      <w:r>
        <w:rPr>
          <w:w w:val="105"/>
          <w:sz w:val="18"/>
        </w:rPr>
        <w:t>by</w:t>
      </w:r>
      <w:r>
        <w:rPr>
          <w:spacing w:val="-9"/>
          <w:w w:val="105"/>
          <w:sz w:val="18"/>
        </w:rPr>
        <w:t xml:space="preserve"> </w:t>
      </w:r>
      <w:r>
        <w:rPr>
          <w:w w:val="105"/>
          <w:sz w:val="18"/>
        </w:rPr>
        <w:t>each</w:t>
      </w:r>
      <w:r>
        <w:rPr>
          <w:spacing w:val="-9"/>
          <w:w w:val="105"/>
          <w:sz w:val="18"/>
        </w:rPr>
        <w:t xml:space="preserve"> </w:t>
      </w:r>
      <w:r>
        <w:rPr>
          <w:w w:val="105"/>
          <w:sz w:val="18"/>
        </w:rPr>
        <w:t>of</w:t>
      </w:r>
      <w:r>
        <w:rPr>
          <w:spacing w:val="-6"/>
          <w:w w:val="105"/>
          <w:sz w:val="18"/>
        </w:rPr>
        <w:t xml:space="preserve"> </w:t>
      </w:r>
      <w:r>
        <w:rPr>
          <w:w w:val="105"/>
          <w:sz w:val="18"/>
        </w:rPr>
        <w:t>the</w:t>
      </w:r>
      <w:r>
        <w:rPr>
          <w:spacing w:val="-8"/>
          <w:w w:val="105"/>
          <w:sz w:val="18"/>
        </w:rPr>
        <w:t xml:space="preserve"> </w:t>
      </w:r>
      <w:r>
        <w:rPr>
          <w:w w:val="105"/>
          <w:sz w:val="18"/>
        </w:rPr>
        <w:t>Parties</w:t>
      </w:r>
      <w:r>
        <w:rPr>
          <w:spacing w:val="-6"/>
          <w:w w:val="105"/>
          <w:sz w:val="18"/>
        </w:rPr>
        <w:t xml:space="preserve"> </w:t>
      </w:r>
      <w:r>
        <w:rPr>
          <w:w w:val="105"/>
          <w:sz w:val="18"/>
        </w:rPr>
        <w:t>for</w:t>
      </w:r>
      <w:r>
        <w:rPr>
          <w:spacing w:val="-6"/>
          <w:w w:val="105"/>
          <w:sz w:val="18"/>
        </w:rPr>
        <w:t xml:space="preserve"> </w:t>
      </w:r>
      <w:r>
        <w:rPr>
          <w:w w:val="105"/>
          <w:sz w:val="18"/>
        </w:rPr>
        <w:t>the</w:t>
      </w:r>
      <w:r>
        <w:rPr>
          <w:spacing w:val="-8"/>
          <w:w w:val="105"/>
          <w:sz w:val="18"/>
        </w:rPr>
        <w:t xml:space="preserve"> </w:t>
      </w:r>
      <w:r>
        <w:rPr>
          <w:w w:val="105"/>
          <w:sz w:val="18"/>
        </w:rPr>
        <w:t>purposes</w:t>
      </w:r>
      <w:r>
        <w:rPr>
          <w:spacing w:val="-7"/>
          <w:w w:val="105"/>
          <w:sz w:val="18"/>
        </w:rPr>
        <w:t xml:space="preserve"> </w:t>
      </w:r>
      <w:r>
        <w:rPr>
          <w:w w:val="105"/>
          <w:sz w:val="18"/>
        </w:rPr>
        <w:t>of</w:t>
      </w:r>
      <w:r>
        <w:rPr>
          <w:spacing w:val="-8"/>
          <w:w w:val="105"/>
          <w:sz w:val="18"/>
        </w:rPr>
        <w:t xml:space="preserve"> </w:t>
      </w:r>
      <w:r>
        <w:rPr>
          <w:w w:val="105"/>
          <w:sz w:val="18"/>
        </w:rPr>
        <w:t>the</w:t>
      </w:r>
      <w:r>
        <w:rPr>
          <w:spacing w:val="-6"/>
          <w:w w:val="105"/>
          <w:sz w:val="18"/>
        </w:rPr>
        <w:t xml:space="preserve"> </w:t>
      </w:r>
      <w:r>
        <w:rPr>
          <w:w w:val="105"/>
          <w:sz w:val="18"/>
        </w:rPr>
        <w:t>Bid and</w:t>
      </w:r>
      <w:r>
        <w:rPr>
          <w:spacing w:val="-9"/>
          <w:w w:val="105"/>
          <w:sz w:val="18"/>
        </w:rPr>
        <w:t xml:space="preserve"> </w:t>
      </w:r>
      <w:r>
        <w:rPr>
          <w:w w:val="105"/>
          <w:sz w:val="18"/>
        </w:rPr>
        <w:t>the</w:t>
      </w:r>
      <w:r>
        <w:rPr>
          <w:spacing w:val="-8"/>
          <w:w w:val="105"/>
          <w:sz w:val="18"/>
        </w:rPr>
        <w:t xml:space="preserve"> </w:t>
      </w:r>
      <w:r>
        <w:rPr>
          <w:w w:val="105"/>
          <w:sz w:val="18"/>
        </w:rPr>
        <w:t>Prime</w:t>
      </w:r>
      <w:r>
        <w:rPr>
          <w:spacing w:val="-8"/>
          <w:w w:val="105"/>
          <w:sz w:val="18"/>
        </w:rPr>
        <w:t xml:space="preserve"> </w:t>
      </w:r>
      <w:r>
        <w:rPr>
          <w:w w:val="105"/>
          <w:sz w:val="18"/>
        </w:rPr>
        <w:t>Contract</w:t>
      </w:r>
      <w:r>
        <w:rPr>
          <w:spacing w:val="-5"/>
          <w:w w:val="105"/>
          <w:sz w:val="18"/>
        </w:rPr>
        <w:t xml:space="preserve"> </w:t>
      </w:r>
      <w:r>
        <w:rPr>
          <w:w w:val="105"/>
          <w:sz w:val="18"/>
        </w:rPr>
        <w:t>as</w:t>
      </w:r>
      <w:r>
        <w:rPr>
          <w:spacing w:val="-5"/>
          <w:w w:val="105"/>
          <w:sz w:val="18"/>
        </w:rPr>
        <w:t xml:space="preserve"> </w:t>
      </w:r>
      <w:r>
        <w:rPr>
          <w:w w:val="105"/>
          <w:sz w:val="18"/>
        </w:rPr>
        <w:t>further</w:t>
      </w:r>
      <w:r>
        <w:rPr>
          <w:spacing w:val="-8"/>
          <w:w w:val="105"/>
          <w:sz w:val="18"/>
        </w:rPr>
        <w:t xml:space="preserve"> </w:t>
      </w:r>
      <w:r>
        <w:rPr>
          <w:w w:val="105"/>
          <w:sz w:val="18"/>
        </w:rPr>
        <w:t>described</w:t>
      </w:r>
      <w:r>
        <w:rPr>
          <w:spacing w:val="-5"/>
          <w:w w:val="105"/>
          <w:sz w:val="18"/>
        </w:rPr>
        <w:t xml:space="preserve"> </w:t>
      </w:r>
      <w:r>
        <w:rPr>
          <w:w w:val="105"/>
          <w:sz w:val="18"/>
        </w:rPr>
        <w:t>in</w:t>
      </w:r>
      <w:r>
        <w:rPr>
          <w:spacing w:val="-9"/>
          <w:w w:val="105"/>
          <w:sz w:val="18"/>
        </w:rPr>
        <w:t xml:space="preserve"> </w:t>
      </w:r>
      <w:r>
        <w:rPr>
          <w:w w:val="105"/>
          <w:sz w:val="18"/>
        </w:rPr>
        <w:t>the</w:t>
      </w:r>
      <w:r>
        <w:rPr>
          <w:spacing w:val="-5"/>
          <w:w w:val="105"/>
          <w:sz w:val="18"/>
        </w:rPr>
        <w:t xml:space="preserve"> </w:t>
      </w:r>
      <w:r>
        <w:rPr>
          <w:w w:val="105"/>
          <w:sz w:val="18"/>
        </w:rPr>
        <w:t>Information</w:t>
      </w:r>
      <w:r>
        <w:rPr>
          <w:spacing w:val="-7"/>
          <w:w w:val="105"/>
          <w:sz w:val="18"/>
        </w:rPr>
        <w:t xml:space="preserve"> </w:t>
      </w:r>
      <w:r>
        <w:rPr>
          <w:w w:val="105"/>
          <w:sz w:val="18"/>
        </w:rPr>
        <w:t>Schedule;</w:t>
      </w:r>
    </w:p>
    <w:p w:rsidR="00B82F1C" w:rsidRDefault="00B82F1C">
      <w:pPr>
        <w:pStyle w:val="BodyText"/>
        <w:spacing w:before="6"/>
      </w:pPr>
    </w:p>
    <w:p w:rsidR="00B82F1C" w:rsidRDefault="00AC2443">
      <w:pPr>
        <w:pStyle w:val="ListParagraph"/>
        <w:numPr>
          <w:ilvl w:val="2"/>
          <w:numId w:val="7"/>
        </w:numPr>
        <w:tabs>
          <w:tab w:val="left" w:pos="1930"/>
        </w:tabs>
        <w:spacing w:line="376" w:lineRule="auto"/>
        <w:ind w:right="481"/>
        <w:jc w:val="both"/>
        <w:rPr>
          <w:sz w:val="18"/>
        </w:rPr>
      </w:pPr>
      <w:r>
        <w:rPr>
          <w:w w:val="105"/>
          <w:sz w:val="18"/>
        </w:rPr>
        <w:t>"</w:t>
      </w:r>
      <w:r>
        <w:rPr>
          <w:b/>
          <w:w w:val="105"/>
          <w:sz w:val="18"/>
        </w:rPr>
        <w:t>Sub-Contract</w:t>
      </w:r>
      <w:r>
        <w:rPr>
          <w:w w:val="105"/>
          <w:sz w:val="18"/>
        </w:rPr>
        <w:t xml:space="preserve">" means the agreement to be concluded between Soma- </w:t>
      </w:r>
      <w:r>
        <w:rPr>
          <w:sz w:val="18"/>
        </w:rPr>
        <w:t xml:space="preserve">Solutions and Sub-Contractor governing their relationship in respect of the </w:t>
      </w:r>
      <w:r>
        <w:rPr>
          <w:w w:val="105"/>
          <w:sz w:val="18"/>
        </w:rPr>
        <w:t>provision</w:t>
      </w:r>
      <w:r>
        <w:rPr>
          <w:spacing w:val="-3"/>
          <w:w w:val="105"/>
          <w:sz w:val="18"/>
        </w:rPr>
        <w:t xml:space="preserve"> </w:t>
      </w:r>
      <w:r>
        <w:rPr>
          <w:w w:val="105"/>
          <w:sz w:val="18"/>
        </w:rPr>
        <w:t>of</w:t>
      </w:r>
      <w:r>
        <w:rPr>
          <w:spacing w:val="-5"/>
          <w:w w:val="105"/>
          <w:sz w:val="18"/>
        </w:rPr>
        <w:t xml:space="preserve"> </w:t>
      </w:r>
      <w:r>
        <w:rPr>
          <w:w w:val="105"/>
          <w:sz w:val="18"/>
        </w:rPr>
        <w:t>services</w:t>
      </w:r>
      <w:r>
        <w:rPr>
          <w:spacing w:val="-1"/>
          <w:w w:val="105"/>
          <w:sz w:val="18"/>
        </w:rPr>
        <w:t xml:space="preserve"> </w:t>
      </w:r>
      <w:r>
        <w:rPr>
          <w:w w:val="105"/>
          <w:sz w:val="18"/>
        </w:rPr>
        <w:t>and/or</w:t>
      </w:r>
      <w:r>
        <w:rPr>
          <w:spacing w:val="-3"/>
          <w:w w:val="105"/>
          <w:sz w:val="18"/>
        </w:rPr>
        <w:t xml:space="preserve"> </w:t>
      </w:r>
      <w:r>
        <w:rPr>
          <w:w w:val="105"/>
          <w:sz w:val="18"/>
        </w:rPr>
        <w:t>products</w:t>
      </w:r>
      <w:r>
        <w:rPr>
          <w:spacing w:val="-1"/>
          <w:w w:val="105"/>
          <w:sz w:val="18"/>
        </w:rPr>
        <w:t xml:space="preserve"> </w:t>
      </w:r>
      <w:r>
        <w:rPr>
          <w:w w:val="105"/>
          <w:sz w:val="18"/>
        </w:rPr>
        <w:t>in</w:t>
      </w:r>
      <w:r>
        <w:rPr>
          <w:spacing w:val="-5"/>
          <w:w w:val="105"/>
          <w:sz w:val="18"/>
        </w:rPr>
        <w:t xml:space="preserve"> </w:t>
      </w:r>
      <w:r>
        <w:rPr>
          <w:w w:val="105"/>
          <w:sz w:val="18"/>
        </w:rPr>
        <w:t>terms</w:t>
      </w:r>
      <w:r>
        <w:rPr>
          <w:spacing w:val="-1"/>
          <w:w w:val="105"/>
          <w:sz w:val="18"/>
        </w:rPr>
        <w:t xml:space="preserve"> </w:t>
      </w:r>
      <w:r>
        <w:rPr>
          <w:w w:val="105"/>
          <w:sz w:val="18"/>
        </w:rPr>
        <w:t>of</w:t>
      </w:r>
      <w:r>
        <w:rPr>
          <w:spacing w:val="-1"/>
          <w:w w:val="105"/>
          <w:sz w:val="18"/>
        </w:rPr>
        <w:t xml:space="preserve"> </w:t>
      </w:r>
      <w:r>
        <w:rPr>
          <w:w w:val="105"/>
          <w:sz w:val="18"/>
        </w:rPr>
        <w:t>the</w:t>
      </w:r>
      <w:r>
        <w:rPr>
          <w:spacing w:val="-1"/>
          <w:w w:val="105"/>
          <w:sz w:val="18"/>
        </w:rPr>
        <w:t xml:space="preserve"> </w:t>
      </w:r>
      <w:r>
        <w:rPr>
          <w:w w:val="105"/>
          <w:sz w:val="18"/>
        </w:rPr>
        <w:t>Scope</w:t>
      </w:r>
      <w:r>
        <w:rPr>
          <w:spacing w:val="-3"/>
          <w:w w:val="105"/>
          <w:sz w:val="18"/>
        </w:rPr>
        <w:t xml:space="preserve"> </w:t>
      </w:r>
      <w:r>
        <w:rPr>
          <w:w w:val="105"/>
          <w:sz w:val="18"/>
        </w:rPr>
        <w:t>of Work;</w:t>
      </w:r>
      <w:r>
        <w:rPr>
          <w:spacing w:val="-1"/>
          <w:w w:val="105"/>
          <w:sz w:val="18"/>
        </w:rPr>
        <w:t xml:space="preserve"> </w:t>
      </w:r>
      <w:r>
        <w:rPr>
          <w:w w:val="105"/>
          <w:sz w:val="18"/>
        </w:rPr>
        <w:t>and</w:t>
      </w:r>
    </w:p>
    <w:p w:rsidR="00B82F1C" w:rsidRDefault="00B82F1C">
      <w:pPr>
        <w:pStyle w:val="BodyText"/>
        <w:spacing w:before="3"/>
      </w:pPr>
    </w:p>
    <w:p w:rsidR="00B82F1C" w:rsidRDefault="00AC2443">
      <w:pPr>
        <w:pStyle w:val="ListParagraph"/>
        <w:numPr>
          <w:ilvl w:val="2"/>
          <w:numId w:val="7"/>
        </w:numPr>
        <w:tabs>
          <w:tab w:val="left" w:pos="1930"/>
        </w:tabs>
        <w:spacing w:before="1" w:line="376" w:lineRule="auto"/>
        <w:ind w:right="486"/>
        <w:jc w:val="both"/>
        <w:rPr>
          <w:sz w:val="18"/>
        </w:rPr>
      </w:pPr>
      <w:r>
        <w:rPr>
          <w:w w:val="105"/>
          <w:sz w:val="18"/>
        </w:rPr>
        <w:t>"</w:t>
      </w:r>
      <w:r>
        <w:rPr>
          <w:b/>
          <w:w w:val="105"/>
          <w:sz w:val="18"/>
        </w:rPr>
        <w:t>Sub-Contractor</w:t>
      </w:r>
      <w:r>
        <w:rPr>
          <w:w w:val="105"/>
          <w:sz w:val="18"/>
        </w:rPr>
        <w:t>"</w:t>
      </w:r>
      <w:r>
        <w:rPr>
          <w:spacing w:val="-3"/>
          <w:w w:val="105"/>
          <w:sz w:val="18"/>
        </w:rPr>
        <w:t xml:space="preserve"> </w:t>
      </w:r>
      <w:r>
        <w:rPr>
          <w:w w:val="105"/>
          <w:sz w:val="18"/>
        </w:rPr>
        <w:t>means</w:t>
      </w:r>
      <w:r>
        <w:rPr>
          <w:spacing w:val="-3"/>
          <w:w w:val="105"/>
          <w:sz w:val="18"/>
        </w:rPr>
        <w:t xml:space="preserve"> </w:t>
      </w:r>
      <w:r>
        <w:rPr>
          <w:w w:val="105"/>
          <w:sz w:val="18"/>
        </w:rPr>
        <w:t>the</w:t>
      </w:r>
      <w:r>
        <w:rPr>
          <w:spacing w:val="-4"/>
          <w:w w:val="105"/>
          <w:sz w:val="18"/>
        </w:rPr>
        <w:t xml:space="preserve"> </w:t>
      </w:r>
      <w:r>
        <w:rPr>
          <w:w w:val="105"/>
          <w:sz w:val="18"/>
        </w:rPr>
        <w:t>Party</w:t>
      </w:r>
      <w:r>
        <w:rPr>
          <w:spacing w:val="-3"/>
          <w:w w:val="105"/>
          <w:sz w:val="18"/>
        </w:rPr>
        <w:t xml:space="preserve"> </w:t>
      </w:r>
      <w:r>
        <w:rPr>
          <w:w w:val="105"/>
          <w:sz w:val="18"/>
        </w:rPr>
        <w:t>identified</w:t>
      </w:r>
      <w:r>
        <w:rPr>
          <w:spacing w:val="-2"/>
          <w:w w:val="105"/>
          <w:sz w:val="18"/>
        </w:rPr>
        <w:t xml:space="preserve"> </w:t>
      </w:r>
      <w:r>
        <w:rPr>
          <w:w w:val="105"/>
          <w:sz w:val="18"/>
        </w:rPr>
        <w:t>as</w:t>
      </w:r>
      <w:r>
        <w:rPr>
          <w:spacing w:val="-1"/>
          <w:w w:val="105"/>
          <w:sz w:val="18"/>
        </w:rPr>
        <w:t xml:space="preserve"> </w:t>
      </w:r>
      <w:r>
        <w:rPr>
          <w:w w:val="105"/>
          <w:sz w:val="18"/>
        </w:rPr>
        <w:t>such</w:t>
      </w:r>
      <w:r>
        <w:rPr>
          <w:spacing w:val="-4"/>
          <w:w w:val="105"/>
          <w:sz w:val="18"/>
        </w:rPr>
        <w:t xml:space="preserve"> </w:t>
      </w:r>
      <w:r>
        <w:rPr>
          <w:w w:val="105"/>
          <w:sz w:val="18"/>
        </w:rPr>
        <w:t>in</w:t>
      </w:r>
      <w:r>
        <w:rPr>
          <w:spacing w:val="-4"/>
          <w:w w:val="105"/>
          <w:sz w:val="18"/>
        </w:rPr>
        <w:t xml:space="preserve"> </w:t>
      </w:r>
      <w:r>
        <w:rPr>
          <w:w w:val="105"/>
          <w:sz w:val="18"/>
        </w:rPr>
        <w:t>the</w:t>
      </w:r>
      <w:r>
        <w:rPr>
          <w:spacing w:val="-1"/>
          <w:w w:val="105"/>
          <w:sz w:val="18"/>
        </w:rPr>
        <w:t xml:space="preserve"> </w:t>
      </w:r>
      <w:r>
        <w:rPr>
          <w:w w:val="105"/>
          <w:sz w:val="18"/>
        </w:rPr>
        <w:t xml:space="preserve">Information </w:t>
      </w:r>
      <w:r>
        <w:rPr>
          <w:spacing w:val="-2"/>
          <w:w w:val="105"/>
          <w:sz w:val="18"/>
        </w:rPr>
        <w:t>Schedule.</w:t>
      </w:r>
    </w:p>
    <w:p w:rsidR="00B82F1C" w:rsidRDefault="00B82F1C">
      <w:pPr>
        <w:pStyle w:val="BodyText"/>
        <w:spacing w:before="6"/>
      </w:pPr>
    </w:p>
    <w:p w:rsidR="00B82F1C" w:rsidRDefault="00AC2443">
      <w:pPr>
        <w:pStyle w:val="BodyText"/>
        <w:ind w:left="1040"/>
      </w:pPr>
      <w:r>
        <w:rPr>
          <w:noProof/>
        </w:rPr>
        <w:drawing>
          <wp:anchor distT="0" distB="0" distL="0" distR="0" simplePos="0" relativeHeight="15730688" behindDoc="0" locked="0" layoutInCell="1" allowOverlap="1">
            <wp:simplePos x="0" y="0"/>
            <wp:positionH relativeFrom="page">
              <wp:posOffset>1103375</wp:posOffset>
            </wp:positionH>
            <wp:positionV relativeFrom="paragraph">
              <wp:posOffset>20594</wp:posOffset>
            </wp:positionV>
            <wp:extent cx="179831" cy="100583"/>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179831" cy="100583"/>
                    </a:xfrm>
                    <a:prstGeom prst="rect">
                      <a:avLst/>
                    </a:prstGeom>
                  </pic:spPr>
                </pic:pic>
              </a:graphicData>
            </a:graphic>
          </wp:anchor>
        </w:drawing>
      </w:r>
      <w:r>
        <w:rPr>
          <w:w w:val="105"/>
        </w:rPr>
        <w:t>In</w:t>
      </w:r>
      <w:r>
        <w:rPr>
          <w:spacing w:val="-13"/>
          <w:w w:val="105"/>
        </w:rPr>
        <w:t xml:space="preserve"> </w:t>
      </w:r>
      <w:r>
        <w:rPr>
          <w:w w:val="105"/>
        </w:rPr>
        <w:t>this</w:t>
      </w:r>
      <w:r>
        <w:rPr>
          <w:spacing w:val="-10"/>
          <w:w w:val="105"/>
        </w:rPr>
        <w:t xml:space="preserve"> </w:t>
      </w:r>
      <w:r>
        <w:rPr>
          <w:w w:val="105"/>
        </w:rPr>
        <w:t>Agreement,</w:t>
      </w:r>
      <w:r>
        <w:rPr>
          <w:spacing w:val="-8"/>
          <w:w w:val="105"/>
        </w:rPr>
        <w:t xml:space="preserve"> </w:t>
      </w:r>
      <w:r>
        <w:rPr>
          <w:w w:val="105"/>
        </w:rPr>
        <w:t>unless</w:t>
      </w:r>
      <w:r>
        <w:rPr>
          <w:spacing w:val="-9"/>
          <w:w w:val="105"/>
        </w:rPr>
        <w:t xml:space="preserve"> </w:t>
      </w:r>
      <w:r>
        <w:rPr>
          <w:w w:val="105"/>
        </w:rPr>
        <w:t>the</w:t>
      </w:r>
      <w:r>
        <w:rPr>
          <w:spacing w:val="-14"/>
          <w:w w:val="105"/>
        </w:rPr>
        <w:t xml:space="preserve"> </w:t>
      </w:r>
      <w:r>
        <w:rPr>
          <w:w w:val="105"/>
        </w:rPr>
        <w:t>context</w:t>
      </w:r>
      <w:r>
        <w:rPr>
          <w:spacing w:val="-10"/>
          <w:w w:val="105"/>
        </w:rPr>
        <w:t xml:space="preserve"> </w:t>
      </w:r>
      <w:r>
        <w:rPr>
          <w:w w:val="105"/>
        </w:rPr>
        <w:t>clearly</w:t>
      </w:r>
      <w:r>
        <w:rPr>
          <w:spacing w:val="-9"/>
          <w:w w:val="105"/>
        </w:rPr>
        <w:t xml:space="preserve"> </w:t>
      </w:r>
      <w:r>
        <w:rPr>
          <w:w w:val="105"/>
        </w:rPr>
        <w:t>indicates</w:t>
      </w:r>
      <w:r>
        <w:rPr>
          <w:spacing w:val="-9"/>
          <w:w w:val="105"/>
        </w:rPr>
        <w:t xml:space="preserve"> </w:t>
      </w:r>
      <w:r>
        <w:rPr>
          <w:w w:val="105"/>
        </w:rPr>
        <w:t>a</w:t>
      </w:r>
      <w:r>
        <w:rPr>
          <w:spacing w:val="-10"/>
          <w:w w:val="105"/>
        </w:rPr>
        <w:t xml:space="preserve"> </w:t>
      </w:r>
      <w:r>
        <w:rPr>
          <w:w w:val="105"/>
        </w:rPr>
        <w:t>contrary</w:t>
      </w:r>
      <w:r>
        <w:rPr>
          <w:spacing w:val="-9"/>
          <w:w w:val="105"/>
        </w:rPr>
        <w:t xml:space="preserve"> </w:t>
      </w:r>
      <w:r>
        <w:rPr>
          <w:spacing w:val="-2"/>
          <w:w w:val="105"/>
        </w:rPr>
        <w:t>intention:</w:t>
      </w:r>
    </w:p>
    <w:p w:rsidR="00B82F1C" w:rsidRDefault="00B82F1C">
      <w:pPr>
        <w:pStyle w:val="BodyText"/>
        <w:spacing w:before="131"/>
      </w:pPr>
    </w:p>
    <w:p w:rsidR="00B82F1C" w:rsidRDefault="00AC2443">
      <w:pPr>
        <w:pStyle w:val="ListParagraph"/>
        <w:numPr>
          <w:ilvl w:val="2"/>
          <w:numId w:val="6"/>
        </w:numPr>
        <w:tabs>
          <w:tab w:val="left" w:pos="1930"/>
        </w:tabs>
        <w:spacing w:line="374" w:lineRule="auto"/>
        <w:ind w:right="482"/>
        <w:jc w:val="both"/>
        <w:rPr>
          <w:sz w:val="18"/>
        </w:rPr>
      </w:pPr>
      <w:r>
        <w:rPr>
          <w:w w:val="105"/>
          <w:sz w:val="18"/>
        </w:rPr>
        <w:t>the</w:t>
      </w:r>
      <w:r>
        <w:rPr>
          <w:spacing w:val="-6"/>
          <w:w w:val="105"/>
          <w:sz w:val="18"/>
        </w:rPr>
        <w:t xml:space="preserve"> </w:t>
      </w:r>
      <w:r>
        <w:rPr>
          <w:w w:val="105"/>
          <w:sz w:val="18"/>
        </w:rPr>
        <w:t>rule</w:t>
      </w:r>
      <w:r>
        <w:rPr>
          <w:spacing w:val="-4"/>
          <w:w w:val="105"/>
          <w:sz w:val="18"/>
        </w:rPr>
        <w:t xml:space="preserve"> </w:t>
      </w:r>
      <w:r>
        <w:rPr>
          <w:w w:val="105"/>
          <w:sz w:val="18"/>
        </w:rPr>
        <w:t>of</w:t>
      </w:r>
      <w:r>
        <w:rPr>
          <w:spacing w:val="-7"/>
          <w:w w:val="105"/>
          <w:sz w:val="18"/>
        </w:rPr>
        <w:t xml:space="preserve"> </w:t>
      </w:r>
      <w:r>
        <w:rPr>
          <w:w w:val="105"/>
          <w:sz w:val="18"/>
        </w:rPr>
        <w:t>construction</w:t>
      </w:r>
      <w:r>
        <w:rPr>
          <w:spacing w:val="-5"/>
          <w:w w:val="105"/>
          <w:sz w:val="18"/>
        </w:rPr>
        <w:t xml:space="preserve"> </w:t>
      </w:r>
      <w:r>
        <w:rPr>
          <w:w w:val="105"/>
          <w:sz w:val="18"/>
        </w:rPr>
        <w:t>that,</w:t>
      </w:r>
      <w:r>
        <w:rPr>
          <w:spacing w:val="-5"/>
          <w:w w:val="105"/>
          <w:sz w:val="18"/>
        </w:rPr>
        <w:t xml:space="preserve"> </w:t>
      </w:r>
      <w:r>
        <w:rPr>
          <w:w w:val="105"/>
          <w:sz w:val="18"/>
        </w:rPr>
        <w:t>in</w:t>
      </w:r>
      <w:r>
        <w:rPr>
          <w:spacing w:val="-6"/>
          <w:w w:val="105"/>
          <w:sz w:val="18"/>
        </w:rPr>
        <w:t xml:space="preserve"> </w:t>
      </w:r>
      <w:r>
        <w:rPr>
          <w:w w:val="105"/>
          <w:sz w:val="18"/>
        </w:rPr>
        <w:t>the</w:t>
      </w:r>
      <w:r>
        <w:rPr>
          <w:spacing w:val="-6"/>
          <w:w w:val="105"/>
          <w:sz w:val="18"/>
        </w:rPr>
        <w:t xml:space="preserve"> </w:t>
      </w:r>
      <w:r>
        <w:rPr>
          <w:w w:val="105"/>
          <w:sz w:val="18"/>
        </w:rPr>
        <w:t>event</w:t>
      </w:r>
      <w:r>
        <w:rPr>
          <w:spacing w:val="-4"/>
          <w:w w:val="105"/>
          <w:sz w:val="18"/>
        </w:rPr>
        <w:t xml:space="preserve"> </w:t>
      </w:r>
      <w:r>
        <w:rPr>
          <w:w w:val="105"/>
          <w:sz w:val="18"/>
        </w:rPr>
        <w:t>of</w:t>
      </w:r>
      <w:r>
        <w:rPr>
          <w:spacing w:val="-6"/>
          <w:w w:val="105"/>
          <w:sz w:val="18"/>
        </w:rPr>
        <w:t xml:space="preserve"> </w:t>
      </w:r>
      <w:r>
        <w:rPr>
          <w:w w:val="105"/>
          <w:sz w:val="18"/>
        </w:rPr>
        <w:t>ambiguity,</w:t>
      </w:r>
      <w:r>
        <w:rPr>
          <w:spacing w:val="-5"/>
          <w:w w:val="105"/>
          <w:sz w:val="18"/>
        </w:rPr>
        <w:t xml:space="preserve"> </w:t>
      </w:r>
      <w:r>
        <w:rPr>
          <w:w w:val="105"/>
          <w:sz w:val="18"/>
        </w:rPr>
        <w:t>the</w:t>
      </w:r>
      <w:r>
        <w:rPr>
          <w:spacing w:val="-6"/>
          <w:w w:val="105"/>
          <w:sz w:val="18"/>
        </w:rPr>
        <w:t xml:space="preserve"> </w:t>
      </w:r>
      <w:r>
        <w:rPr>
          <w:w w:val="105"/>
          <w:sz w:val="18"/>
        </w:rPr>
        <w:t>contract</w:t>
      </w:r>
      <w:r>
        <w:rPr>
          <w:spacing w:val="-5"/>
          <w:w w:val="105"/>
          <w:sz w:val="18"/>
        </w:rPr>
        <w:t xml:space="preserve"> </w:t>
      </w:r>
      <w:r>
        <w:rPr>
          <w:w w:val="105"/>
          <w:sz w:val="18"/>
        </w:rPr>
        <w:t>shall be</w:t>
      </w:r>
      <w:r>
        <w:rPr>
          <w:spacing w:val="-9"/>
          <w:w w:val="105"/>
          <w:sz w:val="18"/>
        </w:rPr>
        <w:t xml:space="preserve"> </w:t>
      </w:r>
      <w:r>
        <w:rPr>
          <w:w w:val="105"/>
          <w:sz w:val="18"/>
        </w:rPr>
        <w:t>interpreted</w:t>
      </w:r>
      <w:r>
        <w:rPr>
          <w:spacing w:val="-11"/>
          <w:w w:val="105"/>
          <w:sz w:val="18"/>
        </w:rPr>
        <w:t xml:space="preserve"> </w:t>
      </w:r>
      <w:r>
        <w:rPr>
          <w:w w:val="105"/>
          <w:sz w:val="18"/>
        </w:rPr>
        <w:t>against</w:t>
      </w:r>
      <w:r>
        <w:rPr>
          <w:spacing w:val="-11"/>
          <w:w w:val="105"/>
          <w:sz w:val="18"/>
        </w:rPr>
        <w:t xml:space="preserve"> </w:t>
      </w:r>
      <w:r>
        <w:rPr>
          <w:w w:val="105"/>
          <w:sz w:val="18"/>
        </w:rPr>
        <w:t>the</w:t>
      </w:r>
      <w:r>
        <w:rPr>
          <w:spacing w:val="-10"/>
          <w:w w:val="105"/>
          <w:sz w:val="18"/>
        </w:rPr>
        <w:t xml:space="preserve"> </w:t>
      </w:r>
      <w:r>
        <w:rPr>
          <w:w w:val="105"/>
          <w:sz w:val="18"/>
        </w:rPr>
        <w:t>party</w:t>
      </w:r>
      <w:r>
        <w:rPr>
          <w:spacing w:val="-9"/>
          <w:w w:val="105"/>
          <w:sz w:val="18"/>
        </w:rPr>
        <w:t xml:space="preserve"> </w:t>
      </w:r>
      <w:r>
        <w:rPr>
          <w:w w:val="105"/>
          <w:sz w:val="18"/>
        </w:rPr>
        <w:t>responsible</w:t>
      </w:r>
      <w:r>
        <w:rPr>
          <w:spacing w:val="-10"/>
          <w:w w:val="105"/>
          <w:sz w:val="18"/>
        </w:rPr>
        <w:t xml:space="preserve"> </w:t>
      </w:r>
      <w:r>
        <w:rPr>
          <w:w w:val="105"/>
          <w:sz w:val="18"/>
        </w:rPr>
        <w:t>for</w:t>
      </w:r>
      <w:r>
        <w:rPr>
          <w:spacing w:val="-8"/>
          <w:w w:val="105"/>
          <w:sz w:val="18"/>
        </w:rPr>
        <w:t xml:space="preserve"> </w:t>
      </w:r>
      <w:r>
        <w:rPr>
          <w:w w:val="105"/>
          <w:sz w:val="18"/>
        </w:rPr>
        <w:t>the</w:t>
      </w:r>
      <w:r>
        <w:rPr>
          <w:spacing w:val="-10"/>
          <w:w w:val="105"/>
          <w:sz w:val="18"/>
        </w:rPr>
        <w:t xml:space="preserve"> </w:t>
      </w:r>
      <w:r>
        <w:rPr>
          <w:w w:val="105"/>
          <w:sz w:val="18"/>
        </w:rPr>
        <w:t>drafting</w:t>
      </w:r>
      <w:r>
        <w:rPr>
          <w:spacing w:val="-7"/>
          <w:w w:val="105"/>
          <w:sz w:val="18"/>
        </w:rPr>
        <w:t xml:space="preserve"> </w:t>
      </w:r>
      <w:r>
        <w:rPr>
          <w:w w:val="105"/>
          <w:sz w:val="18"/>
        </w:rPr>
        <w:t>thereof,</w:t>
      </w:r>
      <w:r>
        <w:rPr>
          <w:spacing w:val="-11"/>
          <w:w w:val="105"/>
          <w:sz w:val="18"/>
        </w:rPr>
        <w:t xml:space="preserve"> </w:t>
      </w:r>
      <w:r>
        <w:rPr>
          <w:w w:val="105"/>
          <w:sz w:val="18"/>
        </w:rPr>
        <w:t>shall not apply in the interpretation of this Agreement;</w:t>
      </w:r>
    </w:p>
    <w:p w:rsidR="00B82F1C" w:rsidRDefault="00B82F1C">
      <w:pPr>
        <w:pStyle w:val="BodyText"/>
        <w:spacing w:before="10"/>
      </w:pPr>
    </w:p>
    <w:p w:rsidR="00B82F1C" w:rsidRDefault="00AC2443">
      <w:pPr>
        <w:pStyle w:val="ListParagraph"/>
        <w:numPr>
          <w:ilvl w:val="2"/>
          <w:numId w:val="6"/>
        </w:numPr>
        <w:tabs>
          <w:tab w:val="left" w:pos="1930"/>
        </w:tabs>
        <w:spacing w:line="376" w:lineRule="auto"/>
        <w:ind w:right="487"/>
        <w:jc w:val="both"/>
        <w:rPr>
          <w:sz w:val="18"/>
        </w:rPr>
      </w:pPr>
      <w:r>
        <w:rPr>
          <w:w w:val="105"/>
          <w:sz w:val="18"/>
        </w:rPr>
        <w:t>the expression "including" and its derivatives, such as "include" and "includes", means including, but without limitation;</w:t>
      </w:r>
    </w:p>
    <w:p w:rsidR="00B82F1C" w:rsidRDefault="00B82F1C">
      <w:pPr>
        <w:pStyle w:val="BodyText"/>
        <w:spacing w:before="4"/>
      </w:pPr>
    </w:p>
    <w:p w:rsidR="00B82F1C" w:rsidRDefault="00AC2443">
      <w:pPr>
        <w:pStyle w:val="ListParagraph"/>
        <w:numPr>
          <w:ilvl w:val="2"/>
          <w:numId w:val="6"/>
        </w:numPr>
        <w:tabs>
          <w:tab w:val="left" w:pos="1930"/>
        </w:tabs>
        <w:spacing w:line="376" w:lineRule="auto"/>
        <w:ind w:right="482"/>
        <w:jc w:val="both"/>
        <w:rPr>
          <w:sz w:val="18"/>
        </w:rPr>
      </w:pPr>
      <w:r>
        <w:rPr>
          <w:w w:val="105"/>
          <w:sz w:val="18"/>
        </w:rPr>
        <w:t>the expiration or termination of this Agreement shall not affect</w:t>
      </w:r>
      <w:r>
        <w:rPr>
          <w:w w:val="105"/>
          <w:sz w:val="18"/>
        </w:rPr>
        <w:t xml:space="preserve"> the provisions of this Agreement which of necessity must continue to have effect after such expiration or termination, notwithstanding that the clauses themselves do not expressly provide for this;</w:t>
      </w:r>
    </w:p>
    <w:p w:rsidR="00B82F1C" w:rsidRDefault="00B82F1C">
      <w:pPr>
        <w:pStyle w:val="BodyText"/>
        <w:spacing w:before="6"/>
      </w:pPr>
    </w:p>
    <w:p w:rsidR="00B82F1C" w:rsidRDefault="00AC2443">
      <w:pPr>
        <w:pStyle w:val="ListParagraph"/>
        <w:numPr>
          <w:ilvl w:val="2"/>
          <w:numId w:val="6"/>
        </w:numPr>
        <w:tabs>
          <w:tab w:val="left" w:pos="1930"/>
        </w:tabs>
        <w:spacing w:line="376" w:lineRule="auto"/>
        <w:ind w:right="481"/>
        <w:jc w:val="both"/>
        <w:rPr>
          <w:sz w:val="18"/>
        </w:rPr>
      </w:pPr>
      <w:r>
        <w:rPr>
          <w:w w:val="105"/>
          <w:sz w:val="18"/>
        </w:rPr>
        <w:t>words importing the singular shall include the plural, a</w:t>
      </w:r>
      <w:r>
        <w:rPr>
          <w:w w:val="105"/>
          <w:sz w:val="18"/>
        </w:rPr>
        <w:t>nd vice versa; a reference</w:t>
      </w:r>
      <w:r>
        <w:rPr>
          <w:spacing w:val="-1"/>
          <w:w w:val="105"/>
          <w:sz w:val="18"/>
        </w:rPr>
        <w:t xml:space="preserve"> </w:t>
      </w:r>
      <w:r>
        <w:rPr>
          <w:w w:val="105"/>
          <w:sz w:val="18"/>
        </w:rPr>
        <w:t>to</w:t>
      </w:r>
      <w:r>
        <w:rPr>
          <w:spacing w:val="-1"/>
          <w:w w:val="105"/>
          <w:sz w:val="18"/>
        </w:rPr>
        <w:t xml:space="preserve"> </w:t>
      </w:r>
      <w:r>
        <w:rPr>
          <w:w w:val="105"/>
          <w:sz w:val="18"/>
        </w:rPr>
        <w:t>any one</w:t>
      </w:r>
      <w:r>
        <w:rPr>
          <w:spacing w:val="-3"/>
          <w:w w:val="105"/>
          <w:sz w:val="18"/>
        </w:rPr>
        <w:t xml:space="preserve"> </w:t>
      </w:r>
      <w:r>
        <w:rPr>
          <w:w w:val="105"/>
          <w:sz w:val="18"/>
        </w:rPr>
        <w:t>gender</w:t>
      </w:r>
      <w:r>
        <w:rPr>
          <w:spacing w:val="-2"/>
          <w:w w:val="105"/>
          <w:sz w:val="18"/>
        </w:rPr>
        <w:t xml:space="preserve"> </w:t>
      </w:r>
      <w:r>
        <w:rPr>
          <w:w w:val="105"/>
          <w:sz w:val="18"/>
        </w:rPr>
        <w:t>shall</w:t>
      </w:r>
      <w:r>
        <w:rPr>
          <w:spacing w:val="-2"/>
          <w:w w:val="105"/>
          <w:sz w:val="18"/>
        </w:rPr>
        <w:t xml:space="preserve"> </w:t>
      </w:r>
      <w:r>
        <w:rPr>
          <w:w w:val="105"/>
          <w:sz w:val="18"/>
        </w:rPr>
        <w:t>include</w:t>
      </w:r>
      <w:r>
        <w:rPr>
          <w:spacing w:val="-2"/>
          <w:w w:val="105"/>
          <w:sz w:val="18"/>
        </w:rPr>
        <w:t xml:space="preserve"> </w:t>
      </w:r>
      <w:r>
        <w:rPr>
          <w:w w:val="105"/>
          <w:sz w:val="18"/>
        </w:rPr>
        <w:t>the</w:t>
      </w:r>
      <w:r>
        <w:rPr>
          <w:spacing w:val="-1"/>
          <w:w w:val="105"/>
          <w:sz w:val="18"/>
        </w:rPr>
        <w:t xml:space="preserve"> </w:t>
      </w:r>
      <w:r>
        <w:rPr>
          <w:w w:val="105"/>
          <w:sz w:val="18"/>
        </w:rPr>
        <w:t>other</w:t>
      </w:r>
      <w:r>
        <w:rPr>
          <w:spacing w:val="-2"/>
          <w:w w:val="105"/>
          <w:sz w:val="18"/>
        </w:rPr>
        <w:t xml:space="preserve"> </w:t>
      </w:r>
      <w:r>
        <w:rPr>
          <w:w w:val="105"/>
          <w:sz w:val="18"/>
        </w:rPr>
        <w:t>genders;</w:t>
      </w:r>
      <w:r>
        <w:rPr>
          <w:spacing w:val="-2"/>
          <w:w w:val="105"/>
          <w:sz w:val="18"/>
        </w:rPr>
        <w:t xml:space="preserve"> </w:t>
      </w:r>
      <w:r>
        <w:rPr>
          <w:w w:val="105"/>
          <w:sz w:val="18"/>
        </w:rPr>
        <w:t xml:space="preserve">a reference to a natural person shall include created entities (corporate or </w:t>
      </w:r>
      <w:proofErr w:type="spellStart"/>
      <w:r>
        <w:rPr>
          <w:w w:val="105"/>
          <w:sz w:val="18"/>
        </w:rPr>
        <w:t>unincorporate</w:t>
      </w:r>
      <w:proofErr w:type="spellEnd"/>
      <w:r>
        <w:rPr>
          <w:w w:val="105"/>
          <w:sz w:val="18"/>
        </w:rPr>
        <w:t>) and vice versa; and cognate expressions shall bear corresponding meanings;</w:t>
      </w:r>
    </w:p>
    <w:p w:rsidR="00B82F1C" w:rsidRDefault="00B82F1C">
      <w:pPr>
        <w:pStyle w:val="BodyText"/>
        <w:spacing w:before="1"/>
      </w:pPr>
    </w:p>
    <w:p w:rsidR="00B82F1C" w:rsidRDefault="00AC2443">
      <w:pPr>
        <w:pStyle w:val="ListParagraph"/>
        <w:numPr>
          <w:ilvl w:val="2"/>
          <w:numId w:val="6"/>
        </w:numPr>
        <w:tabs>
          <w:tab w:val="left" w:pos="1930"/>
        </w:tabs>
        <w:spacing w:line="376" w:lineRule="auto"/>
        <w:ind w:right="482"/>
        <w:jc w:val="both"/>
        <w:rPr>
          <w:sz w:val="18"/>
        </w:rPr>
      </w:pPr>
      <w:r>
        <w:rPr>
          <w:w w:val="105"/>
          <w:sz w:val="18"/>
        </w:rPr>
        <w:t>words</w:t>
      </w:r>
      <w:r>
        <w:rPr>
          <w:spacing w:val="-9"/>
          <w:w w:val="105"/>
          <w:sz w:val="18"/>
        </w:rPr>
        <w:t xml:space="preserve"> </w:t>
      </w:r>
      <w:r>
        <w:rPr>
          <w:w w:val="105"/>
          <w:sz w:val="18"/>
        </w:rPr>
        <w:t>and</w:t>
      </w:r>
      <w:r>
        <w:rPr>
          <w:spacing w:val="-10"/>
          <w:w w:val="105"/>
          <w:sz w:val="18"/>
        </w:rPr>
        <w:t xml:space="preserve"> </w:t>
      </w:r>
      <w:r>
        <w:rPr>
          <w:w w:val="105"/>
          <w:sz w:val="18"/>
        </w:rPr>
        <w:t>phrases</w:t>
      </w:r>
      <w:r>
        <w:rPr>
          <w:spacing w:val="-10"/>
          <w:w w:val="105"/>
          <w:sz w:val="18"/>
        </w:rPr>
        <w:t xml:space="preserve"> </w:t>
      </w:r>
      <w:r>
        <w:rPr>
          <w:w w:val="105"/>
          <w:sz w:val="18"/>
        </w:rPr>
        <w:t>defined</w:t>
      </w:r>
      <w:r>
        <w:rPr>
          <w:spacing w:val="-8"/>
          <w:w w:val="105"/>
          <w:sz w:val="18"/>
        </w:rPr>
        <w:t xml:space="preserve"> </w:t>
      </w:r>
      <w:r>
        <w:rPr>
          <w:w w:val="105"/>
          <w:sz w:val="18"/>
        </w:rPr>
        <w:t>in</w:t>
      </w:r>
      <w:r>
        <w:rPr>
          <w:spacing w:val="-9"/>
          <w:w w:val="105"/>
          <w:sz w:val="18"/>
        </w:rPr>
        <w:t xml:space="preserve"> </w:t>
      </w:r>
      <w:r>
        <w:rPr>
          <w:w w:val="105"/>
          <w:sz w:val="18"/>
        </w:rPr>
        <w:t>any</w:t>
      </w:r>
      <w:r>
        <w:rPr>
          <w:spacing w:val="-12"/>
          <w:w w:val="105"/>
          <w:sz w:val="18"/>
        </w:rPr>
        <w:t xml:space="preserve"> </w:t>
      </w:r>
      <w:r>
        <w:rPr>
          <w:w w:val="105"/>
          <w:sz w:val="18"/>
        </w:rPr>
        <w:t>clauses</w:t>
      </w:r>
      <w:r>
        <w:rPr>
          <w:spacing w:val="-6"/>
          <w:w w:val="105"/>
          <w:sz w:val="18"/>
        </w:rPr>
        <w:t xml:space="preserve"> </w:t>
      </w:r>
      <w:r>
        <w:rPr>
          <w:w w:val="105"/>
          <w:sz w:val="18"/>
        </w:rPr>
        <w:t>of</w:t>
      </w:r>
      <w:r>
        <w:rPr>
          <w:spacing w:val="-10"/>
          <w:w w:val="105"/>
          <w:sz w:val="18"/>
        </w:rPr>
        <w:t xml:space="preserve"> </w:t>
      </w:r>
      <w:r>
        <w:rPr>
          <w:w w:val="105"/>
          <w:sz w:val="18"/>
        </w:rPr>
        <w:t>this</w:t>
      </w:r>
      <w:r>
        <w:rPr>
          <w:spacing w:val="-10"/>
          <w:w w:val="105"/>
          <w:sz w:val="18"/>
        </w:rPr>
        <w:t xml:space="preserve"> </w:t>
      </w:r>
      <w:r>
        <w:rPr>
          <w:w w:val="105"/>
          <w:sz w:val="18"/>
        </w:rPr>
        <w:t>Agreement,</w:t>
      </w:r>
      <w:r>
        <w:rPr>
          <w:spacing w:val="-10"/>
          <w:w w:val="105"/>
          <w:sz w:val="18"/>
        </w:rPr>
        <w:t xml:space="preserve"> </w:t>
      </w:r>
      <w:r>
        <w:rPr>
          <w:w w:val="105"/>
          <w:sz w:val="18"/>
        </w:rPr>
        <w:t>the</w:t>
      </w:r>
      <w:r>
        <w:rPr>
          <w:spacing w:val="-11"/>
          <w:w w:val="105"/>
          <w:sz w:val="18"/>
        </w:rPr>
        <w:t xml:space="preserve"> </w:t>
      </w:r>
      <w:r>
        <w:rPr>
          <w:w w:val="105"/>
          <w:sz w:val="18"/>
        </w:rPr>
        <w:t>annexes and schedules shall for the purpose of that clause bear the meaning therein assigned thereto;</w:t>
      </w:r>
    </w:p>
    <w:p w:rsidR="00B82F1C" w:rsidRDefault="00B82F1C">
      <w:pPr>
        <w:pStyle w:val="BodyText"/>
        <w:spacing w:before="6"/>
      </w:pPr>
    </w:p>
    <w:p w:rsidR="00B82F1C" w:rsidRDefault="00AC2443">
      <w:pPr>
        <w:pStyle w:val="ListParagraph"/>
        <w:numPr>
          <w:ilvl w:val="2"/>
          <w:numId w:val="6"/>
        </w:numPr>
        <w:tabs>
          <w:tab w:val="left" w:pos="1930"/>
        </w:tabs>
        <w:ind w:right="0"/>
        <w:rPr>
          <w:sz w:val="18"/>
        </w:rPr>
      </w:pPr>
      <w:r>
        <w:rPr>
          <w:w w:val="105"/>
          <w:sz w:val="18"/>
        </w:rPr>
        <w:t>words</w:t>
      </w:r>
      <w:r>
        <w:rPr>
          <w:spacing w:val="-9"/>
          <w:w w:val="105"/>
          <w:sz w:val="18"/>
        </w:rPr>
        <w:t xml:space="preserve"> </w:t>
      </w:r>
      <w:r>
        <w:rPr>
          <w:w w:val="105"/>
          <w:sz w:val="18"/>
        </w:rPr>
        <w:t>"clause"</w:t>
      </w:r>
      <w:r>
        <w:rPr>
          <w:spacing w:val="-7"/>
          <w:w w:val="105"/>
          <w:sz w:val="18"/>
        </w:rPr>
        <w:t xml:space="preserve"> </w:t>
      </w:r>
      <w:r>
        <w:rPr>
          <w:w w:val="105"/>
          <w:sz w:val="18"/>
        </w:rPr>
        <w:t>or</w:t>
      </w:r>
      <w:r>
        <w:rPr>
          <w:spacing w:val="-11"/>
          <w:w w:val="105"/>
          <w:sz w:val="18"/>
        </w:rPr>
        <w:t xml:space="preserve"> </w:t>
      </w:r>
      <w:r>
        <w:rPr>
          <w:w w:val="105"/>
          <w:sz w:val="18"/>
        </w:rPr>
        <w:t>"clauses"</w:t>
      </w:r>
      <w:r>
        <w:rPr>
          <w:spacing w:val="-11"/>
          <w:w w:val="105"/>
          <w:sz w:val="18"/>
        </w:rPr>
        <w:t xml:space="preserve"> </w:t>
      </w:r>
      <w:r>
        <w:rPr>
          <w:w w:val="105"/>
          <w:sz w:val="18"/>
        </w:rPr>
        <w:t>refer</w:t>
      </w:r>
      <w:r>
        <w:rPr>
          <w:spacing w:val="-9"/>
          <w:w w:val="105"/>
          <w:sz w:val="18"/>
        </w:rPr>
        <w:t xml:space="preserve"> </w:t>
      </w:r>
      <w:r>
        <w:rPr>
          <w:w w:val="105"/>
          <w:sz w:val="18"/>
        </w:rPr>
        <w:t>to</w:t>
      </w:r>
      <w:r>
        <w:rPr>
          <w:spacing w:val="-11"/>
          <w:w w:val="105"/>
          <w:sz w:val="18"/>
        </w:rPr>
        <w:t xml:space="preserve"> </w:t>
      </w:r>
      <w:r>
        <w:rPr>
          <w:w w:val="105"/>
          <w:sz w:val="18"/>
        </w:rPr>
        <w:t>clauses</w:t>
      </w:r>
      <w:r>
        <w:rPr>
          <w:spacing w:val="-11"/>
          <w:w w:val="105"/>
          <w:sz w:val="18"/>
        </w:rPr>
        <w:t xml:space="preserve"> </w:t>
      </w:r>
      <w:r>
        <w:rPr>
          <w:w w:val="105"/>
          <w:sz w:val="18"/>
        </w:rPr>
        <w:t>of</w:t>
      </w:r>
      <w:r>
        <w:rPr>
          <w:spacing w:val="-11"/>
          <w:w w:val="105"/>
          <w:sz w:val="18"/>
        </w:rPr>
        <w:t xml:space="preserve"> </w:t>
      </w:r>
      <w:r>
        <w:rPr>
          <w:w w:val="105"/>
          <w:sz w:val="18"/>
        </w:rPr>
        <w:t>this</w:t>
      </w:r>
      <w:r>
        <w:rPr>
          <w:spacing w:val="-9"/>
          <w:w w:val="105"/>
          <w:sz w:val="18"/>
        </w:rPr>
        <w:t xml:space="preserve"> </w:t>
      </w:r>
      <w:r>
        <w:rPr>
          <w:w w:val="105"/>
          <w:sz w:val="18"/>
        </w:rPr>
        <w:t>Agreement;</w:t>
      </w:r>
      <w:r>
        <w:rPr>
          <w:spacing w:val="-10"/>
          <w:w w:val="105"/>
          <w:sz w:val="18"/>
        </w:rPr>
        <w:t xml:space="preserve"> </w:t>
      </w:r>
      <w:r>
        <w:rPr>
          <w:spacing w:val="-5"/>
          <w:w w:val="105"/>
          <w:sz w:val="18"/>
        </w:rPr>
        <w:t>and</w:t>
      </w:r>
    </w:p>
    <w:p w:rsidR="00B82F1C" w:rsidRDefault="00B82F1C">
      <w:pPr>
        <w:pStyle w:val="BodyText"/>
        <w:spacing w:before="131"/>
      </w:pPr>
    </w:p>
    <w:p w:rsidR="00B82F1C" w:rsidRDefault="00AC2443">
      <w:pPr>
        <w:pStyle w:val="ListParagraph"/>
        <w:numPr>
          <w:ilvl w:val="2"/>
          <w:numId w:val="6"/>
        </w:numPr>
        <w:tabs>
          <w:tab w:val="left" w:pos="1930"/>
        </w:tabs>
        <w:spacing w:line="376" w:lineRule="auto"/>
        <w:ind w:right="485"/>
        <w:jc w:val="both"/>
        <w:rPr>
          <w:sz w:val="18"/>
        </w:rPr>
      </w:pPr>
      <w:r>
        <w:rPr>
          <w:w w:val="105"/>
          <w:sz w:val="18"/>
        </w:rPr>
        <w:t>annexes</w:t>
      </w:r>
      <w:r>
        <w:rPr>
          <w:spacing w:val="-17"/>
          <w:w w:val="105"/>
          <w:sz w:val="18"/>
        </w:rPr>
        <w:t xml:space="preserve"> </w:t>
      </w:r>
      <w:r>
        <w:rPr>
          <w:w w:val="105"/>
          <w:sz w:val="18"/>
        </w:rPr>
        <w:t>and/or</w:t>
      </w:r>
      <w:r>
        <w:rPr>
          <w:spacing w:val="-17"/>
          <w:w w:val="105"/>
          <w:sz w:val="18"/>
        </w:rPr>
        <w:t xml:space="preserve"> </w:t>
      </w:r>
      <w:r>
        <w:rPr>
          <w:w w:val="105"/>
          <w:sz w:val="18"/>
        </w:rPr>
        <w:t>schedules</w:t>
      </w:r>
      <w:r>
        <w:rPr>
          <w:spacing w:val="-16"/>
          <w:w w:val="105"/>
          <w:sz w:val="18"/>
        </w:rPr>
        <w:t xml:space="preserve"> </w:t>
      </w:r>
      <w:r>
        <w:rPr>
          <w:w w:val="105"/>
          <w:sz w:val="18"/>
        </w:rPr>
        <w:t>are</w:t>
      </w:r>
      <w:r>
        <w:rPr>
          <w:spacing w:val="-17"/>
          <w:w w:val="105"/>
          <w:sz w:val="18"/>
        </w:rPr>
        <w:t xml:space="preserve"> </w:t>
      </w:r>
      <w:r>
        <w:rPr>
          <w:w w:val="105"/>
          <w:sz w:val="18"/>
        </w:rPr>
        <w:t>deemed</w:t>
      </w:r>
      <w:r>
        <w:rPr>
          <w:spacing w:val="-17"/>
          <w:w w:val="105"/>
          <w:sz w:val="18"/>
        </w:rPr>
        <w:t xml:space="preserve"> </w:t>
      </w:r>
      <w:r>
        <w:rPr>
          <w:w w:val="105"/>
          <w:sz w:val="18"/>
        </w:rPr>
        <w:t>to</w:t>
      </w:r>
      <w:r>
        <w:rPr>
          <w:spacing w:val="-16"/>
          <w:w w:val="105"/>
          <w:sz w:val="18"/>
        </w:rPr>
        <w:t xml:space="preserve"> </w:t>
      </w:r>
      <w:r>
        <w:rPr>
          <w:w w:val="105"/>
          <w:sz w:val="18"/>
        </w:rPr>
        <w:t>be</w:t>
      </w:r>
      <w:r>
        <w:rPr>
          <w:spacing w:val="-17"/>
          <w:w w:val="105"/>
          <w:sz w:val="18"/>
        </w:rPr>
        <w:t xml:space="preserve"> </w:t>
      </w:r>
      <w:r>
        <w:rPr>
          <w:w w:val="105"/>
          <w:sz w:val="18"/>
        </w:rPr>
        <w:t>incorporated</w:t>
      </w:r>
      <w:r>
        <w:rPr>
          <w:spacing w:val="-16"/>
          <w:w w:val="105"/>
          <w:sz w:val="18"/>
        </w:rPr>
        <w:t xml:space="preserve"> </w:t>
      </w:r>
      <w:r>
        <w:rPr>
          <w:w w:val="105"/>
          <w:sz w:val="18"/>
        </w:rPr>
        <w:t>herein</w:t>
      </w:r>
      <w:r>
        <w:rPr>
          <w:spacing w:val="-16"/>
          <w:w w:val="105"/>
          <w:sz w:val="18"/>
        </w:rPr>
        <w:t xml:space="preserve"> </w:t>
      </w:r>
      <w:r>
        <w:rPr>
          <w:w w:val="105"/>
          <w:sz w:val="18"/>
        </w:rPr>
        <w:t>and</w:t>
      </w:r>
      <w:r>
        <w:rPr>
          <w:spacing w:val="-14"/>
          <w:w w:val="105"/>
          <w:sz w:val="18"/>
        </w:rPr>
        <w:t xml:space="preserve"> </w:t>
      </w:r>
      <w:r>
        <w:rPr>
          <w:w w:val="105"/>
          <w:sz w:val="18"/>
        </w:rPr>
        <w:t>form an integral part hereof.</w:t>
      </w:r>
    </w:p>
    <w:p w:rsidR="00B82F1C" w:rsidRDefault="00B82F1C">
      <w:pPr>
        <w:spacing w:line="376" w:lineRule="auto"/>
        <w:jc w:val="both"/>
        <w:rPr>
          <w:sz w:val="18"/>
        </w:rPr>
        <w:sectPr w:rsidR="00B82F1C">
          <w:pgSz w:w="12240" w:h="15840"/>
          <w:pgMar w:top="720" w:right="1380" w:bottom="820" w:left="1480" w:header="0" w:footer="628" w:gutter="0"/>
          <w:cols w:space="720"/>
        </w:sectPr>
      </w:pPr>
    </w:p>
    <w:p w:rsidR="00B82F1C" w:rsidRDefault="00AC2443">
      <w:pPr>
        <w:pStyle w:val="Heading1"/>
        <w:spacing w:before="90"/>
      </w:pPr>
      <w:r>
        <w:rPr>
          <w:noProof/>
        </w:rPr>
        <w:lastRenderedPageBreak/>
        <w:drawing>
          <wp:anchor distT="0" distB="0" distL="0" distR="0" simplePos="0" relativeHeight="15731200" behindDoc="0" locked="0" layoutInCell="1" allowOverlap="1">
            <wp:simplePos x="0" y="0"/>
            <wp:positionH relativeFrom="page">
              <wp:posOffset>1094231</wp:posOffset>
            </wp:positionH>
            <wp:positionV relativeFrom="paragraph">
              <wp:posOffset>79247</wp:posOffset>
            </wp:positionV>
            <wp:extent cx="106680" cy="100583"/>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106680" cy="100583"/>
                    </a:xfrm>
                    <a:prstGeom prst="rect">
                      <a:avLst/>
                    </a:prstGeom>
                  </pic:spPr>
                </pic:pic>
              </a:graphicData>
            </a:graphic>
          </wp:anchor>
        </w:drawing>
      </w:r>
      <w:r>
        <w:rPr>
          <w:spacing w:val="-2"/>
          <w:w w:val="105"/>
        </w:rPr>
        <w:t>Purpose</w:t>
      </w:r>
    </w:p>
    <w:p w:rsidR="00B82F1C" w:rsidRDefault="00AC2443">
      <w:pPr>
        <w:pStyle w:val="BodyText"/>
        <w:spacing w:before="182" w:line="374" w:lineRule="auto"/>
        <w:ind w:left="1040" w:right="484"/>
        <w:jc w:val="both"/>
      </w:pPr>
      <w:r>
        <w:rPr>
          <w:noProof/>
        </w:rPr>
        <w:drawing>
          <wp:anchor distT="0" distB="0" distL="0" distR="0" simplePos="0" relativeHeight="15731712" behindDoc="0" locked="0" layoutInCell="1" allowOverlap="1">
            <wp:simplePos x="0" y="0"/>
            <wp:positionH relativeFrom="page">
              <wp:posOffset>1094231</wp:posOffset>
            </wp:positionH>
            <wp:positionV relativeFrom="paragraph">
              <wp:posOffset>134645</wp:posOffset>
            </wp:positionV>
            <wp:extent cx="184404" cy="100583"/>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184404" cy="100583"/>
                    </a:xfrm>
                    <a:prstGeom prst="rect">
                      <a:avLst/>
                    </a:prstGeom>
                  </pic:spPr>
                </pic:pic>
              </a:graphicData>
            </a:graphic>
          </wp:anchor>
        </w:drawing>
      </w:r>
      <w:r>
        <w:rPr>
          <w:w w:val="105"/>
        </w:rPr>
        <w:t>This</w:t>
      </w:r>
      <w:r>
        <w:rPr>
          <w:spacing w:val="-17"/>
          <w:w w:val="105"/>
        </w:rPr>
        <w:t xml:space="preserve"> </w:t>
      </w:r>
      <w:r>
        <w:rPr>
          <w:w w:val="105"/>
        </w:rPr>
        <w:t>Agreement</w:t>
      </w:r>
      <w:r>
        <w:rPr>
          <w:spacing w:val="-17"/>
          <w:w w:val="105"/>
        </w:rPr>
        <w:t xml:space="preserve"> </w:t>
      </w:r>
      <w:r>
        <w:rPr>
          <w:w w:val="105"/>
        </w:rPr>
        <w:t>serves</w:t>
      </w:r>
      <w:r>
        <w:rPr>
          <w:spacing w:val="-16"/>
          <w:w w:val="105"/>
        </w:rPr>
        <w:t xml:space="preserve"> </w:t>
      </w:r>
      <w:r>
        <w:rPr>
          <w:w w:val="105"/>
        </w:rPr>
        <w:t>to</w:t>
      </w:r>
      <w:r>
        <w:rPr>
          <w:spacing w:val="-17"/>
          <w:w w:val="105"/>
        </w:rPr>
        <w:t xml:space="preserve"> </w:t>
      </w:r>
      <w:r>
        <w:rPr>
          <w:w w:val="105"/>
        </w:rPr>
        <w:t>govern</w:t>
      </w:r>
      <w:r>
        <w:rPr>
          <w:spacing w:val="-17"/>
          <w:w w:val="105"/>
        </w:rPr>
        <w:t xml:space="preserve"> </w:t>
      </w:r>
      <w:r>
        <w:rPr>
          <w:w w:val="105"/>
        </w:rPr>
        <w:t>the</w:t>
      </w:r>
      <w:r>
        <w:rPr>
          <w:spacing w:val="-16"/>
          <w:w w:val="105"/>
        </w:rPr>
        <w:t xml:space="preserve"> </w:t>
      </w:r>
      <w:r>
        <w:rPr>
          <w:w w:val="105"/>
        </w:rPr>
        <w:t>relationship</w:t>
      </w:r>
      <w:r>
        <w:rPr>
          <w:spacing w:val="-17"/>
          <w:w w:val="105"/>
        </w:rPr>
        <w:t xml:space="preserve"> </w:t>
      </w:r>
      <w:r>
        <w:rPr>
          <w:w w:val="105"/>
        </w:rPr>
        <w:t>between</w:t>
      </w:r>
      <w:r>
        <w:rPr>
          <w:spacing w:val="-16"/>
          <w:w w:val="105"/>
        </w:rPr>
        <w:t xml:space="preserve"> </w:t>
      </w:r>
      <w:r>
        <w:rPr>
          <w:w w:val="105"/>
        </w:rPr>
        <w:t>the</w:t>
      </w:r>
      <w:r>
        <w:rPr>
          <w:spacing w:val="-17"/>
          <w:w w:val="105"/>
        </w:rPr>
        <w:t xml:space="preserve"> </w:t>
      </w:r>
      <w:r>
        <w:rPr>
          <w:w w:val="105"/>
        </w:rPr>
        <w:t>Parties</w:t>
      </w:r>
      <w:r>
        <w:rPr>
          <w:spacing w:val="-13"/>
          <w:w w:val="105"/>
        </w:rPr>
        <w:t xml:space="preserve"> </w:t>
      </w:r>
      <w:r>
        <w:rPr>
          <w:w w:val="105"/>
        </w:rPr>
        <w:t>in</w:t>
      </w:r>
      <w:r>
        <w:rPr>
          <w:spacing w:val="-17"/>
          <w:w w:val="105"/>
        </w:rPr>
        <w:t xml:space="preserve"> </w:t>
      </w:r>
      <w:r>
        <w:rPr>
          <w:w w:val="105"/>
        </w:rPr>
        <w:t>each</w:t>
      </w:r>
      <w:r>
        <w:rPr>
          <w:spacing w:val="-16"/>
          <w:w w:val="105"/>
        </w:rPr>
        <w:t xml:space="preserve"> </w:t>
      </w:r>
      <w:r>
        <w:rPr>
          <w:w w:val="105"/>
        </w:rPr>
        <w:t>of</w:t>
      </w:r>
      <w:r>
        <w:rPr>
          <w:spacing w:val="-17"/>
          <w:w w:val="105"/>
        </w:rPr>
        <w:t xml:space="preserve"> </w:t>
      </w:r>
      <w:r>
        <w:rPr>
          <w:w w:val="105"/>
        </w:rPr>
        <w:t>the following three stages: preparation of the Bid; Prime Contract negotiations; and Sub-Contract negotiations.</w:t>
      </w:r>
    </w:p>
    <w:p w:rsidR="00B82F1C" w:rsidRDefault="00B82F1C">
      <w:pPr>
        <w:pStyle w:val="BodyText"/>
        <w:spacing w:before="8"/>
      </w:pPr>
    </w:p>
    <w:p w:rsidR="00B82F1C" w:rsidRDefault="00AC2443">
      <w:pPr>
        <w:pStyle w:val="BodyText"/>
        <w:spacing w:line="376" w:lineRule="auto"/>
        <w:ind w:left="1040"/>
      </w:pPr>
      <w:r>
        <w:rPr>
          <w:noProof/>
        </w:rPr>
        <w:drawing>
          <wp:anchor distT="0" distB="0" distL="0" distR="0" simplePos="0" relativeHeight="15732224" behindDoc="0" locked="0" layoutInCell="1" allowOverlap="1">
            <wp:simplePos x="0" y="0"/>
            <wp:positionH relativeFrom="page">
              <wp:posOffset>1094231</wp:posOffset>
            </wp:positionH>
            <wp:positionV relativeFrom="paragraph">
              <wp:posOffset>22024</wp:posOffset>
            </wp:positionV>
            <wp:extent cx="188975" cy="97535"/>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188975" cy="97535"/>
                    </a:xfrm>
                    <a:prstGeom prst="rect">
                      <a:avLst/>
                    </a:prstGeom>
                  </pic:spPr>
                </pic:pic>
              </a:graphicData>
            </a:graphic>
          </wp:anchor>
        </w:drawing>
      </w:r>
      <w:r>
        <w:rPr>
          <w:w w:val="105"/>
        </w:rPr>
        <w:t>The</w:t>
      </w:r>
      <w:r>
        <w:rPr>
          <w:spacing w:val="26"/>
          <w:w w:val="105"/>
        </w:rPr>
        <w:t xml:space="preserve"> </w:t>
      </w:r>
      <w:r>
        <w:rPr>
          <w:w w:val="105"/>
        </w:rPr>
        <w:t>Parties</w:t>
      </w:r>
      <w:r>
        <w:rPr>
          <w:spacing w:val="28"/>
          <w:w w:val="105"/>
        </w:rPr>
        <w:t xml:space="preserve"> </w:t>
      </w:r>
      <w:r>
        <w:rPr>
          <w:w w:val="105"/>
        </w:rPr>
        <w:t>hereto</w:t>
      </w:r>
      <w:r>
        <w:rPr>
          <w:spacing w:val="28"/>
          <w:w w:val="105"/>
        </w:rPr>
        <w:t xml:space="preserve"> </w:t>
      </w:r>
      <w:r>
        <w:rPr>
          <w:w w:val="105"/>
        </w:rPr>
        <w:t>intend</w:t>
      </w:r>
      <w:r>
        <w:rPr>
          <w:spacing w:val="28"/>
          <w:w w:val="105"/>
        </w:rPr>
        <w:t xml:space="preserve"> </w:t>
      </w:r>
      <w:r>
        <w:rPr>
          <w:w w:val="105"/>
        </w:rPr>
        <w:t>to</w:t>
      </w:r>
      <w:r>
        <w:rPr>
          <w:spacing w:val="27"/>
          <w:w w:val="105"/>
        </w:rPr>
        <w:t xml:space="preserve"> </w:t>
      </w:r>
      <w:r>
        <w:rPr>
          <w:w w:val="105"/>
        </w:rPr>
        <w:t>submit</w:t>
      </w:r>
      <w:r>
        <w:rPr>
          <w:spacing w:val="26"/>
          <w:w w:val="105"/>
        </w:rPr>
        <w:t xml:space="preserve"> </w:t>
      </w:r>
      <w:r>
        <w:rPr>
          <w:w w:val="105"/>
        </w:rPr>
        <w:t>the</w:t>
      </w:r>
      <w:r>
        <w:rPr>
          <w:spacing w:val="29"/>
          <w:w w:val="105"/>
        </w:rPr>
        <w:t xml:space="preserve"> </w:t>
      </w:r>
      <w:r>
        <w:rPr>
          <w:w w:val="105"/>
        </w:rPr>
        <w:t>Bid,</w:t>
      </w:r>
      <w:r>
        <w:rPr>
          <w:spacing w:val="26"/>
          <w:w w:val="105"/>
        </w:rPr>
        <w:t xml:space="preserve"> </w:t>
      </w:r>
      <w:r>
        <w:rPr>
          <w:w w:val="105"/>
        </w:rPr>
        <w:t>with</w:t>
      </w:r>
      <w:r>
        <w:rPr>
          <w:spacing w:val="26"/>
          <w:w w:val="105"/>
        </w:rPr>
        <w:t xml:space="preserve"> </w:t>
      </w:r>
      <w:r>
        <w:rPr>
          <w:w w:val="105"/>
        </w:rPr>
        <w:t>Soma-Solutions</w:t>
      </w:r>
      <w:r>
        <w:rPr>
          <w:spacing w:val="29"/>
          <w:w w:val="105"/>
        </w:rPr>
        <w:t xml:space="preserve"> </w:t>
      </w:r>
      <w:r>
        <w:rPr>
          <w:w w:val="105"/>
        </w:rPr>
        <w:t>as</w:t>
      </w:r>
      <w:r>
        <w:rPr>
          <w:spacing w:val="30"/>
          <w:w w:val="105"/>
        </w:rPr>
        <w:t xml:space="preserve"> </w:t>
      </w:r>
      <w:r>
        <w:rPr>
          <w:w w:val="105"/>
        </w:rPr>
        <w:t>the</w:t>
      </w:r>
      <w:r>
        <w:rPr>
          <w:spacing w:val="28"/>
          <w:w w:val="105"/>
        </w:rPr>
        <w:t xml:space="preserve"> </w:t>
      </w:r>
      <w:r>
        <w:rPr>
          <w:w w:val="105"/>
        </w:rPr>
        <w:t>prime contractor and Sub-Contractor as a sub-contractor to Soma-Soluti</w:t>
      </w:r>
      <w:r>
        <w:rPr>
          <w:w w:val="105"/>
        </w:rPr>
        <w:t>ons.</w:t>
      </w:r>
    </w:p>
    <w:p w:rsidR="00B82F1C" w:rsidRDefault="00B82F1C">
      <w:pPr>
        <w:pStyle w:val="BodyText"/>
        <w:spacing w:before="6"/>
      </w:pPr>
    </w:p>
    <w:p w:rsidR="00B82F1C" w:rsidRDefault="00AC2443">
      <w:pPr>
        <w:pStyle w:val="Heading1"/>
      </w:pPr>
      <w:r>
        <w:rPr>
          <w:noProof/>
        </w:rPr>
        <w:drawing>
          <wp:anchor distT="0" distB="0" distL="0" distR="0" simplePos="0" relativeHeight="15732736" behindDoc="0" locked="0" layoutInCell="1" allowOverlap="1">
            <wp:simplePos x="0" y="0"/>
            <wp:positionH relativeFrom="page">
              <wp:posOffset>1094231</wp:posOffset>
            </wp:positionH>
            <wp:positionV relativeFrom="paragraph">
              <wp:posOffset>22237</wp:posOffset>
            </wp:positionV>
            <wp:extent cx="106680" cy="100583"/>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106680" cy="100583"/>
                    </a:xfrm>
                    <a:prstGeom prst="rect">
                      <a:avLst/>
                    </a:prstGeom>
                  </pic:spPr>
                </pic:pic>
              </a:graphicData>
            </a:graphic>
          </wp:anchor>
        </w:drawing>
      </w:r>
      <w:r>
        <w:rPr>
          <w:spacing w:val="-2"/>
          <w:w w:val="105"/>
        </w:rPr>
        <w:t>Duration</w:t>
      </w:r>
    </w:p>
    <w:p w:rsidR="00B82F1C" w:rsidRDefault="00AC2443">
      <w:pPr>
        <w:pStyle w:val="BodyText"/>
        <w:spacing w:before="182" w:line="374" w:lineRule="auto"/>
        <w:ind w:left="1040" w:right="480"/>
      </w:pPr>
      <w:r>
        <w:rPr>
          <w:noProof/>
        </w:rPr>
        <w:drawing>
          <wp:anchor distT="0" distB="0" distL="0" distR="0" simplePos="0" relativeHeight="15733248" behindDoc="0" locked="0" layoutInCell="1" allowOverlap="1">
            <wp:simplePos x="0" y="0"/>
            <wp:positionH relativeFrom="page">
              <wp:posOffset>1094231</wp:posOffset>
            </wp:positionH>
            <wp:positionV relativeFrom="paragraph">
              <wp:posOffset>134784</wp:posOffset>
            </wp:positionV>
            <wp:extent cx="184404" cy="103631"/>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184404" cy="103631"/>
                    </a:xfrm>
                    <a:prstGeom prst="rect">
                      <a:avLst/>
                    </a:prstGeom>
                  </pic:spPr>
                </pic:pic>
              </a:graphicData>
            </a:graphic>
          </wp:anchor>
        </w:drawing>
      </w:r>
      <w:r>
        <w:rPr>
          <w:w w:val="105"/>
        </w:rPr>
        <w:t>This</w:t>
      </w:r>
      <w:r>
        <w:rPr>
          <w:spacing w:val="-9"/>
          <w:w w:val="105"/>
        </w:rPr>
        <w:t xml:space="preserve"> </w:t>
      </w:r>
      <w:r>
        <w:rPr>
          <w:w w:val="105"/>
        </w:rPr>
        <w:t>Agreement</w:t>
      </w:r>
      <w:r>
        <w:rPr>
          <w:spacing w:val="-10"/>
          <w:w w:val="105"/>
        </w:rPr>
        <w:t xml:space="preserve"> </w:t>
      </w:r>
      <w:r>
        <w:rPr>
          <w:w w:val="105"/>
        </w:rPr>
        <w:t>shall</w:t>
      </w:r>
      <w:r>
        <w:rPr>
          <w:spacing w:val="-9"/>
          <w:w w:val="105"/>
        </w:rPr>
        <w:t xml:space="preserve"> </w:t>
      </w:r>
      <w:r>
        <w:rPr>
          <w:w w:val="105"/>
        </w:rPr>
        <w:t>commence</w:t>
      </w:r>
      <w:r>
        <w:rPr>
          <w:spacing w:val="-9"/>
          <w:w w:val="105"/>
        </w:rPr>
        <w:t xml:space="preserve"> </w:t>
      </w:r>
      <w:r>
        <w:rPr>
          <w:w w:val="105"/>
        </w:rPr>
        <w:t>on</w:t>
      </w:r>
      <w:r>
        <w:rPr>
          <w:spacing w:val="-11"/>
          <w:w w:val="105"/>
        </w:rPr>
        <w:t xml:space="preserve"> </w:t>
      </w:r>
      <w:r>
        <w:rPr>
          <w:w w:val="105"/>
        </w:rPr>
        <w:t>the</w:t>
      </w:r>
      <w:r>
        <w:rPr>
          <w:spacing w:val="-10"/>
          <w:w w:val="105"/>
        </w:rPr>
        <w:t xml:space="preserve"> </w:t>
      </w:r>
      <w:r>
        <w:rPr>
          <w:w w:val="105"/>
        </w:rPr>
        <w:t>Commencement</w:t>
      </w:r>
      <w:r>
        <w:rPr>
          <w:spacing w:val="-10"/>
          <w:w w:val="105"/>
        </w:rPr>
        <w:t xml:space="preserve"> </w:t>
      </w:r>
      <w:r>
        <w:rPr>
          <w:w w:val="105"/>
        </w:rPr>
        <w:t>Date</w:t>
      </w:r>
      <w:r>
        <w:rPr>
          <w:spacing w:val="-9"/>
          <w:w w:val="105"/>
        </w:rPr>
        <w:t xml:space="preserve"> </w:t>
      </w:r>
      <w:r>
        <w:rPr>
          <w:w w:val="105"/>
        </w:rPr>
        <w:t>and</w:t>
      </w:r>
      <w:r>
        <w:rPr>
          <w:spacing w:val="-9"/>
          <w:w w:val="105"/>
        </w:rPr>
        <w:t xml:space="preserve"> </w:t>
      </w:r>
      <w:r>
        <w:rPr>
          <w:w w:val="105"/>
        </w:rPr>
        <w:t>shall</w:t>
      </w:r>
      <w:r>
        <w:rPr>
          <w:spacing w:val="-10"/>
          <w:w w:val="105"/>
        </w:rPr>
        <w:t xml:space="preserve"> </w:t>
      </w:r>
      <w:r>
        <w:rPr>
          <w:w w:val="105"/>
        </w:rPr>
        <w:t>continue</w:t>
      </w:r>
      <w:r>
        <w:rPr>
          <w:spacing w:val="-12"/>
          <w:w w:val="105"/>
        </w:rPr>
        <w:t xml:space="preserve"> </w:t>
      </w:r>
      <w:r>
        <w:rPr>
          <w:w w:val="105"/>
        </w:rPr>
        <w:t>in effect until terminated upon the earliest of the following occurring:</w:t>
      </w:r>
    </w:p>
    <w:p w:rsidR="00B82F1C" w:rsidRDefault="00B82F1C">
      <w:pPr>
        <w:pStyle w:val="BodyText"/>
        <w:spacing w:before="8"/>
      </w:pPr>
    </w:p>
    <w:p w:rsidR="00B82F1C" w:rsidRDefault="00AC2443">
      <w:pPr>
        <w:pStyle w:val="ListParagraph"/>
        <w:numPr>
          <w:ilvl w:val="2"/>
          <w:numId w:val="5"/>
        </w:numPr>
        <w:tabs>
          <w:tab w:val="left" w:pos="1930"/>
        </w:tabs>
        <w:spacing w:before="1"/>
        <w:ind w:right="0"/>
        <w:rPr>
          <w:sz w:val="18"/>
        </w:rPr>
      </w:pPr>
      <w:r>
        <w:rPr>
          <w:w w:val="105"/>
          <w:sz w:val="18"/>
        </w:rPr>
        <w:t>the</w:t>
      </w:r>
      <w:r>
        <w:rPr>
          <w:spacing w:val="-10"/>
          <w:w w:val="105"/>
          <w:sz w:val="18"/>
        </w:rPr>
        <w:t xml:space="preserve"> </w:t>
      </w:r>
      <w:r>
        <w:rPr>
          <w:w w:val="105"/>
          <w:sz w:val="18"/>
        </w:rPr>
        <w:t>Sub-Contract</w:t>
      </w:r>
      <w:r>
        <w:rPr>
          <w:spacing w:val="-10"/>
          <w:w w:val="105"/>
          <w:sz w:val="18"/>
        </w:rPr>
        <w:t xml:space="preserve"> </w:t>
      </w:r>
      <w:r>
        <w:rPr>
          <w:w w:val="105"/>
          <w:sz w:val="18"/>
        </w:rPr>
        <w:t>is</w:t>
      </w:r>
      <w:r>
        <w:rPr>
          <w:spacing w:val="-8"/>
          <w:w w:val="105"/>
          <w:sz w:val="18"/>
        </w:rPr>
        <w:t xml:space="preserve"> </w:t>
      </w:r>
      <w:r>
        <w:rPr>
          <w:w w:val="105"/>
          <w:sz w:val="18"/>
        </w:rPr>
        <w:t>agreed</w:t>
      </w:r>
      <w:r>
        <w:rPr>
          <w:spacing w:val="-7"/>
          <w:w w:val="105"/>
          <w:sz w:val="18"/>
        </w:rPr>
        <w:t xml:space="preserve"> </w:t>
      </w:r>
      <w:r>
        <w:rPr>
          <w:w w:val="105"/>
          <w:sz w:val="18"/>
        </w:rPr>
        <w:t>upon</w:t>
      </w:r>
      <w:r>
        <w:rPr>
          <w:spacing w:val="-8"/>
          <w:w w:val="105"/>
          <w:sz w:val="18"/>
        </w:rPr>
        <w:t xml:space="preserve"> </w:t>
      </w:r>
      <w:r>
        <w:rPr>
          <w:w w:val="105"/>
          <w:sz w:val="18"/>
        </w:rPr>
        <w:t>and</w:t>
      </w:r>
      <w:r>
        <w:rPr>
          <w:spacing w:val="-10"/>
          <w:w w:val="105"/>
          <w:sz w:val="18"/>
        </w:rPr>
        <w:t xml:space="preserve"> </w:t>
      </w:r>
      <w:r>
        <w:rPr>
          <w:w w:val="105"/>
          <w:sz w:val="18"/>
        </w:rPr>
        <w:t>signed</w:t>
      </w:r>
      <w:r>
        <w:rPr>
          <w:spacing w:val="-7"/>
          <w:w w:val="105"/>
          <w:sz w:val="18"/>
        </w:rPr>
        <w:t xml:space="preserve"> </w:t>
      </w:r>
      <w:r>
        <w:rPr>
          <w:w w:val="105"/>
          <w:sz w:val="18"/>
        </w:rPr>
        <w:t>by</w:t>
      </w:r>
      <w:r>
        <w:rPr>
          <w:spacing w:val="-9"/>
          <w:w w:val="105"/>
          <w:sz w:val="18"/>
        </w:rPr>
        <w:t xml:space="preserve"> </w:t>
      </w:r>
      <w:r>
        <w:rPr>
          <w:w w:val="105"/>
          <w:sz w:val="18"/>
        </w:rPr>
        <w:t>the</w:t>
      </w:r>
      <w:r>
        <w:rPr>
          <w:spacing w:val="-10"/>
          <w:w w:val="105"/>
          <w:sz w:val="18"/>
        </w:rPr>
        <w:t xml:space="preserve"> </w:t>
      </w:r>
      <w:r>
        <w:rPr>
          <w:spacing w:val="-2"/>
          <w:w w:val="105"/>
          <w:sz w:val="18"/>
        </w:rPr>
        <w:t>Parties;</w:t>
      </w:r>
    </w:p>
    <w:p w:rsidR="00B82F1C" w:rsidRDefault="00B82F1C">
      <w:pPr>
        <w:pStyle w:val="BodyText"/>
        <w:spacing w:before="131"/>
      </w:pPr>
    </w:p>
    <w:p w:rsidR="00B82F1C" w:rsidRDefault="00AC2443">
      <w:pPr>
        <w:pStyle w:val="ListParagraph"/>
        <w:numPr>
          <w:ilvl w:val="2"/>
          <w:numId w:val="5"/>
        </w:numPr>
        <w:tabs>
          <w:tab w:val="left" w:pos="1930"/>
        </w:tabs>
        <w:spacing w:line="376" w:lineRule="auto"/>
        <w:ind w:right="487"/>
        <w:jc w:val="both"/>
        <w:rPr>
          <w:sz w:val="18"/>
        </w:rPr>
      </w:pPr>
      <w:r>
        <w:rPr>
          <w:w w:val="105"/>
          <w:sz w:val="18"/>
        </w:rPr>
        <w:t>an</w:t>
      </w:r>
      <w:r>
        <w:rPr>
          <w:spacing w:val="-4"/>
          <w:w w:val="105"/>
          <w:sz w:val="18"/>
        </w:rPr>
        <w:t xml:space="preserve"> </w:t>
      </w:r>
      <w:r>
        <w:rPr>
          <w:w w:val="105"/>
          <w:sz w:val="18"/>
        </w:rPr>
        <w:t>announcement</w:t>
      </w:r>
      <w:r>
        <w:rPr>
          <w:spacing w:val="-4"/>
          <w:w w:val="105"/>
          <w:sz w:val="18"/>
        </w:rPr>
        <w:t xml:space="preserve"> </w:t>
      </w:r>
      <w:r>
        <w:rPr>
          <w:w w:val="105"/>
          <w:sz w:val="18"/>
        </w:rPr>
        <w:t>by</w:t>
      </w:r>
      <w:r>
        <w:rPr>
          <w:spacing w:val="-2"/>
          <w:w w:val="105"/>
          <w:sz w:val="18"/>
        </w:rPr>
        <w:t xml:space="preserve"> </w:t>
      </w:r>
      <w:r>
        <w:rPr>
          <w:w w:val="105"/>
          <w:sz w:val="18"/>
        </w:rPr>
        <w:t>Client</w:t>
      </w:r>
      <w:r>
        <w:rPr>
          <w:spacing w:val="-4"/>
          <w:w w:val="105"/>
          <w:sz w:val="18"/>
        </w:rPr>
        <w:t xml:space="preserve"> </w:t>
      </w:r>
      <w:r>
        <w:rPr>
          <w:w w:val="105"/>
          <w:sz w:val="18"/>
        </w:rPr>
        <w:t>that</w:t>
      </w:r>
      <w:r>
        <w:rPr>
          <w:spacing w:val="-3"/>
          <w:w w:val="105"/>
          <w:sz w:val="18"/>
        </w:rPr>
        <w:t xml:space="preserve"> </w:t>
      </w:r>
      <w:r>
        <w:rPr>
          <w:w w:val="105"/>
          <w:sz w:val="18"/>
        </w:rPr>
        <w:t>an</w:t>
      </w:r>
      <w:r>
        <w:rPr>
          <w:spacing w:val="-4"/>
          <w:w w:val="105"/>
          <w:sz w:val="18"/>
        </w:rPr>
        <w:t xml:space="preserve"> </w:t>
      </w:r>
      <w:r>
        <w:rPr>
          <w:w w:val="105"/>
          <w:sz w:val="18"/>
        </w:rPr>
        <w:t>award</w:t>
      </w:r>
      <w:r>
        <w:rPr>
          <w:spacing w:val="-2"/>
          <w:w w:val="105"/>
          <w:sz w:val="18"/>
        </w:rPr>
        <w:t xml:space="preserve"> </w:t>
      </w:r>
      <w:r>
        <w:rPr>
          <w:w w:val="105"/>
          <w:sz w:val="18"/>
        </w:rPr>
        <w:t>will</w:t>
      </w:r>
      <w:r>
        <w:rPr>
          <w:spacing w:val="-4"/>
          <w:w w:val="105"/>
          <w:sz w:val="18"/>
        </w:rPr>
        <w:t xml:space="preserve"> </w:t>
      </w:r>
      <w:r>
        <w:rPr>
          <w:w w:val="105"/>
          <w:sz w:val="18"/>
        </w:rPr>
        <w:t>not be</w:t>
      </w:r>
      <w:r>
        <w:rPr>
          <w:spacing w:val="-5"/>
          <w:w w:val="105"/>
          <w:sz w:val="18"/>
        </w:rPr>
        <w:t xml:space="preserve"> </w:t>
      </w:r>
      <w:r>
        <w:rPr>
          <w:w w:val="105"/>
          <w:sz w:val="18"/>
        </w:rPr>
        <w:t>made</w:t>
      </w:r>
      <w:r>
        <w:rPr>
          <w:spacing w:val="-5"/>
          <w:w w:val="105"/>
          <w:sz w:val="18"/>
        </w:rPr>
        <w:t xml:space="preserve"> </w:t>
      </w:r>
      <w:r>
        <w:rPr>
          <w:w w:val="105"/>
          <w:sz w:val="18"/>
        </w:rPr>
        <w:t>based on</w:t>
      </w:r>
      <w:r>
        <w:rPr>
          <w:spacing w:val="-2"/>
          <w:w w:val="105"/>
          <w:sz w:val="18"/>
        </w:rPr>
        <w:t xml:space="preserve"> </w:t>
      </w:r>
      <w:r>
        <w:rPr>
          <w:w w:val="105"/>
          <w:sz w:val="18"/>
        </w:rPr>
        <w:t>the RFP, the RFP has been cancelled, or that the Bid</w:t>
      </w:r>
      <w:r>
        <w:rPr>
          <w:spacing w:val="-1"/>
          <w:w w:val="105"/>
          <w:sz w:val="18"/>
        </w:rPr>
        <w:t xml:space="preserve"> </w:t>
      </w:r>
      <w:r>
        <w:rPr>
          <w:w w:val="105"/>
          <w:sz w:val="18"/>
        </w:rPr>
        <w:t>has not been accepted;</w:t>
      </w:r>
    </w:p>
    <w:p w:rsidR="00B82F1C" w:rsidRDefault="00B82F1C">
      <w:pPr>
        <w:pStyle w:val="BodyText"/>
        <w:spacing w:before="6"/>
      </w:pPr>
    </w:p>
    <w:p w:rsidR="00B82F1C" w:rsidRDefault="00AC2443">
      <w:pPr>
        <w:pStyle w:val="ListParagraph"/>
        <w:numPr>
          <w:ilvl w:val="2"/>
          <w:numId w:val="5"/>
        </w:numPr>
        <w:tabs>
          <w:tab w:val="left" w:pos="1930"/>
        </w:tabs>
        <w:spacing w:line="374" w:lineRule="auto"/>
        <w:ind w:right="485"/>
        <w:jc w:val="both"/>
        <w:rPr>
          <w:sz w:val="18"/>
        </w:rPr>
      </w:pPr>
      <w:r>
        <w:rPr>
          <w:w w:val="105"/>
          <w:sz w:val="18"/>
        </w:rPr>
        <w:t>upon</w:t>
      </w:r>
      <w:r>
        <w:rPr>
          <w:spacing w:val="-8"/>
          <w:w w:val="105"/>
          <w:sz w:val="18"/>
        </w:rPr>
        <w:t xml:space="preserve"> </w:t>
      </w:r>
      <w:r>
        <w:rPr>
          <w:w w:val="105"/>
          <w:sz w:val="18"/>
        </w:rPr>
        <w:t>the</w:t>
      </w:r>
      <w:r>
        <w:rPr>
          <w:spacing w:val="-6"/>
          <w:w w:val="105"/>
          <w:sz w:val="18"/>
        </w:rPr>
        <w:t xml:space="preserve"> </w:t>
      </w:r>
      <w:r>
        <w:rPr>
          <w:w w:val="105"/>
          <w:sz w:val="18"/>
        </w:rPr>
        <w:t>award</w:t>
      </w:r>
      <w:r>
        <w:rPr>
          <w:spacing w:val="-3"/>
          <w:w w:val="105"/>
          <w:sz w:val="18"/>
        </w:rPr>
        <w:t xml:space="preserve"> </w:t>
      </w:r>
      <w:r>
        <w:rPr>
          <w:w w:val="105"/>
          <w:sz w:val="18"/>
        </w:rPr>
        <w:t>of</w:t>
      </w:r>
      <w:r>
        <w:rPr>
          <w:spacing w:val="-3"/>
          <w:w w:val="105"/>
          <w:sz w:val="18"/>
        </w:rPr>
        <w:t xml:space="preserve"> </w:t>
      </w:r>
      <w:r>
        <w:rPr>
          <w:w w:val="105"/>
          <w:sz w:val="18"/>
        </w:rPr>
        <w:t>a</w:t>
      </w:r>
      <w:r>
        <w:rPr>
          <w:spacing w:val="-6"/>
          <w:w w:val="105"/>
          <w:sz w:val="18"/>
        </w:rPr>
        <w:t xml:space="preserve"> </w:t>
      </w:r>
      <w:r>
        <w:rPr>
          <w:w w:val="105"/>
          <w:sz w:val="18"/>
        </w:rPr>
        <w:t>contract</w:t>
      </w:r>
      <w:r>
        <w:rPr>
          <w:spacing w:val="-7"/>
          <w:w w:val="105"/>
          <w:sz w:val="18"/>
        </w:rPr>
        <w:t xml:space="preserve"> </w:t>
      </w:r>
      <w:r>
        <w:rPr>
          <w:w w:val="105"/>
          <w:sz w:val="18"/>
        </w:rPr>
        <w:t>in</w:t>
      </w:r>
      <w:r>
        <w:rPr>
          <w:spacing w:val="-8"/>
          <w:w w:val="105"/>
          <w:sz w:val="18"/>
        </w:rPr>
        <w:t xml:space="preserve"> </w:t>
      </w:r>
      <w:r>
        <w:rPr>
          <w:w w:val="105"/>
          <w:sz w:val="18"/>
        </w:rPr>
        <w:t>respect</w:t>
      </w:r>
      <w:r>
        <w:rPr>
          <w:spacing w:val="-7"/>
          <w:w w:val="105"/>
          <w:sz w:val="18"/>
        </w:rPr>
        <w:t xml:space="preserve"> </w:t>
      </w:r>
      <w:r>
        <w:rPr>
          <w:w w:val="105"/>
          <w:sz w:val="18"/>
        </w:rPr>
        <w:t>of</w:t>
      </w:r>
      <w:r>
        <w:rPr>
          <w:spacing w:val="-6"/>
          <w:w w:val="105"/>
          <w:sz w:val="18"/>
        </w:rPr>
        <w:t xml:space="preserve"> </w:t>
      </w:r>
      <w:r>
        <w:rPr>
          <w:w w:val="105"/>
          <w:sz w:val="18"/>
        </w:rPr>
        <w:t>the</w:t>
      </w:r>
      <w:r>
        <w:rPr>
          <w:spacing w:val="-4"/>
          <w:w w:val="105"/>
          <w:sz w:val="18"/>
        </w:rPr>
        <w:t xml:space="preserve"> </w:t>
      </w:r>
      <w:r>
        <w:rPr>
          <w:w w:val="105"/>
          <w:sz w:val="18"/>
        </w:rPr>
        <w:t>RFP</w:t>
      </w:r>
      <w:r>
        <w:rPr>
          <w:spacing w:val="-5"/>
          <w:w w:val="105"/>
          <w:sz w:val="18"/>
        </w:rPr>
        <w:t xml:space="preserve"> </w:t>
      </w:r>
      <w:r>
        <w:rPr>
          <w:w w:val="105"/>
          <w:sz w:val="18"/>
        </w:rPr>
        <w:t>to</w:t>
      </w:r>
      <w:r>
        <w:rPr>
          <w:spacing w:val="-6"/>
          <w:w w:val="105"/>
          <w:sz w:val="18"/>
        </w:rPr>
        <w:t xml:space="preserve"> </w:t>
      </w:r>
      <w:r>
        <w:rPr>
          <w:w w:val="105"/>
          <w:sz w:val="18"/>
        </w:rPr>
        <w:t>a</w:t>
      </w:r>
      <w:r>
        <w:rPr>
          <w:spacing w:val="-6"/>
          <w:w w:val="105"/>
          <w:sz w:val="18"/>
        </w:rPr>
        <w:t xml:space="preserve"> </w:t>
      </w:r>
      <w:r>
        <w:rPr>
          <w:w w:val="105"/>
          <w:sz w:val="18"/>
        </w:rPr>
        <w:t>person</w:t>
      </w:r>
      <w:r>
        <w:rPr>
          <w:spacing w:val="-6"/>
          <w:w w:val="105"/>
          <w:sz w:val="18"/>
        </w:rPr>
        <w:t xml:space="preserve"> </w:t>
      </w:r>
      <w:r>
        <w:rPr>
          <w:w w:val="105"/>
          <w:sz w:val="18"/>
        </w:rPr>
        <w:t>other</w:t>
      </w:r>
      <w:r>
        <w:rPr>
          <w:spacing w:val="-7"/>
          <w:w w:val="105"/>
          <w:sz w:val="18"/>
        </w:rPr>
        <w:t xml:space="preserve"> </w:t>
      </w:r>
      <w:r>
        <w:rPr>
          <w:w w:val="105"/>
          <w:sz w:val="18"/>
        </w:rPr>
        <w:t>than Soma-Solutions; or</w:t>
      </w:r>
    </w:p>
    <w:p w:rsidR="00B82F1C" w:rsidRDefault="00B82F1C">
      <w:pPr>
        <w:pStyle w:val="BodyText"/>
        <w:spacing w:before="8"/>
      </w:pPr>
    </w:p>
    <w:p w:rsidR="00B82F1C" w:rsidRDefault="00AC2443">
      <w:pPr>
        <w:pStyle w:val="ListParagraph"/>
        <w:numPr>
          <w:ilvl w:val="2"/>
          <w:numId w:val="5"/>
        </w:numPr>
        <w:tabs>
          <w:tab w:val="left" w:pos="1930"/>
        </w:tabs>
        <w:spacing w:line="374" w:lineRule="auto"/>
        <w:jc w:val="both"/>
        <w:rPr>
          <w:sz w:val="18"/>
        </w:rPr>
      </w:pPr>
      <w:r>
        <w:rPr>
          <w:w w:val="105"/>
          <w:sz w:val="18"/>
        </w:rPr>
        <w:t>an announcement by Client that the Bid has been</w:t>
      </w:r>
      <w:r>
        <w:rPr>
          <w:w w:val="105"/>
          <w:sz w:val="18"/>
        </w:rPr>
        <w:t xml:space="preserve"> awarded to Soma- Solutions, subject to the Sub-Contractor being excluded from the Scope of Work under the Prime Contract; or</w:t>
      </w:r>
    </w:p>
    <w:p w:rsidR="00B82F1C" w:rsidRDefault="00B82F1C">
      <w:pPr>
        <w:pStyle w:val="BodyText"/>
        <w:spacing w:before="10"/>
      </w:pPr>
    </w:p>
    <w:p w:rsidR="00B82F1C" w:rsidRDefault="00AC2443">
      <w:pPr>
        <w:pStyle w:val="ListParagraph"/>
        <w:numPr>
          <w:ilvl w:val="2"/>
          <w:numId w:val="5"/>
        </w:numPr>
        <w:tabs>
          <w:tab w:val="left" w:pos="1930"/>
        </w:tabs>
        <w:spacing w:before="1" w:line="376" w:lineRule="auto"/>
        <w:ind w:right="487"/>
        <w:jc w:val="both"/>
        <w:rPr>
          <w:sz w:val="18"/>
        </w:rPr>
      </w:pPr>
      <w:r>
        <w:rPr>
          <w:w w:val="105"/>
          <w:sz w:val="18"/>
        </w:rPr>
        <w:t>2 (two) years after the Commencement</w:t>
      </w:r>
      <w:r>
        <w:rPr>
          <w:spacing w:val="-2"/>
          <w:w w:val="105"/>
          <w:sz w:val="18"/>
        </w:rPr>
        <w:t xml:space="preserve"> </w:t>
      </w:r>
      <w:r>
        <w:rPr>
          <w:w w:val="105"/>
          <w:sz w:val="18"/>
        </w:rPr>
        <w:t>Date unless otherwise extended by agreement of the Parties.</w:t>
      </w:r>
    </w:p>
    <w:p w:rsidR="00B82F1C" w:rsidRDefault="00B82F1C">
      <w:pPr>
        <w:pStyle w:val="BodyText"/>
        <w:spacing w:before="6"/>
      </w:pPr>
    </w:p>
    <w:p w:rsidR="00B82F1C" w:rsidRDefault="00AC2443">
      <w:pPr>
        <w:pStyle w:val="BodyText"/>
        <w:spacing w:line="376" w:lineRule="auto"/>
        <w:ind w:left="1040" w:right="484"/>
        <w:jc w:val="both"/>
      </w:pPr>
      <w:r>
        <w:rPr>
          <w:noProof/>
        </w:rPr>
        <w:drawing>
          <wp:anchor distT="0" distB="0" distL="0" distR="0" simplePos="0" relativeHeight="15733760" behindDoc="0" locked="0" layoutInCell="1" allowOverlap="1">
            <wp:simplePos x="0" y="0"/>
            <wp:positionH relativeFrom="page">
              <wp:posOffset>1094231</wp:posOffset>
            </wp:positionH>
            <wp:positionV relativeFrom="paragraph">
              <wp:posOffset>22144</wp:posOffset>
            </wp:positionV>
            <wp:extent cx="188975" cy="99060"/>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188975" cy="99060"/>
                    </a:xfrm>
                    <a:prstGeom prst="rect">
                      <a:avLst/>
                    </a:prstGeom>
                  </pic:spPr>
                </pic:pic>
              </a:graphicData>
            </a:graphic>
          </wp:anchor>
        </w:drawing>
      </w:r>
      <w:r>
        <w:rPr>
          <w:w w:val="105"/>
        </w:rPr>
        <w:t>Any provision of this</w:t>
      </w:r>
      <w:r>
        <w:rPr>
          <w:w w:val="105"/>
        </w:rPr>
        <w:t xml:space="preserve"> Agreement that contemplates performance or observance subsequent to any termination or expiration of this Agreement shall survive any termination or expiration of this Agreement and continue in full force and effect.</w:t>
      </w:r>
    </w:p>
    <w:p w:rsidR="00B82F1C" w:rsidRDefault="00B82F1C">
      <w:pPr>
        <w:pStyle w:val="BodyText"/>
        <w:spacing w:before="6"/>
      </w:pPr>
    </w:p>
    <w:p w:rsidR="00B82F1C" w:rsidRDefault="00AC2443">
      <w:pPr>
        <w:pStyle w:val="Heading1"/>
      </w:pPr>
      <w:r>
        <w:rPr>
          <w:noProof/>
        </w:rPr>
        <w:drawing>
          <wp:anchor distT="0" distB="0" distL="0" distR="0" simplePos="0" relativeHeight="15734272" behindDoc="0" locked="0" layoutInCell="1" allowOverlap="1">
            <wp:simplePos x="0" y="0"/>
            <wp:positionH relativeFrom="page">
              <wp:posOffset>1092708</wp:posOffset>
            </wp:positionH>
            <wp:positionV relativeFrom="paragraph">
              <wp:posOffset>20672</wp:posOffset>
            </wp:positionV>
            <wp:extent cx="108203" cy="97535"/>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108203" cy="97535"/>
                    </a:xfrm>
                    <a:prstGeom prst="rect">
                      <a:avLst/>
                    </a:prstGeom>
                  </pic:spPr>
                </pic:pic>
              </a:graphicData>
            </a:graphic>
          </wp:anchor>
        </w:drawing>
      </w:r>
      <w:r>
        <w:rPr>
          <w:spacing w:val="-2"/>
          <w:w w:val="105"/>
        </w:rPr>
        <w:t>Proposal</w:t>
      </w:r>
    </w:p>
    <w:p w:rsidR="00B82F1C" w:rsidRDefault="00AC2443">
      <w:pPr>
        <w:pStyle w:val="BodyText"/>
        <w:spacing w:before="180" w:line="376" w:lineRule="auto"/>
        <w:ind w:left="1040" w:right="480"/>
        <w:jc w:val="both"/>
      </w:pPr>
      <w:r>
        <w:rPr>
          <w:noProof/>
        </w:rPr>
        <w:drawing>
          <wp:anchor distT="0" distB="0" distL="0" distR="0" simplePos="0" relativeHeight="15734784" behindDoc="0" locked="0" layoutInCell="1" allowOverlap="1">
            <wp:simplePos x="0" y="0"/>
            <wp:positionH relativeFrom="page">
              <wp:posOffset>1092708</wp:posOffset>
            </wp:positionH>
            <wp:positionV relativeFrom="paragraph">
              <wp:posOffset>137792</wp:posOffset>
            </wp:positionV>
            <wp:extent cx="183067" cy="90363"/>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183067" cy="90363"/>
                    </a:xfrm>
                    <a:prstGeom prst="rect">
                      <a:avLst/>
                    </a:prstGeom>
                  </pic:spPr>
                </pic:pic>
              </a:graphicData>
            </a:graphic>
          </wp:anchor>
        </w:drawing>
      </w:r>
      <w:r>
        <w:rPr>
          <w:w w:val="105"/>
        </w:rPr>
        <w:t xml:space="preserve">The Parties agree to work </w:t>
      </w:r>
      <w:r>
        <w:rPr>
          <w:w w:val="105"/>
        </w:rPr>
        <w:t xml:space="preserve">together to prepare a Bid and to use all reasonable </w:t>
      </w:r>
      <w:proofErr w:type="spellStart"/>
      <w:r>
        <w:rPr>
          <w:w w:val="105"/>
        </w:rPr>
        <w:t>endeavours</w:t>
      </w:r>
      <w:proofErr w:type="spellEnd"/>
      <w:r>
        <w:rPr>
          <w:spacing w:val="-10"/>
          <w:w w:val="105"/>
        </w:rPr>
        <w:t xml:space="preserve"> </w:t>
      </w:r>
      <w:r>
        <w:rPr>
          <w:w w:val="105"/>
        </w:rPr>
        <w:t>both</w:t>
      </w:r>
      <w:r>
        <w:rPr>
          <w:spacing w:val="-13"/>
          <w:w w:val="105"/>
        </w:rPr>
        <w:t xml:space="preserve"> </w:t>
      </w:r>
      <w:r>
        <w:rPr>
          <w:w w:val="105"/>
        </w:rPr>
        <w:t>before</w:t>
      </w:r>
      <w:r>
        <w:rPr>
          <w:spacing w:val="-8"/>
          <w:w w:val="105"/>
        </w:rPr>
        <w:t xml:space="preserve"> </w:t>
      </w:r>
      <w:r>
        <w:rPr>
          <w:w w:val="105"/>
        </w:rPr>
        <w:t>and</w:t>
      </w:r>
      <w:r>
        <w:rPr>
          <w:spacing w:val="-9"/>
          <w:w w:val="105"/>
        </w:rPr>
        <w:t xml:space="preserve"> </w:t>
      </w:r>
      <w:r>
        <w:rPr>
          <w:w w:val="105"/>
        </w:rPr>
        <w:t>after</w:t>
      </w:r>
      <w:r>
        <w:rPr>
          <w:spacing w:val="-15"/>
          <w:w w:val="105"/>
        </w:rPr>
        <w:t xml:space="preserve"> </w:t>
      </w:r>
      <w:r>
        <w:rPr>
          <w:w w:val="105"/>
        </w:rPr>
        <w:t>submission</w:t>
      </w:r>
      <w:r>
        <w:rPr>
          <w:spacing w:val="-10"/>
          <w:w w:val="105"/>
        </w:rPr>
        <w:t xml:space="preserve"> </w:t>
      </w:r>
      <w:r>
        <w:rPr>
          <w:w w:val="105"/>
        </w:rPr>
        <w:t>of</w:t>
      </w:r>
      <w:r>
        <w:rPr>
          <w:spacing w:val="-9"/>
          <w:w w:val="105"/>
        </w:rPr>
        <w:t xml:space="preserve"> </w:t>
      </w:r>
      <w:r>
        <w:rPr>
          <w:w w:val="105"/>
        </w:rPr>
        <w:t>the</w:t>
      </w:r>
      <w:r>
        <w:rPr>
          <w:spacing w:val="-11"/>
          <w:w w:val="105"/>
        </w:rPr>
        <w:t xml:space="preserve"> </w:t>
      </w:r>
      <w:r>
        <w:rPr>
          <w:w w:val="105"/>
        </w:rPr>
        <w:t>Bid</w:t>
      </w:r>
      <w:r>
        <w:rPr>
          <w:spacing w:val="-13"/>
          <w:w w:val="105"/>
        </w:rPr>
        <w:t xml:space="preserve"> </w:t>
      </w:r>
      <w:r>
        <w:rPr>
          <w:w w:val="105"/>
        </w:rPr>
        <w:t>to</w:t>
      </w:r>
      <w:r>
        <w:rPr>
          <w:spacing w:val="-12"/>
          <w:w w:val="105"/>
        </w:rPr>
        <w:t xml:space="preserve"> </w:t>
      </w:r>
      <w:r>
        <w:rPr>
          <w:w w:val="105"/>
        </w:rPr>
        <w:t>facilitate</w:t>
      </w:r>
      <w:r>
        <w:rPr>
          <w:spacing w:val="-15"/>
          <w:w w:val="105"/>
        </w:rPr>
        <w:t xml:space="preserve"> </w:t>
      </w:r>
      <w:r>
        <w:rPr>
          <w:w w:val="105"/>
        </w:rPr>
        <w:t>the</w:t>
      </w:r>
      <w:r>
        <w:rPr>
          <w:spacing w:val="-12"/>
          <w:w w:val="105"/>
        </w:rPr>
        <w:t xml:space="preserve"> </w:t>
      </w:r>
      <w:r>
        <w:rPr>
          <w:w w:val="105"/>
        </w:rPr>
        <w:t>selection</w:t>
      </w:r>
      <w:r>
        <w:rPr>
          <w:spacing w:val="-8"/>
          <w:w w:val="105"/>
        </w:rPr>
        <w:t xml:space="preserve"> </w:t>
      </w:r>
      <w:r>
        <w:rPr>
          <w:w w:val="105"/>
        </w:rPr>
        <w:t>of Soma-Solutions</w:t>
      </w:r>
      <w:r>
        <w:rPr>
          <w:spacing w:val="-9"/>
          <w:w w:val="105"/>
        </w:rPr>
        <w:t xml:space="preserve"> </w:t>
      </w:r>
      <w:r>
        <w:rPr>
          <w:w w:val="105"/>
        </w:rPr>
        <w:t>as</w:t>
      </w:r>
      <w:r>
        <w:rPr>
          <w:spacing w:val="-11"/>
          <w:w w:val="105"/>
        </w:rPr>
        <w:t xml:space="preserve"> </w:t>
      </w:r>
      <w:r>
        <w:rPr>
          <w:w w:val="105"/>
        </w:rPr>
        <w:t>the</w:t>
      </w:r>
      <w:r>
        <w:rPr>
          <w:spacing w:val="-9"/>
          <w:w w:val="105"/>
        </w:rPr>
        <w:t xml:space="preserve"> </w:t>
      </w:r>
      <w:r>
        <w:rPr>
          <w:w w:val="105"/>
        </w:rPr>
        <w:t>prime</w:t>
      </w:r>
      <w:r>
        <w:rPr>
          <w:spacing w:val="-11"/>
          <w:w w:val="105"/>
        </w:rPr>
        <w:t xml:space="preserve"> </w:t>
      </w:r>
      <w:r>
        <w:rPr>
          <w:w w:val="105"/>
        </w:rPr>
        <w:t>contractor</w:t>
      </w:r>
      <w:r>
        <w:rPr>
          <w:spacing w:val="-10"/>
          <w:w w:val="105"/>
        </w:rPr>
        <w:t xml:space="preserve"> </w:t>
      </w:r>
      <w:r>
        <w:rPr>
          <w:w w:val="105"/>
        </w:rPr>
        <w:t>and</w:t>
      </w:r>
      <w:r>
        <w:rPr>
          <w:spacing w:val="-7"/>
          <w:w w:val="105"/>
        </w:rPr>
        <w:t xml:space="preserve"> </w:t>
      </w:r>
      <w:r>
        <w:rPr>
          <w:w w:val="105"/>
        </w:rPr>
        <w:t>Sub-Contractor</w:t>
      </w:r>
      <w:r>
        <w:rPr>
          <w:spacing w:val="-9"/>
          <w:w w:val="105"/>
        </w:rPr>
        <w:t xml:space="preserve"> </w:t>
      </w:r>
      <w:r>
        <w:rPr>
          <w:w w:val="105"/>
        </w:rPr>
        <w:t>as</w:t>
      </w:r>
      <w:r>
        <w:rPr>
          <w:spacing w:val="-11"/>
          <w:w w:val="105"/>
        </w:rPr>
        <w:t xml:space="preserve"> </w:t>
      </w:r>
      <w:r>
        <w:rPr>
          <w:w w:val="105"/>
        </w:rPr>
        <w:t>a</w:t>
      </w:r>
      <w:r>
        <w:rPr>
          <w:spacing w:val="-9"/>
          <w:w w:val="105"/>
        </w:rPr>
        <w:t xml:space="preserve"> </w:t>
      </w:r>
      <w:r>
        <w:rPr>
          <w:w w:val="105"/>
        </w:rPr>
        <w:t>sub-contractor</w:t>
      </w:r>
      <w:r>
        <w:rPr>
          <w:spacing w:val="-11"/>
          <w:w w:val="105"/>
        </w:rPr>
        <w:t xml:space="preserve"> </w:t>
      </w:r>
      <w:r>
        <w:rPr>
          <w:w w:val="105"/>
        </w:rPr>
        <w:t>to Soma-Solutions, in accordance with the allocation of the principal tasks and work share to be agreed upon from time to time by the Parties.</w:t>
      </w:r>
    </w:p>
    <w:p w:rsidR="00B82F1C" w:rsidRDefault="00B82F1C">
      <w:pPr>
        <w:pStyle w:val="BodyText"/>
      </w:pPr>
    </w:p>
    <w:p w:rsidR="00B82F1C" w:rsidRDefault="00AC2443">
      <w:pPr>
        <w:pStyle w:val="BodyText"/>
        <w:spacing w:before="1" w:line="376" w:lineRule="auto"/>
        <w:ind w:left="1040" w:right="483"/>
        <w:jc w:val="both"/>
      </w:pPr>
      <w:r>
        <w:rPr>
          <w:noProof/>
        </w:rPr>
        <w:drawing>
          <wp:anchor distT="0" distB="0" distL="0" distR="0" simplePos="0" relativeHeight="15735296" behindDoc="0" locked="0" layoutInCell="1" allowOverlap="1">
            <wp:simplePos x="0" y="0"/>
            <wp:positionH relativeFrom="page">
              <wp:posOffset>1092708</wp:posOffset>
            </wp:positionH>
            <wp:positionV relativeFrom="paragraph">
              <wp:posOffset>22460</wp:posOffset>
            </wp:positionV>
            <wp:extent cx="190500" cy="97535"/>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190500" cy="97535"/>
                    </a:xfrm>
                    <a:prstGeom prst="rect">
                      <a:avLst/>
                    </a:prstGeom>
                  </pic:spPr>
                </pic:pic>
              </a:graphicData>
            </a:graphic>
          </wp:anchor>
        </w:drawing>
      </w:r>
      <w:r>
        <w:rPr>
          <w:w w:val="105"/>
        </w:rPr>
        <w:t>For the purposes of the analysis of the RFP and the preparation of the Bid, the Parties will circulate all prop</w:t>
      </w:r>
      <w:r>
        <w:rPr>
          <w:w w:val="105"/>
        </w:rPr>
        <w:t>osed material pertinent to the portion of the Scope of Work</w:t>
      </w:r>
      <w:r>
        <w:rPr>
          <w:spacing w:val="-15"/>
          <w:w w:val="105"/>
        </w:rPr>
        <w:t xml:space="preserve"> </w:t>
      </w:r>
      <w:r>
        <w:rPr>
          <w:w w:val="105"/>
        </w:rPr>
        <w:t>to</w:t>
      </w:r>
      <w:r>
        <w:rPr>
          <w:spacing w:val="-13"/>
          <w:w w:val="105"/>
        </w:rPr>
        <w:t xml:space="preserve"> </w:t>
      </w:r>
      <w:r>
        <w:rPr>
          <w:w w:val="105"/>
        </w:rPr>
        <w:t>be</w:t>
      </w:r>
      <w:r>
        <w:rPr>
          <w:spacing w:val="-16"/>
          <w:w w:val="105"/>
        </w:rPr>
        <w:t xml:space="preserve"> </w:t>
      </w:r>
      <w:r>
        <w:rPr>
          <w:w w:val="105"/>
        </w:rPr>
        <w:t>performed</w:t>
      </w:r>
      <w:r>
        <w:rPr>
          <w:spacing w:val="-14"/>
          <w:w w:val="105"/>
        </w:rPr>
        <w:t xml:space="preserve"> </w:t>
      </w:r>
      <w:r>
        <w:rPr>
          <w:w w:val="105"/>
        </w:rPr>
        <w:t>by</w:t>
      </w:r>
      <w:r>
        <w:rPr>
          <w:spacing w:val="-14"/>
          <w:w w:val="105"/>
        </w:rPr>
        <w:t xml:space="preserve"> </w:t>
      </w:r>
      <w:r>
        <w:rPr>
          <w:w w:val="105"/>
        </w:rPr>
        <w:t>them.</w:t>
      </w:r>
      <w:r>
        <w:rPr>
          <w:spacing w:val="38"/>
          <w:w w:val="105"/>
        </w:rPr>
        <w:t xml:space="preserve"> </w:t>
      </w:r>
      <w:r>
        <w:rPr>
          <w:w w:val="105"/>
        </w:rPr>
        <w:t>The</w:t>
      </w:r>
      <w:r>
        <w:rPr>
          <w:spacing w:val="-13"/>
          <w:w w:val="105"/>
        </w:rPr>
        <w:t xml:space="preserve"> </w:t>
      </w:r>
      <w:r>
        <w:rPr>
          <w:w w:val="105"/>
        </w:rPr>
        <w:t>Parties</w:t>
      </w:r>
      <w:r>
        <w:rPr>
          <w:spacing w:val="-11"/>
          <w:w w:val="105"/>
        </w:rPr>
        <w:t xml:space="preserve"> </w:t>
      </w:r>
      <w:r>
        <w:rPr>
          <w:w w:val="105"/>
        </w:rPr>
        <w:t>will</w:t>
      </w:r>
      <w:r>
        <w:rPr>
          <w:spacing w:val="-14"/>
          <w:w w:val="105"/>
        </w:rPr>
        <w:t xml:space="preserve"> </w:t>
      </w:r>
      <w:r>
        <w:rPr>
          <w:w w:val="105"/>
        </w:rPr>
        <w:t>supply</w:t>
      </w:r>
      <w:r>
        <w:rPr>
          <w:spacing w:val="-16"/>
          <w:w w:val="105"/>
        </w:rPr>
        <w:t xml:space="preserve"> </w:t>
      </w:r>
      <w:r>
        <w:rPr>
          <w:w w:val="105"/>
        </w:rPr>
        <w:t>qualified</w:t>
      </w:r>
      <w:r>
        <w:rPr>
          <w:spacing w:val="-14"/>
          <w:w w:val="105"/>
        </w:rPr>
        <w:t xml:space="preserve"> </w:t>
      </w:r>
      <w:r>
        <w:rPr>
          <w:w w:val="105"/>
        </w:rPr>
        <w:t>personnel</w:t>
      </w:r>
      <w:r>
        <w:rPr>
          <w:spacing w:val="-13"/>
          <w:w w:val="105"/>
        </w:rPr>
        <w:t xml:space="preserve"> </w:t>
      </w:r>
      <w:r>
        <w:rPr>
          <w:w w:val="105"/>
        </w:rPr>
        <w:t>who</w:t>
      </w:r>
      <w:r>
        <w:rPr>
          <w:spacing w:val="-16"/>
          <w:w w:val="105"/>
        </w:rPr>
        <w:t xml:space="preserve"> </w:t>
      </w:r>
      <w:r>
        <w:rPr>
          <w:spacing w:val="-4"/>
          <w:w w:val="105"/>
        </w:rPr>
        <w:t>will</w:t>
      </w:r>
    </w:p>
    <w:p w:rsidR="00B82F1C" w:rsidRDefault="00B82F1C">
      <w:pPr>
        <w:spacing w:line="376" w:lineRule="auto"/>
        <w:jc w:val="both"/>
        <w:sectPr w:rsidR="00B82F1C">
          <w:pgSz w:w="12240" w:h="15840"/>
          <w:pgMar w:top="720" w:right="1380" w:bottom="820" w:left="1480" w:header="0" w:footer="628" w:gutter="0"/>
          <w:cols w:space="720"/>
        </w:sectPr>
      </w:pPr>
    </w:p>
    <w:p w:rsidR="00B82F1C" w:rsidRDefault="00AC2443">
      <w:pPr>
        <w:pStyle w:val="BodyText"/>
        <w:spacing w:before="90" w:line="376" w:lineRule="auto"/>
        <w:ind w:left="1040"/>
      </w:pPr>
      <w:r>
        <w:rPr>
          <w:w w:val="105"/>
        </w:rPr>
        <w:lastRenderedPageBreak/>
        <w:t>co-operate together</w:t>
      </w:r>
      <w:r>
        <w:rPr>
          <w:spacing w:val="24"/>
          <w:w w:val="105"/>
        </w:rPr>
        <w:t xml:space="preserve"> </w:t>
      </w:r>
      <w:r>
        <w:rPr>
          <w:w w:val="105"/>
        </w:rPr>
        <w:t>in</w:t>
      </w:r>
      <w:r>
        <w:rPr>
          <w:spacing w:val="24"/>
          <w:w w:val="105"/>
        </w:rPr>
        <w:t xml:space="preserve"> </w:t>
      </w:r>
      <w:r>
        <w:rPr>
          <w:w w:val="105"/>
        </w:rPr>
        <w:t>preparing</w:t>
      </w:r>
      <w:r>
        <w:rPr>
          <w:spacing w:val="24"/>
          <w:w w:val="105"/>
        </w:rPr>
        <w:t xml:space="preserve"> </w:t>
      </w:r>
      <w:r>
        <w:rPr>
          <w:w w:val="105"/>
        </w:rPr>
        <w:t>and</w:t>
      </w:r>
      <w:r>
        <w:rPr>
          <w:spacing w:val="24"/>
          <w:w w:val="105"/>
        </w:rPr>
        <w:t xml:space="preserve"> </w:t>
      </w:r>
      <w:r>
        <w:rPr>
          <w:w w:val="105"/>
        </w:rPr>
        <w:t>delivering</w:t>
      </w:r>
      <w:r>
        <w:rPr>
          <w:spacing w:val="24"/>
          <w:w w:val="105"/>
        </w:rPr>
        <w:t xml:space="preserve"> </w:t>
      </w:r>
      <w:r>
        <w:rPr>
          <w:w w:val="105"/>
        </w:rPr>
        <w:t>the</w:t>
      </w:r>
      <w:r>
        <w:rPr>
          <w:spacing w:val="25"/>
          <w:w w:val="105"/>
        </w:rPr>
        <w:t xml:space="preserve"> </w:t>
      </w:r>
      <w:r>
        <w:rPr>
          <w:w w:val="105"/>
        </w:rPr>
        <w:t>Bid.</w:t>
      </w:r>
      <w:r>
        <w:rPr>
          <w:spacing w:val="80"/>
          <w:w w:val="105"/>
        </w:rPr>
        <w:t xml:space="preserve"> </w:t>
      </w:r>
      <w:r>
        <w:rPr>
          <w:w w:val="105"/>
        </w:rPr>
        <w:t>The</w:t>
      </w:r>
      <w:r>
        <w:rPr>
          <w:spacing w:val="24"/>
          <w:w w:val="105"/>
        </w:rPr>
        <w:t xml:space="preserve"> </w:t>
      </w:r>
      <w:r>
        <w:rPr>
          <w:w w:val="105"/>
        </w:rPr>
        <w:t>information to</w:t>
      </w:r>
      <w:r>
        <w:rPr>
          <w:spacing w:val="25"/>
          <w:w w:val="105"/>
        </w:rPr>
        <w:t xml:space="preserve"> </w:t>
      </w:r>
      <w:r>
        <w:rPr>
          <w:w w:val="105"/>
        </w:rPr>
        <w:t>be supplied by each of the Parties shall be accurate and complete.</w:t>
      </w:r>
    </w:p>
    <w:p w:rsidR="00B82F1C" w:rsidRDefault="00B82F1C">
      <w:pPr>
        <w:pStyle w:val="BodyText"/>
        <w:spacing w:before="4"/>
      </w:pPr>
    </w:p>
    <w:p w:rsidR="00B82F1C" w:rsidRDefault="00AC2443">
      <w:pPr>
        <w:pStyle w:val="BodyText"/>
        <w:spacing w:line="376" w:lineRule="auto"/>
        <w:ind w:left="1040" w:right="486"/>
        <w:jc w:val="both"/>
      </w:pPr>
      <w:r>
        <w:rPr>
          <w:noProof/>
        </w:rPr>
        <w:drawing>
          <wp:anchor distT="0" distB="0" distL="0" distR="0" simplePos="0" relativeHeight="15735808" behindDoc="0" locked="0" layoutInCell="1" allowOverlap="1">
            <wp:simplePos x="0" y="0"/>
            <wp:positionH relativeFrom="page">
              <wp:posOffset>1092708</wp:posOffset>
            </wp:positionH>
            <wp:positionV relativeFrom="paragraph">
              <wp:posOffset>20532</wp:posOffset>
            </wp:positionV>
            <wp:extent cx="190500" cy="103631"/>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190500" cy="103631"/>
                    </a:xfrm>
                    <a:prstGeom prst="rect">
                      <a:avLst/>
                    </a:prstGeom>
                  </pic:spPr>
                </pic:pic>
              </a:graphicData>
            </a:graphic>
          </wp:anchor>
        </w:drawing>
      </w:r>
      <w:r>
        <w:rPr>
          <w:w w:val="105"/>
        </w:rPr>
        <w:t>Each Party shall in the Bid, in all relevant discussions with respect thereto and in any</w:t>
      </w:r>
      <w:r>
        <w:rPr>
          <w:spacing w:val="-15"/>
          <w:w w:val="105"/>
        </w:rPr>
        <w:t xml:space="preserve"> </w:t>
      </w:r>
      <w:r>
        <w:rPr>
          <w:w w:val="105"/>
        </w:rPr>
        <w:t>negotiations</w:t>
      </w:r>
      <w:r>
        <w:rPr>
          <w:spacing w:val="-15"/>
          <w:w w:val="105"/>
        </w:rPr>
        <w:t xml:space="preserve"> </w:t>
      </w:r>
      <w:r>
        <w:rPr>
          <w:w w:val="105"/>
        </w:rPr>
        <w:t>of</w:t>
      </w:r>
      <w:r>
        <w:rPr>
          <w:spacing w:val="-15"/>
          <w:w w:val="105"/>
        </w:rPr>
        <w:t xml:space="preserve"> </w:t>
      </w:r>
      <w:r>
        <w:rPr>
          <w:w w:val="105"/>
        </w:rPr>
        <w:t>the</w:t>
      </w:r>
      <w:r>
        <w:rPr>
          <w:spacing w:val="-15"/>
          <w:w w:val="105"/>
        </w:rPr>
        <w:t xml:space="preserve"> </w:t>
      </w:r>
      <w:r>
        <w:rPr>
          <w:w w:val="105"/>
        </w:rPr>
        <w:t>Prime</w:t>
      </w:r>
      <w:r>
        <w:rPr>
          <w:spacing w:val="-16"/>
          <w:w w:val="105"/>
        </w:rPr>
        <w:t xml:space="preserve"> </w:t>
      </w:r>
      <w:r>
        <w:rPr>
          <w:w w:val="105"/>
        </w:rPr>
        <w:t>Contract,</w:t>
      </w:r>
      <w:r>
        <w:rPr>
          <w:spacing w:val="-17"/>
          <w:w w:val="105"/>
        </w:rPr>
        <w:t xml:space="preserve"> </w:t>
      </w:r>
      <w:r>
        <w:rPr>
          <w:w w:val="105"/>
        </w:rPr>
        <w:t>identify</w:t>
      </w:r>
      <w:r>
        <w:rPr>
          <w:spacing w:val="-15"/>
          <w:w w:val="105"/>
        </w:rPr>
        <w:t xml:space="preserve"> </w:t>
      </w:r>
      <w:r>
        <w:rPr>
          <w:w w:val="105"/>
        </w:rPr>
        <w:t>the</w:t>
      </w:r>
      <w:r>
        <w:rPr>
          <w:spacing w:val="-16"/>
          <w:w w:val="105"/>
        </w:rPr>
        <w:t xml:space="preserve"> </w:t>
      </w:r>
      <w:r>
        <w:rPr>
          <w:w w:val="105"/>
        </w:rPr>
        <w:t>other</w:t>
      </w:r>
      <w:r>
        <w:rPr>
          <w:spacing w:val="-15"/>
          <w:w w:val="105"/>
        </w:rPr>
        <w:t xml:space="preserve"> </w:t>
      </w:r>
      <w:r>
        <w:rPr>
          <w:w w:val="105"/>
        </w:rPr>
        <w:t>Party</w:t>
      </w:r>
      <w:r>
        <w:rPr>
          <w:spacing w:val="-15"/>
          <w:w w:val="105"/>
        </w:rPr>
        <w:t xml:space="preserve"> </w:t>
      </w:r>
      <w:r>
        <w:rPr>
          <w:w w:val="105"/>
        </w:rPr>
        <w:t>as</w:t>
      </w:r>
      <w:r>
        <w:rPr>
          <w:spacing w:val="-12"/>
          <w:w w:val="105"/>
        </w:rPr>
        <w:t xml:space="preserve"> </w:t>
      </w:r>
      <w:r>
        <w:rPr>
          <w:w w:val="105"/>
        </w:rPr>
        <w:t>its</w:t>
      </w:r>
      <w:r>
        <w:rPr>
          <w:spacing w:val="-13"/>
          <w:w w:val="105"/>
        </w:rPr>
        <w:t xml:space="preserve"> </w:t>
      </w:r>
      <w:r>
        <w:rPr>
          <w:w w:val="105"/>
        </w:rPr>
        <w:t>team</w:t>
      </w:r>
      <w:r>
        <w:rPr>
          <w:spacing w:val="-14"/>
          <w:w w:val="105"/>
        </w:rPr>
        <w:t xml:space="preserve"> </w:t>
      </w:r>
      <w:r>
        <w:rPr>
          <w:w w:val="105"/>
        </w:rPr>
        <w:t>member and joint provider</w:t>
      </w:r>
      <w:r>
        <w:rPr>
          <w:w w:val="105"/>
        </w:rPr>
        <w:t xml:space="preserve"> of services and/or products in terms of the Scope of Work.</w:t>
      </w:r>
    </w:p>
    <w:p w:rsidR="00B82F1C" w:rsidRDefault="00B82F1C">
      <w:pPr>
        <w:pStyle w:val="BodyText"/>
        <w:spacing w:before="6"/>
      </w:pPr>
    </w:p>
    <w:p w:rsidR="00B82F1C" w:rsidRDefault="00AC2443">
      <w:pPr>
        <w:pStyle w:val="BodyText"/>
        <w:spacing w:line="376" w:lineRule="auto"/>
        <w:ind w:left="1040" w:right="485"/>
        <w:jc w:val="both"/>
      </w:pPr>
      <w:r>
        <w:rPr>
          <w:noProof/>
        </w:rPr>
        <w:drawing>
          <wp:anchor distT="0" distB="0" distL="0" distR="0" simplePos="0" relativeHeight="15736320" behindDoc="0" locked="0" layoutInCell="1" allowOverlap="1">
            <wp:simplePos x="0" y="0"/>
            <wp:positionH relativeFrom="page">
              <wp:posOffset>1092708</wp:posOffset>
            </wp:positionH>
            <wp:positionV relativeFrom="paragraph">
              <wp:posOffset>22108</wp:posOffset>
            </wp:positionV>
            <wp:extent cx="193547" cy="91798"/>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193547" cy="91798"/>
                    </a:xfrm>
                    <a:prstGeom prst="rect">
                      <a:avLst/>
                    </a:prstGeom>
                  </pic:spPr>
                </pic:pic>
              </a:graphicData>
            </a:graphic>
          </wp:anchor>
        </w:drawing>
      </w:r>
      <w:r>
        <w:rPr>
          <w:w w:val="105"/>
        </w:rPr>
        <w:t>Each</w:t>
      </w:r>
      <w:r>
        <w:rPr>
          <w:spacing w:val="-4"/>
          <w:w w:val="105"/>
        </w:rPr>
        <w:t xml:space="preserve"> </w:t>
      </w:r>
      <w:r>
        <w:rPr>
          <w:w w:val="105"/>
        </w:rPr>
        <w:t>Party</w:t>
      </w:r>
      <w:r>
        <w:rPr>
          <w:spacing w:val="-4"/>
          <w:w w:val="105"/>
        </w:rPr>
        <w:t xml:space="preserve"> </w:t>
      </w:r>
      <w:r>
        <w:rPr>
          <w:w w:val="105"/>
        </w:rPr>
        <w:t>shall</w:t>
      </w:r>
      <w:r>
        <w:rPr>
          <w:spacing w:val="-5"/>
          <w:w w:val="105"/>
        </w:rPr>
        <w:t xml:space="preserve"> </w:t>
      </w:r>
      <w:r>
        <w:rPr>
          <w:w w:val="105"/>
        </w:rPr>
        <w:t>at</w:t>
      </w:r>
      <w:r>
        <w:rPr>
          <w:spacing w:val="-3"/>
          <w:w w:val="105"/>
        </w:rPr>
        <w:t xml:space="preserve"> </w:t>
      </w:r>
      <w:r>
        <w:rPr>
          <w:w w:val="105"/>
        </w:rPr>
        <w:t>the</w:t>
      </w:r>
      <w:r>
        <w:rPr>
          <w:spacing w:val="-3"/>
          <w:w w:val="105"/>
        </w:rPr>
        <w:t xml:space="preserve"> </w:t>
      </w:r>
      <w:r>
        <w:rPr>
          <w:w w:val="105"/>
        </w:rPr>
        <w:t>special</w:t>
      </w:r>
      <w:r>
        <w:rPr>
          <w:spacing w:val="-2"/>
          <w:w w:val="105"/>
        </w:rPr>
        <w:t xml:space="preserve"> </w:t>
      </w:r>
      <w:r>
        <w:rPr>
          <w:w w:val="105"/>
        </w:rPr>
        <w:t>request</w:t>
      </w:r>
      <w:r>
        <w:rPr>
          <w:spacing w:val="-4"/>
          <w:w w:val="105"/>
        </w:rPr>
        <w:t xml:space="preserve"> </w:t>
      </w:r>
      <w:r>
        <w:rPr>
          <w:w w:val="105"/>
        </w:rPr>
        <w:t>and cost</w:t>
      </w:r>
      <w:r>
        <w:rPr>
          <w:spacing w:val="-4"/>
          <w:w w:val="105"/>
        </w:rPr>
        <w:t xml:space="preserve"> </w:t>
      </w:r>
      <w:r>
        <w:rPr>
          <w:w w:val="105"/>
        </w:rPr>
        <w:t>of</w:t>
      </w:r>
      <w:r>
        <w:rPr>
          <w:spacing w:val="-2"/>
          <w:w w:val="105"/>
        </w:rPr>
        <w:t xml:space="preserve"> </w:t>
      </w:r>
      <w:r>
        <w:rPr>
          <w:w w:val="105"/>
        </w:rPr>
        <w:t>the</w:t>
      </w:r>
      <w:r>
        <w:rPr>
          <w:spacing w:val="-3"/>
          <w:w w:val="105"/>
        </w:rPr>
        <w:t xml:space="preserve"> </w:t>
      </w:r>
      <w:r>
        <w:rPr>
          <w:w w:val="105"/>
        </w:rPr>
        <w:t>other</w:t>
      </w:r>
      <w:r>
        <w:rPr>
          <w:spacing w:val="-3"/>
          <w:w w:val="105"/>
        </w:rPr>
        <w:t xml:space="preserve"> </w:t>
      </w:r>
      <w:r>
        <w:rPr>
          <w:w w:val="105"/>
        </w:rPr>
        <w:t>Party,</w:t>
      </w:r>
      <w:r>
        <w:rPr>
          <w:spacing w:val="-2"/>
          <w:w w:val="105"/>
        </w:rPr>
        <w:t xml:space="preserve"> </w:t>
      </w:r>
      <w:r>
        <w:rPr>
          <w:w w:val="105"/>
        </w:rPr>
        <w:t>do</w:t>
      </w:r>
      <w:r>
        <w:rPr>
          <w:spacing w:val="-1"/>
          <w:w w:val="105"/>
        </w:rPr>
        <w:t xml:space="preserve"> </w:t>
      </w:r>
      <w:r>
        <w:rPr>
          <w:w w:val="105"/>
        </w:rPr>
        <w:t>and execute or procure to be done and executed all acts, documents and things</w:t>
      </w:r>
      <w:r>
        <w:rPr>
          <w:w w:val="105"/>
        </w:rPr>
        <w:t xml:space="preserve"> reasonably necessary to give effect to the meaning and intention of this Agreement.</w:t>
      </w:r>
    </w:p>
    <w:p w:rsidR="00B82F1C" w:rsidRDefault="00B82F1C">
      <w:pPr>
        <w:pStyle w:val="BodyText"/>
        <w:spacing w:before="3"/>
      </w:pPr>
    </w:p>
    <w:p w:rsidR="00B82F1C" w:rsidRDefault="00AC2443">
      <w:pPr>
        <w:pStyle w:val="BodyText"/>
        <w:spacing w:before="1" w:line="376" w:lineRule="auto"/>
        <w:ind w:left="1040" w:right="484"/>
        <w:jc w:val="both"/>
      </w:pPr>
      <w:r>
        <w:rPr>
          <w:noProof/>
        </w:rPr>
        <w:drawing>
          <wp:anchor distT="0" distB="0" distL="0" distR="0" simplePos="0" relativeHeight="15736832" behindDoc="0" locked="0" layoutInCell="1" allowOverlap="1">
            <wp:simplePos x="0" y="0"/>
            <wp:positionH relativeFrom="page">
              <wp:posOffset>1092708</wp:posOffset>
            </wp:positionH>
            <wp:positionV relativeFrom="paragraph">
              <wp:posOffset>24065</wp:posOffset>
            </wp:positionV>
            <wp:extent cx="190500" cy="100583"/>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stretch>
                      <a:fillRect/>
                    </a:stretch>
                  </pic:blipFill>
                  <pic:spPr>
                    <a:xfrm>
                      <a:off x="0" y="0"/>
                      <a:ext cx="190500" cy="100583"/>
                    </a:xfrm>
                    <a:prstGeom prst="rect">
                      <a:avLst/>
                    </a:prstGeom>
                  </pic:spPr>
                </pic:pic>
              </a:graphicData>
            </a:graphic>
          </wp:anchor>
        </w:drawing>
      </w:r>
      <w:r>
        <w:rPr>
          <w:w w:val="105"/>
        </w:rPr>
        <w:t>Each Party shall ensure availability of management, legal, human resources and technical</w:t>
      </w:r>
      <w:r>
        <w:rPr>
          <w:spacing w:val="-17"/>
          <w:w w:val="105"/>
        </w:rPr>
        <w:t xml:space="preserve"> </w:t>
      </w:r>
      <w:r>
        <w:rPr>
          <w:w w:val="105"/>
        </w:rPr>
        <w:t>personnel</w:t>
      </w:r>
      <w:r>
        <w:rPr>
          <w:spacing w:val="-14"/>
          <w:w w:val="105"/>
        </w:rPr>
        <w:t xml:space="preserve"> </w:t>
      </w:r>
      <w:r>
        <w:rPr>
          <w:w w:val="105"/>
        </w:rPr>
        <w:t>to</w:t>
      </w:r>
      <w:r>
        <w:rPr>
          <w:spacing w:val="-14"/>
          <w:w w:val="105"/>
        </w:rPr>
        <w:t xml:space="preserve"> </w:t>
      </w:r>
      <w:r>
        <w:rPr>
          <w:w w:val="105"/>
        </w:rPr>
        <w:t>assist</w:t>
      </w:r>
      <w:r>
        <w:rPr>
          <w:spacing w:val="-14"/>
          <w:w w:val="105"/>
        </w:rPr>
        <w:t xml:space="preserve"> </w:t>
      </w:r>
      <w:r>
        <w:rPr>
          <w:w w:val="105"/>
        </w:rPr>
        <w:t>the</w:t>
      </w:r>
      <w:r>
        <w:rPr>
          <w:spacing w:val="-15"/>
          <w:w w:val="105"/>
        </w:rPr>
        <w:t xml:space="preserve"> </w:t>
      </w:r>
      <w:r>
        <w:rPr>
          <w:w w:val="105"/>
        </w:rPr>
        <w:t>other</w:t>
      </w:r>
      <w:r>
        <w:rPr>
          <w:spacing w:val="-13"/>
          <w:w w:val="105"/>
        </w:rPr>
        <w:t xml:space="preserve"> </w:t>
      </w:r>
      <w:r>
        <w:rPr>
          <w:w w:val="105"/>
        </w:rPr>
        <w:t>Party</w:t>
      </w:r>
      <w:r>
        <w:rPr>
          <w:spacing w:val="-12"/>
          <w:w w:val="105"/>
        </w:rPr>
        <w:t xml:space="preserve"> </w:t>
      </w:r>
      <w:r>
        <w:rPr>
          <w:w w:val="105"/>
        </w:rPr>
        <w:t>in</w:t>
      </w:r>
      <w:r>
        <w:rPr>
          <w:spacing w:val="-13"/>
          <w:w w:val="105"/>
        </w:rPr>
        <w:t xml:space="preserve"> </w:t>
      </w:r>
      <w:r>
        <w:rPr>
          <w:w w:val="105"/>
        </w:rPr>
        <w:t>the</w:t>
      </w:r>
      <w:r>
        <w:rPr>
          <w:spacing w:val="-16"/>
          <w:w w:val="105"/>
        </w:rPr>
        <w:t xml:space="preserve"> </w:t>
      </w:r>
      <w:r>
        <w:rPr>
          <w:w w:val="105"/>
        </w:rPr>
        <w:t>preparation</w:t>
      </w:r>
      <w:r>
        <w:rPr>
          <w:spacing w:val="-13"/>
          <w:w w:val="105"/>
        </w:rPr>
        <w:t xml:space="preserve"> </w:t>
      </w:r>
      <w:r>
        <w:rPr>
          <w:w w:val="105"/>
        </w:rPr>
        <w:t>of</w:t>
      </w:r>
      <w:r>
        <w:rPr>
          <w:spacing w:val="-15"/>
          <w:w w:val="105"/>
        </w:rPr>
        <w:t xml:space="preserve"> </w:t>
      </w:r>
      <w:r>
        <w:rPr>
          <w:w w:val="105"/>
        </w:rPr>
        <w:t>the</w:t>
      </w:r>
      <w:r>
        <w:rPr>
          <w:spacing w:val="-13"/>
          <w:w w:val="105"/>
        </w:rPr>
        <w:t xml:space="preserve"> </w:t>
      </w:r>
      <w:r>
        <w:rPr>
          <w:w w:val="105"/>
        </w:rPr>
        <w:t>Bid</w:t>
      </w:r>
      <w:r>
        <w:rPr>
          <w:spacing w:val="-15"/>
          <w:w w:val="105"/>
        </w:rPr>
        <w:t xml:space="preserve"> </w:t>
      </w:r>
      <w:r>
        <w:rPr>
          <w:w w:val="105"/>
        </w:rPr>
        <w:t>and</w:t>
      </w:r>
      <w:r>
        <w:rPr>
          <w:spacing w:val="-13"/>
          <w:w w:val="105"/>
        </w:rPr>
        <w:t xml:space="preserve"> </w:t>
      </w:r>
      <w:r>
        <w:rPr>
          <w:w w:val="105"/>
        </w:rPr>
        <w:t>in</w:t>
      </w:r>
      <w:r>
        <w:rPr>
          <w:spacing w:val="-13"/>
          <w:w w:val="105"/>
        </w:rPr>
        <w:t xml:space="preserve"> </w:t>
      </w:r>
      <w:r>
        <w:rPr>
          <w:w w:val="105"/>
        </w:rPr>
        <w:t>any dis</w:t>
      </w:r>
      <w:r>
        <w:rPr>
          <w:w w:val="105"/>
        </w:rPr>
        <w:t>cussions and negotiations with Client for the purpose of obtaining the award of the Prime Contract.</w:t>
      </w:r>
    </w:p>
    <w:p w:rsidR="00B82F1C" w:rsidRDefault="00B82F1C">
      <w:pPr>
        <w:pStyle w:val="BodyText"/>
        <w:spacing w:before="5"/>
      </w:pPr>
    </w:p>
    <w:p w:rsidR="00B82F1C" w:rsidRDefault="00AC2443">
      <w:pPr>
        <w:pStyle w:val="BodyText"/>
        <w:spacing w:line="376" w:lineRule="auto"/>
        <w:ind w:left="1040" w:right="481"/>
        <w:jc w:val="both"/>
      </w:pPr>
      <w:r>
        <w:rPr>
          <w:noProof/>
        </w:rPr>
        <w:drawing>
          <wp:anchor distT="0" distB="0" distL="0" distR="0" simplePos="0" relativeHeight="15737344" behindDoc="0" locked="0" layoutInCell="1" allowOverlap="1">
            <wp:simplePos x="0" y="0"/>
            <wp:positionH relativeFrom="page">
              <wp:posOffset>1092708</wp:posOffset>
            </wp:positionH>
            <wp:positionV relativeFrom="paragraph">
              <wp:posOffset>20908</wp:posOffset>
            </wp:positionV>
            <wp:extent cx="193547" cy="102107"/>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5" cstate="print"/>
                    <a:stretch>
                      <a:fillRect/>
                    </a:stretch>
                  </pic:blipFill>
                  <pic:spPr>
                    <a:xfrm>
                      <a:off x="0" y="0"/>
                      <a:ext cx="193547" cy="102107"/>
                    </a:xfrm>
                    <a:prstGeom prst="rect">
                      <a:avLst/>
                    </a:prstGeom>
                  </pic:spPr>
                </pic:pic>
              </a:graphicData>
            </a:graphic>
          </wp:anchor>
        </w:drawing>
      </w:r>
      <w:r>
        <w:rPr>
          <w:w w:val="105"/>
        </w:rPr>
        <w:t>Sub-Contractor</w:t>
      </w:r>
      <w:r>
        <w:rPr>
          <w:spacing w:val="-14"/>
          <w:w w:val="105"/>
        </w:rPr>
        <w:t xml:space="preserve"> </w:t>
      </w:r>
      <w:r>
        <w:rPr>
          <w:w w:val="105"/>
        </w:rPr>
        <w:t>agrees</w:t>
      </w:r>
      <w:r>
        <w:rPr>
          <w:spacing w:val="-12"/>
          <w:w w:val="105"/>
        </w:rPr>
        <w:t xml:space="preserve"> </w:t>
      </w:r>
      <w:r>
        <w:rPr>
          <w:w w:val="105"/>
        </w:rPr>
        <w:t>that</w:t>
      </w:r>
      <w:r>
        <w:rPr>
          <w:spacing w:val="-10"/>
          <w:w w:val="105"/>
        </w:rPr>
        <w:t xml:space="preserve"> </w:t>
      </w:r>
      <w:r>
        <w:rPr>
          <w:w w:val="105"/>
        </w:rPr>
        <w:t>it</w:t>
      </w:r>
      <w:r>
        <w:rPr>
          <w:spacing w:val="-9"/>
          <w:w w:val="105"/>
        </w:rPr>
        <w:t xml:space="preserve"> </w:t>
      </w:r>
      <w:r>
        <w:rPr>
          <w:w w:val="105"/>
        </w:rPr>
        <w:t>shall</w:t>
      </w:r>
      <w:r>
        <w:rPr>
          <w:spacing w:val="-14"/>
          <w:w w:val="105"/>
        </w:rPr>
        <w:t xml:space="preserve"> </w:t>
      </w:r>
      <w:r>
        <w:rPr>
          <w:w w:val="105"/>
        </w:rPr>
        <w:t>work</w:t>
      </w:r>
      <w:r>
        <w:rPr>
          <w:spacing w:val="-13"/>
          <w:w w:val="105"/>
        </w:rPr>
        <w:t xml:space="preserve"> </w:t>
      </w:r>
      <w:r>
        <w:rPr>
          <w:w w:val="105"/>
        </w:rPr>
        <w:t>exclusively</w:t>
      </w:r>
      <w:r>
        <w:rPr>
          <w:spacing w:val="-14"/>
          <w:w w:val="105"/>
        </w:rPr>
        <w:t xml:space="preserve"> </w:t>
      </w:r>
      <w:r>
        <w:rPr>
          <w:w w:val="105"/>
        </w:rPr>
        <w:t>with</w:t>
      </w:r>
      <w:r>
        <w:rPr>
          <w:spacing w:val="-12"/>
          <w:w w:val="105"/>
        </w:rPr>
        <w:t xml:space="preserve"> </w:t>
      </w:r>
      <w:r>
        <w:rPr>
          <w:w w:val="105"/>
        </w:rPr>
        <w:t>Soma-Solutions</w:t>
      </w:r>
      <w:r>
        <w:rPr>
          <w:spacing w:val="-8"/>
          <w:w w:val="105"/>
        </w:rPr>
        <w:t xml:space="preserve"> </w:t>
      </w:r>
      <w:r>
        <w:rPr>
          <w:w w:val="105"/>
        </w:rPr>
        <w:t>(and</w:t>
      </w:r>
      <w:r>
        <w:rPr>
          <w:spacing w:val="-13"/>
          <w:w w:val="105"/>
        </w:rPr>
        <w:t xml:space="preserve"> </w:t>
      </w:r>
      <w:r>
        <w:rPr>
          <w:w w:val="105"/>
        </w:rPr>
        <w:t xml:space="preserve">with </w:t>
      </w:r>
      <w:r>
        <w:t xml:space="preserve">such other parties as may be proposed by Soma-Solutions) in respect of </w:t>
      </w:r>
      <w:r>
        <w:t xml:space="preserve">the services </w:t>
      </w:r>
      <w:r>
        <w:rPr>
          <w:w w:val="105"/>
        </w:rPr>
        <w:t>and/or</w:t>
      </w:r>
      <w:r>
        <w:rPr>
          <w:spacing w:val="-14"/>
          <w:w w:val="105"/>
        </w:rPr>
        <w:t xml:space="preserve"> </w:t>
      </w:r>
      <w:r>
        <w:rPr>
          <w:w w:val="105"/>
        </w:rPr>
        <w:t>products</w:t>
      </w:r>
      <w:r>
        <w:rPr>
          <w:spacing w:val="-14"/>
          <w:w w:val="105"/>
        </w:rPr>
        <w:t xml:space="preserve"> </w:t>
      </w:r>
      <w:r>
        <w:rPr>
          <w:w w:val="105"/>
        </w:rPr>
        <w:t>to</w:t>
      </w:r>
      <w:r>
        <w:rPr>
          <w:spacing w:val="-12"/>
          <w:w w:val="105"/>
        </w:rPr>
        <w:t xml:space="preserve"> </w:t>
      </w:r>
      <w:r>
        <w:rPr>
          <w:w w:val="105"/>
        </w:rPr>
        <w:t>be</w:t>
      </w:r>
      <w:r>
        <w:rPr>
          <w:spacing w:val="-14"/>
          <w:w w:val="105"/>
        </w:rPr>
        <w:t xml:space="preserve"> </w:t>
      </w:r>
      <w:r>
        <w:rPr>
          <w:w w:val="105"/>
        </w:rPr>
        <w:t>provided</w:t>
      </w:r>
      <w:r>
        <w:rPr>
          <w:spacing w:val="-11"/>
          <w:w w:val="105"/>
        </w:rPr>
        <w:t xml:space="preserve"> </w:t>
      </w:r>
      <w:r>
        <w:rPr>
          <w:w w:val="105"/>
        </w:rPr>
        <w:t>by</w:t>
      </w:r>
      <w:r>
        <w:rPr>
          <w:spacing w:val="-11"/>
          <w:w w:val="105"/>
        </w:rPr>
        <w:t xml:space="preserve"> </w:t>
      </w:r>
      <w:r>
        <w:rPr>
          <w:w w:val="105"/>
        </w:rPr>
        <w:t>Sub-Contractor,</w:t>
      </w:r>
      <w:r>
        <w:rPr>
          <w:spacing w:val="-13"/>
          <w:w w:val="105"/>
        </w:rPr>
        <w:t xml:space="preserve"> </w:t>
      </w:r>
      <w:r>
        <w:rPr>
          <w:w w:val="105"/>
        </w:rPr>
        <w:t>as</w:t>
      </w:r>
      <w:r>
        <w:rPr>
          <w:spacing w:val="-14"/>
          <w:w w:val="105"/>
        </w:rPr>
        <w:t xml:space="preserve"> </w:t>
      </w:r>
      <w:r>
        <w:rPr>
          <w:w w:val="105"/>
        </w:rPr>
        <w:t>set</w:t>
      </w:r>
      <w:r>
        <w:rPr>
          <w:spacing w:val="-8"/>
          <w:w w:val="105"/>
        </w:rPr>
        <w:t xml:space="preserve"> </w:t>
      </w:r>
      <w:r>
        <w:rPr>
          <w:w w:val="105"/>
        </w:rPr>
        <w:t>out</w:t>
      </w:r>
      <w:r>
        <w:rPr>
          <w:spacing w:val="-10"/>
          <w:w w:val="105"/>
        </w:rPr>
        <w:t xml:space="preserve"> </w:t>
      </w:r>
      <w:r>
        <w:rPr>
          <w:w w:val="105"/>
        </w:rPr>
        <w:t>in</w:t>
      </w:r>
      <w:r>
        <w:rPr>
          <w:spacing w:val="-13"/>
          <w:w w:val="105"/>
        </w:rPr>
        <w:t xml:space="preserve"> </w:t>
      </w:r>
      <w:r>
        <w:rPr>
          <w:w w:val="105"/>
        </w:rPr>
        <w:t>the</w:t>
      </w:r>
      <w:r>
        <w:rPr>
          <w:spacing w:val="-10"/>
          <w:w w:val="105"/>
        </w:rPr>
        <w:t xml:space="preserve"> </w:t>
      </w:r>
      <w:r>
        <w:rPr>
          <w:w w:val="105"/>
        </w:rPr>
        <w:t>Scope</w:t>
      </w:r>
      <w:r>
        <w:rPr>
          <w:spacing w:val="-15"/>
          <w:w w:val="105"/>
        </w:rPr>
        <w:t xml:space="preserve"> </w:t>
      </w:r>
      <w:r>
        <w:rPr>
          <w:w w:val="105"/>
        </w:rPr>
        <w:t>of</w:t>
      </w:r>
      <w:r>
        <w:rPr>
          <w:spacing w:val="-12"/>
          <w:w w:val="105"/>
        </w:rPr>
        <w:t xml:space="preserve"> </w:t>
      </w:r>
      <w:r>
        <w:rPr>
          <w:w w:val="105"/>
        </w:rPr>
        <w:t>Work. Sub-Contractor warrants that it has not and shall not on its own behalf enter into any agreements or negotiations with third parties for the purpose of</w:t>
      </w:r>
      <w:r>
        <w:rPr>
          <w:w w:val="105"/>
        </w:rPr>
        <w:t xml:space="preserve"> teaming, collaborating,</w:t>
      </w:r>
      <w:r>
        <w:rPr>
          <w:spacing w:val="-8"/>
          <w:w w:val="105"/>
        </w:rPr>
        <w:t xml:space="preserve"> </w:t>
      </w:r>
      <w:r>
        <w:rPr>
          <w:w w:val="105"/>
        </w:rPr>
        <w:t>advising</w:t>
      </w:r>
      <w:r>
        <w:rPr>
          <w:spacing w:val="-4"/>
          <w:w w:val="105"/>
        </w:rPr>
        <w:t xml:space="preserve"> </w:t>
      </w:r>
      <w:r>
        <w:rPr>
          <w:w w:val="105"/>
        </w:rPr>
        <w:t>or</w:t>
      </w:r>
      <w:r>
        <w:rPr>
          <w:spacing w:val="-6"/>
          <w:w w:val="105"/>
        </w:rPr>
        <w:t xml:space="preserve"> </w:t>
      </w:r>
      <w:r>
        <w:rPr>
          <w:w w:val="105"/>
        </w:rPr>
        <w:t>otherwise</w:t>
      </w:r>
      <w:r>
        <w:rPr>
          <w:spacing w:val="-6"/>
          <w:w w:val="105"/>
        </w:rPr>
        <w:t xml:space="preserve"> </w:t>
      </w:r>
      <w:r>
        <w:rPr>
          <w:w w:val="105"/>
        </w:rPr>
        <w:t>responding</w:t>
      </w:r>
      <w:r>
        <w:rPr>
          <w:spacing w:val="-10"/>
          <w:w w:val="105"/>
        </w:rPr>
        <w:t xml:space="preserve"> </w:t>
      </w:r>
      <w:r>
        <w:rPr>
          <w:w w:val="105"/>
        </w:rPr>
        <w:t>to</w:t>
      </w:r>
      <w:r>
        <w:rPr>
          <w:spacing w:val="-6"/>
          <w:w w:val="105"/>
        </w:rPr>
        <w:t xml:space="preserve"> </w:t>
      </w:r>
      <w:r>
        <w:rPr>
          <w:w w:val="105"/>
        </w:rPr>
        <w:t>the</w:t>
      </w:r>
      <w:r>
        <w:rPr>
          <w:spacing w:val="-5"/>
          <w:w w:val="105"/>
        </w:rPr>
        <w:t xml:space="preserve"> </w:t>
      </w:r>
      <w:r>
        <w:rPr>
          <w:w w:val="105"/>
        </w:rPr>
        <w:t>RFP</w:t>
      </w:r>
      <w:r>
        <w:rPr>
          <w:spacing w:val="-7"/>
          <w:w w:val="105"/>
        </w:rPr>
        <w:t xml:space="preserve"> </w:t>
      </w:r>
      <w:r>
        <w:rPr>
          <w:w w:val="105"/>
        </w:rPr>
        <w:t>or</w:t>
      </w:r>
      <w:r>
        <w:rPr>
          <w:spacing w:val="-8"/>
          <w:w w:val="105"/>
        </w:rPr>
        <w:t xml:space="preserve"> </w:t>
      </w:r>
      <w:r>
        <w:rPr>
          <w:w w:val="105"/>
        </w:rPr>
        <w:t>otherwise</w:t>
      </w:r>
      <w:r>
        <w:rPr>
          <w:spacing w:val="-8"/>
          <w:w w:val="105"/>
        </w:rPr>
        <w:t xml:space="preserve"> </w:t>
      </w:r>
      <w:r>
        <w:rPr>
          <w:w w:val="105"/>
        </w:rPr>
        <w:t>bidding</w:t>
      </w:r>
      <w:r>
        <w:rPr>
          <w:spacing w:val="-7"/>
          <w:w w:val="105"/>
        </w:rPr>
        <w:t xml:space="preserve"> </w:t>
      </w:r>
      <w:r>
        <w:rPr>
          <w:w w:val="105"/>
        </w:rPr>
        <w:t xml:space="preserve">for </w:t>
      </w:r>
      <w:r>
        <w:t xml:space="preserve">any resultant contract. Notwithstanding the above, Sub-Contractor shall be entitled, </w:t>
      </w:r>
      <w:r>
        <w:rPr>
          <w:w w:val="105"/>
        </w:rPr>
        <w:t>with</w:t>
      </w:r>
      <w:r>
        <w:rPr>
          <w:spacing w:val="-2"/>
          <w:w w:val="105"/>
        </w:rPr>
        <w:t xml:space="preserve"> </w:t>
      </w:r>
      <w:r>
        <w:rPr>
          <w:w w:val="105"/>
        </w:rPr>
        <w:t>the</w:t>
      </w:r>
      <w:r>
        <w:rPr>
          <w:spacing w:val="-1"/>
          <w:w w:val="105"/>
        </w:rPr>
        <w:t xml:space="preserve"> </w:t>
      </w:r>
      <w:r>
        <w:rPr>
          <w:w w:val="105"/>
        </w:rPr>
        <w:t>prior written consent of Soma-Solutions, to appoint such sub-contrac</w:t>
      </w:r>
      <w:r>
        <w:rPr>
          <w:w w:val="105"/>
        </w:rPr>
        <w:t>tors as may be required for purposes of providing its services and/or products.</w:t>
      </w:r>
    </w:p>
    <w:p w:rsidR="00B82F1C" w:rsidRDefault="00B82F1C">
      <w:pPr>
        <w:pStyle w:val="BodyText"/>
      </w:pPr>
    </w:p>
    <w:p w:rsidR="00B82F1C" w:rsidRDefault="00AC2443">
      <w:pPr>
        <w:pStyle w:val="BodyText"/>
        <w:spacing w:line="376" w:lineRule="auto"/>
        <w:ind w:left="1040" w:right="485"/>
        <w:jc w:val="both"/>
      </w:pPr>
      <w:r>
        <w:rPr>
          <w:noProof/>
        </w:rPr>
        <w:drawing>
          <wp:anchor distT="0" distB="0" distL="0" distR="0" simplePos="0" relativeHeight="15737856" behindDoc="0" locked="0" layoutInCell="1" allowOverlap="1">
            <wp:simplePos x="0" y="0"/>
            <wp:positionH relativeFrom="page">
              <wp:posOffset>1092708</wp:posOffset>
            </wp:positionH>
            <wp:positionV relativeFrom="paragraph">
              <wp:posOffset>20759</wp:posOffset>
            </wp:positionV>
            <wp:extent cx="190500" cy="97535"/>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6" cstate="print"/>
                    <a:stretch>
                      <a:fillRect/>
                    </a:stretch>
                  </pic:blipFill>
                  <pic:spPr>
                    <a:xfrm>
                      <a:off x="0" y="0"/>
                      <a:ext cx="190500" cy="97535"/>
                    </a:xfrm>
                    <a:prstGeom prst="rect">
                      <a:avLst/>
                    </a:prstGeom>
                  </pic:spPr>
                </pic:pic>
              </a:graphicData>
            </a:graphic>
          </wp:anchor>
        </w:drawing>
      </w:r>
      <w:r>
        <w:rPr>
          <w:w w:val="105"/>
        </w:rPr>
        <w:t xml:space="preserve">Each Party shall bear its own respective costs, risks and liabilities incurred by it </w:t>
      </w:r>
      <w:r>
        <w:t xml:space="preserve">arising out of its obligations and efforts under this Agreement and during the periods </w:t>
      </w:r>
      <w:r>
        <w:rPr>
          <w:w w:val="105"/>
        </w:rPr>
        <w:t>up</w:t>
      </w:r>
      <w:r>
        <w:rPr>
          <w:w w:val="105"/>
        </w:rPr>
        <w:t xml:space="preserve"> to an award of a Prime Contract and up to the conclusion of the Sub-Contract.</w:t>
      </w:r>
    </w:p>
    <w:p w:rsidR="00B82F1C" w:rsidRDefault="00B82F1C">
      <w:pPr>
        <w:pStyle w:val="BodyText"/>
        <w:spacing w:before="4"/>
      </w:pPr>
    </w:p>
    <w:p w:rsidR="00B82F1C" w:rsidRDefault="00AC2443">
      <w:pPr>
        <w:pStyle w:val="BodyText"/>
        <w:spacing w:line="374" w:lineRule="auto"/>
        <w:ind w:left="1037" w:right="485"/>
        <w:jc w:val="both"/>
      </w:pPr>
      <w:r>
        <w:rPr>
          <w:noProof/>
        </w:rPr>
        <w:drawing>
          <wp:anchor distT="0" distB="0" distL="0" distR="0" simplePos="0" relativeHeight="15738368" behindDoc="0" locked="0" layoutInCell="1" allowOverlap="1">
            <wp:simplePos x="0" y="0"/>
            <wp:positionH relativeFrom="page">
              <wp:posOffset>1092708</wp:posOffset>
            </wp:positionH>
            <wp:positionV relativeFrom="paragraph">
              <wp:posOffset>22081</wp:posOffset>
            </wp:positionV>
            <wp:extent cx="190500" cy="100583"/>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7" cstate="print"/>
                    <a:stretch>
                      <a:fillRect/>
                    </a:stretch>
                  </pic:blipFill>
                  <pic:spPr>
                    <a:xfrm>
                      <a:off x="0" y="0"/>
                      <a:ext cx="190500" cy="100583"/>
                    </a:xfrm>
                    <a:prstGeom prst="rect">
                      <a:avLst/>
                    </a:prstGeom>
                  </pic:spPr>
                </pic:pic>
              </a:graphicData>
            </a:graphic>
          </wp:anchor>
        </w:drawing>
      </w:r>
      <w:r>
        <w:rPr>
          <w:w w:val="105"/>
        </w:rPr>
        <w:t>Soma-Solutions</w:t>
      </w:r>
      <w:r>
        <w:rPr>
          <w:spacing w:val="-9"/>
          <w:w w:val="105"/>
        </w:rPr>
        <w:t xml:space="preserve"> </w:t>
      </w:r>
      <w:r>
        <w:rPr>
          <w:w w:val="105"/>
        </w:rPr>
        <w:t>shall</w:t>
      </w:r>
      <w:r>
        <w:rPr>
          <w:spacing w:val="-12"/>
          <w:w w:val="105"/>
        </w:rPr>
        <w:t xml:space="preserve"> </w:t>
      </w:r>
      <w:r>
        <w:rPr>
          <w:w w:val="105"/>
        </w:rPr>
        <w:t>have</w:t>
      </w:r>
      <w:r>
        <w:rPr>
          <w:spacing w:val="-10"/>
          <w:w w:val="105"/>
        </w:rPr>
        <w:t xml:space="preserve"> </w:t>
      </w:r>
      <w:r>
        <w:rPr>
          <w:w w:val="105"/>
        </w:rPr>
        <w:t>overall</w:t>
      </w:r>
      <w:r>
        <w:rPr>
          <w:spacing w:val="-9"/>
          <w:w w:val="105"/>
        </w:rPr>
        <w:t xml:space="preserve"> </w:t>
      </w:r>
      <w:r>
        <w:rPr>
          <w:w w:val="105"/>
        </w:rPr>
        <w:t>responsibility</w:t>
      </w:r>
      <w:r>
        <w:rPr>
          <w:spacing w:val="-10"/>
          <w:w w:val="105"/>
        </w:rPr>
        <w:t xml:space="preserve"> </w:t>
      </w:r>
      <w:r>
        <w:rPr>
          <w:w w:val="105"/>
        </w:rPr>
        <w:t>for</w:t>
      </w:r>
      <w:r>
        <w:rPr>
          <w:spacing w:val="-9"/>
          <w:w w:val="105"/>
        </w:rPr>
        <w:t xml:space="preserve"> </w:t>
      </w:r>
      <w:r>
        <w:rPr>
          <w:w w:val="105"/>
        </w:rPr>
        <w:t>the</w:t>
      </w:r>
      <w:r>
        <w:rPr>
          <w:spacing w:val="-11"/>
          <w:w w:val="105"/>
        </w:rPr>
        <w:t xml:space="preserve"> </w:t>
      </w:r>
      <w:r>
        <w:rPr>
          <w:w w:val="105"/>
        </w:rPr>
        <w:t>preparation</w:t>
      </w:r>
      <w:r>
        <w:rPr>
          <w:spacing w:val="-9"/>
          <w:w w:val="105"/>
        </w:rPr>
        <w:t xml:space="preserve"> </w:t>
      </w:r>
      <w:r>
        <w:rPr>
          <w:w w:val="105"/>
        </w:rPr>
        <w:t>of</w:t>
      </w:r>
      <w:r>
        <w:rPr>
          <w:spacing w:val="-10"/>
          <w:w w:val="105"/>
        </w:rPr>
        <w:t xml:space="preserve"> </w:t>
      </w:r>
      <w:r>
        <w:rPr>
          <w:w w:val="105"/>
        </w:rPr>
        <w:t>the</w:t>
      </w:r>
      <w:r>
        <w:rPr>
          <w:spacing w:val="-10"/>
          <w:w w:val="105"/>
        </w:rPr>
        <w:t xml:space="preserve"> </w:t>
      </w:r>
      <w:r>
        <w:rPr>
          <w:w w:val="105"/>
        </w:rPr>
        <w:t>Bid</w:t>
      </w:r>
      <w:r>
        <w:rPr>
          <w:spacing w:val="-10"/>
          <w:w w:val="105"/>
        </w:rPr>
        <w:t xml:space="preserve"> </w:t>
      </w:r>
      <w:r>
        <w:rPr>
          <w:w w:val="105"/>
        </w:rPr>
        <w:t>in</w:t>
      </w:r>
      <w:r>
        <w:rPr>
          <w:spacing w:val="-10"/>
          <w:w w:val="105"/>
        </w:rPr>
        <w:t xml:space="preserve"> </w:t>
      </w:r>
      <w:r>
        <w:rPr>
          <w:w w:val="105"/>
        </w:rPr>
        <w:t>its final form, its submission to the Client by the closing date for the RFP,</w:t>
      </w:r>
      <w:r>
        <w:rPr>
          <w:w w:val="105"/>
        </w:rPr>
        <w:t xml:space="preserve"> and subsequent negotiations with the Client.</w:t>
      </w:r>
    </w:p>
    <w:p w:rsidR="00B82F1C" w:rsidRDefault="00B82F1C">
      <w:pPr>
        <w:pStyle w:val="BodyText"/>
        <w:spacing w:before="10"/>
      </w:pPr>
    </w:p>
    <w:p w:rsidR="00B82F1C" w:rsidRDefault="00AC2443">
      <w:pPr>
        <w:pStyle w:val="BodyText"/>
        <w:spacing w:line="376" w:lineRule="auto"/>
        <w:ind w:left="1037" w:right="483"/>
        <w:jc w:val="both"/>
      </w:pPr>
      <w:r>
        <w:rPr>
          <w:noProof/>
        </w:rPr>
        <w:drawing>
          <wp:anchor distT="0" distB="0" distL="0" distR="0" simplePos="0" relativeHeight="15738880" behindDoc="0" locked="0" layoutInCell="1" allowOverlap="1">
            <wp:simplePos x="0" y="0"/>
            <wp:positionH relativeFrom="page">
              <wp:posOffset>1092708</wp:posOffset>
            </wp:positionH>
            <wp:positionV relativeFrom="paragraph">
              <wp:posOffset>20712</wp:posOffset>
            </wp:positionV>
            <wp:extent cx="190500" cy="102107"/>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8" cstate="print"/>
                    <a:stretch>
                      <a:fillRect/>
                    </a:stretch>
                  </pic:blipFill>
                  <pic:spPr>
                    <a:xfrm>
                      <a:off x="0" y="0"/>
                      <a:ext cx="190500" cy="102107"/>
                    </a:xfrm>
                    <a:prstGeom prst="rect">
                      <a:avLst/>
                    </a:prstGeom>
                  </pic:spPr>
                </pic:pic>
              </a:graphicData>
            </a:graphic>
          </wp:anchor>
        </w:drawing>
      </w:r>
      <w:r>
        <w:rPr>
          <w:w w:val="105"/>
        </w:rPr>
        <w:t xml:space="preserve">The Parties each have designated in writing the individual(s) within their own </w:t>
      </w:r>
      <w:proofErr w:type="spellStart"/>
      <w:r>
        <w:rPr>
          <w:w w:val="105"/>
        </w:rPr>
        <w:t>organisation</w:t>
      </w:r>
      <w:proofErr w:type="spellEnd"/>
      <w:r>
        <w:rPr>
          <w:w w:val="105"/>
        </w:rPr>
        <w:t xml:space="preserve"> as their representative(s) responsible to direct performance of the Parties’</w:t>
      </w:r>
      <w:r>
        <w:rPr>
          <w:spacing w:val="-17"/>
          <w:w w:val="105"/>
        </w:rPr>
        <w:t xml:space="preserve"> </w:t>
      </w:r>
      <w:r>
        <w:rPr>
          <w:w w:val="105"/>
        </w:rPr>
        <w:t>necessary</w:t>
      </w:r>
      <w:r>
        <w:rPr>
          <w:spacing w:val="-17"/>
          <w:w w:val="105"/>
        </w:rPr>
        <w:t xml:space="preserve"> </w:t>
      </w:r>
      <w:r>
        <w:rPr>
          <w:w w:val="105"/>
        </w:rPr>
        <w:t>functions.</w:t>
      </w:r>
      <w:r>
        <w:rPr>
          <w:spacing w:val="17"/>
          <w:w w:val="105"/>
        </w:rPr>
        <w:t xml:space="preserve"> </w:t>
      </w:r>
      <w:r>
        <w:rPr>
          <w:w w:val="105"/>
        </w:rPr>
        <w:t>Such</w:t>
      </w:r>
      <w:r>
        <w:rPr>
          <w:spacing w:val="-17"/>
          <w:w w:val="105"/>
        </w:rPr>
        <w:t xml:space="preserve"> </w:t>
      </w:r>
      <w:r>
        <w:rPr>
          <w:w w:val="105"/>
        </w:rPr>
        <w:t>representativ</w:t>
      </w:r>
      <w:r>
        <w:rPr>
          <w:w w:val="105"/>
        </w:rPr>
        <w:t>es</w:t>
      </w:r>
      <w:r>
        <w:rPr>
          <w:spacing w:val="-16"/>
          <w:w w:val="105"/>
        </w:rPr>
        <w:t xml:space="preserve"> </w:t>
      </w:r>
      <w:r>
        <w:rPr>
          <w:w w:val="105"/>
        </w:rPr>
        <w:t>shall</w:t>
      </w:r>
      <w:r>
        <w:rPr>
          <w:spacing w:val="-17"/>
          <w:w w:val="105"/>
        </w:rPr>
        <w:t xml:space="preserve"> </w:t>
      </w:r>
      <w:r>
        <w:rPr>
          <w:w w:val="105"/>
        </w:rPr>
        <w:t>be</w:t>
      </w:r>
      <w:r>
        <w:rPr>
          <w:spacing w:val="-17"/>
          <w:w w:val="105"/>
        </w:rPr>
        <w:t xml:space="preserve"> </w:t>
      </w:r>
      <w:r>
        <w:rPr>
          <w:w w:val="105"/>
        </w:rPr>
        <w:t>responsible</w:t>
      </w:r>
      <w:r>
        <w:rPr>
          <w:spacing w:val="-16"/>
          <w:w w:val="105"/>
        </w:rPr>
        <w:t xml:space="preserve"> </w:t>
      </w:r>
      <w:r>
        <w:rPr>
          <w:w w:val="105"/>
        </w:rPr>
        <w:t>for</w:t>
      </w:r>
      <w:r>
        <w:rPr>
          <w:spacing w:val="-16"/>
          <w:w w:val="105"/>
        </w:rPr>
        <w:t xml:space="preserve"> </w:t>
      </w:r>
      <w:r>
        <w:rPr>
          <w:w w:val="105"/>
        </w:rPr>
        <w:t>effecting the requirements and responsibilities of the Parties under this Agreement.</w:t>
      </w:r>
    </w:p>
    <w:p w:rsidR="00B82F1C" w:rsidRDefault="00B82F1C">
      <w:pPr>
        <w:pStyle w:val="BodyText"/>
        <w:spacing w:before="8"/>
      </w:pPr>
    </w:p>
    <w:p w:rsidR="00B82F1C" w:rsidRDefault="00AC2443">
      <w:pPr>
        <w:pStyle w:val="BodyText"/>
        <w:tabs>
          <w:tab w:val="left" w:pos="1037"/>
        </w:tabs>
        <w:spacing w:line="372" w:lineRule="auto"/>
        <w:ind w:left="1037" w:right="487" w:hanging="797"/>
      </w:pPr>
      <w:r>
        <w:rPr>
          <w:noProof/>
        </w:rPr>
        <w:drawing>
          <wp:inline distT="0" distB="0" distL="0" distR="0">
            <wp:extent cx="268224" cy="103631"/>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9" cstate="print"/>
                    <a:stretch>
                      <a:fillRect/>
                    </a:stretch>
                  </pic:blipFill>
                  <pic:spPr>
                    <a:xfrm>
                      <a:off x="0" y="0"/>
                      <a:ext cx="268224" cy="103631"/>
                    </a:xfrm>
                    <a:prstGeom prst="rect">
                      <a:avLst/>
                    </a:prstGeom>
                  </pic:spPr>
                </pic:pic>
              </a:graphicData>
            </a:graphic>
          </wp:inline>
        </w:drawing>
      </w:r>
      <w:r>
        <w:rPr>
          <w:rFonts w:ascii="Times New Roman"/>
          <w:position w:val="1"/>
          <w:sz w:val="20"/>
        </w:rPr>
        <w:tab/>
      </w:r>
      <w:r>
        <w:rPr>
          <w:w w:val="105"/>
          <w:position w:val="1"/>
        </w:rPr>
        <w:t xml:space="preserve">Each Party warrants that it has full right, authority and capacity to enter into this </w:t>
      </w:r>
      <w:r>
        <w:rPr>
          <w:spacing w:val="-2"/>
          <w:w w:val="105"/>
        </w:rPr>
        <w:t>Agreement.</w:t>
      </w:r>
    </w:p>
    <w:p w:rsidR="00B82F1C" w:rsidRDefault="00B82F1C">
      <w:pPr>
        <w:pStyle w:val="BodyText"/>
        <w:spacing w:before="10"/>
      </w:pPr>
    </w:p>
    <w:p w:rsidR="00B82F1C" w:rsidRDefault="00AC2443">
      <w:pPr>
        <w:pStyle w:val="Heading1"/>
        <w:spacing w:before="1"/>
        <w:ind w:left="1037"/>
      </w:pPr>
      <w:r>
        <w:rPr>
          <w:noProof/>
        </w:rPr>
        <w:drawing>
          <wp:anchor distT="0" distB="0" distL="0" distR="0" simplePos="0" relativeHeight="15739392" behindDoc="0" locked="0" layoutInCell="1" allowOverlap="1">
            <wp:simplePos x="0" y="0"/>
            <wp:positionH relativeFrom="page">
              <wp:posOffset>1097280</wp:posOffset>
            </wp:positionH>
            <wp:positionV relativeFrom="paragraph">
              <wp:posOffset>24086</wp:posOffset>
            </wp:positionV>
            <wp:extent cx="103631" cy="100583"/>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0" cstate="print"/>
                    <a:stretch>
                      <a:fillRect/>
                    </a:stretch>
                  </pic:blipFill>
                  <pic:spPr>
                    <a:xfrm>
                      <a:off x="0" y="0"/>
                      <a:ext cx="103631" cy="100583"/>
                    </a:xfrm>
                    <a:prstGeom prst="rect">
                      <a:avLst/>
                    </a:prstGeom>
                  </pic:spPr>
                </pic:pic>
              </a:graphicData>
            </a:graphic>
          </wp:anchor>
        </w:drawing>
      </w:r>
      <w:r>
        <w:rPr>
          <w:w w:val="105"/>
        </w:rPr>
        <w:t>Prime</w:t>
      </w:r>
      <w:r>
        <w:rPr>
          <w:spacing w:val="-15"/>
          <w:w w:val="105"/>
        </w:rPr>
        <w:t xml:space="preserve"> </w:t>
      </w:r>
      <w:r>
        <w:rPr>
          <w:w w:val="105"/>
        </w:rPr>
        <w:t>Contract</w:t>
      </w:r>
      <w:r>
        <w:rPr>
          <w:spacing w:val="-14"/>
          <w:w w:val="105"/>
        </w:rPr>
        <w:t xml:space="preserve"> </w:t>
      </w:r>
      <w:r>
        <w:rPr>
          <w:w w:val="105"/>
        </w:rPr>
        <w:t>and</w:t>
      </w:r>
      <w:r>
        <w:rPr>
          <w:spacing w:val="-12"/>
          <w:w w:val="105"/>
        </w:rPr>
        <w:t xml:space="preserve"> </w:t>
      </w:r>
      <w:r>
        <w:rPr>
          <w:w w:val="105"/>
        </w:rPr>
        <w:t>Sub-</w:t>
      </w:r>
      <w:r>
        <w:rPr>
          <w:spacing w:val="-2"/>
          <w:w w:val="105"/>
        </w:rPr>
        <w:t>Contract</w:t>
      </w:r>
    </w:p>
    <w:p w:rsidR="00B82F1C" w:rsidRDefault="00AC2443">
      <w:pPr>
        <w:pStyle w:val="BodyText"/>
        <w:spacing w:before="182"/>
        <w:ind w:left="1037"/>
      </w:pPr>
      <w:r>
        <w:rPr>
          <w:noProof/>
        </w:rPr>
        <w:drawing>
          <wp:anchor distT="0" distB="0" distL="0" distR="0" simplePos="0" relativeHeight="15739904" behindDoc="0" locked="0" layoutInCell="1" allowOverlap="1">
            <wp:simplePos x="0" y="0"/>
            <wp:positionH relativeFrom="page">
              <wp:posOffset>1097280</wp:posOffset>
            </wp:positionH>
            <wp:positionV relativeFrom="paragraph">
              <wp:posOffset>135999</wp:posOffset>
            </wp:positionV>
            <wp:extent cx="181356" cy="100583"/>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1" cstate="print"/>
                    <a:stretch>
                      <a:fillRect/>
                    </a:stretch>
                  </pic:blipFill>
                  <pic:spPr>
                    <a:xfrm>
                      <a:off x="0" y="0"/>
                      <a:ext cx="181356" cy="100583"/>
                    </a:xfrm>
                    <a:prstGeom prst="rect">
                      <a:avLst/>
                    </a:prstGeom>
                  </pic:spPr>
                </pic:pic>
              </a:graphicData>
            </a:graphic>
          </wp:anchor>
        </w:drawing>
      </w:r>
      <w:r>
        <w:rPr>
          <w:w w:val="105"/>
        </w:rPr>
        <w:t>Sub-Contractor</w:t>
      </w:r>
      <w:r>
        <w:rPr>
          <w:spacing w:val="-4"/>
          <w:w w:val="105"/>
        </w:rPr>
        <w:t xml:space="preserve"> </w:t>
      </w:r>
      <w:r>
        <w:rPr>
          <w:w w:val="105"/>
        </w:rPr>
        <w:t>and</w:t>
      </w:r>
      <w:r>
        <w:rPr>
          <w:spacing w:val="-2"/>
          <w:w w:val="105"/>
        </w:rPr>
        <w:t xml:space="preserve"> </w:t>
      </w:r>
      <w:r>
        <w:rPr>
          <w:w w:val="105"/>
        </w:rPr>
        <w:t>Soma-Solutions shall</w:t>
      </w:r>
      <w:r>
        <w:rPr>
          <w:spacing w:val="-4"/>
          <w:w w:val="105"/>
        </w:rPr>
        <w:t xml:space="preserve"> </w:t>
      </w:r>
      <w:r>
        <w:rPr>
          <w:w w:val="105"/>
        </w:rPr>
        <w:t>each</w:t>
      </w:r>
      <w:r>
        <w:rPr>
          <w:spacing w:val="-3"/>
          <w:w w:val="105"/>
        </w:rPr>
        <w:t xml:space="preserve"> </w:t>
      </w:r>
      <w:r>
        <w:rPr>
          <w:w w:val="105"/>
        </w:rPr>
        <w:t>be</w:t>
      </w:r>
      <w:r>
        <w:rPr>
          <w:spacing w:val="-5"/>
          <w:w w:val="105"/>
        </w:rPr>
        <w:t xml:space="preserve"> </w:t>
      </w:r>
      <w:r>
        <w:rPr>
          <w:w w:val="105"/>
        </w:rPr>
        <w:t>solely</w:t>
      </w:r>
      <w:r>
        <w:rPr>
          <w:spacing w:val="-2"/>
          <w:w w:val="105"/>
        </w:rPr>
        <w:t xml:space="preserve"> </w:t>
      </w:r>
      <w:r>
        <w:rPr>
          <w:w w:val="105"/>
        </w:rPr>
        <w:t>responsible</w:t>
      </w:r>
      <w:r>
        <w:rPr>
          <w:spacing w:val="-7"/>
          <w:w w:val="105"/>
        </w:rPr>
        <w:t xml:space="preserve"> </w:t>
      </w:r>
      <w:r>
        <w:rPr>
          <w:w w:val="105"/>
        </w:rPr>
        <w:t>and</w:t>
      </w:r>
      <w:r>
        <w:rPr>
          <w:spacing w:val="-2"/>
          <w:w w:val="105"/>
        </w:rPr>
        <w:t xml:space="preserve"> </w:t>
      </w:r>
      <w:r>
        <w:rPr>
          <w:w w:val="105"/>
        </w:rPr>
        <w:t>liable</w:t>
      </w:r>
      <w:r>
        <w:rPr>
          <w:spacing w:val="-3"/>
          <w:w w:val="105"/>
        </w:rPr>
        <w:t xml:space="preserve"> </w:t>
      </w:r>
      <w:r>
        <w:rPr>
          <w:spacing w:val="-5"/>
          <w:w w:val="105"/>
        </w:rPr>
        <w:t>for</w:t>
      </w:r>
    </w:p>
    <w:p w:rsidR="00B82F1C" w:rsidRDefault="00B82F1C">
      <w:pPr>
        <w:sectPr w:rsidR="00B82F1C">
          <w:pgSz w:w="12240" w:h="15840"/>
          <w:pgMar w:top="720" w:right="1380" w:bottom="820" w:left="1480" w:header="0" w:footer="628" w:gutter="0"/>
          <w:cols w:space="720"/>
        </w:sectPr>
      </w:pPr>
    </w:p>
    <w:p w:rsidR="00B82F1C" w:rsidRDefault="00AC2443">
      <w:pPr>
        <w:pStyle w:val="BodyText"/>
        <w:spacing w:before="90" w:line="374" w:lineRule="auto"/>
        <w:ind w:left="1037" w:right="484"/>
        <w:jc w:val="both"/>
      </w:pPr>
      <w:r>
        <w:rPr>
          <w:w w:val="105"/>
        </w:rPr>
        <w:lastRenderedPageBreak/>
        <w:t>the due, timeous and proper performance of all their respective obligations</w:t>
      </w:r>
      <w:r>
        <w:rPr>
          <w:w w:val="105"/>
        </w:rPr>
        <w:t xml:space="preserve"> and undertakings referred to in the Scope of Work, which shall be incorporated in the Prime Contract.</w:t>
      </w:r>
    </w:p>
    <w:p w:rsidR="00B82F1C" w:rsidRDefault="00B82F1C">
      <w:pPr>
        <w:pStyle w:val="BodyText"/>
        <w:spacing w:before="10"/>
      </w:pPr>
    </w:p>
    <w:p w:rsidR="00B82F1C" w:rsidRDefault="00AC2443">
      <w:pPr>
        <w:pStyle w:val="BodyText"/>
        <w:spacing w:line="376" w:lineRule="auto"/>
        <w:ind w:left="1037" w:right="480"/>
        <w:jc w:val="both"/>
      </w:pPr>
      <w:r>
        <w:rPr>
          <w:noProof/>
        </w:rPr>
        <w:drawing>
          <wp:anchor distT="0" distB="0" distL="0" distR="0" simplePos="0" relativeHeight="15740416" behindDoc="0" locked="0" layoutInCell="1" allowOverlap="1">
            <wp:simplePos x="0" y="0"/>
            <wp:positionH relativeFrom="page">
              <wp:posOffset>1097280</wp:posOffset>
            </wp:positionH>
            <wp:positionV relativeFrom="paragraph">
              <wp:posOffset>20729</wp:posOffset>
            </wp:positionV>
            <wp:extent cx="183067" cy="102107"/>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2" cstate="print"/>
                    <a:stretch>
                      <a:fillRect/>
                    </a:stretch>
                  </pic:blipFill>
                  <pic:spPr>
                    <a:xfrm>
                      <a:off x="0" y="0"/>
                      <a:ext cx="183067" cy="102107"/>
                    </a:xfrm>
                    <a:prstGeom prst="rect">
                      <a:avLst/>
                    </a:prstGeom>
                  </pic:spPr>
                </pic:pic>
              </a:graphicData>
            </a:graphic>
          </wp:anchor>
        </w:drawing>
      </w:r>
      <w:r>
        <w:rPr>
          <w:w w:val="105"/>
        </w:rPr>
        <w:t>Sub-Contractor undertakes to enter into Sub-Contract with Soma-Solutions, in respect of the portion of the Scope of Work to be provided by Sub-Contract</w:t>
      </w:r>
      <w:r>
        <w:rPr>
          <w:w w:val="105"/>
        </w:rPr>
        <w:t>or, incorporating</w:t>
      </w:r>
      <w:r>
        <w:rPr>
          <w:spacing w:val="-8"/>
          <w:w w:val="105"/>
        </w:rPr>
        <w:t xml:space="preserve"> </w:t>
      </w:r>
      <w:r>
        <w:rPr>
          <w:w w:val="105"/>
        </w:rPr>
        <w:t>terms</w:t>
      </w:r>
      <w:r>
        <w:rPr>
          <w:spacing w:val="-5"/>
          <w:w w:val="105"/>
        </w:rPr>
        <w:t xml:space="preserve"> </w:t>
      </w:r>
      <w:r>
        <w:rPr>
          <w:w w:val="105"/>
        </w:rPr>
        <w:t>and</w:t>
      </w:r>
      <w:r>
        <w:rPr>
          <w:spacing w:val="-5"/>
          <w:w w:val="105"/>
        </w:rPr>
        <w:t xml:space="preserve"> </w:t>
      </w:r>
      <w:r>
        <w:rPr>
          <w:w w:val="105"/>
        </w:rPr>
        <w:t>conditions</w:t>
      </w:r>
      <w:r>
        <w:rPr>
          <w:spacing w:val="-5"/>
          <w:w w:val="105"/>
        </w:rPr>
        <w:t xml:space="preserve"> </w:t>
      </w:r>
      <w:r>
        <w:rPr>
          <w:w w:val="105"/>
        </w:rPr>
        <w:t>(including</w:t>
      </w:r>
      <w:r>
        <w:rPr>
          <w:spacing w:val="-5"/>
          <w:w w:val="105"/>
        </w:rPr>
        <w:t xml:space="preserve"> </w:t>
      </w:r>
      <w:r>
        <w:rPr>
          <w:w w:val="105"/>
        </w:rPr>
        <w:t>service</w:t>
      </w:r>
      <w:r>
        <w:rPr>
          <w:spacing w:val="-8"/>
          <w:w w:val="105"/>
        </w:rPr>
        <w:t xml:space="preserve"> </w:t>
      </w:r>
      <w:r>
        <w:rPr>
          <w:w w:val="105"/>
        </w:rPr>
        <w:t>levels,</w:t>
      </w:r>
      <w:r>
        <w:rPr>
          <w:spacing w:val="-7"/>
          <w:w w:val="105"/>
        </w:rPr>
        <w:t xml:space="preserve"> </w:t>
      </w:r>
      <w:r>
        <w:rPr>
          <w:w w:val="105"/>
        </w:rPr>
        <w:t>obligations</w:t>
      </w:r>
      <w:r>
        <w:rPr>
          <w:spacing w:val="-7"/>
          <w:w w:val="105"/>
        </w:rPr>
        <w:t xml:space="preserve"> </w:t>
      </w:r>
      <w:r>
        <w:rPr>
          <w:w w:val="105"/>
        </w:rPr>
        <w:t>and</w:t>
      </w:r>
      <w:r>
        <w:rPr>
          <w:spacing w:val="-8"/>
          <w:w w:val="105"/>
        </w:rPr>
        <w:t xml:space="preserve"> </w:t>
      </w:r>
      <w:r>
        <w:rPr>
          <w:w w:val="105"/>
        </w:rPr>
        <w:t>duties imposed on Soma-Solutions) set out in the Bid and Prime Contract, provided that in the event of conflict, the Prime Contract shall take precedence.</w:t>
      </w:r>
    </w:p>
    <w:p w:rsidR="00B82F1C" w:rsidRDefault="00B82F1C">
      <w:pPr>
        <w:pStyle w:val="BodyText"/>
        <w:spacing w:before="3"/>
      </w:pPr>
    </w:p>
    <w:p w:rsidR="00B82F1C" w:rsidRDefault="00AC2443">
      <w:pPr>
        <w:pStyle w:val="BodyText"/>
        <w:spacing w:line="376" w:lineRule="auto"/>
        <w:ind w:left="1040" w:right="482"/>
        <w:jc w:val="both"/>
      </w:pPr>
      <w:r>
        <w:rPr>
          <w:noProof/>
        </w:rPr>
        <w:drawing>
          <wp:anchor distT="0" distB="0" distL="0" distR="0" simplePos="0" relativeHeight="15740928" behindDoc="0" locked="0" layoutInCell="1" allowOverlap="1">
            <wp:simplePos x="0" y="0"/>
            <wp:positionH relativeFrom="page">
              <wp:posOffset>1097280</wp:posOffset>
            </wp:positionH>
            <wp:positionV relativeFrom="paragraph">
              <wp:posOffset>20841</wp:posOffset>
            </wp:positionV>
            <wp:extent cx="183067" cy="103631"/>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3" cstate="print"/>
                    <a:stretch>
                      <a:fillRect/>
                    </a:stretch>
                  </pic:blipFill>
                  <pic:spPr>
                    <a:xfrm>
                      <a:off x="0" y="0"/>
                      <a:ext cx="183067" cy="103631"/>
                    </a:xfrm>
                    <a:prstGeom prst="rect">
                      <a:avLst/>
                    </a:prstGeom>
                  </pic:spPr>
                </pic:pic>
              </a:graphicData>
            </a:graphic>
          </wp:anchor>
        </w:drawing>
      </w:r>
      <w:r>
        <w:rPr>
          <w:w w:val="105"/>
        </w:rPr>
        <w:t>Following the sub</w:t>
      </w:r>
      <w:r>
        <w:rPr>
          <w:w w:val="105"/>
        </w:rPr>
        <w:t>mission of the Bid and with the award of the Bid to Soma- Solutions, the Parties shall negotiate in good faith and conclude the Sub-Contract as soon as reasonably possible</w:t>
      </w:r>
      <w:r>
        <w:rPr>
          <w:spacing w:val="-1"/>
          <w:w w:val="105"/>
        </w:rPr>
        <w:t xml:space="preserve"> </w:t>
      </w:r>
      <w:r>
        <w:rPr>
          <w:w w:val="105"/>
        </w:rPr>
        <w:t>following the award or the</w:t>
      </w:r>
      <w:r>
        <w:rPr>
          <w:spacing w:val="-1"/>
          <w:w w:val="105"/>
        </w:rPr>
        <w:t xml:space="preserve"> </w:t>
      </w:r>
      <w:r>
        <w:rPr>
          <w:w w:val="105"/>
        </w:rPr>
        <w:t xml:space="preserve">conclusion of the Prime </w:t>
      </w:r>
      <w:r>
        <w:rPr>
          <w:spacing w:val="-2"/>
          <w:w w:val="105"/>
        </w:rPr>
        <w:t>Contract.</w:t>
      </w:r>
    </w:p>
    <w:p w:rsidR="00B82F1C" w:rsidRDefault="00B82F1C">
      <w:pPr>
        <w:pStyle w:val="BodyText"/>
        <w:spacing w:before="6"/>
      </w:pPr>
    </w:p>
    <w:p w:rsidR="00B82F1C" w:rsidRDefault="00AC2443">
      <w:pPr>
        <w:pStyle w:val="BodyText"/>
        <w:spacing w:line="376" w:lineRule="auto"/>
        <w:ind w:left="1040" w:right="483"/>
        <w:jc w:val="both"/>
      </w:pPr>
      <w:r>
        <w:rPr>
          <w:noProof/>
        </w:rPr>
        <w:drawing>
          <wp:anchor distT="0" distB="0" distL="0" distR="0" simplePos="0" relativeHeight="15741440" behindDoc="0" locked="0" layoutInCell="1" allowOverlap="1">
            <wp:simplePos x="0" y="0"/>
            <wp:positionH relativeFrom="page">
              <wp:posOffset>1097280</wp:posOffset>
            </wp:positionH>
            <wp:positionV relativeFrom="paragraph">
              <wp:posOffset>22256</wp:posOffset>
            </wp:positionV>
            <wp:extent cx="183249" cy="100583"/>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4" cstate="print"/>
                    <a:stretch>
                      <a:fillRect/>
                    </a:stretch>
                  </pic:blipFill>
                  <pic:spPr>
                    <a:xfrm>
                      <a:off x="0" y="0"/>
                      <a:ext cx="183249" cy="100583"/>
                    </a:xfrm>
                    <a:prstGeom prst="rect">
                      <a:avLst/>
                    </a:prstGeom>
                  </pic:spPr>
                </pic:pic>
              </a:graphicData>
            </a:graphic>
          </wp:anchor>
        </w:drawing>
      </w:r>
      <w:r>
        <w:rPr>
          <w:w w:val="105"/>
        </w:rPr>
        <w:t>Neither</w:t>
      </w:r>
      <w:r>
        <w:rPr>
          <w:spacing w:val="-17"/>
          <w:w w:val="105"/>
        </w:rPr>
        <w:t xml:space="preserve"> </w:t>
      </w:r>
      <w:r>
        <w:rPr>
          <w:w w:val="105"/>
        </w:rPr>
        <w:t>Party</w:t>
      </w:r>
      <w:r>
        <w:rPr>
          <w:spacing w:val="-17"/>
          <w:w w:val="105"/>
        </w:rPr>
        <w:t xml:space="preserve"> </w:t>
      </w:r>
      <w:r>
        <w:rPr>
          <w:w w:val="105"/>
        </w:rPr>
        <w:t>shall</w:t>
      </w:r>
      <w:r>
        <w:rPr>
          <w:spacing w:val="-16"/>
          <w:w w:val="105"/>
        </w:rPr>
        <w:t xml:space="preserve"> </w:t>
      </w:r>
      <w:r>
        <w:rPr>
          <w:w w:val="105"/>
        </w:rPr>
        <w:t>g</w:t>
      </w:r>
      <w:r>
        <w:rPr>
          <w:w w:val="105"/>
        </w:rPr>
        <w:t>ive</w:t>
      </w:r>
      <w:r>
        <w:rPr>
          <w:spacing w:val="-17"/>
          <w:w w:val="105"/>
        </w:rPr>
        <w:t xml:space="preserve"> </w:t>
      </w:r>
      <w:r>
        <w:rPr>
          <w:w w:val="105"/>
        </w:rPr>
        <w:t>to</w:t>
      </w:r>
      <w:r>
        <w:rPr>
          <w:spacing w:val="-17"/>
          <w:w w:val="105"/>
        </w:rPr>
        <w:t xml:space="preserve"> </w:t>
      </w:r>
      <w:r>
        <w:rPr>
          <w:w w:val="105"/>
        </w:rPr>
        <w:t>Client</w:t>
      </w:r>
      <w:r>
        <w:rPr>
          <w:spacing w:val="-16"/>
          <w:w w:val="105"/>
        </w:rPr>
        <w:t xml:space="preserve"> </w:t>
      </w:r>
      <w:r>
        <w:rPr>
          <w:w w:val="105"/>
        </w:rPr>
        <w:t>any</w:t>
      </w:r>
      <w:r>
        <w:rPr>
          <w:spacing w:val="-17"/>
          <w:w w:val="105"/>
        </w:rPr>
        <w:t xml:space="preserve"> </w:t>
      </w:r>
      <w:r>
        <w:rPr>
          <w:w w:val="105"/>
        </w:rPr>
        <w:t>commitment,</w:t>
      </w:r>
      <w:r>
        <w:rPr>
          <w:spacing w:val="-16"/>
          <w:w w:val="105"/>
        </w:rPr>
        <w:t xml:space="preserve"> </w:t>
      </w:r>
      <w:r>
        <w:rPr>
          <w:w w:val="105"/>
        </w:rPr>
        <w:t>guarantee</w:t>
      </w:r>
      <w:r>
        <w:rPr>
          <w:spacing w:val="-17"/>
          <w:w w:val="105"/>
        </w:rPr>
        <w:t xml:space="preserve"> </w:t>
      </w:r>
      <w:r>
        <w:rPr>
          <w:w w:val="105"/>
        </w:rPr>
        <w:t>or</w:t>
      </w:r>
      <w:r>
        <w:rPr>
          <w:spacing w:val="-17"/>
          <w:w w:val="105"/>
        </w:rPr>
        <w:t xml:space="preserve"> </w:t>
      </w:r>
      <w:r>
        <w:rPr>
          <w:w w:val="105"/>
        </w:rPr>
        <w:t>warranty</w:t>
      </w:r>
      <w:r>
        <w:rPr>
          <w:spacing w:val="-16"/>
          <w:w w:val="105"/>
        </w:rPr>
        <w:t xml:space="preserve"> </w:t>
      </w:r>
      <w:r>
        <w:rPr>
          <w:w w:val="105"/>
        </w:rPr>
        <w:t>which</w:t>
      </w:r>
      <w:r>
        <w:rPr>
          <w:spacing w:val="-17"/>
          <w:w w:val="105"/>
        </w:rPr>
        <w:t xml:space="preserve"> </w:t>
      </w:r>
      <w:r>
        <w:rPr>
          <w:w w:val="105"/>
        </w:rPr>
        <w:t>will result in</w:t>
      </w:r>
      <w:r>
        <w:rPr>
          <w:spacing w:val="-1"/>
          <w:w w:val="105"/>
        </w:rPr>
        <w:t xml:space="preserve"> </w:t>
      </w:r>
      <w:r>
        <w:rPr>
          <w:w w:val="105"/>
        </w:rPr>
        <w:t>any</w:t>
      </w:r>
      <w:r>
        <w:rPr>
          <w:spacing w:val="-3"/>
          <w:w w:val="105"/>
        </w:rPr>
        <w:t xml:space="preserve"> </w:t>
      </w:r>
      <w:r>
        <w:rPr>
          <w:w w:val="105"/>
        </w:rPr>
        <w:t>increased</w:t>
      </w:r>
      <w:r>
        <w:rPr>
          <w:spacing w:val="-1"/>
          <w:w w:val="105"/>
        </w:rPr>
        <w:t xml:space="preserve"> </w:t>
      </w:r>
      <w:r>
        <w:rPr>
          <w:w w:val="105"/>
        </w:rPr>
        <w:t>liability</w:t>
      </w:r>
      <w:r>
        <w:rPr>
          <w:spacing w:val="-3"/>
          <w:w w:val="105"/>
        </w:rPr>
        <w:t xml:space="preserve"> </w:t>
      </w:r>
      <w:r>
        <w:rPr>
          <w:w w:val="105"/>
        </w:rPr>
        <w:t>or responsibility of</w:t>
      </w:r>
      <w:r>
        <w:rPr>
          <w:spacing w:val="-5"/>
          <w:w w:val="105"/>
        </w:rPr>
        <w:t xml:space="preserve"> </w:t>
      </w:r>
      <w:r>
        <w:rPr>
          <w:w w:val="105"/>
        </w:rPr>
        <w:t>the</w:t>
      </w:r>
      <w:r>
        <w:rPr>
          <w:spacing w:val="-2"/>
          <w:w w:val="105"/>
        </w:rPr>
        <w:t xml:space="preserve"> </w:t>
      </w:r>
      <w:r>
        <w:rPr>
          <w:w w:val="105"/>
        </w:rPr>
        <w:t>other</w:t>
      </w:r>
      <w:r>
        <w:rPr>
          <w:spacing w:val="-1"/>
          <w:w w:val="105"/>
        </w:rPr>
        <w:t xml:space="preserve"> </w:t>
      </w:r>
      <w:r>
        <w:rPr>
          <w:w w:val="105"/>
        </w:rPr>
        <w:t>Party under</w:t>
      </w:r>
      <w:r>
        <w:rPr>
          <w:spacing w:val="-3"/>
          <w:w w:val="105"/>
        </w:rPr>
        <w:t xml:space="preserve"> </w:t>
      </w:r>
      <w:r>
        <w:rPr>
          <w:w w:val="105"/>
        </w:rPr>
        <w:t>the</w:t>
      </w:r>
      <w:r>
        <w:rPr>
          <w:spacing w:val="-4"/>
          <w:w w:val="105"/>
        </w:rPr>
        <w:t xml:space="preserve"> </w:t>
      </w:r>
      <w:r>
        <w:rPr>
          <w:w w:val="105"/>
        </w:rPr>
        <w:t>Prime Contract, unless otherwise agreed in writing by the Parties or agreed and incorporated in the Bid.</w:t>
      </w:r>
    </w:p>
    <w:p w:rsidR="00B82F1C" w:rsidRDefault="00B82F1C">
      <w:pPr>
        <w:pStyle w:val="BodyText"/>
        <w:spacing w:before="1"/>
      </w:pPr>
    </w:p>
    <w:p w:rsidR="00B82F1C" w:rsidRDefault="00AC2443">
      <w:pPr>
        <w:pStyle w:val="Heading1"/>
        <w:jc w:val="both"/>
      </w:pPr>
      <w:r>
        <w:rPr>
          <w:noProof/>
        </w:rPr>
        <w:drawing>
          <wp:anchor distT="0" distB="0" distL="0" distR="0" simplePos="0" relativeHeight="15741952" behindDoc="0" locked="0" layoutInCell="1" allowOverlap="1">
            <wp:simplePos x="0" y="0"/>
            <wp:positionH relativeFrom="page">
              <wp:posOffset>1094231</wp:posOffset>
            </wp:positionH>
            <wp:positionV relativeFrom="paragraph">
              <wp:posOffset>22274</wp:posOffset>
            </wp:positionV>
            <wp:extent cx="106680" cy="100583"/>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5" cstate="print"/>
                    <a:stretch>
                      <a:fillRect/>
                    </a:stretch>
                  </pic:blipFill>
                  <pic:spPr>
                    <a:xfrm>
                      <a:off x="0" y="0"/>
                      <a:ext cx="106680" cy="100583"/>
                    </a:xfrm>
                    <a:prstGeom prst="rect">
                      <a:avLst/>
                    </a:prstGeom>
                  </pic:spPr>
                </pic:pic>
              </a:graphicData>
            </a:graphic>
          </wp:anchor>
        </w:drawing>
      </w:r>
      <w:r>
        <w:t>COMMUNICATIONS</w:t>
      </w:r>
      <w:r>
        <w:rPr>
          <w:spacing w:val="35"/>
        </w:rPr>
        <w:t xml:space="preserve"> </w:t>
      </w:r>
      <w:r>
        <w:t>WITH</w:t>
      </w:r>
      <w:r>
        <w:rPr>
          <w:spacing w:val="35"/>
        </w:rPr>
        <w:t xml:space="preserve"> </w:t>
      </w:r>
      <w:r>
        <w:t>THE</w:t>
      </w:r>
      <w:r>
        <w:rPr>
          <w:spacing w:val="32"/>
        </w:rPr>
        <w:t xml:space="preserve"> </w:t>
      </w:r>
      <w:r>
        <w:rPr>
          <w:spacing w:val="-2"/>
        </w:rPr>
        <w:t>CUSTOMER</w:t>
      </w:r>
    </w:p>
    <w:p w:rsidR="00B82F1C" w:rsidRDefault="00AC2443">
      <w:pPr>
        <w:pStyle w:val="BodyText"/>
        <w:spacing w:before="182" w:line="376" w:lineRule="auto"/>
        <w:ind w:left="1040" w:right="485"/>
        <w:jc w:val="both"/>
      </w:pPr>
      <w:r>
        <w:rPr>
          <w:noProof/>
        </w:rPr>
        <w:drawing>
          <wp:anchor distT="0" distB="0" distL="0" distR="0" simplePos="0" relativeHeight="15742464" behindDoc="0" locked="0" layoutInCell="1" allowOverlap="1">
            <wp:simplePos x="0" y="0"/>
            <wp:positionH relativeFrom="page">
              <wp:posOffset>1094231</wp:posOffset>
            </wp:positionH>
            <wp:positionV relativeFrom="paragraph">
              <wp:posOffset>134822</wp:posOffset>
            </wp:positionV>
            <wp:extent cx="184404" cy="103632"/>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6" cstate="print"/>
                    <a:stretch>
                      <a:fillRect/>
                    </a:stretch>
                  </pic:blipFill>
                  <pic:spPr>
                    <a:xfrm>
                      <a:off x="0" y="0"/>
                      <a:ext cx="184404" cy="103632"/>
                    </a:xfrm>
                    <a:prstGeom prst="rect">
                      <a:avLst/>
                    </a:prstGeom>
                  </pic:spPr>
                </pic:pic>
              </a:graphicData>
            </a:graphic>
          </wp:anchor>
        </w:drawing>
      </w:r>
      <w:r>
        <w:rPr>
          <w:w w:val="105"/>
        </w:rPr>
        <w:t>The Parties shall each be entitled to contact the Client or its representatives and consultants concerning the Bid, provided that such contact by such Party shall be advised to the other</w:t>
      </w:r>
      <w:r>
        <w:rPr>
          <w:spacing w:val="-2"/>
          <w:w w:val="105"/>
        </w:rPr>
        <w:t xml:space="preserve"> </w:t>
      </w:r>
      <w:r>
        <w:rPr>
          <w:w w:val="105"/>
        </w:rPr>
        <w:t>Party</w:t>
      </w:r>
      <w:r>
        <w:rPr>
          <w:spacing w:val="-1"/>
          <w:w w:val="105"/>
        </w:rPr>
        <w:t xml:space="preserve"> </w:t>
      </w:r>
      <w:r>
        <w:rPr>
          <w:w w:val="105"/>
        </w:rPr>
        <w:t>to ensure co-ordination of ef</w:t>
      </w:r>
      <w:r>
        <w:rPr>
          <w:w w:val="105"/>
        </w:rPr>
        <w:t>forts and understanding</w:t>
      </w:r>
      <w:r>
        <w:rPr>
          <w:spacing w:val="-1"/>
          <w:w w:val="105"/>
        </w:rPr>
        <w:t xml:space="preserve"> </w:t>
      </w:r>
      <w:r>
        <w:rPr>
          <w:w w:val="105"/>
        </w:rPr>
        <w:t>of commitments prior to such contact, wherever practical.</w:t>
      </w:r>
    </w:p>
    <w:p w:rsidR="00B82F1C" w:rsidRDefault="00B82F1C">
      <w:pPr>
        <w:pStyle w:val="BodyText"/>
        <w:spacing w:before="3"/>
      </w:pPr>
    </w:p>
    <w:p w:rsidR="00B82F1C" w:rsidRDefault="00AC2443">
      <w:pPr>
        <w:pStyle w:val="BodyText"/>
        <w:spacing w:before="1" w:line="376" w:lineRule="auto"/>
        <w:ind w:left="1040" w:right="483"/>
        <w:jc w:val="both"/>
      </w:pPr>
      <w:r>
        <w:rPr>
          <w:noProof/>
        </w:rPr>
        <w:drawing>
          <wp:anchor distT="0" distB="0" distL="0" distR="0" simplePos="0" relativeHeight="15742976" behindDoc="0" locked="0" layoutInCell="1" allowOverlap="1">
            <wp:simplePos x="0" y="0"/>
            <wp:positionH relativeFrom="page">
              <wp:posOffset>1094231</wp:posOffset>
            </wp:positionH>
            <wp:positionV relativeFrom="paragraph">
              <wp:posOffset>21048</wp:posOffset>
            </wp:positionV>
            <wp:extent cx="188975" cy="103632"/>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7" cstate="print"/>
                    <a:stretch>
                      <a:fillRect/>
                    </a:stretch>
                  </pic:blipFill>
                  <pic:spPr>
                    <a:xfrm>
                      <a:off x="0" y="0"/>
                      <a:ext cx="188975" cy="103632"/>
                    </a:xfrm>
                    <a:prstGeom prst="rect">
                      <a:avLst/>
                    </a:prstGeom>
                  </pic:spPr>
                </pic:pic>
              </a:graphicData>
            </a:graphic>
          </wp:anchor>
        </w:drawing>
      </w:r>
      <w:r>
        <w:rPr>
          <w:w w:val="105"/>
        </w:rPr>
        <w:t xml:space="preserve">It is </w:t>
      </w:r>
      <w:proofErr w:type="spellStart"/>
      <w:r>
        <w:rPr>
          <w:w w:val="105"/>
        </w:rPr>
        <w:t>recognised</w:t>
      </w:r>
      <w:proofErr w:type="spellEnd"/>
      <w:r>
        <w:rPr>
          <w:w w:val="105"/>
        </w:rPr>
        <w:t xml:space="preserve"> that either of the Parties may be the recipient of inquiries or directions</w:t>
      </w:r>
      <w:r>
        <w:rPr>
          <w:spacing w:val="-7"/>
          <w:w w:val="105"/>
        </w:rPr>
        <w:t xml:space="preserve"> </w:t>
      </w:r>
      <w:r>
        <w:rPr>
          <w:w w:val="105"/>
        </w:rPr>
        <w:t>concerning</w:t>
      </w:r>
      <w:r>
        <w:rPr>
          <w:spacing w:val="-8"/>
          <w:w w:val="105"/>
        </w:rPr>
        <w:t xml:space="preserve"> </w:t>
      </w:r>
      <w:r>
        <w:rPr>
          <w:w w:val="105"/>
        </w:rPr>
        <w:t>the</w:t>
      </w:r>
      <w:r>
        <w:rPr>
          <w:spacing w:val="-9"/>
          <w:w w:val="105"/>
        </w:rPr>
        <w:t xml:space="preserve"> </w:t>
      </w:r>
      <w:r>
        <w:rPr>
          <w:w w:val="105"/>
        </w:rPr>
        <w:t>subject-matter</w:t>
      </w:r>
      <w:r>
        <w:rPr>
          <w:spacing w:val="-8"/>
          <w:w w:val="105"/>
        </w:rPr>
        <w:t xml:space="preserve"> </w:t>
      </w:r>
      <w:r>
        <w:rPr>
          <w:w w:val="105"/>
        </w:rPr>
        <w:t>of</w:t>
      </w:r>
      <w:r>
        <w:rPr>
          <w:spacing w:val="-7"/>
          <w:w w:val="105"/>
        </w:rPr>
        <w:t xml:space="preserve"> </w:t>
      </w:r>
      <w:r>
        <w:rPr>
          <w:w w:val="105"/>
        </w:rPr>
        <w:t>this</w:t>
      </w:r>
      <w:r>
        <w:rPr>
          <w:spacing w:val="-3"/>
          <w:w w:val="105"/>
        </w:rPr>
        <w:t xml:space="preserve"> </w:t>
      </w:r>
      <w:r>
        <w:rPr>
          <w:w w:val="105"/>
        </w:rPr>
        <w:t>Agreement.</w:t>
      </w:r>
      <w:r>
        <w:rPr>
          <w:spacing w:val="-7"/>
          <w:w w:val="105"/>
        </w:rPr>
        <w:t xml:space="preserve"> </w:t>
      </w:r>
      <w:r>
        <w:rPr>
          <w:w w:val="105"/>
        </w:rPr>
        <w:t>Therefore,</w:t>
      </w:r>
      <w:r>
        <w:rPr>
          <w:spacing w:val="-7"/>
          <w:w w:val="105"/>
        </w:rPr>
        <w:t xml:space="preserve"> </w:t>
      </w:r>
      <w:r>
        <w:rPr>
          <w:w w:val="105"/>
        </w:rPr>
        <w:t>any</w:t>
      </w:r>
      <w:r>
        <w:rPr>
          <w:spacing w:val="-8"/>
          <w:w w:val="105"/>
        </w:rPr>
        <w:t xml:space="preserve"> </w:t>
      </w:r>
      <w:r>
        <w:rPr>
          <w:w w:val="105"/>
        </w:rPr>
        <w:t>cogent communications invited by the Client, its representatives or consultants directly with</w:t>
      </w:r>
      <w:r>
        <w:rPr>
          <w:spacing w:val="-4"/>
          <w:w w:val="105"/>
        </w:rPr>
        <w:t xml:space="preserve"> </w:t>
      </w:r>
      <w:r>
        <w:rPr>
          <w:w w:val="105"/>
        </w:rPr>
        <w:t>any</w:t>
      </w:r>
      <w:r>
        <w:rPr>
          <w:spacing w:val="-1"/>
          <w:w w:val="105"/>
        </w:rPr>
        <w:t xml:space="preserve"> </w:t>
      </w:r>
      <w:r>
        <w:rPr>
          <w:w w:val="105"/>
        </w:rPr>
        <w:t>Party concerning</w:t>
      </w:r>
      <w:r>
        <w:rPr>
          <w:spacing w:val="-2"/>
          <w:w w:val="105"/>
        </w:rPr>
        <w:t xml:space="preserve"> </w:t>
      </w:r>
      <w:r>
        <w:rPr>
          <w:w w:val="105"/>
        </w:rPr>
        <w:t>any</w:t>
      </w:r>
      <w:r>
        <w:rPr>
          <w:spacing w:val="-1"/>
          <w:w w:val="105"/>
        </w:rPr>
        <w:t xml:space="preserve"> </w:t>
      </w:r>
      <w:r>
        <w:rPr>
          <w:w w:val="105"/>
        </w:rPr>
        <w:t>matter involving this Agreement shall</w:t>
      </w:r>
      <w:r>
        <w:rPr>
          <w:spacing w:val="-4"/>
          <w:w w:val="105"/>
        </w:rPr>
        <w:t xml:space="preserve"> </w:t>
      </w:r>
      <w:r>
        <w:rPr>
          <w:w w:val="105"/>
        </w:rPr>
        <w:t>be</w:t>
      </w:r>
      <w:r>
        <w:rPr>
          <w:spacing w:val="-2"/>
          <w:w w:val="105"/>
        </w:rPr>
        <w:t xml:space="preserve"> </w:t>
      </w:r>
      <w:r>
        <w:rPr>
          <w:w w:val="105"/>
        </w:rPr>
        <w:t>permitted provided that the other Party is given prior notification thereof by such Party, where</w:t>
      </w:r>
      <w:r>
        <w:rPr>
          <w:w w:val="105"/>
        </w:rPr>
        <w:t>ver practical.</w:t>
      </w:r>
    </w:p>
    <w:p w:rsidR="00B82F1C" w:rsidRDefault="00B82F1C">
      <w:pPr>
        <w:pStyle w:val="BodyText"/>
        <w:spacing w:before="2"/>
      </w:pPr>
    </w:p>
    <w:p w:rsidR="00B82F1C" w:rsidRDefault="00AC2443">
      <w:pPr>
        <w:pStyle w:val="BodyText"/>
        <w:spacing w:before="1" w:line="376" w:lineRule="auto"/>
        <w:ind w:left="1040" w:right="484"/>
        <w:jc w:val="both"/>
      </w:pPr>
      <w:r>
        <w:rPr>
          <w:noProof/>
        </w:rPr>
        <w:drawing>
          <wp:anchor distT="0" distB="0" distL="0" distR="0" simplePos="0" relativeHeight="15743488" behindDoc="0" locked="0" layoutInCell="1" allowOverlap="1">
            <wp:simplePos x="0" y="0"/>
            <wp:positionH relativeFrom="page">
              <wp:posOffset>1094231</wp:posOffset>
            </wp:positionH>
            <wp:positionV relativeFrom="paragraph">
              <wp:posOffset>20999</wp:posOffset>
            </wp:positionV>
            <wp:extent cx="183249" cy="100583"/>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8" cstate="print"/>
                    <a:stretch>
                      <a:fillRect/>
                    </a:stretch>
                  </pic:blipFill>
                  <pic:spPr>
                    <a:xfrm>
                      <a:off x="0" y="0"/>
                      <a:ext cx="183249" cy="100583"/>
                    </a:xfrm>
                    <a:prstGeom prst="rect">
                      <a:avLst/>
                    </a:prstGeom>
                  </pic:spPr>
                </pic:pic>
              </a:graphicData>
            </a:graphic>
          </wp:anchor>
        </w:drawing>
      </w:r>
      <w:r>
        <w:rPr>
          <w:w w:val="105"/>
        </w:rPr>
        <w:t>In the event that either of the Parties should be requested or is presented the opportunity to make presentations, whether orally or by written communications, to the Client, its representatives or consultants, the content of the presentat</w:t>
      </w:r>
      <w:r>
        <w:rPr>
          <w:w w:val="105"/>
        </w:rPr>
        <w:t>ions thereof</w:t>
      </w:r>
      <w:r>
        <w:rPr>
          <w:spacing w:val="-5"/>
          <w:w w:val="105"/>
        </w:rPr>
        <w:t xml:space="preserve"> </w:t>
      </w:r>
      <w:r>
        <w:rPr>
          <w:w w:val="105"/>
        </w:rPr>
        <w:t>shall</w:t>
      </w:r>
      <w:r>
        <w:rPr>
          <w:spacing w:val="-4"/>
          <w:w w:val="105"/>
        </w:rPr>
        <w:t xml:space="preserve"> </w:t>
      </w:r>
      <w:r>
        <w:rPr>
          <w:w w:val="105"/>
        </w:rPr>
        <w:t>be</w:t>
      </w:r>
      <w:r>
        <w:rPr>
          <w:spacing w:val="-7"/>
          <w:w w:val="105"/>
        </w:rPr>
        <w:t xml:space="preserve"> </w:t>
      </w:r>
      <w:r>
        <w:rPr>
          <w:w w:val="105"/>
        </w:rPr>
        <w:t>made</w:t>
      </w:r>
      <w:r>
        <w:rPr>
          <w:spacing w:val="-3"/>
          <w:w w:val="105"/>
        </w:rPr>
        <w:t xml:space="preserve"> </w:t>
      </w:r>
      <w:r>
        <w:rPr>
          <w:w w:val="105"/>
        </w:rPr>
        <w:t>immediately</w:t>
      </w:r>
      <w:r>
        <w:rPr>
          <w:spacing w:val="-4"/>
          <w:w w:val="105"/>
        </w:rPr>
        <w:t xml:space="preserve"> </w:t>
      </w:r>
      <w:r>
        <w:rPr>
          <w:w w:val="105"/>
        </w:rPr>
        <w:t>known</w:t>
      </w:r>
      <w:r>
        <w:rPr>
          <w:spacing w:val="-5"/>
          <w:w w:val="105"/>
        </w:rPr>
        <w:t xml:space="preserve"> </w:t>
      </w:r>
      <w:r>
        <w:rPr>
          <w:w w:val="105"/>
        </w:rPr>
        <w:t>to</w:t>
      </w:r>
      <w:r>
        <w:rPr>
          <w:spacing w:val="-7"/>
          <w:w w:val="105"/>
        </w:rPr>
        <w:t xml:space="preserve"> </w:t>
      </w:r>
      <w:r>
        <w:rPr>
          <w:w w:val="105"/>
        </w:rPr>
        <w:t>the</w:t>
      </w:r>
      <w:r>
        <w:rPr>
          <w:spacing w:val="-4"/>
          <w:w w:val="105"/>
        </w:rPr>
        <w:t xml:space="preserve"> </w:t>
      </w:r>
      <w:r>
        <w:rPr>
          <w:w w:val="105"/>
        </w:rPr>
        <w:t>other</w:t>
      </w:r>
      <w:r>
        <w:rPr>
          <w:spacing w:val="-5"/>
          <w:w w:val="105"/>
        </w:rPr>
        <w:t xml:space="preserve"> </w:t>
      </w:r>
      <w:r>
        <w:rPr>
          <w:w w:val="105"/>
        </w:rPr>
        <w:t>Party</w:t>
      </w:r>
      <w:r>
        <w:rPr>
          <w:spacing w:val="-4"/>
          <w:w w:val="105"/>
        </w:rPr>
        <w:t xml:space="preserve"> </w:t>
      </w:r>
      <w:r>
        <w:rPr>
          <w:w w:val="105"/>
        </w:rPr>
        <w:t>who</w:t>
      </w:r>
      <w:r>
        <w:rPr>
          <w:spacing w:val="-5"/>
          <w:w w:val="105"/>
        </w:rPr>
        <w:t xml:space="preserve"> </w:t>
      </w:r>
      <w:r>
        <w:rPr>
          <w:w w:val="105"/>
        </w:rPr>
        <w:t>will</w:t>
      </w:r>
      <w:r>
        <w:rPr>
          <w:spacing w:val="-6"/>
          <w:w w:val="105"/>
        </w:rPr>
        <w:t xml:space="preserve"> </w:t>
      </w:r>
      <w:r>
        <w:rPr>
          <w:w w:val="105"/>
        </w:rPr>
        <w:t>support</w:t>
      </w:r>
      <w:r>
        <w:rPr>
          <w:spacing w:val="-4"/>
          <w:w w:val="105"/>
        </w:rPr>
        <w:t xml:space="preserve"> </w:t>
      </w:r>
      <w:r>
        <w:rPr>
          <w:w w:val="105"/>
        </w:rPr>
        <w:t>such presentations</w:t>
      </w:r>
      <w:r>
        <w:rPr>
          <w:spacing w:val="-2"/>
          <w:w w:val="105"/>
        </w:rPr>
        <w:t xml:space="preserve"> </w:t>
      </w:r>
      <w:r>
        <w:rPr>
          <w:w w:val="105"/>
        </w:rPr>
        <w:t>and shall</w:t>
      </w:r>
      <w:r>
        <w:rPr>
          <w:spacing w:val="-4"/>
          <w:w w:val="105"/>
        </w:rPr>
        <w:t xml:space="preserve"> </w:t>
      </w:r>
      <w:r>
        <w:rPr>
          <w:w w:val="105"/>
        </w:rPr>
        <w:t>be</w:t>
      </w:r>
      <w:r>
        <w:rPr>
          <w:spacing w:val="-3"/>
          <w:w w:val="105"/>
        </w:rPr>
        <w:t xml:space="preserve"> </w:t>
      </w:r>
      <w:r>
        <w:rPr>
          <w:w w:val="105"/>
        </w:rPr>
        <w:t>present</w:t>
      </w:r>
      <w:r>
        <w:rPr>
          <w:spacing w:val="-1"/>
          <w:w w:val="105"/>
        </w:rPr>
        <w:t xml:space="preserve"> </w:t>
      </w:r>
      <w:r>
        <w:rPr>
          <w:w w:val="105"/>
        </w:rPr>
        <w:t>thereat</w:t>
      </w:r>
      <w:r>
        <w:rPr>
          <w:spacing w:val="-1"/>
          <w:w w:val="105"/>
        </w:rPr>
        <w:t xml:space="preserve"> </w:t>
      </w:r>
      <w:r>
        <w:rPr>
          <w:w w:val="105"/>
        </w:rPr>
        <w:t>if</w:t>
      </w:r>
      <w:r>
        <w:rPr>
          <w:spacing w:val="-2"/>
          <w:w w:val="105"/>
        </w:rPr>
        <w:t xml:space="preserve"> </w:t>
      </w:r>
      <w:r>
        <w:rPr>
          <w:w w:val="105"/>
        </w:rPr>
        <w:t>it</w:t>
      </w:r>
      <w:r>
        <w:rPr>
          <w:spacing w:val="-1"/>
          <w:w w:val="105"/>
        </w:rPr>
        <w:t xml:space="preserve"> </w:t>
      </w:r>
      <w:r>
        <w:rPr>
          <w:w w:val="105"/>
        </w:rPr>
        <w:t>relates</w:t>
      </w:r>
      <w:r>
        <w:rPr>
          <w:spacing w:val="-4"/>
          <w:w w:val="105"/>
        </w:rPr>
        <w:t xml:space="preserve"> </w:t>
      </w:r>
      <w:r>
        <w:rPr>
          <w:w w:val="105"/>
        </w:rPr>
        <w:t>to</w:t>
      </w:r>
      <w:r>
        <w:rPr>
          <w:spacing w:val="-1"/>
          <w:w w:val="105"/>
        </w:rPr>
        <w:t xml:space="preserve"> </w:t>
      </w:r>
      <w:r>
        <w:rPr>
          <w:w w:val="105"/>
        </w:rPr>
        <w:t>that</w:t>
      </w:r>
      <w:r>
        <w:rPr>
          <w:spacing w:val="-1"/>
          <w:w w:val="105"/>
        </w:rPr>
        <w:t xml:space="preserve"> </w:t>
      </w:r>
      <w:r>
        <w:rPr>
          <w:w w:val="105"/>
        </w:rPr>
        <w:t>portion</w:t>
      </w:r>
      <w:r>
        <w:rPr>
          <w:spacing w:val="-2"/>
          <w:w w:val="105"/>
        </w:rPr>
        <w:t xml:space="preserve"> </w:t>
      </w:r>
      <w:r>
        <w:rPr>
          <w:w w:val="105"/>
        </w:rPr>
        <w:t>of</w:t>
      </w:r>
      <w:r>
        <w:rPr>
          <w:spacing w:val="-2"/>
          <w:w w:val="105"/>
        </w:rPr>
        <w:t xml:space="preserve"> </w:t>
      </w:r>
      <w:r>
        <w:rPr>
          <w:w w:val="105"/>
        </w:rPr>
        <w:t>the</w:t>
      </w:r>
      <w:r>
        <w:rPr>
          <w:spacing w:val="-1"/>
          <w:w w:val="105"/>
        </w:rPr>
        <w:t xml:space="preserve"> </w:t>
      </w:r>
      <w:r>
        <w:rPr>
          <w:w w:val="105"/>
        </w:rPr>
        <w:t>Scope of Work for which it is responsible.</w:t>
      </w:r>
    </w:p>
    <w:p w:rsidR="00B82F1C" w:rsidRDefault="00B82F1C">
      <w:pPr>
        <w:pStyle w:val="BodyText"/>
        <w:spacing w:before="2"/>
      </w:pPr>
    </w:p>
    <w:p w:rsidR="00B82F1C" w:rsidRDefault="00AC2443">
      <w:pPr>
        <w:pStyle w:val="Heading1"/>
        <w:spacing w:before="1"/>
      </w:pPr>
      <w:r>
        <w:rPr>
          <w:noProof/>
        </w:rPr>
        <w:drawing>
          <wp:anchor distT="0" distB="0" distL="0" distR="0" simplePos="0" relativeHeight="15744000" behindDoc="0" locked="0" layoutInCell="1" allowOverlap="1">
            <wp:simplePos x="0" y="0"/>
            <wp:positionH relativeFrom="page">
              <wp:posOffset>1094231</wp:posOffset>
            </wp:positionH>
            <wp:positionV relativeFrom="paragraph">
              <wp:posOffset>20951</wp:posOffset>
            </wp:positionV>
            <wp:extent cx="106680" cy="97535"/>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9" cstate="print"/>
                    <a:stretch>
                      <a:fillRect/>
                    </a:stretch>
                  </pic:blipFill>
                  <pic:spPr>
                    <a:xfrm>
                      <a:off x="0" y="0"/>
                      <a:ext cx="106680" cy="97535"/>
                    </a:xfrm>
                    <a:prstGeom prst="rect">
                      <a:avLst/>
                    </a:prstGeom>
                  </pic:spPr>
                </pic:pic>
              </a:graphicData>
            </a:graphic>
          </wp:anchor>
        </w:drawing>
      </w:r>
      <w:r>
        <w:t>Intellectual</w:t>
      </w:r>
      <w:r>
        <w:rPr>
          <w:spacing w:val="39"/>
        </w:rPr>
        <w:t xml:space="preserve"> </w:t>
      </w:r>
      <w:r>
        <w:t>Property</w:t>
      </w:r>
      <w:r>
        <w:rPr>
          <w:spacing w:val="33"/>
        </w:rPr>
        <w:t xml:space="preserve"> </w:t>
      </w:r>
      <w:r>
        <w:rPr>
          <w:spacing w:val="-2"/>
        </w:rPr>
        <w:t>Rights</w:t>
      </w:r>
    </w:p>
    <w:p w:rsidR="00B82F1C" w:rsidRDefault="00AC2443">
      <w:pPr>
        <w:pStyle w:val="BodyText"/>
        <w:spacing w:before="179" w:line="376" w:lineRule="auto"/>
        <w:ind w:left="1040"/>
      </w:pPr>
      <w:r>
        <w:rPr>
          <w:noProof/>
        </w:rPr>
        <w:drawing>
          <wp:anchor distT="0" distB="0" distL="0" distR="0" simplePos="0" relativeHeight="15744512" behindDoc="0" locked="0" layoutInCell="1" allowOverlap="1">
            <wp:simplePos x="0" y="0"/>
            <wp:positionH relativeFrom="page">
              <wp:posOffset>1094231</wp:posOffset>
            </wp:positionH>
            <wp:positionV relativeFrom="paragraph">
              <wp:posOffset>137435</wp:posOffset>
            </wp:positionV>
            <wp:extent cx="184404" cy="94667"/>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0" cstate="print"/>
                    <a:stretch>
                      <a:fillRect/>
                    </a:stretch>
                  </pic:blipFill>
                  <pic:spPr>
                    <a:xfrm>
                      <a:off x="0" y="0"/>
                      <a:ext cx="184404" cy="94667"/>
                    </a:xfrm>
                    <a:prstGeom prst="rect">
                      <a:avLst/>
                    </a:prstGeom>
                  </pic:spPr>
                </pic:pic>
              </a:graphicData>
            </a:graphic>
          </wp:anchor>
        </w:drawing>
      </w:r>
      <w:r>
        <w:rPr>
          <w:w w:val="105"/>
        </w:rPr>
        <w:t>All Intellectual Property Rights owned, created, enhanced or developed by Soma- Solutions</w:t>
      </w:r>
      <w:r>
        <w:rPr>
          <w:spacing w:val="12"/>
          <w:w w:val="105"/>
        </w:rPr>
        <w:t xml:space="preserve"> </w:t>
      </w:r>
      <w:r>
        <w:rPr>
          <w:w w:val="105"/>
        </w:rPr>
        <w:t>shall</w:t>
      </w:r>
      <w:r>
        <w:rPr>
          <w:spacing w:val="10"/>
          <w:w w:val="105"/>
        </w:rPr>
        <w:t xml:space="preserve"> </w:t>
      </w:r>
      <w:r>
        <w:rPr>
          <w:w w:val="105"/>
        </w:rPr>
        <w:t>remain</w:t>
      </w:r>
      <w:r>
        <w:rPr>
          <w:spacing w:val="7"/>
          <w:w w:val="105"/>
        </w:rPr>
        <w:t xml:space="preserve"> </w:t>
      </w:r>
      <w:r>
        <w:rPr>
          <w:w w:val="105"/>
        </w:rPr>
        <w:t>the</w:t>
      </w:r>
      <w:r>
        <w:rPr>
          <w:spacing w:val="7"/>
          <w:w w:val="105"/>
        </w:rPr>
        <w:t xml:space="preserve"> </w:t>
      </w:r>
      <w:r>
        <w:rPr>
          <w:w w:val="105"/>
        </w:rPr>
        <w:t>sole</w:t>
      </w:r>
      <w:r>
        <w:rPr>
          <w:spacing w:val="7"/>
          <w:w w:val="105"/>
        </w:rPr>
        <w:t xml:space="preserve"> </w:t>
      </w:r>
      <w:r>
        <w:rPr>
          <w:w w:val="105"/>
        </w:rPr>
        <w:t>and</w:t>
      </w:r>
      <w:r>
        <w:rPr>
          <w:spacing w:val="12"/>
          <w:w w:val="105"/>
        </w:rPr>
        <w:t xml:space="preserve"> </w:t>
      </w:r>
      <w:r>
        <w:rPr>
          <w:w w:val="105"/>
        </w:rPr>
        <w:t>exclusive</w:t>
      </w:r>
      <w:r>
        <w:rPr>
          <w:spacing w:val="10"/>
          <w:w w:val="105"/>
        </w:rPr>
        <w:t xml:space="preserve"> </w:t>
      </w:r>
      <w:r>
        <w:rPr>
          <w:w w:val="105"/>
        </w:rPr>
        <w:t>property</w:t>
      </w:r>
      <w:r>
        <w:rPr>
          <w:spacing w:val="10"/>
          <w:w w:val="105"/>
        </w:rPr>
        <w:t xml:space="preserve"> </w:t>
      </w:r>
      <w:r>
        <w:rPr>
          <w:w w:val="105"/>
        </w:rPr>
        <w:t>of</w:t>
      </w:r>
      <w:r>
        <w:rPr>
          <w:spacing w:val="12"/>
          <w:w w:val="105"/>
        </w:rPr>
        <w:t xml:space="preserve"> </w:t>
      </w:r>
      <w:r>
        <w:rPr>
          <w:w w:val="105"/>
        </w:rPr>
        <w:t>Soma-Solutions</w:t>
      </w:r>
      <w:r>
        <w:rPr>
          <w:spacing w:val="9"/>
          <w:w w:val="105"/>
        </w:rPr>
        <w:t xml:space="preserve"> </w:t>
      </w:r>
      <w:r>
        <w:rPr>
          <w:w w:val="105"/>
        </w:rPr>
        <w:t>and</w:t>
      </w:r>
      <w:r>
        <w:rPr>
          <w:spacing w:val="12"/>
          <w:w w:val="105"/>
        </w:rPr>
        <w:t xml:space="preserve"> </w:t>
      </w:r>
      <w:r>
        <w:rPr>
          <w:spacing w:val="-5"/>
          <w:w w:val="105"/>
        </w:rPr>
        <w:t>all</w:t>
      </w:r>
    </w:p>
    <w:p w:rsidR="00B82F1C" w:rsidRDefault="00B82F1C">
      <w:pPr>
        <w:spacing w:line="376" w:lineRule="auto"/>
        <w:sectPr w:rsidR="00B82F1C">
          <w:pgSz w:w="12240" w:h="15840"/>
          <w:pgMar w:top="720" w:right="1380" w:bottom="820" w:left="1480" w:header="0" w:footer="628" w:gutter="0"/>
          <w:cols w:space="720"/>
        </w:sectPr>
      </w:pPr>
    </w:p>
    <w:p w:rsidR="00B82F1C" w:rsidRDefault="00AC2443">
      <w:pPr>
        <w:pStyle w:val="BodyText"/>
        <w:tabs>
          <w:tab w:val="left" w:pos="2298"/>
          <w:tab w:val="left" w:pos="3311"/>
          <w:tab w:val="left" w:pos="4106"/>
          <w:tab w:val="left" w:pos="4997"/>
          <w:tab w:val="left" w:pos="5979"/>
          <w:tab w:val="left" w:pos="7095"/>
          <w:tab w:val="left" w:pos="7494"/>
          <w:tab w:val="left" w:pos="8665"/>
        </w:tabs>
        <w:spacing w:before="90" w:line="376" w:lineRule="auto"/>
        <w:ind w:left="1040" w:right="480"/>
      </w:pPr>
      <w:r>
        <w:rPr>
          <w:spacing w:val="-2"/>
          <w:w w:val="105"/>
        </w:rPr>
        <w:lastRenderedPageBreak/>
        <w:t>Intellectual</w:t>
      </w:r>
      <w:r>
        <w:tab/>
      </w:r>
      <w:r>
        <w:rPr>
          <w:spacing w:val="-2"/>
          <w:w w:val="105"/>
        </w:rPr>
        <w:t>Property</w:t>
      </w:r>
      <w:r>
        <w:tab/>
      </w:r>
      <w:r>
        <w:rPr>
          <w:spacing w:val="-2"/>
          <w:w w:val="105"/>
        </w:rPr>
        <w:t>Rights</w:t>
      </w:r>
      <w:r>
        <w:tab/>
      </w:r>
      <w:r>
        <w:rPr>
          <w:spacing w:val="-2"/>
          <w:w w:val="105"/>
        </w:rPr>
        <w:t>owned,</w:t>
      </w:r>
      <w:r>
        <w:tab/>
      </w:r>
      <w:r>
        <w:rPr>
          <w:spacing w:val="-2"/>
          <w:w w:val="105"/>
        </w:rPr>
        <w:t>created,</w:t>
      </w:r>
      <w:r>
        <w:tab/>
      </w:r>
      <w:r>
        <w:rPr>
          <w:spacing w:val="-2"/>
          <w:w w:val="105"/>
        </w:rPr>
        <w:t>enhanced</w:t>
      </w:r>
      <w:r>
        <w:tab/>
      </w:r>
      <w:r>
        <w:rPr>
          <w:spacing w:val="-6"/>
          <w:w w:val="105"/>
        </w:rPr>
        <w:t>or</w:t>
      </w:r>
      <w:r>
        <w:tab/>
      </w:r>
      <w:r>
        <w:rPr>
          <w:spacing w:val="-2"/>
          <w:w w:val="105"/>
        </w:rPr>
        <w:t>developed</w:t>
      </w:r>
      <w:r>
        <w:tab/>
      </w:r>
      <w:r>
        <w:rPr>
          <w:spacing w:val="-6"/>
          <w:w w:val="105"/>
        </w:rPr>
        <w:t xml:space="preserve">by </w:t>
      </w:r>
      <w:r>
        <w:rPr>
          <w:w w:val="105"/>
        </w:rPr>
        <w:t>Sub-Contractor shall remain the sole and exclusive property of Sub-Contractor.</w:t>
      </w:r>
    </w:p>
    <w:p w:rsidR="00B82F1C" w:rsidRDefault="00B82F1C">
      <w:pPr>
        <w:pStyle w:val="BodyText"/>
        <w:spacing w:before="4"/>
      </w:pPr>
    </w:p>
    <w:p w:rsidR="00B82F1C" w:rsidRDefault="00AC2443">
      <w:pPr>
        <w:pStyle w:val="BodyText"/>
        <w:spacing w:line="376" w:lineRule="auto"/>
        <w:ind w:left="1040" w:right="484"/>
      </w:pPr>
      <w:r>
        <w:rPr>
          <w:noProof/>
        </w:rPr>
        <w:drawing>
          <wp:anchor distT="0" distB="0" distL="0" distR="0" simplePos="0" relativeHeight="15745024" behindDoc="0" locked="0" layoutInCell="1" allowOverlap="1">
            <wp:simplePos x="0" y="0"/>
            <wp:positionH relativeFrom="page">
              <wp:posOffset>1094231</wp:posOffset>
            </wp:positionH>
            <wp:positionV relativeFrom="paragraph">
              <wp:posOffset>20532</wp:posOffset>
            </wp:positionV>
            <wp:extent cx="188975" cy="100583"/>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1" cstate="print"/>
                    <a:stretch>
                      <a:fillRect/>
                    </a:stretch>
                  </pic:blipFill>
                  <pic:spPr>
                    <a:xfrm>
                      <a:off x="0" y="0"/>
                      <a:ext cx="188975" cy="100583"/>
                    </a:xfrm>
                    <a:prstGeom prst="rect">
                      <a:avLst/>
                    </a:prstGeom>
                  </pic:spPr>
                </pic:pic>
              </a:graphicData>
            </a:graphic>
          </wp:anchor>
        </w:drawing>
      </w:r>
      <w:r>
        <w:rPr>
          <w:w w:val="105"/>
        </w:rPr>
        <w:t>Soma-Solutions shall retain the copyright in and to the Bid and shall be the sole and</w:t>
      </w:r>
      <w:r>
        <w:rPr>
          <w:spacing w:val="-11"/>
          <w:w w:val="105"/>
        </w:rPr>
        <w:t xml:space="preserve"> </w:t>
      </w:r>
      <w:r>
        <w:rPr>
          <w:w w:val="105"/>
        </w:rPr>
        <w:t>exclusive</w:t>
      </w:r>
      <w:r>
        <w:rPr>
          <w:spacing w:val="-10"/>
          <w:w w:val="105"/>
        </w:rPr>
        <w:t xml:space="preserve"> </w:t>
      </w:r>
      <w:r>
        <w:rPr>
          <w:w w:val="105"/>
        </w:rPr>
        <w:t>owner</w:t>
      </w:r>
      <w:r>
        <w:rPr>
          <w:spacing w:val="-10"/>
          <w:w w:val="105"/>
        </w:rPr>
        <w:t xml:space="preserve"> </w:t>
      </w:r>
      <w:r>
        <w:rPr>
          <w:w w:val="105"/>
        </w:rPr>
        <w:t>of</w:t>
      </w:r>
      <w:r>
        <w:rPr>
          <w:spacing w:val="-8"/>
          <w:w w:val="105"/>
        </w:rPr>
        <w:t xml:space="preserve"> </w:t>
      </w:r>
      <w:r>
        <w:rPr>
          <w:w w:val="105"/>
        </w:rPr>
        <w:t>all</w:t>
      </w:r>
      <w:r>
        <w:rPr>
          <w:spacing w:val="-12"/>
          <w:w w:val="105"/>
        </w:rPr>
        <w:t xml:space="preserve"> </w:t>
      </w:r>
      <w:r>
        <w:rPr>
          <w:w w:val="105"/>
        </w:rPr>
        <w:t>and</w:t>
      </w:r>
      <w:r>
        <w:rPr>
          <w:spacing w:val="-11"/>
          <w:w w:val="105"/>
        </w:rPr>
        <w:t xml:space="preserve"> </w:t>
      </w:r>
      <w:r>
        <w:rPr>
          <w:w w:val="105"/>
        </w:rPr>
        <w:t>any</w:t>
      </w:r>
      <w:r>
        <w:rPr>
          <w:spacing w:val="-12"/>
          <w:w w:val="105"/>
        </w:rPr>
        <w:t xml:space="preserve"> </w:t>
      </w:r>
      <w:r>
        <w:rPr>
          <w:w w:val="105"/>
        </w:rPr>
        <w:t>Intellectual</w:t>
      </w:r>
      <w:r>
        <w:rPr>
          <w:spacing w:val="-10"/>
          <w:w w:val="105"/>
        </w:rPr>
        <w:t xml:space="preserve"> </w:t>
      </w:r>
      <w:r>
        <w:rPr>
          <w:w w:val="105"/>
        </w:rPr>
        <w:t>Property</w:t>
      </w:r>
      <w:r>
        <w:rPr>
          <w:spacing w:val="-10"/>
          <w:w w:val="105"/>
        </w:rPr>
        <w:t xml:space="preserve"> </w:t>
      </w:r>
      <w:r>
        <w:rPr>
          <w:w w:val="105"/>
        </w:rPr>
        <w:t>Rights</w:t>
      </w:r>
      <w:r>
        <w:rPr>
          <w:spacing w:val="-7"/>
          <w:w w:val="105"/>
        </w:rPr>
        <w:t xml:space="preserve"> </w:t>
      </w:r>
      <w:r>
        <w:rPr>
          <w:w w:val="105"/>
        </w:rPr>
        <w:t>created</w:t>
      </w:r>
      <w:r>
        <w:rPr>
          <w:spacing w:val="-7"/>
          <w:w w:val="105"/>
        </w:rPr>
        <w:t xml:space="preserve"> </w:t>
      </w:r>
      <w:r>
        <w:rPr>
          <w:w w:val="105"/>
        </w:rPr>
        <w:t>in</w:t>
      </w:r>
      <w:r>
        <w:rPr>
          <w:spacing w:val="-10"/>
          <w:w w:val="105"/>
        </w:rPr>
        <w:t xml:space="preserve"> </w:t>
      </w:r>
      <w:r>
        <w:rPr>
          <w:w w:val="105"/>
        </w:rPr>
        <w:t>such</w:t>
      </w:r>
      <w:r>
        <w:rPr>
          <w:spacing w:val="-8"/>
          <w:w w:val="105"/>
        </w:rPr>
        <w:t xml:space="preserve"> </w:t>
      </w:r>
      <w:r>
        <w:rPr>
          <w:spacing w:val="-4"/>
          <w:w w:val="105"/>
        </w:rPr>
        <w:t>Bid.</w:t>
      </w:r>
    </w:p>
    <w:p w:rsidR="00B82F1C" w:rsidRDefault="00B82F1C">
      <w:pPr>
        <w:pStyle w:val="BodyText"/>
        <w:spacing w:before="6"/>
      </w:pPr>
    </w:p>
    <w:p w:rsidR="00B82F1C" w:rsidRDefault="00AC2443">
      <w:pPr>
        <w:pStyle w:val="Heading1"/>
      </w:pPr>
      <w:r>
        <w:rPr>
          <w:noProof/>
        </w:rPr>
        <w:drawing>
          <wp:anchor distT="0" distB="0" distL="0" distR="0" simplePos="0" relativeHeight="15745536" behindDoc="0" locked="0" layoutInCell="1" allowOverlap="1">
            <wp:simplePos x="0" y="0"/>
            <wp:positionH relativeFrom="page">
              <wp:posOffset>1092708</wp:posOffset>
            </wp:positionH>
            <wp:positionV relativeFrom="paragraph">
              <wp:posOffset>20744</wp:posOffset>
            </wp:positionV>
            <wp:extent cx="108203" cy="102107"/>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2" cstate="print"/>
                    <a:stretch>
                      <a:fillRect/>
                    </a:stretch>
                  </pic:blipFill>
                  <pic:spPr>
                    <a:xfrm>
                      <a:off x="0" y="0"/>
                      <a:ext cx="108203" cy="102107"/>
                    </a:xfrm>
                    <a:prstGeom prst="rect">
                      <a:avLst/>
                    </a:prstGeom>
                  </pic:spPr>
                </pic:pic>
              </a:graphicData>
            </a:graphic>
          </wp:anchor>
        </w:drawing>
      </w:r>
      <w:r>
        <w:rPr>
          <w:spacing w:val="-2"/>
          <w:w w:val="105"/>
        </w:rPr>
        <w:t>Confid</w:t>
      </w:r>
      <w:r>
        <w:rPr>
          <w:spacing w:val="-2"/>
          <w:w w:val="105"/>
        </w:rPr>
        <w:t>entiality</w:t>
      </w:r>
    </w:p>
    <w:p w:rsidR="00B82F1C" w:rsidRDefault="00AC2443">
      <w:pPr>
        <w:pStyle w:val="BodyText"/>
        <w:spacing w:before="180" w:line="376" w:lineRule="auto"/>
        <w:ind w:left="1040" w:right="482"/>
        <w:jc w:val="both"/>
      </w:pPr>
      <w:r>
        <w:rPr>
          <w:noProof/>
        </w:rPr>
        <w:drawing>
          <wp:anchor distT="0" distB="0" distL="0" distR="0" simplePos="0" relativeHeight="15746048" behindDoc="0" locked="0" layoutInCell="1" allowOverlap="1">
            <wp:simplePos x="0" y="0"/>
            <wp:positionH relativeFrom="page">
              <wp:posOffset>1092708</wp:posOffset>
            </wp:positionH>
            <wp:positionV relativeFrom="paragraph">
              <wp:posOffset>136340</wp:posOffset>
            </wp:positionV>
            <wp:extent cx="183067" cy="100583"/>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3" cstate="print"/>
                    <a:stretch>
                      <a:fillRect/>
                    </a:stretch>
                  </pic:blipFill>
                  <pic:spPr>
                    <a:xfrm>
                      <a:off x="0" y="0"/>
                      <a:ext cx="183067" cy="100583"/>
                    </a:xfrm>
                    <a:prstGeom prst="rect">
                      <a:avLst/>
                    </a:prstGeom>
                  </pic:spPr>
                </pic:pic>
              </a:graphicData>
            </a:graphic>
          </wp:anchor>
        </w:drawing>
      </w:r>
      <w:r>
        <w:rPr>
          <w:w w:val="105"/>
        </w:rPr>
        <w:t>The Receiving Party shall not use the Confidential Information for any purpose whatsoever other than strictly in relation to this Agreement and shall not disclose Confidential</w:t>
      </w:r>
      <w:r>
        <w:rPr>
          <w:spacing w:val="-7"/>
          <w:w w:val="105"/>
        </w:rPr>
        <w:t xml:space="preserve"> </w:t>
      </w:r>
      <w:r>
        <w:rPr>
          <w:w w:val="105"/>
        </w:rPr>
        <w:t>Information</w:t>
      </w:r>
      <w:r>
        <w:rPr>
          <w:spacing w:val="-5"/>
          <w:w w:val="105"/>
        </w:rPr>
        <w:t xml:space="preserve"> </w:t>
      </w:r>
      <w:r>
        <w:rPr>
          <w:w w:val="105"/>
        </w:rPr>
        <w:t>to</w:t>
      </w:r>
      <w:r>
        <w:rPr>
          <w:spacing w:val="-7"/>
          <w:w w:val="105"/>
        </w:rPr>
        <w:t xml:space="preserve"> </w:t>
      </w:r>
      <w:r>
        <w:rPr>
          <w:w w:val="105"/>
        </w:rPr>
        <w:t>any</w:t>
      </w:r>
      <w:r>
        <w:rPr>
          <w:spacing w:val="-8"/>
          <w:w w:val="105"/>
        </w:rPr>
        <w:t xml:space="preserve"> </w:t>
      </w:r>
      <w:r>
        <w:rPr>
          <w:w w:val="105"/>
        </w:rPr>
        <w:t>third</w:t>
      </w:r>
      <w:r>
        <w:rPr>
          <w:spacing w:val="-1"/>
          <w:w w:val="105"/>
        </w:rPr>
        <w:t xml:space="preserve"> </w:t>
      </w:r>
      <w:r>
        <w:rPr>
          <w:w w:val="105"/>
        </w:rPr>
        <w:t>party</w:t>
      </w:r>
      <w:r>
        <w:rPr>
          <w:spacing w:val="-3"/>
          <w:w w:val="105"/>
        </w:rPr>
        <w:t xml:space="preserve"> </w:t>
      </w:r>
      <w:r>
        <w:rPr>
          <w:w w:val="105"/>
        </w:rPr>
        <w:t>without</w:t>
      </w:r>
      <w:r>
        <w:rPr>
          <w:spacing w:val="-6"/>
          <w:w w:val="105"/>
        </w:rPr>
        <w:t xml:space="preserve"> </w:t>
      </w:r>
      <w:r>
        <w:rPr>
          <w:w w:val="105"/>
        </w:rPr>
        <w:t>the</w:t>
      </w:r>
      <w:r>
        <w:rPr>
          <w:spacing w:val="-7"/>
          <w:w w:val="105"/>
        </w:rPr>
        <w:t xml:space="preserve"> </w:t>
      </w:r>
      <w:r>
        <w:rPr>
          <w:w w:val="105"/>
        </w:rPr>
        <w:t>prior</w:t>
      </w:r>
      <w:r>
        <w:rPr>
          <w:spacing w:val="-5"/>
          <w:w w:val="105"/>
        </w:rPr>
        <w:t xml:space="preserve"> </w:t>
      </w:r>
      <w:r>
        <w:rPr>
          <w:w w:val="105"/>
        </w:rPr>
        <w:t>written</w:t>
      </w:r>
      <w:r>
        <w:rPr>
          <w:spacing w:val="-5"/>
          <w:w w:val="105"/>
        </w:rPr>
        <w:t xml:space="preserve"> </w:t>
      </w:r>
      <w:r>
        <w:rPr>
          <w:w w:val="105"/>
        </w:rPr>
        <w:t>consent</w:t>
      </w:r>
      <w:r>
        <w:rPr>
          <w:spacing w:val="-4"/>
          <w:w w:val="105"/>
        </w:rPr>
        <w:t xml:space="preserve"> </w:t>
      </w:r>
      <w:r>
        <w:rPr>
          <w:w w:val="105"/>
        </w:rPr>
        <w:t>of</w:t>
      </w:r>
      <w:r>
        <w:rPr>
          <w:spacing w:val="-5"/>
          <w:w w:val="105"/>
        </w:rPr>
        <w:t xml:space="preserve"> </w:t>
      </w:r>
      <w:r>
        <w:rPr>
          <w:w w:val="105"/>
        </w:rPr>
        <w:t xml:space="preserve">the Disclosing Party, provided that no consent shall be required for disclosure of Confidential Information to its professional advisors, employees and sub- contractors to whom disclosure is reasonably necessary and provided that such persons are bound by </w:t>
      </w:r>
      <w:r>
        <w:rPr>
          <w:w w:val="105"/>
        </w:rPr>
        <w:t>general confidentiality undertakings no less stringent than those contained in this Agreement.</w:t>
      </w:r>
    </w:p>
    <w:p w:rsidR="00B82F1C" w:rsidRDefault="00B82F1C">
      <w:pPr>
        <w:pStyle w:val="BodyText"/>
      </w:pPr>
    </w:p>
    <w:p w:rsidR="00B82F1C" w:rsidRDefault="00AC2443">
      <w:pPr>
        <w:pStyle w:val="BodyText"/>
        <w:spacing w:line="376" w:lineRule="auto"/>
        <w:ind w:left="1040" w:right="480"/>
        <w:jc w:val="both"/>
      </w:pPr>
      <w:r>
        <w:rPr>
          <w:noProof/>
        </w:rPr>
        <w:drawing>
          <wp:anchor distT="0" distB="0" distL="0" distR="0" simplePos="0" relativeHeight="15746560" behindDoc="0" locked="0" layoutInCell="1" allowOverlap="1">
            <wp:simplePos x="0" y="0"/>
            <wp:positionH relativeFrom="page">
              <wp:posOffset>1092708</wp:posOffset>
            </wp:positionH>
            <wp:positionV relativeFrom="paragraph">
              <wp:posOffset>20527</wp:posOffset>
            </wp:positionV>
            <wp:extent cx="190500" cy="103631"/>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4" cstate="print"/>
                    <a:stretch>
                      <a:fillRect/>
                    </a:stretch>
                  </pic:blipFill>
                  <pic:spPr>
                    <a:xfrm>
                      <a:off x="0" y="0"/>
                      <a:ext cx="190500" cy="103631"/>
                    </a:xfrm>
                    <a:prstGeom prst="rect">
                      <a:avLst/>
                    </a:prstGeom>
                  </pic:spPr>
                </pic:pic>
              </a:graphicData>
            </a:graphic>
          </wp:anchor>
        </w:drawing>
      </w:r>
      <w:r>
        <w:rPr>
          <w:w w:val="105"/>
        </w:rPr>
        <w:t>The Receiving Party agrees to protect Confidential Information by using the same standard of care used to safeguard its own information of a</w:t>
      </w:r>
      <w:r>
        <w:rPr>
          <w:w w:val="105"/>
        </w:rPr>
        <w:t xml:space="preserve"> confidential and/or proprietary nature (but no less than a reasonable standard of care) and taking all reasonable steps to prevent any </w:t>
      </w:r>
      <w:proofErr w:type="spellStart"/>
      <w:r>
        <w:rPr>
          <w:w w:val="105"/>
        </w:rPr>
        <w:t>unauthorised</w:t>
      </w:r>
      <w:proofErr w:type="spellEnd"/>
      <w:r>
        <w:rPr>
          <w:w w:val="105"/>
        </w:rPr>
        <w:t xml:space="preserve"> disclosure of such Confidential </w:t>
      </w:r>
      <w:r>
        <w:rPr>
          <w:spacing w:val="-2"/>
          <w:w w:val="105"/>
        </w:rPr>
        <w:t>Information.</w:t>
      </w:r>
    </w:p>
    <w:p w:rsidR="00B82F1C" w:rsidRDefault="00B82F1C">
      <w:pPr>
        <w:pStyle w:val="BodyText"/>
        <w:spacing w:before="5"/>
      </w:pPr>
    </w:p>
    <w:p w:rsidR="00B82F1C" w:rsidRDefault="00AC2443">
      <w:pPr>
        <w:pStyle w:val="BodyText"/>
        <w:spacing w:line="374" w:lineRule="auto"/>
        <w:ind w:left="1040" w:right="486"/>
        <w:jc w:val="both"/>
      </w:pPr>
      <w:r>
        <w:rPr>
          <w:noProof/>
        </w:rPr>
        <w:drawing>
          <wp:anchor distT="0" distB="0" distL="0" distR="0" simplePos="0" relativeHeight="15747072" behindDoc="0" locked="0" layoutInCell="1" allowOverlap="1">
            <wp:simplePos x="0" y="0"/>
            <wp:positionH relativeFrom="page">
              <wp:posOffset>1092708</wp:posOffset>
            </wp:positionH>
            <wp:positionV relativeFrom="paragraph">
              <wp:posOffset>19369</wp:posOffset>
            </wp:positionV>
            <wp:extent cx="190500" cy="103632"/>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5" cstate="print"/>
                    <a:stretch>
                      <a:fillRect/>
                    </a:stretch>
                  </pic:blipFill>
                  <pic:spPr>
                    <a:xfrm>
                      <a:off x="0" y="0"/>
                      <a:ext cx="190500" cy="103632"/>
                    </a:xfrm>
                    <a:prstGeom prst="rect">
                      <a:avLst/>
                    </a:prstGeom>
                  </pic:spPr>
                </pic:pic>
              </a:graphicData>
            </a:graphic>
          </wp:anchor>
        </w:drawing>
      </w:r>
      <w:r>
        <w:t>Receiving Party shall, at Disclosing Party’s option, destroy</w:t>
      </w:r>
      <w:r>
        <w:t xml:space="preserve"> (including extracting from </w:t>
      </w:r>
      <w:r>
        <w:rPr>
          <w:w w:val="105"/>
        </w:rPr>
        <w:t>any</w:t>
      </w:r>
      <w:r>
        <w:rPr>
          <w:spacing w:val="-4"/>
          <w:w w:val="105"/>
        </w:rPr>
        <w:t xml:space="preserve"> </w:t>
      </w:r>
      <w:r>
        <w:rPr>
          <w:w w:val="105"/>
        </w:rPr>
        <w:t>computer or</w:t>
      </w:r>
      <w:r>
        <w:rPr>
          <w:spacing w:val="-4"/>
          <w:w w:val="105"/>
        </w:rPr>
        <w:t xml:space="preserve"> </w:t>
      </w:r>
      <w:r>
        <w:rPr>
          <w:w w:val="105"/>
        </w:rPr>
        <w:t>similar</w:t>
      </w:r>
      <w:r>
        <w:rPr>
          <w:spacing w:val="-2"/>
          <w:w w:val="105"/>
        </w:rPr>
        <w:t xml:space="preserve"> </w:t>
      </w:r>
      <w:r>
        <w:rPr>
          <w:w w:val="105"/>
        </w:rPr>
        <w:t>devices)</w:t>
      </w:r>
      <w:r>
        <w:rPr>
          <w:spacing w:val="-3"/>
          <w:w w:val="105"/>
        </w:rPr>
        <w:t xml:space="preserve"> </w:t>
      </w:r>
      <w:r>
        <w:rPr>
          <w:w w:val="105"/>
        </w:rPr>
        <w:t>or</w:t>
      </w:r>
      <w:r>
        <w:rPr>
          <w:spacing w:val="-3"/>
          <w:w w:val="105"/>
        </w:rPr>
        <w:t xml:space="preserve"> </w:t>
      </w:r>
      <w:r>
        <w:rPr>
          <w:w w:val="105"/>
        </w:rPr>
        <w:t>return</w:t>
      </w:r>
      <w:r>
        <w:rPr>
          <w:spacing w:val="-4"/>
          <w:w w:val="105"/>
        </w:rPr>
        <w:t xml:space="preserve"> </w:t>
      </w:r>
      <w:r>
        <w:rPr>
          <w:w w:val="105"/>
        </w:rPr>
        <w:t>the</w:t>
      </w:r>
      <w:r>
        <w:rPr>
          <w:spacing w:val="-1"/>
          <w:w w:val="105"/>
        </w:rPr>
        <w:t xml:space="preserve"> </w:t>
      </w:r>
      <w:r>
        <w:rPr>
          <w:w w:val="105"/>
        </w:rPr>
        <w:t>Confidential</w:t>
      </w:r>
      <w:r>
        <w:rPr>
          <w:spacing w:val="-4"/>
          <w:w w:val="105"/>
        </w:rPr>
        <w:t xml:space="preserve"> </w:t>
      </w:r>
      <w:r>
        <w:rPr>
          <w:w w:val="105"/>
        </w:rPr>
        <w:t>Information</w:t>
      </w:r>
      <w:r>
        <w:rPr>
          <w:spacing w:val="-1"/>
          <w:w w:val="105"/>
        </w:rPr>
        <w:t xml:space="preserve"> </w:t>
      </w:r>
      <w:r>
        <w:rPr>
          <w:w w:val="105"/>
        </w:rPr>
        <w:t>on written demand by Disclosing Party.</w:t>
      </w:r>
    </w:p>
    <w:p w:rsidR="00B82F1C" w:rsidRDefault="00B82F1C">
      <w:pPr>
        <w:pStyle w:val="BodyText"/>
        <w:spacing w:before="10"/>
      </w:pPr>
    </w:p>
    <w:p w:rsidR="00B82F1C" w:rsidRDefault="00AC2443">
      <w:pPr>
        <w:pStyle w:val="BodyText"/>
        <w:spacing w:before="1" w:line="376" w:lineRule="auto"/>
        <w:ind w:left="1040"/>
      </w:pPr>
      <w:r>
        <w:rPr>
          <w:noProof/>
        </w:rPr>
        <w:drawing>
          <wp:anchor distT="0" distB="0" distL="0" distR="0" simplePos="0" relativeHeight="15747584" behindDoc="0" locked="0" layoutInCell="1" allowOverlap="1">
            <wp:simplePos x="0" y="0"/>
            <wp:positionH relativeFrom="page">
              <wp:posOffset>1092708</wp:posOffset>
            </wp:positionH>
            <wp:positionV relativeFrom="paragraph">
              <wp:posOffset>21048</wp:posOffset>
            </wp:positionV>
            <wp:extent cx="193547" cy="103632"/>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6" cstate="print"/>
                    <a:stretch>
                      <a:fillRect/>
                    </a:stretch>
                  </pic:blipFill>
                  <pic:spPr>
                    <a:xfrm>
                      <a:off x="0" y="0"/>
                      <a:ext cx="193547" cy="103632"/>
                    </a:xfrm>
                    <a:prstGeom prst="rect">
                      <a:avLst/>
                    </a:prstGeom>
                  </pic:spPr>
                </pic:pic>
              </a:graphicData>
            </a:graphic>
          </wp:anchor>
        </w:drawing>
      </w:r>
      <w:r>
        <w:rPr>
          <w:w w:val="105"/>
        </w:rPr>
        <w:t>Confidential</w:t>
      </w:r>
      <w:r>
        <w:rPr>
          <w:spacing w:val="40"/>
          <w:w w:val="105"/>
        </w:rPr>
        <w:t xml:space="preserve"> </w:t>
      </w:r>
      <w:r>
        <w:rPr>
          <w:w w:val="105"/>
        </w:rPr>
        <w:t>Information</w:t>
      </w:r>
      <w:r>
        <w:rPr>
          <w:spacing w:val="40"/>
          <w:w w:val="105"/>
        </w:rPr>
        <w:t xml:space="preserve"> </w:t>
      </w:r>
      <w:r>
        <w:rPr>
          <w:w w:val="105"/>
        </w:rPr>
        <w:t>does</w:t>
      </w:r>
      <w:r>
        <w:rPr>
          <w:spacing w:val="40"/>
          <w:w w:val="105"/>
        </w:rPr>
        <w:t xml:space="preserve"> </w:t>
      </w:r>
      <w:r>
        <w:rPr>
          <w:w w:val="105"/>
        </w:rPr>
        <w:t>not</w:t>
      </w:r>
      <w:r>
        <w:rPr>
          <w:spacing w:val="40"/>
          <w:w w:val="105"/>
        </w:rPr>
        <w:t xml:space="preserve"> </w:t>
      </w:r>
      <w:r>
        <w:rPr>
          <w:w w:val="105"/>
        </w:rPr>
        <w:t>include</w:t>
      </w:r>
      <w:r>
        <w:rPr>
          <w:spacing w:val="40"/>
          <w:w w:val="105"/>
        </w:rPr>
        <w:t xml:space="preserve"> </w:t>
      </w:r>
      <w:r>
        <w:rPr>
          <w:w w:val="105"/>
        </w:rPr>
        <w:t>information</w:t>
      </w:r>
      <w:r>
        <w:rPr>
          <w:spacing w:val="40"/>
          <w:w w:val="105"/>
        </w:rPr>
        <w:t xml:space="preserve"> </w:t>
      </w:r>
      <w:r>
        <w:rPr>
          <w:w w:val="105"/>
        </w:rPr>
        <w:t>to</w:t>
      </w:r>
      <w:r>
        <w:rPr>
          <w:spacing w:val="40"/>
          <w:w w:val="105"/>
        </w:rPr>
        <w:t xml:space="preserve"> </w:t>
      </w:r>
      <w:r>
        <w:rPr>
          <w:w w:val="105"/>
        </w:rPr>
        <w:t>the</w:t>
      </w:r>
      <w:r>
        <w:rPr>
          <w:spacing w:val="40"/>
          <w:w w:val="105"/>
        </w:rPr>
        <w:t xml:space="preserve"> </w:t>
      </w:r>
      <w:r>
        <w:rPr>
          <w:w w:val="105"/>
        </w:rPr>
        <w:t>extent</w:t>
      </w:r>
      <w:r>
        <w:rPr>
          <w:spacing w:val="40"/>
          <w:w w:val="105"/>
        </w:rPr>
        <w:t xml:space="preserve"> </w:t>
      </w:r>
      <w:r>
        <w:rPr>
          <w:w w:val="105"/>
        </w:rPr>
        <w:t>that</w:t>
      </w:r>
      <w:r>
        <w:rPr>
          <w:spacing w:val="40"/>
          <w:w w:val="105"/>
        </w:rPr>
        <w:t xml:space="preserve"> </w:t>
      </w:r>
      <w:r>
        <w:rPr>
          <w:w w:val="105"/>
        </w:rPr>
        <w:t xml:space="preserve">such </w:t>
      </w:r>
      <w:r>
        <w:rPr>
          <w:spacing w:val="-2"/>
          <w:w w:val="105"/>
        </w:rPr>
        <w:t>information:</w:t>
      </w:r>
    </w:p>
    <w:p w:rsidR="00B82F1C" w:rsidRDefault="00B82F1C">
      <w:pPr>
        <w:pStyle w:val="BodyText"/>
        <w:spacing w:before="6"/>
      </w:pPr>
    </w:p>
    <w:p w:rsidR="00B82F1C" w:rsidRDefault="00AC2443">
      <w:pPr>
        <w:pStyle w:val="ListParagraph"/>
        <w:numPr>
          <w:ilvl w:val="2"/>
          <w:numId w:val="4"/>
        </w:numPr>
        <w:tabs>
          <w:tab w:val="left" w:pos="1930"/>
        </w:tabs>
        <w:spacing w:line="376" w:lineRule="auto"/>
        <w:ind w:right="486"/>
        <w:jc w:val="both"/>
        <w:rPr>
          <w:sz w:val="18"/>
        </w:rPr>
      </w:pPr>
      <w:r>
        <w:rPr>
          <w:w w:val="105"/>
          <w:sz w:val="18"/>
        </w:rPr>
        <w:t>is</w:t>
      </w:r>
      <w:r>
        <w:rPr>
          <w:spacing w:val="-5"/>
          <w:w w:val="105"/>
          <w:sz w:val="18"/>
        </w:rPr>
        <w:t xml:space="preserve"> </w:t>
      </w:r>
      <w:r>
        <w:rPr>
          <w:w w:val="105"/>
          <w:sz w:val="18"/>
        </w:rPr>
        <w:t>known</w:t>
      </w:r>
      <w:r>
        <w:rPr>
          <w:spacing w:val="-8"/>
          <w:w w:val="105"/>
          <w:sz w:val="18"/>
        </w:rPr>
        <w:t xml:space="preserve"> </w:t>
      </w:r>
      <w:r>
        <w:rPr>
          <w:w w:val="105"/>
          <w:sz w:val="18"/>
        </w:rPr>
        <w:t>to</w:t>
      </w:r>
      <w:r>
        <w:rPr>
          <w:spacing w:val="-5"/>
          <w:w w:val="105"/>
          <w:sz w:val="18"/>
        </w:rPr>
        <w:t xml:space="preserve"> </w:t>
      </w:r>
      <w:r>
        <w:rPr>
          <w:w w:val="105"/>
          <w:sz w:val="18"/>
        </w:rPr>
        <w:t>or</w:t>
      </w:r>
      <w:r>
        <w:rPr>
          <w:spacing w:val="-3"/>
          <w:w w:val="105"/>
          <w:sz w:val="18"/>
        </w:rPr>
        <w:t xml:space="preserve"> </w:t>
      </w:r>
      <w:r>
        <w:rPr>
          <w:w w:val="105"/>
          <w:sz w:val="18"/>
        </w:rPr>
        <w:t>in</w:t>
      </w:r>
      <w:r>
        <w:rPr>
          <w:spacing w:val="-6"/>
          <w:w w:val="105"/>
          <w:sz w:val="18"/>
        </w:rPr>
        <w:t xml:space="preserve"> </w:t>
      </w:r>
      <w:r>
        <w:rPr>
          <w:w w:val="105"/>
          <w:sz w:val="18"/>
        </w:rPr>
        <w:t>the</w:t>
      </w:r>
      <w:r>
        <w:rPr>
          <w:spacing w:val="-6"/>
          <w:w w:val="105"/>
          <w:sz w:val="18"/>
        </w:rPr>
        <w:t xml:space="preserve"> </w:t>
      </w:r>
      <w:r>
        <w:rPr>
          <w:w w:val="105"/>
          <w:sz w:val="18"/>
        </w:rPr>
        <w:t>possession</w:t>
      </w:r>
      <w:r>
        <w:rPr>
          <w:spacing w:val="-6"/>
          <w:w w:val="105"/>
          <w:sz w:val="18"/>
        </w:rPr>
        <w:t xml:space="preserve"> </w:t>
      </w:r>
      <w:r>
        <w:rPr>
          <w:w w:val="105"/>
          <w:sz w:val="18"/>
        </w:rPr>
        <w:t>of</w:t>
      </w:r>
      <w:r>
        <w:rPr>
          <w:spacing w:val="-4"/>
          <w:w w:val="105"/>
          <w:sz w:val="18"/>
        </w:rPr>
        <w:t xml:space="preserve"> </w:t>
      </w:r>
      <w:r>
        <w:rPr>
          <w:w w:val="105"/>
          <w:sz w:val="18"/>
        </w:rPr>
        <w:t>the</w:t>
      </w:r>
      <w:r>
        <w:rPr>
          <w:spacing w:val="-3"/>
          <w:w w:val="105"/>
          <w:sz w:val="18"/>
        </w:rPr>
        <w:t xml:space="preserve"> </w:t>
      </w:r>
      <w:r>
        <w:rPr>
          <w:w w:val="105"/>
          <w:sz w:val="18"/>
        </w:rPr>
        <w:t>Receiving</w:t>
      </w:r>
      <w:r>
        <w:rPr>
          <w:spacing w:val="-7"/>
          <w:w w:val="105"/>
          <w:sz w:val="18"/>
        </w:rPr>
        <w:t xml:space="preserve"> </w:t>
      </w:r>
      <w:r>
        <w:rPr>
          <w:w w:val="105"/>
          <w:sz w:val="18"/>
        </w:rPr>
        <w:t>Party</w:t>
      </w:r>
      <w:r>
        <w:rPr>
          <w:spacing w:val="-8"/>
          <w:w w:val="105"/>
          <w:sz w:val="18"/>
        </w:rPr>
        <w:t xml:space="preserve"> </w:t>
      </w:r>
      <w:r>
        <w:rPr>
          <w:w w:val="105"/>
          <w:sz w:val="18"/>
        </w:rPr>
        <w:t>prior</w:t>
      </w:r>
      <w:r>
        <w:rPr>
          <w:spacing w:val="-6"/>
          <w:w w:val="105"/>
          <w:sz w:val="18"/>
        </w:rPr>
        <w:t xml:space="preserve"> </w:t>
      </w:r>
      <w:r>
        <w:rPr>
          <w:w w:val="105"/>
          <w:sz w:val="18"/>
        </w:rPr>
        <w:t>to</w:t>
      </w:r>
      <w:r>
        <w:rPr>
          <w:spacing w:val="-6"/>
          <w:w w:val="105"/>
          <w:sz w:val="18"/>
        </w:rPr>
        <w:t xml:space="preserve"> </w:t>
      </w:r>
      <w:r>
        <w:rPr>
          <w:w w:val="105"/>
          <w:sz w:val="18"/>
        </w:rPr>
        <w:t>disclosure thereof by the Disclosing Party;</w:t>
      </w:r>
    </w:p>
    <w:p w:rsidR="00B82F1C" w:rsidRDefault="00B82F1C">
      <w:pPr>
        <w:pStyle w:val="BodyText"/>
        <w:spacing w:before="4"/>
      </w:pPr>
    </w:p>
    <w:p w:rsidR="00B82F1C" w:rsidRDefault="00AC2443">
      <w:pPr>
        <w:pStyle w:val="ListParagraph"/>
        <w:numPr>
          <w:ilvl w:val="2"/>
          <w:numId w:val="4"/>
        </w:numPr>
        <w:tabs>
          <w:tab w:val="left" w:pos="1930"/>
        </w:tabs>
        <w:spacing w:line="376" w:lineRule="auto"/>
        <w:ind w:right="486"/>
        <w:jc w:val="both"/>
        <w:rPr>
          <w:sz w:val="18"/>
        </w:rPr>
      </w:pPr>
      <w:r>
        <w:rPr>
          <w:w w:val="105"/>
          <w:sz w:val="18"/>
        </w:rPr>
        <w:t>is or becomes publicly known, other than pursuant to a breach of its confidentiality</w:t>
      </w:r>
      <w:r>
        <w:rPr>
          <w:spacing w:val="-17"/>
          <w:w w:val="105"/>
          <w:sz w:val="18"/>
        </w:rPr>
        <w:t xml:space="preserve"> </w:t>
      </w:r>
      <w:r>
        <w:rPr>
          <w:w w:val="105"/>
          <w:sz w:val="18"/>
        </w:rPr>
        <w:t>undertakings</w:t>
      </w:r>
      <w:r>
        <w:rPr>
          <w:spacing w:val="-17"/>
          <w:w w:val="105"/>
          <w:sz w:val="18"/>
        </w:rPr>
        <w:t xml:space="preserve"> </w:t>
      </w:r>
      <w:r>
        <w:rPr>
          <w:w w:val="105"/>
          <w:sz w:val="18"/>
        </w:rPr>
        <w:t>under</w:t>
      </w:r>
      <w:r>
        <w:rPr>
          <w:spacing w:val="-16"/>
          <w:w w:val="105"/>
          <w:sz w:val="18"/>
        </w:rPr>
        <w:t xml:space="preserve"> </w:t>
      </w:r>
      <w:r>
        <w:rPr>
          <w:w w:val="105"/>
          <w:sz w:val="18"/>
        </w:rPr>
        <w:t>this</w:t>
      </w:r>
      <w:r>
        <w:rPr>
          <w:spacing w:val="-17"/>
          <w:w w:val="105"/>
          <w:sz w:val="18"/>
        </w:rPr>
        <w:t xml:space="preserve"> </w:t>
      </w:r>
      <w:r>
        <w:rPr>
          <w:w w:val="105"/>
          <w:sz w:val="18"/>
        </w:rPr>
        <w:t>Agreement</w:t>
      </w:r>
      <w:r>
        <w:rPr>
          <w:spacing w:val="-17"/>
          <w:w w:val="105"/>
          <w:sz w:val="18"/>
        </w:rPr>
        <w:t xml:space="preserve"> </w:t>
      </w:r>
      <w:r>
        <w:rPr>
          <w:w w:val="105"/>
          <w:sz w:val="18"/>
        </w:rPr>
        <w:t>by</w:t>
      </w:r>
      <w:r>
        <w:rPr>
          <w:spacing w:val="-16"/>
          <w:w w:val="105"/>
          <w:sz w:val="18"/>
        </w:rPr>
        <w:t xml:space="preserve"> </w:t>
      </w:r>
      <w:r>
        <w:rPr>
          <w:w w:val="105"/>
          <w:sz w:val="18"/>
        </w:rPr>
        <w:t>the</w:t>
      </w:r>
      <w:r>
        <w:rPr>
          <w:spacing w:val="-17"/>
          <w:w w:val="105"/>
          <w:sz w:val="18"/>
        </w:rPr>
        <w:t xml:space="preserve"> </w:t>
      </w:r>
      <w:r>
        <w:rPr>
          <w:w w:val="105"/>
          <w:sz w:val="18"/>
        </w:rPr>
        <w:t>Receiving</w:t>
      </w:r>
      <w:r>
        <w:rPr>
          <w:spacing w:val="-16"/>
          <w:w w:val="105"/>
          <w:sz w:val="18"/>
        </w:rPr>
        <w:t xml:space="preserve"> </w:t>
      </w:r>
      <w:r>
        <w:rPr>
          <w:w w:val="105"/>
          <w:sz w:val="18"/>
        </w:rPr>
        <w:t>Party;</w:t>
      </w:r>
    </w:p>
    <w:p w:rsidR="00B82F1C" w:rsidRDefault="00B82F1C">
      <w:pPr>
        <w:pStyle w:val="BodyText"/>
        <w:spacing w:before="6"/>
      </w:pPr>
    </w:p>
    <w:p w:rsidR="00B82F1C" w:rsidRDefault="00AC2443">
      <w:pPr>
        <w:pStyle w:val="ListParagraph"/>
        <w:numPr>
          <w:ilvl w:val="2"/>
          <w:numId w:val="4"/>
        </w:numPr>
        <w:tabs>
          <w:tab w:val="left" w:pos="1930"/>
        </w:tabs>
        <w:spacing w:line="374" w:lineRule="auto"/>
        <w:ind w:right="484"/>
        <w:jc w:val="both"/>
        <w:rPr>
          <w:sz w:val="18"/>
        </w:rPr>
      </w:pPr>
      <w:r>
        <w:rPr>
          <w:w w:val="105"/>
          <w:sz w:val="18"/>
        </w:rPr>
        <w:t>is acquired or developed</w:t>
      </w:r>
      <w:r>
        <w:rPr>
          <w:w w:val="105"/>
          <w:sz w:val="18"/>
        </w:rPr>
        <w:t xml:space="preserve"> independently of the Disclosing Party by the Receiving Party other than pursuant to a breach of its confidentiality undertakings under this Agreement by the Receiving Party.</w:t>
      </w:r>
    </w:p>
    <w:p w:rsidR="00B82F1C" w:rsidRDefault="00B82F1C">
      <w:pPr>
        <w:pStyle w:val="BodyText"/>
        <w:spacing w:before="10"/>
      </w:pPr>
    </w:p>
    <w:p w:rsidR="00B82F1C" w:rsidRDefault="00AC2443">
      <w:pPr>
        <w:pStyle w:val="BodyText"/>
        <w:spacing w:before="1" w:line="376" w:lineRule="auto"/>
        <w:ind w:left="1040" w:right="481"/>
        <w:jc w:val="both"/>
      </w:pPr>
      <w:r>
        <w:rPr>
          <w:noProof/>
        </w:rPr>
        <w:drawing>
          <wp:anchor distT="0" distB="0" distL="0" distR="0" simplePos="0" relativeHeight="15748096" behindDoc="0" locked="0" layoutInCell="1" allowOverlap="1">
            <wp:simplePos x="0" y="0"/>
            <wp:positionH relativeFrom="page">
              <wp:posOffset>1092708</wp:posOffset>
            </wp:positionH>
            <wp:positionV relativeFrom="paragraph">
              <wp:posOffset>22476</wp:posOffset>
            </wp:positionV>
            <wp:extent cx="190500" cy="100583"/>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7" cstate="print"/>
                    <a:stretch>
                      <a:fillRect/>
                    </a:stretch>
                  </pic:blipFill>
                  <pic:spPr>
                    <a:xfrm>
                      <a:off x="0" y="0"/>
                      <a:ext cx="190500" cy="100583"/>
                    </a:xfrm>
                    <a:prstGeom prst="rect">
                      <a:avLst/>
                    </a:prstGeom>
                  </pic:spPr>
                </pic:pic>
              </a:graphicData>
            </a:graphic>
          </wp:anchor>
        </w:drawing>
      </w:r>
      <w:r>
        <w:rPr>
          <w:w w:val="105"/>
        </w:rPr>
        <w:t>Where</w:t>
      </w:r>
      <w:r>
        <w:rPr>
          <w:spacing w:val="-8"/>
          <w:w w:val="105"/>
        </w:rPr>
        <w:t xml:space="preserve"> </w:t>
      </w:r>
      <w:r>
        <w:rPr>
          <w:w w:val="105"/>
        </w:rPr>
        <w:t>the</w:t>
      </w:r>
      <w:r>
        <w:rPr>
          <w:spacing w:val="-6"/>
          <w:w w:val="105"/>
        </w:rPr>
        <w:t xml:space="preserve"> </w:t>
      </w:r>
      <w:r>
        <w:rPr>
          <w:w w:val="105"/>
        </w:rPr>
        <w:t>Receiving</w:t>
      </w:r>
      <w:r>
        <w:rPr>
          <w:spacing w:val="-5"/>
          <w:w w:val="105"/>
        </w:rPr>
        <w:t xml:space="preserve"> </w:t>
      </w:r>
      <w:r>
        <w:rPr>
          <w:w w:val="105"/>
        </w:rPr>
        <w:t>Party</w:t>
      </w:r>
      <w:r>
        <w:rPr>
          <w:spacing w:val="-5"/>
          <w:w w:val="105"/>
        </w:rPr>
        <w:t xml:space="preserve"> </w:t>
      </w:r>
      <w:r>
        <w:rPr>
          <w:w w:val="105"/>
        </w:rPr>
        <w:t>is</w:t>
      </w:r>
      <w:r>
        <w:rPr>
          <w:spacing w:val="-6"/>
          <w:w w:val="105"/>
        </w:rPr>
        <w:t xml:space="preserve"> </w:t>
      </w:r>
      <w:r>
        <w:rPr>
          <w:w w:val="105"/>
        </w:rPr>
        <w:t>entitled</w:t>
      </w:r>
      <w:r>
        <w:rPr>
          <w:spacing w:val="-5"/>
          <w:w w:val="105"/>
        </w:rPr>
        <w:t xml:space="preserve"> </w:t>
      </w:r>
      <w:r>
        <w:rPr>
          <w:w w:val="105"/>
        </w:rPr>
        <w:t>to</w:t>
      </w:r>
      <w:r>
        <w:rPr>
          <w:spacing w:val="-6"/>
          <w:w w:val="105"/>
        </w:rPr>
        <w:t xml:space="preserve"> </w:t>
      </w:r>
      <w:r>
        <w:rPr>
          <w:w w:val="105"/>
        </w:rPr>
        <w:t>disclose</w:t>
      </w:r>
      <w:r>
        <w:rPr>
          <w:spacing w:val="-8"/>
          <w:w w:val="105"/>
        </w:rPr>
        <w:t xml:space="preserve"> </w:t>
      </w:r>
      <w:r>
        <w:rPr>
          <w:w w:val="105"/>
        </w:rPr>
        <w:t>the</w:t>
      </w:r>
      <w:r>
        <w:rPr>
          <w:spacing w:val="-6"/>
          <w:w w:val="105"/>
        </w:rPr>
        <w:t xml:space="preserve"> </w:t>
      </w:r>
      <w:r>
        <w:rPr>
          <w:w w:val="105"/>
        </w:rPr>
        <w:t>Disclosing</w:t>
      </w:r>
      <w:r>
        <w:rPr>
          <w:spacing w:val="-4"/>
          <w:w w:val="105"/>
        </w:rPr>
        <w:t xml:space="preserve"> </w:t>
      </w:r>
      <w:r>
        <w:rPr>
          <w:w w:val="105"/>
        </w:rPr>
        <w:t>Party’s</w:t>
      </w:r>
      <w:r>
        <w:rPr>
          <w:spacing w:val="-2"/>
          <w:w w:val="105"/>
        </w:rPr>
        <w:t xml:space="preserve"> </w:t>
      </w:r>
      <w:r>
        <w:rPr>
          <w:w w:val="105"/>
        </w:rPr>
        <w:t>Confidential Information to satisfy the order of a court of competent jurisdiction or to comply with</w:t>
      </w:r>
      <w:r>
        <w:rPr>
          <w:spacing w:val="-3"/>
          <w:w w:val="105"/>
        </w:rPr>
        <w:t xml:space="preserve"> </w:t>
      </w:r>
      <w:r>
        <w:rPr>
          <w:w w:val="105"/>
        </w:rPr>
        <w:t>the provisions of</w:t>
      </w:r>
      <w:r>
        <w:rPr>
          <w:spacing w:val="-1"/>
          <w:w w:val="105"/>
        </w:rPr>
        <w:t xml:space="preserve"> </w:t>
      </w:r>
      <w:r>
        <w:rPr>
          <w:w w:val="105"/>
        </w:rPr>
        <w:t>any applicable law in force from time to time, the Receiving Party</w:t>
      </w:r>
      <w:r>
        <w:rPr>
          <w:spacing w:val="14"/>
          <w:w w:val="105"/>
        </w:rPr>
        <w:t xml:space="preserve"> </w:t>
      </w:r>
      <w:r>
        <w:rPr>
          <w:w w:val="105"/>
        </w:rPr>
        <w:t>shall,</w:t>
      </w:r>
      <w:r>
        <w:rPr>
          <w:spacing w:val="17"/>
          <w:w w:val="105"/>
        </w:rPr>
        <w:t xml:space="preserve"> </w:t>
      </w:r>
      <w:r>
        <w:rPr>
          <w:w w:val="105"/>
        </w:rPr>
        <w:t>unless</w:t>
      </w:r>
      <w:r>
        <w:rPr>
          <w:spacing w:val="16"/>
          <w:w w:val="105"/>
        </w:rPr>
        <w:t xml:space="preserve"> </w:t>
      </w:r>
      <w:r>
        <w:rPr>
          <w:w w:val="105"/>
        </w:rPr>
        <w:t>prohibited</w:t>
      </w:r>
      <w:r>
        <w:rPr>
          <w:spacing w:val="18"/>
          <w:w w:val="105"/>
        </w:rPr>
        <w:t xml:space="preserve"> </w:t>
      </w:r>
      <w:r>
        <w:rPr>
          <w:w w:val="105"/>
        </w:rPr>
        <w:t>from</w:t>
      </w:r>
      <w:r>
        <w:rPr>
          <w:spacing w:val="17"/>
          <w:w w:val="105"/>
        </w:rPr>
        <w:t xml:space="preserve"> </w:t>
      </w:r>
      <w:r>
        <w:rPr>
          <w:w w:val="105"/>
        </w:rPr>
        <w:t>doing</w:t>
      </w:r>
      <w:r>
        <w:rPr>
          <w:spacing w:val="12"/>
          <w:w w:val="105"/>
        </w:rPr>
        <w:t xml:space="preserve"> </w:t>
      </w:r>
      <w:r>
        <w:rPr>
          <w:w w:val="105"/>
        </w:rPr>
        <w:t>so,</w:t>
      </w:r>
      <w:r>
        <w:rPr>
          <w:spacing w:val="13"/>
          <w:w w:val="105"/>
        </w:rPr>
        <w:t xml:space="preserve"> </w:t>
      </w:r>
      <w:r>
        <w:rPr>
          <w:w w:val="105"/>
        </w:rPr>
        <w:t>advise</w:t>
      </w:r>
      <w:r>
        <w:rPr>
          <w:spacing w:val="16"/>
          <w:w w:val="105"/>
        </w:rPr>
        <w:t xml:space="preserve"> </w:t>
      </w:r>
      <w:r>
        <w:rPr>
          <w:w w:val="105"/>
        </w:rPr>
        <w:t>the</w:t>
      </w:r>
      <w:r>
        <w:rPr>
          <w:spacing w:val="15"/>
          <w:w w:val="105"/>
        </w:rPr>
        <w:t xml:space="preserve"> </w:t>
      </w:r>
      <w:r>
        <w:rPr>
          <w:w w:val="105"/>
        </w:rPr>
        <w:t>Disclosing</w:t>
      </w:r>
      <w:r>
        <w:rPr>
          <w:spacing w:val="19"/>
          <w:w w:val="105"/>
        </w:rPr>
        <w:t xml:space="preserve"> </w:t>
      </w:r>
      <w:r>
        <w:rPr>
          <w:w w:val="105"/>
        </w:rPr>
        <w:t>Party</w:t>
      </w:r>
      <w:r>
        <w:rPr>
          <w:spacing w:val="14"/>
          <w:w w:val="105"/>
        </w:rPr>
        <w:t xml:space="preserve"> </w:t>
      </w:r>
      <w:r>
        <w:rPr>
          <w:w w:val="105"/>
        </w:rPr>
        <w:t>pr</w:t>
      </w:r>
      <w:r>
        <w:rPr>
          <w:w w:val="105"/>
        </w:rPr>
        <w:t>ior</w:t>
      </w:r>
      <w:r>
        <w:rPr>
          <w:spacing w:val="15"/>
          <w:w w:val="105"/>
        </w:rPr>
        <w:t xml:space="preserve"> </w:t>
      </w:r>
      <w:r>
        <w:rPr>
          <w:spacing w:val="-5"/>
          <w:w w:val="105"/>
        </w:rPr>
        <w:t>to</w:t>
      </w:r>
    </w:p>
    <w:p w:rsidR="00B82F1C" w:rsidRDefault="00B82F1C">
      <w:pPr>
        <w:spacing w:line="376" w:lineRule="auto"/>
        <w:jc w:val="both"/>
        <w:sectPr w:rsidR="00B82F1C">
          <w:pgSz w:w="12240" w:h="15840"/>
          <w:pgMar w:top="720" w:right="1380" w:bottom="820" w:left="1480" w:header="0" w:footer="628" w:gutter="0"/>
          <w:cols w:space="720"/>
        </w:sectPr>
      </w:pPr>
    </w:p>
    <w:p w:rsidR="00B82F1C" w:rsidRDefault="00AC2443">
      <w:pPr>
        <w:pStyle w:val="BodyText"/>
        <w:spacing w:before="90" w:line="376" w:lineRule="auto"/>
        <w:ind w:left="1040"/>
      </w:pPr>
      <w:r>
        <w:rPr>
          <w:w w:val="105"/>
        </w:rPr>
        <w:lastRenderedPageBreak/>
        <w:t>such</w:t>
      </w:r>
      <w:r>
        <w:rPr>
          <w:spacing w:val="26"/>
          <w:w w:val="105"/>
        </w:rPr>
        <w:t xml:space="preserve"> </w:t>
      </w:r>
      <w:r>
        <w:rPr>
          <w:w w:val="105"/>
        </w:rPr>
        <w:t>disclosure</w:t>
      </w:r>
      <w:r>
        <w:rPr>
          <w:spacing w:val="26"/>
          <w:w w:val="105"/>
        </w:rPr>
        <w:t xml:space="preserve"> </w:t>
      </w:r>
      <w:r>
        <w:rPr>
          <w:w w:val="105"/>
        </w:rPr>
        <w:t>to</w:t>
      </w:r>
      <w:r>
        <w:rPr>
          <w:spacing w:val="28"/>
          <w:w w:val="105"/>
        </w:rPr>
        <w:t xml:space="preserve"> </w:t>
      </w:r>
      <w:r>
        <w:rPr>
          <w:w w:val="105"/>
        </w:rPr>
        <w:t>enable</w:t>
      </w:r>
      <w:r>
        <w:rPr>
          <w:spacing w:val="27"/>
          <w:w w:val="105"/>
        </w:rPr>
        <w:t xml:space="preserve"> </w:t>
      </w:r>
      <w:r>
        <w:rPr>
          <w:w w:val="105"/>
        </w:rPr>
        <w:t>the</w:t>
      </w:r>
      <w:r>
        <w:rPr>
          <w:spacing w:val="26"/>
          <w:w w:val="105"/>
        </w:rPr>
        <w:t xml:space="preserve"> </w:t>
      </w:r>
      <w:r>
        <w:rPr>
          <w:w w:val="105"/>
        </w:rPr>
        <w:t>Disclosing</w:t>
      </w:r>
      <w:r>
        <w:rPr>
          <w:spacing w:val="29"/>
          <w:w w:val="105"/>
        </w:rPr>
        <w:t xml:space="preserve"> </w:t>
      </w:r>
      <w:r>
        <w:rPr>
          <w:w w:val="105"/>
        </w:rPr>
        <w:t>Party</w:t>
      </w:r>
      <w:r>
        <w:rPr>
          <w:spacing w:val="29"/>
          <w:w w:val="105"/>
        </w:rPr>
        <w:t xml:space="preserve"> </w:t>
      </w:r>
      <w:r>
        <w:rPr>
          <w:w w:val="105"/>
        </w:rPr>
        <w:t>to</w:t>
      </w:r>
      <w:r>
        <w:rPr>
          <w:spacing w:val="25"/>
          <w:w w:val="105"/>
        </w:rPr>
        <w:t xml:space="preserve"> </w:t>
      </w:r>
      <w:r>
        <w:rPr>
          <w:w w:val="105"/>
        </w:rPr>
        <w:t>take</w:t>
      </w:r>
      <w:r>
        <w:rPr>
          <w:spacing w:val="27"/>
          <w:w w:val="105"/>
        </w:rPr>
        <w:t xml:space="preserve"> </w:t>
      </w:r>
      <w:r>
        <w:rPr>
          <w:w w:val="105"/>
        </w:rPr>
        <w:t>whatever</w:t>
      </w:r>
      <w:r>
        <w:rPr>
          <w:spacing w:val="29"/>
          <w:w w:val="105"/>
        </w:rPr>
        <w:t xml:space="preserve"> </w:t>
      </w:r>
      <w:r>
        <w:rPr>
          <w:w w:val="105"/>
        </w:rPr>
        <w:t>steps</w:t>
      </w:r>
      <w:r>
        <w:rPr>
          <w:spacing w:val="27"/>
          <w:w w:val="105"/>
        </w:rPr>
        <w:t xml:space="preserve"> </w:t>
      </w:r>
      <w:r>
        <w:rPr>
          <w:w w:val="105"/>
        </w:rPr>
        <w:t>it</w:t>
      </w:r>
      <w:r>
        <w:rPr>
          <w:spacing w:val="28"/>
          <w:w w:val="105"/>
        </w:rPr>
        <w:t xml:space="preserve"> </w:t>
      </w:r>
      <w:r>
        <w:rPr>
          <w:w w:val="105"/>
        </w:rPr>
        <w:t>deems necessary to protect its interest in this regard.</w:t>
      </w:r>
    </w:p>
    <w:p w:rsidR="00B82F1C" w:rsidRDefault="00B82F1C">
      <w:pPr>
        <w:pStyle w:val="BodyText"/>
        <w:spacing w:before="4"/>
      </w:pPr>
    </w:p>
    <w:p w:rsidR="00B82F1C" w:rsidRDefault="00AC2443">
      <w:pPr>
        <w:pStyle w:val="BodyText"/>
        <w:spacing w:line="376" w:lineRule="auto"/>
        <w:ind w:left="1040" w:right="485"/>
        <w:jc w:val="both"/>
      </w:pPr>
      <w:r>
        <w:rPr>
          <w:noProof/>
        </w:rPr>
        <w:drawing>
          <wp:anchor distT="0" distB="0" distL="0" distR="0" simplePos="0" relativeHeight="15748608" behindDoc="0" locked="0" layoutInCell="1" allowOverlap="1">
            <wp:simplePos x="0" y="0"/>
            <wp:positionH relativeFrom="page">
              <wp:posOffset>1092708</wp:posOffset>
            </wp:positionH>
            <wp:positionV relativeFrom="paragraph">
              <wp:posOffset>20532</wp:posOffset>
            </wp:positionV>
            <wp:extent cx="193547" cy="103631"/>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8" cstate="print"/>
                    <a:stretch>
                      <a:fillRect/>
                    </a:stretch>
                  </pic:blipFill>
                  <pic:spPr>
                    <a:xfrm>
                      <a:off x="0" y="0"/>
                      <a:ext cx="193547" cy="103631"/>
                    </a:xfrm>
                    <a:prstGeom prst="rect">
                      <a:avLst/>
                    </a:prstGeom>
                  </pic:spPr>
                </pic:pic>
              </a:graphicData>
            </a:graphic>
          </wp:anchor>
        </w:drawing>
      </w:r>
      <w:r>
        <w:rPr>
          <w:w w:val="105"/>
        </w:rPr>
        <w:t>No</w:t>
      </w:r>
      <w:r>
        <w:rPr>
          <w:spacing w:val="-1"/>
          <w:w w:val="105"/>
        </w:rPr>
        <w:t xml:space="preserve"> </w:t>
      </w:r>
      <w:r>
        <w:rPr>
          <w:w w:val="105"/>
        </w:rPr>
        <w:t>Party</w:t>
      </w:r>
      <w:r>
        <w:rPr>
          <w:spacing w:val="-4"/>
          <w:w w:val="105"/>
        </w:rPr>
        <w:t xml:space="preserve"> </w:t>
      </w:r>
      <w:r>
        <w:rPr>
          <w:w w:val="105"/>
        </w:rPr>
        <w:t>shall</w:t>
      </w:r>
      <w:r>
        <w:rPr>
          <w:spacing w:val="-3"/>
          <w:w w:val="105"/>
        </w:rPr>
        <w:t xml:space="preserve"> </w:t>
      </w:r>
      <w:r>
        <w:rPr>
          <w:w w:val="105"/>
        </w:rPr>
        <w:t>make</w:t>
      </w:r>
      <w:r>
        <w:rPr>
          <w:spacing w:val="-3"/>
          <w:w w:val="105"/>
        </w:rPr>
        <w:t xml:space="preserve"> </w:t>
      </w:r>
      <w:r>
        <w:rPr>
          <w:w w:val="105"/>
        </w:rPr>
        <w:t>any</w:t>
      </w:r>
      <w:r>
        <w:rPr>
          <w:spacing w:val="-4"/>
          <w:w w:val="105"/>
        </w:rPr>
        <w:t xml:space="preserve"> </w:t>
      </w:r>
      <w:r>
        <w:rPr>
          <w:w w:val="105"/>
        </w:rPr>
        <w:t>public</w:t>
      </w:r>
      <w:r>
        <w:rPr>
          <w:spacing w:val="-1"/>
          <w:w w:val="105"/>
        </w:rPr>
        <w:t xml:space="preserve"> </w:t>
      </w:r>
      <w:r>
        <w:rPr>
          <w:w w:val="105"/>
        </w:rPr>
        <w:t>announcement,</w:t>
      </w:r>
      <w:r>
        <w:rPr>
          <w:spacing w:val="-1"/>
          <w:w w:val="105"/>
        </w:rPr>
        <w:t xml:space="preserve"> </w:t>
      </w:r>
      <w:r>
        <w:rPr>
          <w:w w:val="105"/>
        </w:rPr>
        <w:t>issue</w:t>
      </w:r>
      <w:r>
        <w:rPr>
          <w:spacing w:val="-5"/>
          <w:w w:val="105"/>
        </w:rPr>
        <w:t xml:space="preserve"> </w:t>
      </w:r>
      <w:r>
        <w:rPr>
          <w:w w:val="105"/>
        </w:rPr>
        <w:t>any</w:t>
      </w:r>
      <w:r>
        <w:rPr>
          <w:spacing w:val="-2"/>
          <w:w w:val="105"/>
        </w:rPr>
        <w:t xml:space="preserve"> </w:t>
      </w:r>
      <w:r>
        <w:rPr>
          <w:w w:val="105"/>
        </w:rPr>
        <w:t>press</w:t>
      </w:r>
      <w:r>
        <w:rPr>
          <w:spacing w:val="-1"/>
          <w:w w:val="105"/>
        </w:rPr>
        <w:t xml:space="preserve"> </w:t>
      </w:r>
      <w:r>
        <w:rPr>
          <w:w w:val="105"/>
        </w:rPr>
        <w:t>release</w:t>
      </w:r>
      <w:r>
        <w:rPr>
          <w:spacing w:val="-2"/>
          <w:w w:val="105"/>
        </w:rPr>
        <w:t xml:space="preserve"> </w:t>
      </w:r>
      <w:r>
        <w:rPr>
          <w:w w:val="105"/>
        </w:rPr>
        <w:t>or</w:t>
      </w:r>
      <w:r>
        <w:rPr>
          <w:spacing w:val="-3"/>
          <w:w w:val="105"/>
        </w:rPr>
        <w:t xml:space="preserve"> </w:t>
      </w:r>
      <w:r>
        <w:rPr>
          <w:w w:val="105"/>
        </w:rPr>
        <w:t xml:space="preserve">disclose </w:t>
      </w:r>
      <w:r>
        <w:t xml:space="preserve">the content of this Agreement without first receiving the written consent of the other </w:t>
      </w:r>
      <w:r>
        <w:rPr>
          <w:w w:val="105"/>
        </w:rPr>
        <w:t>Party. Notwithstanding the above, the content of this Agreement may be made known</w:t>
      </w:r>
      <w:r>
        <w:rPr>
          <w:spacing w:val="-14"/>
          <w:w w:val="105"/>
        </w:rPr>
        <w:t xml:space="preserve"> </w:t>
      </w:r>
      <w:r>
        <w:rPr>
          <w:w w:val="105"/>
        </w:rPr>
        <w:t>to</w:t>
      </w:r>
      <w:r>
        <w:rPr>
          <w:spacing w:val="-11"/>
          <w:w w:val="105"/>
        </w:rPr>
        <w:t xml:space="preserve"> </w:t>
      </w:r>
      <w:r>
        <w:rPr>
          <w:w w:val="105"/>
        </w:rPr>
        <w:t>appropriate</w:t>
      </w:r>
      <w:r>
        <w:rPr>
          <w:spacing w:val="-12"/>
          <w:w w:val="105"/>
        </w:rPr>
        <w:t xml:space="preserve"> </w:t>
      </w:r>
      <w:r>
        <w:rPr>
          <w:w w:val="105"/>
        </w:rPr>
        <w:t>Client</w:t>
      </w:r>
      <w:r>
        <w:rPr>
          <w:spacing w:val="-9"/>
          <w:w w:val="105"/>
        </w:rPr>
        <w:t xml:space="preserve"> </w:t>
      </w:r>
      <w:r>
        <w:rPr>
          <w:w w:val="105"/>
        </w:rPr>
        <w:t>representatives</w:t>
      </w:r>
      <w:r>
        <w:rPr>
          <w:spacing w:val="-10"/>
          <w:w w:val="105"/>
        </w:rPr>
        <w:t xml:space="preserve"> </w:t>
      </w:r>
      <w:r>
        <w:rPr>
          <w:w w:val="105"/>
        </w:rPr>
        <w:t>by</w:t>
      </w:r>
      <w:r>
        <w:rPr>
          <w:spacing w:val="-9"/>
          <w:w w:val="105"/>
        </w:rPr>
        <w:t xml:space="preserve"> </w:t>
      </w:r>
      <w:r>
        <w:rPr>
          <w:w w:val="105"/>
        </w:rPr>
        <w:t>either</w:t>
      </w:r>
      <w:r>
        <w:rPr>
          <w:spacing w:val="-11"/>
          <w:w w:val="105"/>
        </w:rPr>
        <w:t xml:space="preserve"> </w:t>
      </w:r>
      <w:r>
        <w:rPr>
          <w:w w:val="105"/>
        </w:rPr>
        <w:t>Party,</w:t>
      </w:r>
      <w:r>
        <w:rPr>
          <w:spacing w:val="-10"/>
          <w:w w:val="105"/>
        </w:rPr>
        <w:t xml:space="preserve"> </w:t>
      </w:r>
      <w:r>
        <w:rPr>
          <w:w w:val="105"/>
        </w:rPr>
        <w:t>if</w:t>
      </w:r>
      <w:r>
        <w:rPr>
          <w:spacing w:val="-9"/>
          <w:w w:val="105"/>
        </w:rPr>
        <w:t xml:space="preserve"> </w:t>
      </w:r>
      <w:r>
        <w:rPr>
          <w:w w:val="105"/>
        </w:rPr>
        <w:t>requested</w:t>
      </w:r>
      <w:r>
        <w:rPr>
          <w:spacing w:val="-12"/>
          <w:w w:val="105"/>
        </w:rPr>
        <w:t xml:space="preserve"> </w:t>
      </w:r>
      <w:r>
        <w:rPr>
          <w:w w:val="105"/>
        </w:rPr>
        <w:t>by</w:t>
      </w:r>
      <w:r>
        <w:rPr>
          <w:spacing w:val="-10"/>
          <w:w w:val="105"/>
        </w:rPr>
        <w:t xml:space="preserve"> </w:t>
      </w:r>
      <w:r>
        <w:rPr>
          <w:spacing w:val="-2"/>
          <w:w w:val="105"/>
        </w:rPr>
        <w:t>Client.</w:t>
      </w:r>
    </w:p>
    <w:p w:rsidR="00B82F1C" w:rsidRDefault="00B82F1C">
      <w:pPr>
        <w:pStyle w:val="BodyText"/>
        <w:spacing w:before="6"/>
      </w:pPr>
    </w:p>
    <w:p w:rsidR="00B82F1C" w:rsidRDefault="00AC2443">
      <w:pPr>
        <w:pStyle w:val="Heading1"/>
        <w:jc w:val="both"/>
      </w:pPr>
      <w:r>
        <w:rPr>
          <w:noProof/>
        </w:rPr>
        <w:drawing>
          <wp:anchor distT="0" distB="0" distL="0" distR="0" simplePos="0" relativeHeight="15749120" behindDoc="0" locked="0" layoutInCell="1" allowOverlap="1">
            <wp:simplePos x="0" y="0"/>
            <wp:positionH relativeFrom="page">
              <wp:posOffset>1092708</wp:posOffset>
            </wp:positionH>
            <wp:positionV relativeFrom="paragraph">
              <wp:posOffset>18899</wp:posOffset>
            </wp:positionV>
            <wp:extent cx="108203" cy="103631"/>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9" cstate="print"/>
                    <a:stretch>
                      <a:fillRect/>
                    </a:stretch>
                  </pic:blipFill>
                  <pic:spPr>
                    <a:xfrm>
                      <a:off x="0" y="0"/>
                      <a:ext cx="108203" cy="103631"/>
                    </a:xfrm>
                    <a:prstGeom prst="rect">
                      <a:avLst/>
                    </a:prstGeom>
                  </pic:spPr>
                </pic:pic>
              </a:graphicData>
            </a:graphic>
          </wp:anchor>
        </w:drawing>
      </w:r>
      <w:r>
        <w:rPr>
          <w:w w:val="105"/>
        </w:rPr>
        <w:t>Code</w:t>
      </w:r>
      <w:r>
        <w:rPr>
          <w:spacing w:val="-6"/>
          <w:w w:val="105"/>
        </w:rPr>
        <w:t xml:space="preserve"> </w:t>
      </w:r>
      <w:r>
        <w:rPr>
          <w:w w:val="105"/>
        </w:rPr>
        <w:t>o</w:t>
      </w:r>
      <w:r>
        <w:rPr>
          <w:w w:val="105"/>
        </w:rPr>
        <w:t>f</w:t>
      </w:r>
      <w:r>
        <w:rPr>
          <w:spacing w:val="-5"/>
          <w:w w:val="105"/>
        </w:rPr>
        <w:t xml:space="preserve"> </w:t>
      </w:r>
      <w:r>
        <w:rPr>
          <w:spacing w:val="-2"/>
          <w:w w:val="105"/>
        </w:rPr>
        <w:t>Conduct</w:t>
      </w:r>
    </w:p>
    <w:p w:rsidR="00B82F1C" w:rsidRDefault="00AC2443">
      <w:pPr>
        <w:pStyle w:val="BodyText"/>
        <w:spacing w:before="179" w:line="376" w:lineRule="auto"/>
        <w:ind w:left="1040" w:right="482"/>
        <w:jc w:val="both"/>
      </w:pPr>
      <w:r>
        <w:rPr>
          <w:noProof/>
        </w:rPr>
        <w:drawing>
          <wp:anchor distT="0" distB="0" distL="0" distR="0" simplePos="0" relativeHeight="15749632" behindDoc="0" locked="0" layoutInCell="1" allowOverlap="1">
            <wp:simplePos x="0" y="0"/>
            <wp:positionH relativeFrom="page">
              <wp:posOffset>1092708</wp:posOffset>
            </wp:positionH>
            <wp:positionV relativeFrom="paragraph">
              <wp:posOffset>136019</wp:posOffset>
            </wp:positionV>
            <wp:extent cx="183067" cy="99059"/>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0" cstate="print"/>
                    <a:stretch>
                      <a:fillRect/>
                    </a:stretch>
                  </pic:blipFill>
                  <pic:spPr>
                    <a:xfrm>
                      <a:off x="0" y="0"/>
                      <a:ext cx="183067" cy="99059"/>
                    </a:xfrm>
                    <a:prstGeom prst="rect">
                      <a:avLst/>
                    </a:prstGeom>
                  </pic:spPr>
                </pic:pic>
              </a:graphicData>
            </a:graphic>
          </wp:anchor>
        </w:drawing>
      </w:r>
      <w:r>
        <w:rPr>
          <w:w w:val="105"/>
        </w:rPr>
        <w:t>Subcontractor</w:t>
      </w:r>
      <w:r>
        <w:rPr>
          <w:spacing w:val="-17"/>
          <w:w w:val="105"/>
        </w:rPr>
        <w:t xml:space="preserve"> </w:t>
      </w:r>
      <w:r>
        <w:rPr>
          <w:w w:val="105"/>
        </w:rPr>
        <w:t>represents</w:t>
      </w:r>
      <w:r>
        <w:rPr>
          <w:spacing w:val="-17"/>
          <w:w w:val="105"/>
        </w:rPr>
        <w:t xml:space="preserve"> </w:t>
      </w:r>
      <w:r>
        <w:rPr>
          <w:w w:val="105"/>
        </w:rPr>
        <w:t>and</w:t>
      </w:r>
      <w:r>
        <w:rPr>
          <w:spacing w:val="-16"/>
          <w:w w:val="105"/>
        </w:rPr>
        <w:t xml:space="preserve"> </w:t>
      </w:r>
      <w:r>
        <w:rPr>
          <w:w w:val="105"/>
        </w:rPr>
        <w:t>warrants</w:t>
      </w:r>
      <w:r>
        <w:rPr>
          <w:spacing w:val="-17"/>
          <w:w w:val="105"/>
        </w:rPr>
        <w:t xml:space="preserve"> </w:t>
      </w:r>
      <w:r>
        <w:rPr>
          <w:w w:val="105"/>
        </w:rPr>
        <w:t>that,</w:t>
      </w:r>
      <w:r>
        <w:rPr>
          <w:spacing w:val="-17"/>
          <w:w w:val="105"/>
        </w:rPr>
        <w:t xml:space="preserve"> </w:t>
      </w:r>
      <w:r>
        <w:rPr>
          <w:w w:val="105"/>
        </w:rPr>
        <w:t>in</w:t>
      </w:r>
      <w:r>
        <w:rPr>
          <w:spacing w:val="-16"/>
          <w:w w:val="105"/>
        </w:rPr>
        <w:t xml:space="preserve"> </w:t>
      </w:r>
      <w:r>
        <w:rPr>
          <w:w w:val="105"/>
        </w:rPr>
        <w:t>connection</w:t>
      </w:r>
      <w:r>
        <w:rPr>
          <w:spacing w:val="-17"/>
          <w:w w:val="105"/>
        </w:rPr>
        <w:t xml:space="preserve"> </w:t>
      </w:r>
      <w:r>
        <w:rPr>
          <w:w w:val="105"/>
        </w:rPr>
        <w:t>with</w:t>
      </w:r>
      <w:r>
        <w:rPr>
          <w:spacing w:val="-16"/>
          <w:w w:val="105"/>
        </w:rPr>
        <w:t xml:space="preserve"> </w:t>
      </w:r>
      <w:r>
        <w:rPr>
          <w:w w:val="105"/>
        </w:rPr>
        <w:t>this</w:t>
      </w:r>
      <w:r>
        <w:rPr>
          <w:spacing w:val="-17"/>
          <w:w w:val="105"/>
        </w:rPr>
        <w:t xml:space="preserve"> </w:t>
      </w:r>
      <w:r>
        <w:rPr>
          <w:w w:val="105"/>
        </w:rPr>
        <w:t>Agreement,</w:t>
      </w:r>
      <w:r>
        <w:rPr>
          <w:spacing w:val="-17"/>
          <w:w w:val="105"/>
        </w:rPr>
        <w:t xml:space="preserve"> </w:t>
      </w:r>
      <w:r>
        <w:rPr>
          <w:w w:val="105"/>
        </w:rPr>
        <w:t>the Parties and their holding companies, subsidiaries, affiliates, agents and their respective directors, officers and employees (“</w:t>
      </w:r>
      <w:r>
        <w:rPr>
          <w:b/>
          <w:w w:val="105"/>
        </w:rPr>
        <w:t>Related Parties</w:t>
      </w:r>
      <w:r>
        <w:rPr>
          <w:w w:val="105"/>
        </w:rPr>
        <w:t>”) shall:</w:t>
      </w:r>
    </w:p>
    <w:p w:rsidR="00B82F1C" w:rsidRDefault="00B82F1C">
      <w:pPr>
        <w:pStyle w:val="BodyText"/>
        <w:spacing w:before="6"/>
      </w:pPr>
    </w:p>
    <w:p w:rsidR="00B82F1C" w:rsidRDefault="00AC2443">
      <w:pPr>
        <w:pStyle w:val="ListParagraph"/>
        <w:numPr>
          <w:ilvl w:val="2"/>
          <w:numId w:val="3"/>
        </w:numPr>
        <w:tabs>
          <w:tab w:val="left" w:pos="1930"/>
        </w:tabs>
        <w:spacing w:line="376" w:lineRule="auto"/>
        <w:ind w:right="482"/>
        <w:jc w:val="both"/>
        <w:rPr>
          <w:sz w:val="18"/>
        </w:rPr>
      </w:pPr>
      <w:r>
        <w:rPr>
          <w:w w:val="105"/>
          <w:sz w:val="18"/>
        </w:rPr>
        <w:t>comply</w:t>
      </w:r>
      <w:r>
        <w:rPr>
          <w:w w:val="105"/>
          <w:sz w:val="18"/>
        </w:rPr>
        <w:t xml:space="preserve"> with all applicable anti-bribery and corruption laws and regulations; and</w:t>
      </w:r>
    </w:p>
    <w:p w:rsidR="00B82F1C" w:rsidRDefault="00B82F1C">
      <w:pPr>
        <w:pStyle w:val="BodyText"/>
        <w:spacing w:before="4"/>
      </w:pPr>
    </w:p>
    <w:p w:rsidR="00B82F1C" w:rsidRDefault="00AC2443">
      <w:pPr>
        <w:pStyle w:val="ListParagraph"/>
        <w:numPr>
          <w:ilvl w:val="2"/>
          <w:numId w:val="3"/>
        </w:numPr>
        <w:tabs>
          <w:tab w:val="left" w:pos="1930"/>
        </w:tabs>
        <w:spacing w:line="376" w:lineRule="auto"/>
        <w:ind w:right="480"/>
        <w:jc w:val="both"/>
        <w:rPr>
          <w:sz w:val="18"/>
        </w:rPr>
      </w:pPr>
      <w:r>
        <w:rPr>
          <w:w w:val="105"/>
          <w:sz w:val="18"/>
        </w:rPr>
        <w:t>not,</w:t>
      </w:r>
      <w:r>
        <w:rPr>
          <w:spacing w:val="-17"/>
          <w:w w:val="105"/>
          <w:sz w:val="18"/>
        </w:rPr>
        <w:t xml:space="preserve"> </w:t>
      </w:r>
      <w:r>
        <w:rPr>
          <w:w w:val="105"/>
          <w:sz w:val="18"/>
        </w:rPr>
        <w:t>directly</w:t>
      </w:r>
      <w:r>
        <w:rPr>
          <w:spacing w:val="-17"/>
          <w:w w:val="105"/>
          <w:sz w:val="18"/>
        </w:rPr>
        <w:t xml:space="preserve"> </w:t>
      </w:r>
      <w:r>
        <w:rPr>
          <w:w w:val="105"/>
          <w:sz w:val="18"/>
        </w:rPr>
        <w:t>or</w:t>
      </w:r>
      <w:r>
        <w:rPr>
          <w:spacing w:val="-16"/>
          <w:w w:val="105"/>
          <w:sz w:val="18"/>
        </w:rPr>
        <w:t xml:space="preserve"> </w:t>
      </w:r>
      <w:r>
        <w:rPr>
          <w:w w:val="105"/>
          <w:sz w:val="18"/>
        </w:rPr>
        <w:t>indirectly,</w:t>
      </w:r>
      <w:r>
        <w:rPr>
          <w:spacing w:val="-17"/>
          <w:w w:val="105"/>
          <w:sz w:val="18"/>
        </w:rPr>
        <w:t xml:space="preserve"> </w:t>
      </w:r>
      <w:r>
        <w:rPr>
          <w:w w:val="105"/>
          <w:sz w:val="18"/>
        </w:rPr>
        <w:t>offer,</w:t>
      </w:r>
      <w:r>
        <w:rPr>
          <w:spacing w:val="-17"/>
          <w:w w:val="105"/>
          <w:sz w:val="18"/>
        </w:rPr>
        <w:t xml:space="preserve"> </w:t>
      </w:r>
      <w:r>
        <w:rPr>
          <w:w w:val="105"/>
          <w:sz w:val="18"/>
        </w:rPr>
        <w:t>give</w:t>
      </w:r>
      <w:r>
        <w:rPr>
          <w:spacing w:val="-16"/>
          <w:w w:val="105"/>
          <w:sz w:val="18"/>
        </w:rPr>
        <w:t xml:space="preserve"> </w:t>
      </w:r>
      <w:r>
        <w:rPr>
          <w:w w:val="105"/>
          <w:sz w:val="18"/>
        </w:rPr>
        <w:t>or</w:t>
      </w:r>
      <w:r>
        <w:rPr>
          <w:spacing w:val="-17"/>
          <w:w w:val="105"/>
          <w:sz w:val="18"/>
        </w:rPr>
        <w:t xml:space="preserve"> </w:t>
      </w:r>
      <w:r>
        <w:rPr>
          <w:w w:val="105"/>
          <w:sz w:val="18"/>
        </w:rPr>
        <w:t>agree</w:t>
      </w:r>
      <w:r>
        <w:rPr>
          <w:spacing w:val="-16"/>
          <w:w w:val="105"/>
          <w:sz w:val="18"/>
        </w:rPr>
        <w:t xml:space="preserve"> </w:t>
      </w:r>
      <w:r>
        <w:rPr>
          <w:w w:val="105"/>
          <w:sz w:val="18"/>
        </w:rPr>
        <w:t>to</w:t>
      </w:r>
      <w:r>
        <w:rPr>
          <w:spacing w:val="-17"/>
          <w:w w:val="105"/>
          <w:sz w:val="18"/>
        </w:rPr>
        <w:t xml:space="preserve"> </w:t>
      </w:r>
      <w:r>
        <w:rPr>
          <w:w w:val="105"/>
          <w:sz w:val="18"/>
        </w:rPr>
        <w:t>give</w:t>
      </w:r>
      <w:r>
        <w:rPr>
          <w:spacing w:val="-17"/>
          <w:w w:val="105"/>
          <w:sz w:val="18"/>
        </w:rPr>
        <w:t xml:space="preserve"> </w:t>
      </w:r>
      <w:r>
        <w:rPr>
          <w:w w:val="105"/>
          <w:sz w:val="18"/>
        </w:rPr>
        <w:t>any</w:t>
      </w:r>
      <w:r>
        <w:rPr>
          <w:spacing w:val="-16"/>
          <w:w w:val="105"/>
          <w:sz w:val="18"/>
        </w:rPr>
        <w:t xml:space="preserve"> </w:t>
      </w:r>
      <w:r>
        <w:rPr>
          <w:w w:val="105"/>
          <w:sz w:val="18"/>
        </w:rPr>
        <w:t>person,</w:t>
      </w:r>
      <w:r>
        <w:rPr>
          <w:spacing w:val="-17"/>
          <w:w w:val="105"/>
          <w:sz w:val="18"/>
        </w:rPr>
        <w:t xml:space="preserve"> </w:t>
      </w:r>
      <w:r>
        <w:rPr>
          <w:w w:val="105"/>
          <w:sz w:val="18"/>
        </w:rPr>
        <w:t>or</w:t>
      </w:r>
      <w:r>
        <w:rPr>
          <w:spacing w:val="-16"/>
          <w:w w:val="105"/>
          <w:sz w:val="18"/>
        </w:rPr>
        <w:t xml:space="preserve"> </w:t>
      </w:r>
      <w:r>
        <w:rPr>
          <w:w w:val="105"/>
          <w:sz w:val="18"/>
        </w:rPr>
        <w:t>solicit, accept or agree to accept from any person gratification (including loans, gifts,</w:t>
      </w:r>
      <w:r>
        <w:rPr>
          <w:spacing w:val="-12"/>
          <w:w w:val="105"/>
          <w:sz w:val="18"/>
        </w:rPr>
        <w:t xml:space="preserve"> </w:t>
      </w:r>
      <w:r>
        <w:rPr>
          <w:w w:val="105"/>
          <w:sz w:val="18"/>
        </w:rPr>
        <w:t>donations,</w:t>
      </w:r>
      <w:r>
        <w:rPr>
          <w:spacing w:val="-12"/>
          <w:w w:val="105"/>
          <w:sz w:val="18"/>
        </w:rPr>
        <w:t xml:space="preserve"> </w:t>
      </w:r>
      <w:r>
        <w:rPr>
          <w:w w:val="105"/>
          <w:sz w:val="18"/>
        </w:rPr>
        <w:t>status</w:t>
      </w:r>
      <w:r>
        <w:rPr>
          <w:w w:val="105"/>
          <w:sz w:val="18"/>
        </w:rPr>
        <w:t>,</w:t>
      </w:r>
      <w:r>
        <w:rPr>
          <w:spacing w:val="-11"/>
          <w:w w:val="105"/>
          <w:sz w:val="18"/>
        </w:rPr>
        <w:t xml:space="preserve"> </w:t>
      </w:r>
      <w:r>
        <w:rPr>
          <w:w w:val="105"/>
          <w:sz w:val="18"/>
        </w:rPr>
        <w:t>privilege</w:t>
      </w:r>
      <w:r>
        <w:rPr>
          <w:spacing w:val="-12"/>
          <w:w w:val="105"/>
          <w:sz w:val="18"/>
        </w:rPr>
        <w:t xml:space="preserve"> </w:t>
      </w:r>
      <w:r>
        <w:rPr>
          <w:w w:val="105"/>
          <w:sz w:val="18"/>
        </w:rPr>
        <w:t>or</w:t>
      </w:r>
      <w:r>
        <w:rPr>
          <w:spacing w:val="-10"/>
          <w:w w:val="105"/>
          <w:sz w:val="18"/>
        </w:rPr>
        <w:t xml:space="preserve"> </w:t>
      </w:r>
      <w:r>
        <w:rPr>
          <w:w w:val="105"/>
          <w:sz w:val="18"/>
        </w:rPr>
        <w:t>anything</w:t>
      </w:r>
      <w:r>
        <w:rPr>
          <w:spacing w:val="-10"/>
          <w:w w:val="105"/>
          <w:sz w:val="18"/>
        </w:rPr>
        <w:t xml:space="preserve"> </w:t>
      </w:r>
      <w:r>
        <w:rPr>
          <w:w w:val="105"/>
          <w:sz w:val="18"/>
        </w:rPr>
        <w:t>else</w:t>
      </w:r>
      <w:r>
        <w:rPr>
          <w:spacing w:val="-12"/>
          <w:w w:val="105"/>
          <w:sz w:val="18"/>
        </w:rPr>
        <w:t xml:space="preserve"> </w:t>
      </w:r>
      <w:r>
        <w:rPr>
          <w:w w:val="105"/>
          <w:sz w:val="18"/>
        </w:rPr>
        <w:t>of</w:t>
      </w:r>
      <w:r>
        <w:rPr>
          <w:spacing w:val="-7"/>
          <w:w w:val="105"/>
          <w:sz w:val="18"/>
        </w:rPr>
        <w:t xml:space="preserve"> </w:t>
      </w:r>
      <w:r>
        <w:rPr>
          <w:w w:val="105"/>
          <w:sz w:val="18"/>
        </w:rPr>
        <w:t>value)</w:t>
      </w:r>
      <w:r>
        <w:rPr>
          <w:spacing w:val="-10"/>
          <w:w w:val="105"/>
          <w:sz w:val="18"/>
        </w:rPr>
        <w:t xml:space="preserve"> </w:t>
      </w:r>
      <w:r>
        <w:rPr>
          <w:w w:val="105"/>
          <w:sz w:val="18"/>
        </w:rPr>
        <w:t>in</w:t>
      </w:r>
      <w:r>
        <w:rPr>
          <w:spacing w:val="-11"/>
          <w:w w:val="105"/>
          <w:sz w:val="18"/>
        </w:rPr>
        <w:t xml:space="preserve"> </w:t>
      </w:r>
      <w:r>
        <w:rPr>
          <w:w w:val="105"/>
          <w:sz w:val="18"/>
        </w:rPr>
        <w:t>order</w:t>
      </w:r>
      <w:r>
        <w:rPr>
          <w:spacing w:val="-13"/>
          <w:w w:val="105"/>
          <w:sz w:val="18"/>
        </w:rPr>
        <w:t xml:space="preserve"> </w:t>
      </w:r>
      <w:r>
        <w:rPr>
          <w:w w:val="105"/>
          <w:sz w:val="18"/>
        </w:rPr>
        <w:t>to</w:t>
      </w:r>
      <w:r>
        <w:rPr>
          <w:spacing w:val="-12"/>
          <w:w w:val="105"/>
          <w:sz w:val="18"/>
        </w:rPr>
        <w:t xml:space="preserve"> </w:t>
      </w:r>
      <w:r>
        <w:rPr>
          <w:w w:val="105"/>
          <w:sz w:val="18"/>
        </w:rPr>
        <w:t>act in a dishonest,</w:t>
      </w:r>
      <w:r>
        <w:rPr>
          <w:spacing w:val="-1"/>
          <w:w w:val="105"/>
          <w:sz w:val="18"/>
        </w:rPr>
        <w:t xml:space="preserve"> </w:t>
      </w:r>
      <w:r>
        <w:rPr>
          <w:w w:val="105"/>
          <w:sz w:val="18"/>
        </w:rPr>
        <w:t>biased or any other improper manner in</w:t>
      </w:r>
      <w:r>
        <w:rPr>
          <w:spacing w:val="-1"/>
          <w:w w:val="105"/>
          <w:sz w:val="18"/>
        </w:rPr>
        <w:t xml:space="preserve"> </w:t>
      </w:r>
      <w:r>
        <w:rPr>
          <w:w w:val="105"/>
          <w:sz w:val="18"/>
        </w:rPr>
        <w:t>carrying out any powers, duties or functions that amounts to the abuse of a position of authority or</w:t>
      </w:r>
      <w:r>
        <w:rPr>
          <w:spacing w:val="-1"/>
          <w:w w:val="105"/>
          <w:sz w:val="18"/>
        </w:rPr>
        <w:t xml:space="preserve"> </w:t>
      </w:r>
      <w:r>
        <w:rPr>
          <w:w w:val="105"/>
          <w:sz w:val="18"/>
        </w:rPr>
        <w:t xml:space="preserve">any other </w:t>
      </w:r>
      <w:proofErr w:type="spellStart"/>
      <w:r>
        <w:rPr>
          <w:w w:val="105"/>
          <w:sz w:val="18"/>
        </w:rPr>
        <w:t>unauthorised</w:t>
      </w:r>
      <w:proofErr w:type="spellEnd"/>
      <w:r>
        <w:rPr>
          <w:w w:val="105"/>
          <w:sz w:val="18"/>
        </w:rPr>
        <w:t xml:space="preserve"> or improper inducement of a</w:t>
      </w:r>
      <w:r>
        <w:rPr>
          <w:spacing w:val="-1"/>
          <w:w w:val="105"/>
          <w:sz w:val="18"/>
        </w:rPr>
        <w:t xml:space="preserve"> </w:t>
      </w:r>
      <w:r>
        <w:rPr>
          <w:w w:val="105"/>
          <w:sz w:val="18"/>
        </w:rPr>
        <w:t>person to do or not to do anything.</w:t>
      </w:r>
    </w:p>
    <w:p w:rsidR="00B82F1C" w:rsidRDefault="00B82F1C">
      <w:pPr>
        <w:pStyle w:val="BodyText"/>
        <w:spacing w:before="3"/>
      </w:pPr>
    </w:p>
    <w:p w:rsidR="00B82F1C" w:rsidRDefault="00AC2443">
      <w:pPr>
        <w:pStyle w:val="BodyText"/>
        <w:ind w:left="1040"/>
      </w:pPr>
      <w:r>
        <w:rPr>
          <w:noProof/>
        </w:rPr>
        <w:drawing>
          <wp:anchor distT="0" distB="0" distL="0" distR="0" simplePos="0" relativeHeight="15750144" behindDoc="0" locked="0" layoutInCell="1" allowOverlap="1">
            <wp:simplePos x="0" y="0"/>
            <wp:positionH relativeFrom="page">
              <wp:posOffset>1092708</wp:posOffset>
            </wp:positionH>
            <wp:positionV relativeFrom="paragraph">
              <wp:posOffset>19107</wp:posOffset>
            </wp:positionV>
            <wp:extent cx="190500" cy="103632"/>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1" cstate="print"/>
                    <a:stretch>
                      <a:fillRect/>
                    </a:stretch>
                  </pic:blipFill>
                  <pic:spPr>
                    <a:xfrm>
                      <a:off x="0" y="0"/>
                      <a:ext cx="190500" cy="103632"/>
                    </a:xfrm>
                    <a:prstGeom prst="rect">
                      <a:avLst/>
                    </a:prstGeom>
                  </pic:spPr>
                </pic:pic>
              </a:graphicData>
            </a:graphic>
          </wp:anchor>
        </w:drawing>
      </w:r>
      <w:r>
        <w:t>Sub-Contractor</w:t>
      </w:r>
      <w:r>
        <w:rPr>
          <w:spacing w:val="29"/>
        </w:rPr>
        <w:t xml:space="preserve"> </w:t>
      </w:r>
      <w:r>
        <w:t>represents</w:t>
      </w:r>
      <w:r>
        <w:rPr>
          <w:spacing w:val="29"/>
        </w:rPr>
        <w:t xml:space="preserve"> </w:t>
      </w:r>
      <w:r>
        <w:t>and</w:t>
      </w:r>
      <w:r>
        <w:rPr>
          <w:spacing w:val="32"/>
        </w:rPr>
        <w:t xml:space="preserve"> </w:t>
      </w:r>
      <w:r>
        <w:t>warrants</w:t>
      </w:r>
      <w:r>
        <w:rPr>
          <w:spacing w:val="30"/>
        </w:rPr>
        <w:t xml:space="preserve"> </w:t>
      </w:r>
      <w:r>
        <w:rPr>
          <w:spacing w:val="-4"/>
        </w:rPr>
        <w:t>that:</w:t>
      </w:r>
    </w:p>
    <w:p w:rsidR="00B82F1C" w:rsidRDefault="00B82F1C">
      <w:pPr>
        <w:pStyle w:val="BodyText"/>
        <w:spacing w:before="129"/>
      </w:pPr>
    </w:p>
    <w:p w:rsidR="00B82F1C" w:rsidRDefault="00AC2443">
      <w:pPr>
        <w:pStyle w:val="ListParagraph"/>
        <w:numPr>
          <w:ilvl w:val="2"/>
          <w:numId w:val="2"/>
        </w:numPr>
        <w:tabs>
          <w:tab w:val="left" w:pos="1930"/>
        </w:tabs>
        <w:ind w:right="0"/>
        <w:rPr>
          <w:sz w:val="18"/>
        </w:rPr>
      </w:pPr>
      <w:r>
        <w:rPr>
          <w:w w:val="105"/>
          <w:sz w:val="18"/>
        </w:rPr>
        <w:t>neither</w:t>
      </w:r>
      <w:r>
        <w:rPr>
          <w:spacing w:val="-11"/>
          <w:w w:val="105"/>
          <w:sz w:val="18"/>
        </w:rPr>
        <w:t xml:space="preserve"> </w:t>
      </w:r>
      <w:r>
        <w:rPr>
          <w:w w:val="105"/>
          <w:sz w:val="18"/>
        </w:rPr>
        <w:t>it</w:t>
      </w:r>
      <w:r>
        <w:rPr>
          <w:spacing w:val="-8"/>
          <w:w w:val="105"/>
          <w:sz w:val="18"/>
        </w:rPr>
        <w:t xml:space="preserve"> </w:t>
      </w:r>
      <w:r>
        <w:rPr>
          <w:w w:val="105"/>
          <w:sz w:val="18"/>
        </w:rPr>
        <w:t>nor</w:t>
      </w:r>
      <w:r>
        <w:rPr>
          <w:spacing w:val="-8"/>
          <w:w w:val="105"/>
          <w:sz w:val="18"/>
        </w:rPr>
        <w:t xml:space="preserve"> </w:t>
      </w:r>
      <w:r>
        <w:rPr>
          <w:w w:val="105"/>
          <w:sz w:val="18"/>
        </w:rPr>
        <w:t>its</w:t>
      </w:r>
      <w:r>
        <w:rPr>
          <w:spacing w:val="-6"/>
          <w:w w:val="105"/>
          <w:sz w:val="18"/>
        </w:rPr>
        <w:t xml:space="preserve"> </w:t>
      </w:r>
      <w:r>
        <w:rPr>
          <w:w w:val="105"/>
          <w:sz w:val="18"/>
        </w:rPr>
        <w:t>Related</w:t>
      </w:r>
      <w:r>
        <w:rPr>
          <w:spacing w:val="-9"/>
          <w:w w:val="105"/>
          <w:sz w:val="18"/>
        </w:rPr>
        <w:t xml:space="preserve"> </w:t>
      </w:r>
      <w:r>
        <w:rPr>
          <w:w w:val="105"/>
          <w:sz w:val="18"/>
        </w:rPr>
        <w:t>Parties</w:t>
      </w:r>
      <w:r>
        <w:rPr>
          <w:spacing w:val="-11"/>
          <w:w w:val="105"/>
          <w:sz w:val="18"/>
        </w:rPr>
        <w:t xml:space="preserve"> </w:t>
      </w:r>
      <w:r>
        <w:rPr>
          <w:spacing w:val="-2"/>
          <w:w w:val="105"/>
          <w:sz w:val="18"/>
        </w:rPr>
        <w:t>have:</w:t>
      </w:r>
    </w:p>
    <w:p w:rsidR="00B82F1C" w:rsidRDefault="00B82F1C">
      <w:pPr>
        <w:pStyle w:val="BodyText"/>
        <w:spacing w:before="131"/>
      </w:pPr>
    </w:p>
    <w:p w:rsidR="00B82F1C" w:rsidRDefault="00AC2443">
      <w:pPr>
        <w:pStyle w:val="ListParagraph"/>
        <w:numPr>
          <w:ilvl w:val="3"/>
          <w:numId w:val="2"/>
        </w:numPr>
        <w:tabs>
          <w:tab w:val="left" w:pos="2777"/>
        </w:tabs>
        <w:ind w:right="0" w:hanging="847"/>
        <w:rPr>
          <w:sz w:val="18"/>
        </w:rPr>
      </w:pPr>
      <w:r>
        <w:rPr>
          <w:w w:val="105"/>
          <w:sz w:val="18"/>
        </w:rPr>
        <w:t>been</w:t>
      </w:r>
      <w:r>
        <w:rPr>
          <w:spacing w:val="-12"/>
          <w:w w:val="105"/>
          <w:sz w:val="18"/>
        </w:rPr>
        <w:t xml:space="preserve"> </w:t>
      </w:r>
      <w:r>
        <w:rPr>
          <w:w w:val="105"/>
          <w:sz w:val="18"/>
        </w:rPr>
        <w:t>convicted</w:t>
      </w:r>
      <w:r>
        <w:rPr>
          <w:spacing w:val="-9"/>
          <w:w w:val="105"/>
          <w:sz w:val="18"/>
        </w:rPr>
        <w:t xml:space="preserve"> </w:t>
      </w:r>
      <w:r>
        <w:rPr>
          <w:w w:val="105"/>
          <w:sz w:val="18"/>
        </w:rPr>
        <w:t>of</w:t>
      </w:r>
      <w:r>
        <w:rPr>
          <w:spacing w:val="-8"/>
          <w:w w:val="105"/>
          <w:sz w:val="18"/>
        </w:rPr>
        <w:t xml:space="preserve"> </w:t>
      </w:r>
      <w:r>
        <w:rPr>
          <w:w w:val="105"/>
          <w:sz w:val="18"/>
        </w:rPr>
        <w:t>any</w:t>
      </w:r>
      <w:r>
        <w:rPr>
          <w:spacing w:val="-12"/>
          <w:w w:val="105"/>
          <w:sz w:val="18"/>
        </w:rPr>
        <w:t xml:space="preserve"> </w:t>
      </w:r>
      <w:r>
        <w:rPr>
          <w:w w:val="105"/>
          <w:sz w:val="18"/>
        </w:rPr>
        <w:t>offence</w:t>
      </w:r>
      <w:r>
        <w:rPr>
          <w:spacing w:val="-9"/>
          <w:w w:val="105"/>
          <w:sz w:val="18"/>
        </w:rPr>
        <w:t xml:space="preserve"> </w:t>
      </w:r>
      <w:r>
        <w:rPr>
          <w:w w:val="105"/>
          <w:sz w:val="18"/>
        </w:rPr>
        <w:t>involving</w:t>
      </w:r>
      <w:r>
        <w:rPr>
          <w:spacing w:val="-11"/>
          <w:w w:val="105"/>
          <w:sz w:val="18"/>
        </w:rPr>
        <w:t xml:space="preserve"> </w:t>
      </w:r>
      <w:r>
        <w:rPr>
          <w:w w:val="105"/>
          <w:sz w:val="18"/>
        </w:rPr>
        <w:t>bribery</w:t>
      </w:r>
      <w:r>
        <w:rPr>
          <w:spacing w:val="-11"/>
          <w:w w:val="105"/>
          <w:sz w:val="18"/>
        </w:rPr>
        <w:t xml:space="preserve"> </w:t>
      </w:r>
      <w:r>
        <w:rPr>
          <w:w w:val="105"/>
          <w:sz w:val="18"/>
        </w:rPr>
        <w:t>or</w:t>
      </w:r>
      <w:r>
        <w:rPr>
          <w:spacing w:val="-11"/>
          <w:w w:val="105"/>
          <w:sz w:val="18"/>
        </w:rPr>
        <w:t xml:space="preserve"> </w:t>
      </w:r>
      <w:r>
        <w:rPr>
          <w:spacing w:val="-2"/>
          <w:w w:val="105"/>
          <w:sz w:val="18"/>
        </w:rPr>
        <w:t>corruption;</w:t>
      </w:r>
    </w:p>
    <w:p w:rsidR="00B82F1C" w:rsidRDefault="00B82F1C">
      <w:pPr>
        <w:pStyle w:val="BodyText"/>
        <w:spacing w:before="131"/>
      </w:pPr>
    </w:p>
    <w:p w:rsidR="00B82F1C" w:rsidRDefault="00AC2443">
      <w:pPr>
        <w:pStyle w:val="ListParagraph"/>
        <w:numPr>
          <w:ilvl w:val="3"/>
          <w:numId w:val="2"/>
        </w:numPr>
        <w:tabs>
          <w:tab w:val="left" w:pos="2777"/>
        </w:tabs>
        <w:spacing w:line="376" w:lineRule="auto"/>
        <w:ind w:right="484"/>
        <w:jc w:val="both"/>
        <w:rPr>
          <w:sz w:val="18"/>
        </w:rPr>
      </w:pPr>
      <w:r>
        <w:rPr>
          <w:w w:val="105"/>
          <w:sz w:val="18"/>
        </w:rPr>
        <w:t>been or are</w:t>
      </w:r>
      <w:r>
        <w:rPr>
          <w:w w:val="105"/>
          <w:sz w:val="18"/>
        </w:rPr>
        <w:t xml:space="preserve"> the subject of any investigation or inquiry by any governmental, administrative or regulatory authority regarding any offence or alleged offence involving bribery or corruption;</w:t>
      </w:r>
    </w:p>
    <w:p w:rsidR="00B82F1C" w:rsidRDefault="00B82F1C">
      <w:pPr>
        <w:pStyle w:val="BodyText"/>
        <w:spacing w:before="4"/>
      </w:pPr>
    </w:p>
    <w:p w:rsidR="00B82F1C" w:rsidRDefault="00AC2443">
      <w:pPr>
        <w:pStyle w:val="ListParagraph"/>
        <w:numPr>
          <w:ilvl w:val="3"/>
          <w:numId w:val="2"/>
        </w:numPr>
        <w:tabs>
          <w:tab w:val="left" w:pos="2777"/>
        </w:tabs>
        <w:spacing w:line="376" w:lineRule="auto"/>
        <w:ind w:right="482"/>
        <w:jc w:val="both"/>
        <w:rPr>
          <w:sz w:val="18"/>
        </w:rPr>
      </w:pPr>
      <w:r>
        <w:rPr>
          <w:w w:val="105"/>
          <w:sz w:val="18"/>
        </w:rPr>
        <w:t>directly</w:t>
      </w:r>
      <w:r>
        <w:rPr>
          <w:spacing w:val="-8"/>
          <w:w w:val="105"/>
          <w:sz w:val="18"/>
        </w:rPr>
        <w:t xml:space="preserve"> </w:t>
      </w:r>
      <w:r>
        <w:rPr>
          <w:w w:val="105"/>
          <w:sz w:val="18"/>
        </w:rPr>
        <w:t>or</w:t>
      </w:r>
      <w:r>
        <w:rPr>
          <w:spacing w:val="-9"/>
          <w:w w:val="105"/>
          <w:sz w:val="18"/>
        </w:rPr>
        <w:t xml:space="preserve"> </w:t>
      </w:r>
      <w:r>
        <w:rPr>
          <w:w w:val="105"/>
          <w:sz w:val="18"/>
        </w:rPr>
        <w:t>indirectly</w:t>
      </w:r>
      <w:r>
        <w:rPr>
          <w:spacing w:val="-12"/>
          <w:w w:val="105"/>
          <w:sz w:val="18"/>
        </w:rPr>
        <w:t xml:space="preserve"> </w:t>
      </w:r>
      <w:r>
        <w:rPr>
          <w:w w:val="105"/>
          <w:sz w:val="18"/>
        </w:rPr>
        <w:t>offered,</w:t>
      </w:r>
      <w:r>
        <w:rPr>
          <w:spacing w:val="-8"/>
          <w:w w:val="105"/>
          <w:sz w:val="18"/>
        </w:rPr>
        <w:t xml:space="preserve"> </w:t>
      </w:r>
      <w:r>
        <w:rPr>
          <w:w w:val="105"/>
          <w:sz w:val="18"/>
        </w:rPr>
        <w:t>given</w:t>
      </w:r>
      <w:r>
        <w:rPr>
          <w:spacing w:val="-12"/>
          <w:w w:val="105"/>
          <w:sz w:val="18"/>
        </w:rPr>
        <w:t xml:space="preserve"> </w:t>
      </w:r>
      <w:r>
        <w:rPr>
          <w:w w:val="105"/>
          <w:sz w:val="18"/>
        </w:rPr>
        <w:t>or</w:t>
      </w:r>
      <w:r>
        <w:rPr>
          <w:spacing w:val="-12"/>
          <w:w w:val="105"/>
          <w:sz w:val="18"/>
        </w:rPr>
        <w:t xml:space="preserve"> </w:t>
      </w:r>
      <w:r>
        <w:rPr>
          <w:w w:val="105"/>
          <w:sz w:val="18"/>
        </w:rPr>
        <w:t>agreed</w:t>
      </w:r>
      <w:r>
        <w:rPr>
          <w:spacing w:val="-12"/>
          <w:w w:val="105"/>
          <w:sz w:val="18"/>
        </w:rPr>
        <w:t xml:space="preserve"> </w:t>
      </w:r>
      <w:r>
        <w:rPr>
          <w:w w:val="105"/>
          <w:sz w:val="18"/>
        </w:rPr>
        <w:t>to</w:t>
      </w:r>
      <w:r>
        <w:rPr>
          <w:spacing w:val="-7"/>
          <w:w w:val="105"/>
          <w:sz w:val="18"/>
        </w:rPr>
        <w:t xml:space="preserve"> </w:t>
      </w:r>
      <w:r>
        <w:rPr>
          <w:w w:val="105"/>
          <w:sz w:val="18"/>
        </w:rPr>
        <w:t>give</w:t>
      </w:r>
      <w:r>
        <w:rPr>
          <w:spacing w:val="-10"/>
          <w:w w:val="105"/>
          <w:sz w:val="18"/>
        </w:rPr>
        <w:t xml:space="preserve"> </w:t>
      </w:r>
      <w:r>
        <w:rPr>
          <w:w w:val="105"/>
          <w:sz w:val="18"/>
        </w:rPr>
        <w:t>any</w:t>
      </w:r>
      <w:r>
        <w:rPr>
          <w:spacing w:val="-8"/>
          <w:w w:val="105"/>
          <w:sz w:val="18"/>
        </w:rPr>
        <w:t xml:space="preserve"> </w:t>
      </w:r>
      <w:r>
        <w:rPr>
          <w:w w:val="105"/>
          <w:sz w:val="18"/>
        </w:rPr>
        <w:t>person, or</w:t>
      </w:r>
      <w:r>
        <w:rPr>
          <w:spacing w:val="-17"/>
          <w:w w:val="105"/>
          <w:sz w:val="18"/>
        </w:rPr>
        <w:t xml:space="preserve"> </w:t>
      </w:r>
      <w:r>
        <w:rPr>
          <w:w w:val="105"/>
          <w:sz w:val="18"/>
        </w:rPr>
        <w:t>solicited,</w:t>
      </w:r>
      <w:r>
        <w:rPr>
          <w:spacing w:val="-17"/>
          <w:w w:val="105"/>
          <w:sz w:val="18"/>
        </w:rPr>
        <w:t xml:space="preserve"> </w:t>
      </w:r>
      <w:r>
        <w:rPr>
          <w:w w:val="105"/>
          <w:sz w:val="18"/>
        </w:rPr>
        <w:t>accepted</w:t>
      </w:r>
      <w:r>
        <w:rPr>
          <w:spacing w:val="-13"/>
          <w:w w:val="105"/>
          <w:sz w:val="18"/>
        </w:rPr>
        <w:t xml:space="preserve"> </w:t>
      </w:r>
      <w:r>
        <w:rPr>
          <w:w w:val="105"/>
          <w:sz w:val="18"/>
        </w:rPr>
        <w:t>or</w:t>
      </w:r>
      <w:r>
        <w:rPr>
          <w:spacing w:val="-14"/>
          <w:w w:val="105"/>
          <w:sz w:val="18"/>
        </w:rPr>
        <w:t xml:space="preserve"> </w:t>
      </w:r>
      <w:r>
        <w:rPr>
          <w:w w:val="105"/>
          <w:sz w:val="18"/>
        </w:rPr>
        <w:t>agreed</w:t>
      </w:r>
      <w:r>
        <w:rPr>
          <w:spacing w:val="-16"/>
          <w:w w:val="105"/>
          <w:sz w:val="18"/>
        </w:rPr>
        <w:t xml:space="preserve"> </w:t>
      </w:r>
      <w:r>
        <w:rPr>
          <w:w w:val="105"/>
          <w:sz w:val="18"/>
        </w:rPr>
        <w:t>to</w:t>
      </w:r>
      <w:r>
        <w:rPr>
          <w:spacing w:val="-15"/>
          <w:w w:val="105"/>
          <w:sz w:val="18"/>
        </w:rPr>
        <w:t xml:space="preserve"> </w:t>
      </w:r>
      <w:r>
        <w:rPr>
          <w:w w:val="105"/>
          <w:sz w:val="18"/>
        </w:rPr>
        <w:t>accept</w:t>
      </w:r>
      <w:r>
        <w:rPr>
          <w:spacing w:val="-16"/>
          <w:w w:val="105"/>
          <w:sz w:val="18"/>
        </w:rPr>
        <w:t xml:space="preserve"> </w:t>
      </w:r>
      <w:r>
        <w:rPr>
          <w:w w:val="105"/>
          <w:sz w:val="18"/>
        </w:rPr>
        <w:t>gratification</w:t>
      </w:r>
      <w:r>
        <w:rPr>
          <w:spacing w:val="-14"/>
          <w:w w:val="105"/>
          <w:sz w:val="18"/>
        </w:rPr>
        <w:t xml:space="preserve"> </w:t>
      </w:r>
      <w:r>
        <w:rPr>
          <w:w w:val="105"/>
          <w:sz w:val="18"/>
        </w:rPr>
        <w:t>(including, without limitation, loans, gifts, donations, status, privilege or anything else of value) in order to act in a dishonest, biased or any</w:t>
      </w:r>
      <w:r>
        <w:rPr>
          <w:spacing w:val="-15"/>
          <w:w w:val="105"/>
          <w:sz w:val="18"/>
        </w:rPr>
        <w:t xml:space="preserve"> </w:t>
      </w:r>
      <w:r>
        <w:rPr>
          <w:w w:val="105"/>
          <w:sz w:val="18"/>
        </w:rPr>
        <w:t>other</w:t>
      </w:r>
      <w:r>
        <w:rPr>
          <w:spacing w:val="-15"/>
          <w:w w:val="105"/>
          <w:sz w:val="18"/>
        </w:rPr>
        <w:t xml:space="preserve"> </w:t>
      </w:r>
      <w:r>
        <w:rPr>
          <w:w w:val="105"/>
          <w:sz w:val="18"/>
        </w:rPr>
        <w:t>improper</w:t>
      </w:r>
      <w:r>
        <w:rPr>
          <w:spacing w:val="-15"/>
          <w:w w:val="105"/>
          <w:sz w:val="18"/>
        </w:rPr>
        <w:t xml:space="preserve"> </w:t>
      </w:r>
      <w:r>
        <w:rPr>
          <w:w w:val="105"/>
          <w:sz w:val="18"/>
        </w:rPr>
        <w:t>manner</w:t>
      </w:r>
      <w:r>
        <w:rPr>
          <w:spacing w:val="-15"/>
          <w:w w:val="105"/>
          <w:sz w:val="18"/>
        </w:rPr>
        <w:t xml:space="preserve"> </w:t>
      </w:r>
      <w:r>
        <w:rPr>
          <w:w w:val="105"/>
          <w:sz w:val="18"/>
        </w:rPr>
        <w:t>in</w:t>
      </w:r>
      <w:r>
        <w:rPr>
          <w:spacing w:val="-17"/>
          <w:w w:val="105"/>
          <w:sz w:val="18"/>
        </w:rPr>
        <w:t xml:space="preserve"> </w:t>
      </w:r>
      <w:r>
        <w:rPr>
          <w:w w:val="105"/>
          <w:sz w:val="18"/>
        </w:rPr>
        <w:t>carrying</w:t>
      </w:r>
      <w:r>
        <w:rPr>
          <w:spacing w:val="-11"/>
          <w:w w:val="105"/>
          <w:sz w:val="18"/>
        </w:rPr>
        <w:t xml:space="preserve"> </w:t>
      </w:r>
      <w:r>
        <w:rPr>
          <w:w w:val="105"/>
          <w:sz w:val="18"/>
        </w:rPr>
        <w:t>out</w:t>
      </w:r>
      <w:r>
        <w:rPr>
          <w:spacing w:val="-14"/>
          <w:w w:val="105"/>
          <w:sz w:val="18"/>
        </w:rPr>
        <w:t xml:space="preserve"> </w:t>
      </w:r>
      <w:r>
        <w:rPr>
          <w:w w:val="105"/>
          <w:sz w:val="18"/>
        </w:rPr>
        <w:t>any</w:t>
      </w:r>
      <w:r>
        <w:rPr>
          <w:spacing w:val="-13"/>
          <w:w w:val="105"/>
          <w:sz w:val="18"/>
        </w:rPr>
        <w:t xml:space="preserve"> </w:t>
      </w:r>
      <w:r>
        <w:rPr>
          <w:w w:val="105"/>
          <w:sz w:val="18"/>
        </w:rPr>
        <w:t>powers,</w:t>
      </w:r>
      <w:r>
        <w:rPr>
          <w:spacing w:val="-16"/>
          <w:w w:val="105"/>
          <w:sz w:val="18"/>
        </w:rPr>
        <w:t xml:space="preserve"> </w:t>
      </w:r>
      <w:r>
        <w:rPr>
          <w:w w:val="105"/>
          <w:sz w:val="18"/>
        </w:rPr>
        <w:t>duti</w:t>
      </w:r>
      <w:r>
        <w:rPr>
          <w:w w:val="105"/>
          <w:sz w:val="18"/>
        </w:rPr>
        <w:t>es</w:t>
      </w:r>
      <w:r>
        <w:rPr>
          <w:spacing w:val="-11"/>
          <w:w w:val="105"/>
          <w:sz w:val="18"/>
        </w:rPr>
        <w:t xml:space="preserve"> </w:t>
      </w:r>
      <w:r>
        <w:rPr>
          <w:w w:val="105"/>
          <w:sz w:val="18"/>
        </w:rPr>
        <w:t>or functions</w:t>
      </w:r>
      <w:r>
        <w:rPr>
          <w:spacing w:val="-5"/>
          <w:w w:val="105"/>
          <w:sz w:val="18"/>
        </w:rPr>
        <w:t xml:space="preserve"> </w:t>
      </w:r>
      <w:r>
        <w:rPr>
          <w:w w:val="105"/>
          <w:sz w:val="18"/>
        </w:rPr>
        <w:t>that</w:t>
      </w:r>
      <w:r>
        <w:rPr>
          <w:spacing w:val="-4"/>
          <w:w w:val="105"/>
          <w:sz w:val="18"/>
        </w:rPr>
        <w:t xml:space="preserve"> </w:t>
      </w:r>
      <w:r>
        <w:rPr>
          <w:w w:val="105"/>
          <w:sz w:val="18"/>
        </w:rPr>
        <w:t>amounts</w:t>
      </w:r>
      <w:r>
        <w:rPr>
          <w:spacing w:val="-4"/>
          <w:w w:val="105"/>
          <w:sz w:val="18"/>
        </w:rPr>
        <w:t xml:space="preserve"> </w:t>
      </w:r>
      <w:r>
        <w:rPr>
          <w:w w:val="105"/>
          <w:sz w:val="18"/>
        </w:rPr>
        <w:t>to</w:t>
      </w:r>
      <w:r>
        <w:rPr>
          <w:spacing w:val="-7"/>
          <w:w w:val="105"/>
          <w:sz w:val="18"/>
        </w:rPr>
        <w:t xml:space="preserve"> </w:t>
      </w:r>
      <w:r>
        <w:rPr>
          <w:w w:val="105"/>
          <w:sz w:val="18"/>
        </w:rPr>
        <w:t>the</w:t>
      </w:r>
      <w:r>
        <w:rPr>
          <w:spacing w:val="-7"/>
          <w:w w:val="105"/>
          <w:sz w:val="18"/>
        </w:rPr>
        <w:t xml:space="preserve"> </w:t>
      </w:r>
      <w:r>
        <w:rPr>
          <w:w w:val="105"/>
          <w:sz w:val="18"/>
        </w:rPr>
        <w:t>abuse</w:t>
      </w:r>
      <w:r>
        <w:rPr>
          <w:spacing w:val="-7"/>
          <w:w w:val="105"/>
          <w:sz w:val="18"/>
        </w:rPr>
        <w:t xml:space="preserve"> </w:t>
      </w:r>
      <w:r>
        <w:rPr>
          <w:w w:val="105"/>
          <w:sz w:val="18"/>
        </w:rPr>
        <w:t>of</w:t>
      </w:r>
      <w:r>
        <w:rPr>
          <w:spacing w:val="-6"/>
          <w:w w:val="105"/>
          <w:sz w:val="18"/>
        </w:rPr>
        <w:t xml:space="preserve"> </w:t>
      </w:r>
      <w:r>
        <w:rPr>
          <w:w w:val="105"/>
          <w:sz w:val="18"/>
        </w:rPr>
        <w:t>a</w:t>
      </w:r>
      <w:r>
        <w:rPr>
          <w:spacing w:val="-4"/>
          <w:w w:val="105"/>
          <w:sz w:val="18"/>
        </w:rPr>
        <w:t xml:space="preserve"> </w:t>
      </w:r>
      <w:r>
        <w:rPr>
          <w:w w:val="105"/>
          <w:sz w:val="18"/>
        </w:rPr>
        <w:t>position</w:t>
      </w:r>
      <w:r>
        <w:rPr>
          <w:spacing w:val="-5"/>
          <w:w w:val="105"/>
          <w:sz w:val="18"/>
        </w:rPr>
        <w:t xml:space="preserve"> </w:t>
      </w:r>
      <w:r>
        <w:rPr>
          <w:w w:val="105"/>
          <w:sz w:val="18"/>
        </w:rPr>
        <w:t>of</w:t>
      </w:r>
      <w:r>
        <w:rPr>
          <w:spacing w:val="-4"/>
          <w:w w:val="105"/>
          <w:sz w:val="18"/>
        </w:rPr>
        <w:t xml:space="preserve"> </w:t>
      </w:r>
      <w:r>
        <w:rPr>
          <w:w w:val="105"/>
          <w:sz w:val="18"/>
        </w:rPr>
        <w:t>authority</w:t>
      </w:r>
      <w:r>
        <w:rPr>
          <w:spacing w:val="-4"/>
          <w:w w:val="105"/>
          <w:sz w:val="18"/>
        </w:rPr>
        <w:t xml:space="preserve"> </w:t>
      </w:r>
      <w:r>
        <w:rPr>
          <w:w w:val="105"/>
          <w:sz w:val="18"/>
        </w:rPr>
        <w:t xml:space="preserve">or any other </w:t>
      </w:r>
      <w:proofErr w:type="spellStart"/>
      <w:r>
        <w:rPr>
          <w:w w:val="105"/>
          <w:sz w:val="18"/>
        </w:rPr>
        <w:t>unauthorised</w:t>
      </w:r>
      <w:proofErr w:type="spellEnd"/>
      <w:r>
        <w:rPr>
          <w:w w:val="105"/>
          <w:sz w:val="18"/>
        </w:rPr>
        <w:t xml:space="preserve"> or improper inducement of a person to do or not to do anything;</w:t>
      </w:r>
    </w:p>
    <w:p w:rsidR="00B82F1C" w:rsidRDefault="00B82F1C">
      <w:pPr>
        <w:pStyle w:val="BodyText"/>
        <w:spacing w:before="2"/>
      </w:pPr>
    </w:p>
    <w:p w:rsidR="00B82F1C" w:rsidRDefault="00AC2443">
      <w:pPr>
        <w:pStyle w:val="ListParagraph"/>
        <w:numPr>
          <w:ilvl w:val="3"/>
          <w:numId w:val="2"/>
        </w:numPr>
        <w:tabs>
          <w:tab w:val="left" w:pos="2777"/>
        </w:tabs>
        <w:spacing w:before="1"/>
        <w:ind w:right="0" w:hanging="847"/>
        <w:rPr>
          <w:sz w:val="18"/>
        </w:rPr>
      </w:pPr>
      <w:r>
        <w:rPr>
          <w:w w:val="105"/>
          <w:sz w:val="18"/>
        </w:rPr>
        <w:t>improperly</w:t>
      </w:r>
      <w:r>
        <w:rPr>
          <w:spacing w:val="-13"/>
          <w:w w:val="105"/>
          <w:sz w:val="18"/>
        </w:rPr>
        <w:t xml:space="preserve"> </w:t>
      </w:r>
      <w:r>
        <w:rPr>
          <w:w w:val="105"/>
          <w:sz w:val="18"/>
        </w:rPr>
        <w:t>influenced</w:t>
      </w:r>
      <w:r>
        <w:rPr>
          <w:spacing w:val="-14"/>
          <w:w w:val="105"/>
          <w:sz w:val="18"/>
        </w:rPr>
        <w:t xml:space="preserve"> </w:t>
      </w:r>
      <w:r>
        <w:rPr>
          <w:w w:val="105"/>
          <w:sz w:val="18"/>
        </w:rPr>
        <w:t>any</w:t>
      </w:r>
      <w:r>
        <w:rPr>
          <w:spacing w:val="-14"/>
          <w:w w:val="105"/>
          <w:sz w:val="18"/>
        </w:rPr>
        <w:t xml:space="preserve"> </w:t>
      </w:r>
      <w:r>
        <w:rPr>
          <w:w w:val="105"/>
          <w:sz w:val="18"/>
        </w:rPr>
        <w:t>person</w:t>
      </w:r>
      <w:r>
        <w:rPr>
          <w:spacing w:val="-13"/>
          <w:w w:val="105"/>
          <w:sz w:val="18"/>
        </w:rPr>
        <w:t xml:space="preserve"> </w:t>
      </w:r>
      <w:r>
        <w:rPr>
          <w:spacing w:val="-5"/>
          <w:w w:val="105"/>
          <w:sz w:val="18"/>
        </w:rPr>
        <w:t>to:</w:t>
      </w:r>
    </w:p>
    <w:p w:rsidR="00B82F1C" w:rsidRDefault="00B82F1C">
      <w:pPr>
        <w:rPr>
          <w:sz w:val="18"/>
        </w:rPr>
        <w:sectPr w:rsidR="00B82F1C">
          <w:pgSz w:w="12240" w:h="15840"/>
          <w:pgMar w:top="720" w:right="1380" w:bottom="820" w:left="1480" w:header="0" w:footer="628" w:gutter="0"/>
          <w:cols w:space="720"/>
        </w:sectPr>
      </w:pPr>
    </w:p>
    <w:p w:rsidR="00B82F1C" w:rsidRDefault="00AC2443">
      <w:pPr>
        <w:pStyle w:val="ListParagraph"/>
        <w:numPr>
          <w:ilvl w:val="4"/>
          <w:numId w:val="2"/>
        </w:numPr>
        <w:tabs>
          <w:tab w:val="left" w:pos="3957"/>
          <w:tab w:val="left" w:pos="3960"/>
        </w:tabs>
        <w:spacing w:before="90" w:line="374" w:lineRule="auto"/>
        <w:ind w:right="484" w:hanging="1184"/>
        <w:jc w:val="both"/>
        <w:rPr>
          <w:sz w:val="18"/>
        </w:rPr>
      </w:pPr>
      <w:r>
        <w:rPr>
          <w:w w:val="105"/>
          <w:sz w:val="18"/>
        </w:rPr>
        <w:lastRenderedPageBreak/>
        <w:t>award a tender to a person (including, but without limitation,</w:t>
      </w:r>
      <w:r>
        <w:rPr>
          <w:spacing w:val="-1"/>
          <w:w w:val="105"/>
          <w:sz w:val="18"/>
        </w:rPr>
        <w:t xml:space="preserve"> </w:t>
      </w:r>
      <w:r>
        <w:rPr>
          <w:w w:val="105"/>
          <w:sz w:val="18"/>
        </w:rPr>
        <w:t>Sub-Contractor)</w:t>
      </w:r>
      <w:r>
        <w:rPr>
          <w:spacing w:val="-2"/>
          <w:w w:val="105"/>
          <w:sz w:val="18"/>
        </w:rPr>
        <w:t xml:space="preserve"> </w:t>
      </w:r>
      <w:r>
        <w:rPr>
          <w:w w:val="105"/>
          <w:sz w:val="18"/>
        </w:rPr>
        <w:t>for</w:t>
      </w:r>
      <w:r>
        <w:rPr>
          <w:spacing w:val="-2"/>
          <w:w w:val="105"/>
          <w:sz w:val="18"/>
        </w:rPr>
        <w:t xml:space="preserve"> </w:t>
      </w:r>
      <w:r>
        <w:rPr>
          <w:w w:val="105"/>
          <w:sz w:val="18"/>
        </w:rPr>
        <w:t>provision of</w:t>
      </w:r>
      <w:r>
        <w:rPr>
          <w:spacing w:val="-2"/>
          <w:w w:val="105"/>
          <w:sz w:val="18"/>
        </w:rPr>
        <w:t xml:space="preserve"> </w:t>
      </w:r>
      <w:r>
        <w:rPr>
          <w:w w:val="105"/>
          <w:sz w:val="18"/>
        </w:rPr>
        <w:t>services to any public or private entity;</w:t>
      </w:r>
    </w:p>
    <w:p w:rsidR="00B82F1C" w:rsidRDefault="00B82F1C">
      <w:pPr>
        <w:pStyle w:val="BodyText"/>
        <w:spacing w:before="10"/>
      </w:pPr>
    </w:p>
    <w:p w:rsidR="00B82F1C" w:rsidRDefault="00AC2443">
      <w:pPr>
        <w:pStyle w:val="ListParagraph"/>
        <w:numPr>
          <w:ilvl w:val="4"/>
          <w:numId w:val="2"/>
        </w:numPr>
        <w:tabs>
          <w:tab w:val="left" w:pos="3957"/>
          <w:tab w:val="left" w:pos="3960"/>
        </w:tabs>
        <w:spacing w:line="376" w:lineRule="auto"/>
        <w:ind w:right="481" w:hanging="1184"/>
        <w:jc w:val="both"/>
        <w:rPr>
          <w:sz w:val="18"/>
        </w:rPr>
      </w:pPr>
      <w:r>
        <w:rPr>
          <w:w w:val="105"/>
          <w:sz w:val="18"/>
        </w:rPr>
        <w:t>in the absence of a tender process, promote the procurement</w:t>
      </w:r>
      <w:r>
        <w:rPr>
          <w:spacing w:val="-11"/>
          <w:w w:val="105"/>
          <w:sz w:val="18"/>
        </w:rPr>
        <w:t xml:space="preserve"> </w:t>
      </w:r>
      <w:r>
        <w:rPr>
          <w:w w:val="105"/>
          <w:sz w:val="18"/>
        </w:rPr>
        <w:t>of</w:t>
      </w:r>
      <w:r>
        <w:rPr>
          <w:spacing w:val="-10"/>
          <w:w w:val="105"/>
          <w:sz w:val="18"/>
        </w:rPr>
        <w:t xml:space="preserve"> </w:t>
      </w:r>
      <w:r>
        <w:rPr>
          <w:w w:val="105"/>
          <w:sz w:val="18"/>
        </w:rPr>
        <w:t>a</w:t>
      </w:r>
      <w:r>
        <w:rPr>
          <w:spacing w:val="-11"/>
          <w:w w:val="105"/>
          <w:sz w:val="18"/>
        </w:rPr>
        <w:t xml:space="preserve"> </w:t>
      </w:r>
      <w:r>
        <w:rPr>
          <w:w w:val="105"/>
          <w:sz w:val="18"/>
        </w:rPr>
        <w:t>contract</w:t>
      </w:r>
      <w:r>
        <w:rPr>
          <w:spacing w:val="-12"/>
          <w:w w:val="105"/>
          <w:sz w:val="18"/>
        </w:rPr>
        <w:t xml:space="preserve"> </w:t>
      </w:r>
      <w:r>
        <w:rPr>
          <w:w w:val="105"/>
          <w:sz w:val="18"/>
        </w:rPr>
        <w:t>with</w:t>
      </w:r>
      <w:r>
        <w:rPr>
          <w:spacing w:val="-8"/>
          <w:w w:val="105"/>
          <w:sz w:val="18"/>
        </w:rPr>
        <w:t xml:space="preserve"> </w:t>
      </w:r>
      <w:r>
        <w:rPr>
          <w:w w:val="105"/>
          <w:sz w:val="18"/>
        </w:rPr>
        <w:t>any</w:t>
      </w:r>
      <w:r>
        <w:rPr>
          <w:spacing w:val="-8"/>
          <w:w w:val="105"/>
          <w:sz w:val="18"/>
        </w:rPr>
        <w:t xml:space="preserve"> </w:t>
      </w:r>
      <w:r>
        <w:rPr>
          <w:w w:val="105"/>
          <w:sz w:val="18"/>
        </w:rPr>
        <w:t>public</w:t>
      </w:r>
      <w:r>
        <w:rPr>
          <w:spacing w:val="-9"/>
          <w:w w:val="105"/>
          <w:sz w:val="18"/>
        </w:rPr>
        <w:t xml:space="preserve"> </w:t>
      </w:r>
      <w:r>
        <w:rPr>
          <w:w w:val="105"/>
          <w:sz w:val="18"/>
        </w:rPr>
        <w:t>or</w:t>
      </w:r>
      <w:r>
        <w:rPr>
          <w:spacing w:val="-11"/>
          <w:w w:val="105"/>
          <w:sz w:val="18"/>
        </w:rPr>
        <w:t xml:space="preserve"> </w:t>
      </w:r>
      <w:r>
        <w:rPr>
          <w:w w:val="105"/>
          <w:sz w:val="18"/>
        </w:rPr>
        <w:t>private entity</w:t>
      </w:r>
      <w:r>
        <w:rPr>
          <w:spacing w:val="-14"/>
          <w:w w:val="105"/>
          <w:sz w:val="18"/>
        </w:rPr>
        <w:t xml:space="preserve"> </w:t>
      </w:r>
      <w:r>
        <w:rPr>
          <w:w w:val="105"/>
          <w:sz w:val="18"/>
        </w:rPr>
        <w:t>by</w:t>
      </w:r>
      <w:r>
        <w:rPr>
          <w:spacing w:val="-15"/>
          <w:w w:val="105"/>
          <w:sz w:val="18"/>
        </w:rPr>
        <w:t xml:space="preserve"> </w:t>
      </w:r>
      <w:r>
        <w:rPr>
          <w:w w:val="105"/>
          <w:sz w:val="18"/>
        </w:rPr>
        <w:t>a</w:t>
      </w:r>
      <w:r>
        <w:rPr>
          <w:spacing w:val="-8"/>
          <w:w w:val="105"/>
          <w:sz w:val="18"/>
        </w:rPr>
        <w:t xml:space="preserve"> </w:t>
      </w:r>
      <w:r>
        <w:rPr>
          <w:w w:val="105"/>
          <w:sz w:val="18"/>
        </w:rPr>
        <w:t>person</w:t>
      </w:r>
      <w:r>
        <w:rPr>
          <w:spacing w:val="-12"/>
          <w:w w:val="105"/>
          <w:sz w:val="18"/>
        </w:rPr>
        <w:t xml:space="preserve"> </w:t>
      </w:r>
      <w:r>
        <w:rPr>
          <w:w w:val="105"/>
          <w:sz w:val="18"/>
        </w:rPr>
        <w:t>(including,</w:t>
      </w:r>
      <w:r>
        <w:rPr>
          <w:spacing w:val="-12"/>
          <w:w w:val="105"/>
          <w:sz w:val="18"/>
        </w:rPr>
        <w:t xml:space="preserve"> </w:t>
      </w:r>
      <w:r>
        <w:rPr>
          <w:w w:val="105"/>
          <w:sz w:val="18"/>
        </w:rPr>
        <w:t>but</w:t>
      </w:r>
      <w:r>
        <w:rPr>
          <w:spacing w:val="-11"/>
          <w:w w:val="105"/>
          <w:sz w:val="18"/>
        </w:rPr>
        <w:t xml:space="preserve"> </w:t>
      </w:r>
      <w:r>
        <w:rPr>
          <w:w w:val="105"/>
          <w:sz w:val="18"/>
        </w:rPr>
        <w:t>without</w:t>
      </w:r>
      <w:r>
        <w:rPr>
          <w:spacing w:val="-12"/>
          <w:w w:val="105"/>
          <w:sz w:val="18"/>
        </w:rPr>
        <w:t xml:space="preserve"> </w:t>
      </w:r>
      <w:r>
        <w:rPr>
          <w:w w:val="105"/>
          <w:sz w:val="18"/>
        </w:rPr>
        <w:t xml:space="preserve">limitation, </w:t>
      </w:r>
      <w:r>
        <w:rPr>
          <w:spacing w:val="-2"/>
          <w:w w:val="105"/>
          <w:sz w:val="18"/>
        </w:rPr>
        <w:t>Sub-Contractor);</w:t>
      </w:r>
    </w:p>
    <w:p w:rsidR="00B82F1C" w:rsidRDefault="00B82F1C">
      <w:pPr>
        <w:pStyle w:val="BodyText"/>
        <w:spacing w:before="6"/>
      </w:pPr>
    </w:p>
    <w:p w:rsidR="00B82F1C" w:rsidRDefault="00AC2443">
      <w:pPr>
        <w:pStyle w:val="ListParagraph"/>
        <w:numPr>
          <w:ilvl w:val="4"/>
          <w:numId w:val="2"/>
        </w:numPr>
        <w:tabs>
          <w:tab w:val="left" w:pos="3957"/>
          <w:tab w:val="left" w:pos="3960"/>
        </w:tabs>
        <w:spacing w:line="374" w:lineRule="auto"/>
        <w:ind w:hanging="1184"/>
        <w:jc w:val="both"/>
        <w:rPr>
          <w:sz w:val="18"/>
        </w:rPr>
      </w:pPr>
      <w:r>
        <w:rPr>
          <w:w w:val="105"/>
          <w:sz w:val="18"/>
        </w:rPr>
        <w:t>withdraw a tender awarded to another public or private entity; or</w:t>
      </w:r>
    </w:p>
    <w:p w:rsidR="00B82F1C" w:rsidRDefault="00B82F1C">
      <w:pPr>
        <w:pStyle w:val="BodyText"/>
        <w:spacing w:before="8"/>
      </w:pPr>
    </w:p>
    <w:p w:rsidR="00B82F1C" w:rsidRDefault="00AC2443">
      <w:pPr>
        <w:pStyle w:val="ListParagraph"/>
        <w:numPr>
          <w:ilvl w:val="4"/>
          <w:numId w:val="2"/>
        </w:numPr>
        <w:tabs>
          <w:tab w:val="left" w:pos="3957"/>
          <w:tab w:val="left" w:pos="3960"/>
        </w:tabs>
        <w:spacing w:line="376" w:lineRule="auto"/>
        <w:ind w:right="482" w:hanging="1184"/>
        <w:jc w:val="both"/>
        <w:rPr>
          <w:sz w:val="18"/>
        </w:rPr>
      </w:pPr>
      <w:r>
        <w:rPr>
          <w:w w:val="105"/>
          <w:sz w:val="18"/>
        </w:rPr>
        <w:t>fix the price, consideration or other monies stipulated or otherwise provided for in any such contract referred above.</w:t>
      </w:r>
    </w:p>
    <w:p w:rsidR="00B82F1C" w:rsidRDefault="00B82F1C">
      <w:pPr>
        <w:pStyle w:val="BodyText"/>
        <w:spacing w:before="6"/>
      </w:pPr>
    </w:p>
    <w:p w:rsidR="00B82F1C" w:rsidRDefault="00AC2443">
      <w:pPr>
        <w:pStyle w:val="ListParagraph"/>
        <w:numPr>
          <w:ilvl w:val="2"/>
          <w:numId w:val="2"/>
        </w:numPr>
        <w:tabs>
          <w:tab w:val="left" w:pos="1930"/>
        </w:tabs>
        <w:spacing w:line="374" w:lineRule="auto"/>
        <w:ind w:right="480"/>
        <w:jc w:val="both"/>
        <w:rPr>
          <w:sz w:val="18"/>
        </w:rPr>
      </w:pPr>
      <w:r>
        <w:rPr>
          <w:w w:val="105"/>
          <w:sz w:val="18"/>
        </w:rPr>
        <w:t>it has</w:t>
      </w:r>
      <w:r>
        <w:rPr>
          <w:w w:val="105"/>
          <w:sz w:val="18"/>
        </w:rPr>
        <w:t xml:space="preserve"> received, read and understood the Third Party Anti-Bribery and Corruption Policy which can be found at </w:t>
      </w:r>
      <w:r>
        <w:rPr>
          <w:color w:val="0000FF"/>
          <w:w w:val="105"/>
          <w:sz w:val="18"/>
          <w:u w:val="single" w:color="0000FF"/>
        </w:rPr>
        <w:t>here</w:t>
      </w:r>
      <w:r>
        <w:rPr>
          <w:color w:val="0000FF"/>
          <w:w w:val="105"/>
          <w:sz w:val="18"/>
        </w:rPr>
        <w:t xml:space="preserve"> </w:t>
      </w:r>
      <w:r>
        <w:rPr>
          <w:w w:val="105"/>
          <w:sz w:val="18"/>
        </w:rPr>
        <w:t xml:space="preserve">and the Code of Business Conduct and Ethics which can be found at </w:t>
      </w:r>
      <w:r>
        <w:rPr>
          <w:color w:val="0000FF"/>
          <w:w w:val="105"/>
          <w:sz w:val="18"/>
          <w:u w:val="single" w:color="0000FF"/>
        </w:rPr>
        <w:t>here</w:t>
      </w:r>
      <w:r>
        <w:rPr>
          <w:color w:val="0000FF"/>
          <w:w w:val="105"/>
          <w:sz w:val="18"/>
        </w:rPr>
        <w:t xml:space="preserve"> </w:t>
      </w:r>
      <w:r>
        <w:rPr>
          <w:w w:val="105"/>
          <w:sz w:val="18"/>
        </w:rPr>
        <w:t>(the “Policies”) and shall observe</w:t>
      </w:r>
      <w:r>
        <w:rPr>
          <w:spacing w:val="-16"/>
          <w:w w:val="105"/>
          <w:sz w:val="18"/>
        </w:rPr>
        <w:t xml:space="preserve"> </w:t>
      </w:r>
      <w:r>
        <w:rPr>
          <w:w w:val="105"/>
          <w:sz w:val="18"/>
        </w:rPr>
        <w:t>and</w:t>
      </w:r>
      <w:r>
        <w:rPr>
          <w:spacing w:val="-15"/>
          <w:w w:val="105"/>
          <w:sz w:val="18"/>
        </w:rPr>
        <w:t xml:space="preserve"> </w:t>
      </w:r>
      <w:r>
        <w:rPr>
          <w:w w:val="105"/>
          <w:sz w:val="18"/>
        </w:rPr>
        <w:t>comply</w:t>
      </w:r>
      <w:r>
        <w:rPr>
          <w:spacing w:val="-15"/>
          <w:w w:val="105"/>
          <w:sz w:val="18"/>
        </w:rPr>
        <w:t xml:space="preserve"> </w:t>
      </w:r>
      <w:r>
        <w:rPr>
          <w:w w:val="105"/>
          <w:sz w:val="18"/>
        </w:rPr>
        <w:t>with</w:t>
      </w:r>
      <w:r>
        <w:rPr>
          <w:spacing w:val="-15"/>
          <w:w w:val="105"/>
          <w:sz w:val="18"/>
        </w:rPr>
        <w:t xml:space="preserve"> </w:t>
      </w:r>
      <w:r>
        <w:rPr>
          <w:w w:val="105"/>
          <w:sz w:val="18"/>
        </w:rPr>
        <w:t>the</w:t>
      </w:r>
      <w:r>
        <w:rPr>
          <w:spacing w:val="-13"/>
          <w:w w:val="105"/>
          <w:sz w:val="18"/>
        </w:rPr>
        <w:t xml:space="preserve"> </w:t>
      </w:r>
      <w:r>
        <w:rPr>
          <w:w w:val="105"/>
          <w:sz w:val="18"/>
        </w:rPr>
        <w:t>provisions</w:t>
      </w:r>
      <w:r>
        <w:rPr>
          <w:spacing w:val="-15"/>
          <w:w w:val="105"/>
          <w:sz w:val="18"/>
        </w:rPr>
        <w:t xml:space="preserve"> </w:t>
      </w:r>
      <w:r>
        <w:rPr>
          <w:w w:val="105"/>
          <w:sz w:val="18"/>
        </w:rPr>
        <w:t>of</w:t>
      </w:r>
      <w:r>
        <w:rPr>
          <w:spacing w:val="-17"/>
          <w:w w:val="105"/>
          <w:sz w:val="18"/>
        </w:rPr>
        <w:t xml:space="preserve"> </w:t>
      </w:r>
      <w:r>
        <w:rPr>
          <w:w w:val="105"/>
          <w:sz w:val="18"/>
        </w:rPr>
        <w:t>the</w:t>
      </w:r>
      <w:r>
        <w:rPr>
          <w:spacing w:val="-17"/>
          <w:w w:val="105"/>
          <w:sz w:val="18"/>
        </w:rPr>
        <w:t xml:space="preserve"> </w:t>
      </w:r>
      <w:r>
        <w:rPr>
          <w:w w:val="105"/>
          <w:sz w:val="18"/>
        </w:rPr>
        <w:t>Pol</w:t>
      </w:r>
      <w:r>
        <w:rPr>
          <w:w w:val="105"/>
          <w:sz w:val="18"/>
        </w:rPr>
        <w:t>icies,</w:t>
      </w:r>
      <w:r>
        <w:rPr>
          <w:spacing w:val="-16"/>
          <w:w w:val="105"/>
          <w:sz w:val="18"/>
        </w:rPr>
        <w:t xml:space="preserve"> </w:t>
      </w:r>
      <w:r>
        <w:rPr>
          <w:w w:val="105"/>
          <w:sz w:val="18"/>
        </w:rPr>
        <w:t>which</w:t>
      </w:r>
      <w:r>
        <w:rPr>
          <w:spacing w:val="-17"/>
          <w:w w:val="105"/>
          <w:sz w:val="18"/>
        </w:rPr>
        <w:t xml:space="preserve"> </w:t>
      </w:r>
      <w:r>
        <w:rPr>
          <w:w w:val="105"/>
          <w:sz w:val="18"/>
        </w:rPr>
        <w:t>Policies</w:t>
      </w:r>
      <w:r>
        <w:rPr>
          <w:spacing w:val="-17"/>
          <w:w w:val="105"/>
          <w:sz w:val="18"/>
        </w:rPr>
        <w:t xml:space="preserve"> </w:t>
      </w:r>
      <w:r>
        <w:rPr>
          <w:w w:val="105"/>
          <w:sz w:val="18"/>
        </w:rPr>
        <w:t xml:space="preserve">shall be </w:t>
      </w:r>
      <w:proofErr w:type="spellStart"/>
      <w:r>
        <w:rPr>
          <w:w w:val="105"/>
          <w:sz w:val="18"/>
        </w:rPr>
        <w:t>initialled</w:t>
      </w:r>
      <w:proofErr w:type="spellEnd"/>
      <w:r>
        <w:rPr>
          <w:w w:val="105"/>
          <w:sz w:val="18"/>
        </w:rPr>
        <w:t xml:space="preserve"> by the Sub-Contractor;</w:t>
      </w:r>
    </w:p>
    <w:p w:rsidR="00B82F1C" w:rsidRDefault="00B82F1C">
      <w:pPr>
        <w:pStyle w:val="BodyText"/>
        <w:spacing w:before="12"/>
      </w:pPr>
    </w:p>
    <w:p w:rsidR="00B82F1C" w:rsidRDefault="00AC2443">
      <w:pPr>
        <w:pStyle w:val="ListParagraph"/>
        <w:numPr>
          <w:ilvl w:val="2"/>
          <w:numId w:val="2"/>
        </w:numPr>
        <w:tabs>
          <w:tab w:val="left" w:pos="1930"/>
        </w:tabs>
        <w:spacing w:line="376" w:lineRule="auto"/>
        <w:jc w:val="both"/>
        <w:rPr>
          <w:sz w:val="18"/>
        </w:rPr>
      </w:pPr>
      <w:r>
        <w:rPr>
          <w:w w:val="105"/>
          <w:sz w:val="18"/>
        </w:rPr>
        <w:t>it shall have in place, maintain and enforce its own internal policies and procedures</w:t>
      </w:r>
      <w:r>
        <w:rPr>
          <w:spacing w:val="-7"/>
          <w:w w:val="105"/>
          <w:sz w:val="18"/>
        </w:rPr>
        <w:t xml:space="preserve"> </w:t>
      </w:r>
      <w:r>
        <w:rPr>
          <w:w w:val="105"/>
          <w:sz w:val="18"/>
        </w:rPr>
        <w:t>which</w:t>
      </w:r>
      <w:r>
        <w:rPr>
          <w:spacing w:val="-11"/>
          <w:w w:val="105"/>
          <w:sz w:val="18"/>
        </w:rPr>
        <w:t xml:space="preserve"> </w:t>
      </w:r>
      <w:r>
        <w:rPr>
          <w:w w:val="105"/>
          <w:sz w:val="18"/>
        </w:rPr>
        <w:t>are</w:t>
      </w:r>
      <w:r>
        <w:rPr>
          <w:spacing w:val="-9"/>
          <w:w w:val="105"/>
          <w:sz w:val="18"/>
        </w:rPr>
        <w:t xml:space="preserve"> </w:t>
      </w:r>
      <w:r>
        <w:rPr>
          <w:w w:val="105"/>
          <w:sz w:val="18"/>
        </w:rPr>
        <w:t>designed</w:t>
      </w:r>
      <w:r>
        <w:rPr>
          <w:spacing w:val="-9"/>
          <w:w w:val="105"/>
          <w:sz w:val="18"/>
        </w:rPr>
        <w:t xml:space="preserve"> </w:t>
      </w:r>
      <w:r>
        <w:rPr>
          <w:w w:val="105"/>
          <w:sz w:val="18"/>
        </w:rPr>
        <w:t>to</w:t>
      </w:r>
      <w:r>
        <w:rPr>
          <w:spacing w:val="-9"/>
          <w:w w:val="105"/>
          <w:sz w:val="18"/>
        </w:rPr>
        <w:t xml:space="preserve"> </w:t>
      </w:r>
      <w:r>
        <w:rPr>
          <w:w w:val="105"/>
          <w:sz w:val="18"/>
        </w:rPr>
        <w:t>ensure</w:t>
      </w:r>
      <w:r>
        <w:rPr>
          <w:spacing w:val="-13"/>
          <w:w w:val="105"/>
          <w:sz w:val="18"/>
        </w:rPr>
        <w:t xml:space="preserve"> </w:t>
      </w:r>
      <w:r>
        <w:rPr>
          <w:w w:val="105"/>
          <w:sz w:val="18"/>
        </w:rPr>
        <w:t>compliance</w:t>
      </w:r>
      <w:r>
        <w:rPr>
          <w:spacing w:val="-14"/>
          <w:w w:val="105"/>
          <w:sz w:val="18"/>
        </w:rPr>
        <w:t xml:space="preserve"> </w:t>
      </w:r>
      <w:r>
        <w:rPr>
          <w:w w:val="105"/>
          <w:sz w:val="18"/>
        </w:rPr>
        <w:t>with</w:t>
      </w:r>
      <w:r>
        <w:rPr>
          <w:spacing w:val="-13"/>
          <w:w w:val="105"/>
          <w:sz w:val="18"/>
        </w:rPr>
        <w:t xml:space="preserve"> </w:t>
      </w:r>
      <w:r>
        <w:rPr>
          <w:w w:val="105"/>
          <w:sz w:val="18"/>
        </w:rPr>
        <w:t>this</w:t>
      </w:r>
      <w:r>
        <w:rPr>
          <w:spacing w:val="-11"/>
          <w:w w:val="105"/>
          <w:sz w:val="18"/>
        </w:rPr>
        <w:t xml:space="preserve"> </w:t>
      </w:r>
      <w:r>
        <w:rPr>
          <w:w w:val="105"/>
          <w:sz w:val="18"/>
        </w:rPr>
        <w:t>clause,</w:t>
      </w:r>
      <w:r>
        <w:rPr>
          <w:spacing w:val="-10"/>
          <w:w w:val="105"/>
          <w:sz w:val="18"/>
        </w:rPr>
        <w:t xml:space="preserve"> </w:t>
      </w:r>
      <w:r>
        <w:rPr>
          <w:w w:val="105"/>
          <w:sz w:val="18"/>
        </w:rPr>
        <w:t>the Policies and all applicable anti-bribery</w:t>
      </w:r>
      <w:r>
        <w:rPr>
          <w:w w:val="105"/>
          <w:sz w:val="18"/>
        </w:rPr>
        <w:t xml:space="preserve"> and corruption laws and </w:t>
      </w:r>
      <w:r>
        <w:rPr>
          <w:spacing w:val="-2"/>
          <w:w w:val="105"/>
          <w:sz w:val="18"/>
        </w:rPr>
        <w:t>regulations;</w:t>
      </w:r>
    </w:p>
    <w:p w:rsidR="00B82F1C" w:rsidRDefault="00B82F1C">
      <w:pPr>
        <w:pStyle w:val="BodyText"/>
        <w:spacing w:before="6"/>
      </w:pPr>
    </w:p>
    <w:p w:rsidR="00B82F1C" w:rsidRDefault="00AC2443">
      <w:pPr>
        <w:pStyle w:val="ListParagraph"/>
        <w:numPr>
          <w:ilvl w:val="2"/>
          <w:numId w:val="2"/>
        </w:numPr>
        <w:tabs>
          <w:tab w:val="left" w:pos="1930"/>
        </w:tabs>
        <w:spacing w:line="376" w:lineRule="auto"/>
        <w:ind w:right="486"/>
        <w:jc w:val="both"/>
        <w:rPr>
          <w:sz w:val="18"/>
        </w:rPr>
      </w:pPr>
      <w:r>
        <w:rPr>
          <w:w w:val="105"/>
          <w:sz w:val="18"/>
        </w:rPr>
        <w:t>it shall immediately report, in writing, to Soma-Solutions any actual or suspected</w:t>
      </w:r>
      <w:r>
        <w:rPr>
          <w:spacing w:val="-7"/>
          <w:w w:val="105"/>
          <w:sz w:val="18"/>
        </w:rPr>
        <w:t xml:space="preserve"> </w:t>
      </w:r>
      <w:r>
        <w:rPr>
          <w:w w:val="105"/>
          <w:sz w:val="18"/>
        </w:rPr>
        <w:t>breach</w:t>
      </w:r>
      <w:r>
        <w:rPr>
          <w:spacing w:val="-9"/>
          <w:w w:val="105"/>
          <w:sz w:val="18"/>
        </w:rPr>
        <w:t xml:space="preserve"> </w:t>
      </w:r>
      <w:r>
        <w:rPr>
          <w:w w:val="105"/>
          <w:sz w:val="18"/>
        </w:rPr>
        <w:t>of</w:t>
      </w:r>
      <w:r>
        <w:rPr>
          <w:spacing w:val="-10"/>
          <w:w w:val="105"/>
          <w:sz w:val="18"/>
        </w:rPr>
        <w:t xml:space="preserve"> </w:t>
      </w:r>
      <w:r>
        <w:rPr>
          <w:w w:val="105"/>
          <w:sz w:val="18"/>
        </w:rPr>
        <w:t>this</w:t>
      </w:r>
      <w:r>
        <w:rPr>
          <w:spacing w:val="-9"/>
          <w:w w:val="105"/>
          <w:sz w:val="18"/>
        </w:rPr>
        <w:t xml:space="preserve"> </w:t>
      </w:r>
      <w:r>
        <w:rPr>
          <w:w w:val="105"/>
          <w:sz w:val="18"/>
        </w:rPr>
        <w:t>clause</w:t>
      </w:r>
      <w:r>
        <w:rPr>
          <w:spacing w:val="-8"/>
          <w:w w:val="105"/>
          <w:sz w:val="18"/>
        </w:rPr>
        <w:t xml:space="preserve"> </w:t>
      </w:r>
      <w:r>
        <w:rPr>
          <w:w w:val="105"/>
          <w:sz w:val="18"/>
        </w:rPr>
        <w:t>or</w:t>
      </w:r>
      <w:r>
        <w:rPr>
          <w:spacing w:val="-9"/>
          <w:w w:val="105"/>
          <w:sz w:val="18"/>
        </w:rPr>
        <w:t xml:space="preserve"> </w:t>
      </w:r>
      <w:r>
        <w:rPr>
          <w:w w:val="105"/>
          <w:sz w:val="18"/>
        </w:rPr>
        <w:t>the</w:t>
      </w:r>
      <w:r>
        <w:rPr>
          <w:spacing w:val="-9"/>
          <w:w w:val="105"/>
          <w:sz w:val="18"/>
        </w:rPr>
        <w:t xml:space="preserve"> </w:t>
      </w:r>
      <w:r>
        <w:rPr>
          <w:w w:val="105"/>
          <w:sz w:val="18"/>
        </w:rPr>
        <w:t>Policies</w:t>
      </w:r>
      <w:r>
        <w:rPr>
          <w:spacing w:val="-5"/>
          <w:w w:val="105"/>
          <w:sz w:val="18"/>
        </w:rPr>
        <w:t xml:space="preserve"> </w:t>
      </w:r>
      <w:r>
        <w:rPr>
          <w:w w:val="105"/>
          <w:sz w:val="18"/>
        </w:rPr>
        <w:t>and/or</w:t>
      </w:r>
      <w:r>
        <w:rPr>
          <w:spacing w:val="-9"/>
          <w:w w:val="105"/>
          <w:sz w:val="18"/>
        </w:rPr>
        <w:t xml:space="preserve"> </w:t>
      </w:r>
      <w:r>
        <w:rPr>
          <w:w w:val="105"/>
          <w:sz w:val="18"/>
        </w:rPr>
        <w:t>any</w:t>
      </w:r>
      <w:r>
        <w:rPr>
          <w:spacing w:val="-6"/>
          <w:w w:val="105"/>
          <w:sz w:val="18"/>
        </w:rPr>
        <w:t xml:space="preserve"> </w:t>
      </w:r>
      <w:r>
        <w:rPr>
          <w:w w:val="105"/>
          <w:sz w:val="18"/>
        </w:rPr>
        <w:t>violation</w:t>
      </w:r>
      <w:r>
        <w:rPr>
          <w:spacing w:val="-5"/>
          <w:w w:val="105"/>
          <w:sz w:val="18"/>
        </w:rPr>
        <w:t xml:space="preserve"> </w:t>
      </w:r>
      <w:r>
        <w:rPr>
          <w:w w:val="105"/>
          <w:sz w:val="18"/>
        </w:rPr>
        <w:t>of</w:t>
      </w:r>
      <w:r>
        <w:rPr>
          <w:spacing w:val="-10"/>
          <w:w w:val="105"/>
          <w:sz w:val="18"/>
        </w:rPr>
        <w:t xml:space="preserve"> </w:t>
      </w:r>
      <w:r>
        <w:rPr>
          <w:w w:val="105"/>
          <w:sz w:val="18"/>
        </w:rPr>
        <w:t>any anti-bribery and corruption laws and regulations;</w:t>
      </w:r>
    </w:p>
    <w:p w:rsidR="00B82F1C" w:rsidRDefault="00B82F1C">
      <w:pPr>
        <w:pStyle w:val="BodyText"/>
        <w:spacing w:before="3"/>
      </w:pPr>
    </w:p>
    <w:p w:rsidR="00B82F1C" w:rsidRDefault="00AC2443">
      <w:pPr>
        <w:pStyle w:val="ListParagraph"/>
        <w:numPr>
          <w:ilvl w:val="2"/>
          <w:numId w:val="2"/>
        </w:numPr>
        <w:tabs>
          <w:tab w:val="left" w:pos="1930"/>
        </w:tabs>
        <w:spacing w:before="1" w:line="376" w:lineRule="auto"/>
        <w:ind w:right="482"/>
        <w:jc w:val="both"/>
        <w:rPr>
          <w:sz w:val="18"/>
        </w:rPr>
      </w:pPr>
      <w:r>
        <w:rPr>
          <w:w w:val="105"/>
          <w:sz w:val="18"/>
        </w:rPr>
        <w:t>it</w:t>
      </w:r>
      <w:r>
        <w:rPr>
          <w:spacing w:val="-6"/>
          <w:w w:val="105"/>
          <w:sz w:val="18"/>
        </w:rPr>
        <w:t xml:space="preserve"> </w:t>
      </w:r>
      <w:r>
        <w:rPr>
          <w:w w:val="105"/>
          <w:sz w:val="18"/>
        </w:rPr>
        <w:t>shall</w:t>
      </w:r>
      <w:r>
        <w:rPr>
          <w:spacing w:val="-6"/>
          <w:w w:val="105"/>
          <w:sz w:val="18"/>
        </w:rPr>
        <w:t xml:space="preserve"> </w:t>
      </w:r>
      <w:r>
        <w:rPr>
          <w:w w:val="105"/>
          <w:sz w:val="18"/>
        </w:rPr>
        <w:t>co-opera</w:t>
      </w:r>
      <w:r>
        <w:rPr>
          <w:w w:val="105"/>
          <w:sz w:val="18"/>
        </w:rPr>
        <w:t>te</w:t>
      </w:r>
      <w:r>
        <w:rPr>
          <w:spacing w:val="-3"/>
          <w:w w:val="105"/>
          <w:sz w:val="18"/>
        </w:rPr>
        <w:t xml:space="preserve"> </w:t>
      </w:r>
      <w:r>
        <w:rPr>
          <w:w w:val="105"/>
          <w:sz w:val="18"/>
        </w:rPr>
        <w:t>and</w:t>
      </w:r>
      <w:r>
        <w:rPr>
          <w:spacing w:val="-3"/>
          <w:w w:val="105"/>
          <w:sz w:val="18"/>
        </w:rPr>
        <w:t xml:space="preserve"> </w:t>
      </w:r>
      <w:r>
        <w:rPr>
          <w:w w:val="105"/>
          <w:sz w:val="18"/>
        </w:rPr>
        <w:t>provide</w:t>
      </w:r>
      <w:r>
        <w:rPr>
          <w:spacing w:val="-4"/>
          <w:w w:val="105"/>
          <w:sz w:val="18"/>
        </w:rPr>
        <w:t xml:space="preserve"> </w:t>
      </w:r>
      <w:r>
        <w:rPr>
          <w:w w:val="105"/>
          <w:sz w:val="18"/>
        </w:rPr>
        <w:t>all</w:t>
      </w:r>
      <w:r>
        <w:rPr>
          <w:spacing w:val="-4"/>
          <w:w w:val="105"/>
          <w:sz w:val="18"/>
        </w:rPr>
        <w:t xml:space="preserve"> </w:t>
      </w:r>
      <w:r>
        <w:rPr>
          <w:w w:val="105"/>
          <w:sz w:val="18"/>
        </w:rPr>
        <w:t>reasonable</w:t>
      </w:r>
      <w:r>
        <w:rPr>
          <w:spacing w:val="-6"/>
          <w:w w:val="105"/>
          <w:sz w:val="18"/>
        </w:rPr>
        <w:t xml:space="preserve"> </w:t>
      </w:r>
      <w:r>
        <w:rPr>
          <w:w w:val="105"/>
          <w:sz w:val="18"/>
        </w:rPr>
        <w:t>assistance,</w:t>
      </w:r>
      <w:r>
        <w:rPr>
          <w:spacing w:val="-6"/>
          <w:w w:val="105"/>
          <w:sz w:val="18"/>
        </w:rPr>
        <w:t xml:space="preserve"> </w:t>
      </w:r>
      <w:r>
        <w:rPr>
          <w:w w:val="105"/>
          <w:sz w:val="18"/>
        </w:rPr>
        <w:t>documentation, records and such</w:t>
      </w:r>
      <w:r>
        <w:rPr>
          <w:spacing w:val="-2"/>
          <w:w w:val="105"/>
          <w:sz w:val="18"/>
        </w:rPr>
        <w:t xml:space="preserve"> </w:t>
      </w:r>
      <w:r>
        <w:rPr>
          <w:w w:val="105"/>
          <w:sz w:val="18"/>
        </w:rPr>
        <w:t>other information</w:t>
      </w:r>
      <w:r>
        <w:rPr>
          <w:spacing w:val="-1"/>
          <w:w w:val="105"/>
          <w:sz w:val="18"/>
        </w:rPr>
        <w:t xml:space="preserve"> </w:t>
      </w:r>
      <w:r>
        <w:rPr>
          <w:w w:val="105"/>
          <w:sz w:val="18"/>
        </w:rPr>
        <w:t>to</w:t>
      </w:r>
      <w:r>
        <w:rPr>
          <w:spacing w:val="-1"/>
          <w:w w:val="105"/>
          <w:sz w:val="18"/>
        </w:rPr>
        <w:t xml:space="preserve"> </w:t>
      </w:r>
      <w:r>
        <w:rPr>
          <w:w w:val="105"/>
          <w:sz w:val="18"/>
        </w:rPr>
        <w:t>Soma-Solutions</w:t>
      </w:r>
      <w:r>
        <w:rPr>
          <w:spacing w:val="-2"/>
          <w:w w:val="105"/>
          <w:sz w:val="18"/>
        </w:rPr>
        <w:t xml:space="preserve"> </w:t>
      </w:r>
      <w:r>
        <w:rPr>
          <w:w w:val="105"/>
          <w:sz w:val="18"/>
        </w:rPr>
        <w:t>in</w:t>
      </w:r>
      <w:r>
        <w:rPr>
          <w:spacing w:val="-2"/>
          <w:w w:val="105"/>
          <w:sz w:val="18"/>
        </w:rPr>
        <w:t xml:space="preserve"> </w:t>
      </w:r>
      <w:r>
        <w:rPr>
          <w:w w:val="105"/>
          <w:sz w:val="18"/>
        </w:rPr>
        <w:t>order</w:t>
      </w:r>
      <w:r>
        <w:rPr>
          <w:spacing w:val="-6"/>
          <w:w w:val="105"/>
          <w:sz w:val="18"/>
        </w:rPr>
        <w:t xml:space="preserve"> </w:t>
      </w:r>
      <w:r>
        <w:rPr>
          <w:w w:val="105"/>
          <w:sz w:val="18"/>
        </w:rPr>
        <w:t>to enable it</w:t>
      </w:r>
      <w:r>
        <w:rPr>
          <w:spacing w:val="-4"/>
          <w:w w:val="105"/>
          <w:sz w:val="18"/>
        </w:rPr>
        <w:t xml:space="preserve"> </w:t>
      </w:r>
      <w:r>
        <w:rPr>
          <w:w w:val="105"/>
          <w:sz w:val="18"/>
        </w:rPr>
        <w:t>to</w:t>
      </w:r>
      <w:r>
        <w:rPr>
          <w:spacing w:val="-4"/>
          <w:w w:val="105"/>
          <w:sz w:val="18"/>
        </w:rPr>
        <w:t xml:space="preserve"> </w:t>
      </w:r>
      <w:r>
        <w:rPr>
          <w:w w:val="105"/>
          <w:sz w:val="18"/>
        </w:rPr>
        <w:t>investigate</w:t>
      </w:r>
      <w:r>
        <w:rPr>
          <w:spacing w:val="-6"/>
          <w:w w:val="105"/>
          <w:sz w:val="18"/>
        </w:rPr>
        <w:t xml:space="preserve"> </w:t>
      </w:r>
      <w:r>
        <w:rPr>
          <w:w w:val="105"/>
          <w:sz w:val="18"/>
        </w:rPr>
        <w:t>any</w:t>
      </w:r>
      <w:r>
        <w:rPr>
          <w:spacing w:val="-4"/>
          <w:w w:val="105"/>
          <w:sz w:val="18"/>
        </w:rPr>
        <w:t xml:space="preserve"> </w:t>
      </w:r>
      <w:r>
        <w:rPr>
          <w:w w:val="105"/>
          <w:sz w:val="18"/>
        </w:rPr>
        <w:t>actual</w:t>
      </w:r>
      <w:r>
        <w:rPr>
          <w:spacing w:val="-3"/>
          <w:w w:val="105"/>
          <w:sz w:val="18"/>
        </w:rPr>
        <w:t xml:space="preserve"> </w:t>
      </w:r>
      <w:r>
        <w:rPr>
          <w:w w:val="105"/>
          <w:sz w:val="18"/>
        </w:rPr>
        <w:t>or</w:t>
      </w:r>
      <w:r>
        <w:rPr>
          <w:spacing w:val="-4"/>
          <w:w w:val="105"/>
          <w:sz w:val="18"/>
        </w:rPr>
        <w:t xml:space="preserve"> </w:t>
      </w:r>
      <w:r>
        <w:rPr>
          <w:w w:val="105"/>
          <w:sz w:val="18"/>
        </w:rPr>
        <w:t>suspected</w:t>
      </w:r>
      <w:r>
        <w:rPr>
          <w:spacing w:val="-1"/>
          <w:w w:val="105"/>
          <w:sz w:val="18"/>
        </w:rPr>
        <w:t xml:space="preserve"> </w:t>
      </w:r>
      <w:r>
        <w:rPr>
          <w:w w:val="105"/>
          <w:sz w:val="18"/>
        </w:rPr>
        <w:t>breach</w:t>
      </w:r>
      <w:r>
        <w:rPr>
          <w:spacing w:val="-3"/>
          <w:w w:val="105"/>
          <w:sz w:val="18"/>
        </w:rPr>
        <w:t xml:space="preserve"> </w:t>
      </w:r>
      <w:r>
        <w:rPr>
          <w:w w:val="105"/>
          <w:sz w:val="18"/>
        </w:rPr>
        <w:t>of</w:t>
      </w:r>
      <w:r>
        <w:rPr>
          <w:spacing w:val="-5"/>
          <w:w w:val="105"/>
          <w:sz w:val="18"/>
        </w:rPr>
        <w:t xml:space="preserve"> </w:t>
      </w:r>
      <w:r>
        <w:rPr>
          <w:w w:val="105"/>
          <w:sz w:val="18"/>
        </w:rPr>
        <w:t>this</w:t>
      </w:r>
      <w:r>
        <w:rPr>
          <w:spacing w:val="-1"/>
          <w:w w:val="105"/>
          <w:sz w:val="18"/>
        </w:rPr>
        <w:t xml:space="preserve"> </w:t>
      </w:r>
      <w:r>
        <w:rPr>
          <w:w w:val="105"/>
          <w:sz w:val="18"/>
        </w:rPr>
        <w:t>clause</w:t>
      </w:r>
      <w:r>
        <w:rPr>
          <w:spacing w:val="-4"/>
          <w:w w:val="105"/>
          <w:sz w:val="18"/>
        </w:rPr>
        <w:t xml:space="preserve"> </w:t>
      </w:r>
      <w:r>
        <w:rPr>
          <w:w w:val="105"/>
          <w:sz w:val="18"/>
        </w:rPr>
        <w:t>or</w:t>
      </w:r>
      <w:r>
        <w:rPr>
          <w:spacing w:val="-2"/>
          <w:w w:val="105"/>
          <w:sz w:val="18"/>
        </w:rPr>
        <w:t xml:space="preserve"> </w:t>
      </w:r>
      <w:r>
        <w:rPr>
          <w:w w:val="105"/>
          <w:sz w:val="18"/>
        </w:rPr>
        <w:t>to</w:t>
      </w:r>
      <w:r>
        <w:rPr>
          <w:spacing w:val="-2"/>
          <w:w w:val="105"/>
          <w:sz w:val="18"/>
        </w:rPr>
        <w:t xml:space="preserve"> </w:t>
      </w:r>
      <w:r>
        <w:rPr>
          <w:w w:val="105"/>
          <w:sz w:val="18"/>
        </w:rPr>
        <w:t>verify Sub-Contractor’s compliance with this clause 9.</w:t>
      </w:r>
    </w:p>
    <w:p w:rsidR="00B82F1C" w:rsidRDefault="00B82F1C">
      <w:pPr>
        <w:pStyle w:val="BodyText"/>
        <w:spacing w:before="3"/>
      </w:pPr>
    </w:p>
    <w:p w:rsidR="00B82F1C" w:rsidRDefault="00AC2443">
      <w:pPr>
        <w:pStyle w:val="BodyText"/>
        <w:spacing w:line="376" w:lineRule="auto"/>
        <w:ind w:left="1040" w:right="484"/>
      </w:pPr>
      <w:r>
        <w:rPr>
          <w:noProof/>
        </w:rPr>
        <w:drawing>
          <wp:anchor distT="0" distB="0" distL="0" distR="0" simplePos="0" relativeHeight="15750656" behindDoc="0" locked="0" layoutInCell="1" allowOverlap="1">
            <wp:simplePos x="0" y="0"/>
            <wp:positionH relativeFrom="page">
              <wp:posOffset>1092708</wp:posOffset>
            </wp:positionH>
            <wp:positionV relativeFrom="paragraph">
              <wp:posOffset>20649</wp:posOffset>
            </wp:positionV>
            <wp:extent cx="190500" cy="102107"/>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2" cstate="print"/>
                    <a:stretch>
                      <a:fillRect/>
                    </a:stretch>
                  </pic:blipFill>
                  <pic:spPr>
                    <a:xfrm>
                      <a:off x="0" y="0"/>
                      <a:ext cx="190500" cy="102107"/>
                    </a:xfrm>
                    <a:prstGeom prst="rect">
                      <a:avLst/>
                    </a:prstGeom>
                  </pic:spPr>
                </pic:pic>
              </a:graphicData>
            </a:graphic>
          </wp:anchor>
        </w:drawing>
      </w:r>
      <w:r>
        <w:rPr>
          <w:w w:val="105"/>
        </w:rPr>
        <w:t xml:space="preserve">Soma-Solutions shall have the right to terminate this Agreement with immediate </w:t>
      </w:r>
      <w:r>
        <w:rPr>
          <w:spacing w:val="-2"/>
          <w:w w:val="105"/>
        </w:rPr>
        <w:t>effect:</w:t>
      </w:r>
    </w:p>
    <w:p w:rsidR="00B82F1C" w:rsidRDefault="00B82F1C">
      <w:pPr>
        <w:pStyle w:val="BodyText"/>
        <w:spacing w:before="6"/>
      </w:pPr>
    </w:p>
    <w:p w:rsidR="00B82F1C" w:rsidRDefault="00AC2443">
      <w:pPr>
        <w:pStyle w:val="ListParagraph"/>
        <w:numPr>
          <w:ilvl w:val="2"/>
          <w:numId w:val="1"/>
        </w:numPr>
        <w:tabs>
          <w:tab w:val="left" w:pos="1930"/>
        </w:tabs>
        <w:spacing w:line="374" w:lineRule="auto"/>
        <w:ind w:right="484"/>
        <w:jc w:val="both"/>
        <w:rPr>
          <w:sz w:val="18"/>
        </w:rPr>
      </w:pPr>
      <w:r>
        <w:rPr>
          <w:w w:val="105"/>
          <w:sz w:val="18"/>
        </w:rPr>
        <w:t>if it suspects that Sub-Contractor or any of the Related Parties has breached</w:t>
      </w:r>
      <w:r>
        <w:rPr>
          <w:spacing w:val="-9"/>
          <w:w w:val="105"/>
          <w:sz w:val="18"/>
        </w:rPr>
        <w:t xml:space="preserve"> </w:t>
      </w:r>
      <w:r>
        <w:rPr>
          <w:w w:val="105"/>
          <w:sz w:val="18"/>
        </w:rPr>
        <w:t>any</w:t>
      </w:r>
      <w:r>
        <w:rPr>
          <w:spacing w:val="-9"/>
          <w:w w:val="105"/>
          <w:sz w:val="18"/>
        </w:rPr>
        <w:t xml:space="preserve"> </w:t>
      </w:r>
      <w:r>
        <w:rPr>
          <w:w w:val="105"/>
          <w:sz w:val="18"/>
        </w:rPr>
        <w:t>of</w:t>
      </w:r>
      <w:r>
        <w:rPr>
          <w:spacing w:val="-13"/>
          <w:w w:val="105"/>
          <w:sz w:val="18"/>
        </w:rPr>
        <w:t xml:space="preserve"> </w:t>
      </w:r>
      <w:r>
        <w:rPr>
          <w:w w:val="105"/>
          <w:sz w:val="18"/>
        </w:rPr>
        <w:t>the</w:t>
      </w:r>
      <w:r>
        <w:rPr>
          <w:spacing w:val="-10"/>
          <w:w w:val="105"/>
          <w:sz w:val="18"/>
        </w:rPr>
        <w:t xml:space="preserve"> </w:t>
      </w:r>
      <w:r>
        <w:rPr>
          <w:w w:val="105"/>
          <w:sz w:val="18"/>
        </w:rPr>
        <w:t>provisions</w:t>
      </w:r>
      <w:r>
        <w:rPr>
          <w:spacing w:val="-12"/>
          <w:w w:val="105"/>
          <w:sz w:val="18"/>
        </w:rPr>
        <w:t xml:space="preserve"> </w:t>
      </w:r>
      <w:r>
        <w:rPr>
          <w:w w:val="105"/>
          <w:sz w:val="18"/>
        </w:rPr>
        <w:t>set</w:t>
      </w:r>
      <w:r>
        <w:rPr>
          <w:spacing w:val="-13"/>
          <w:w w:val="105"/>
          <w:sz w:val="18"/>
        </w:rPr>
        <w:t xml:space="preserve"> </w:t>
      </w:r>
      <w:r>
        <w:rPr>
          <w:w w:val="105"/>
          <w:sz w:val="18"/>
        </w:rPr>
        <w:t>out</w:t>
      </w:r>
      <w:r>
        <w:rPr>
          <w:spacing w:val="-12"/>
          <w:w w:val="105"/>
          <w:sz w:val="18"/>
        </w:rPr>
        <w:t xml:space="preserve"> </w:t>
      </w:r>
      <w:r>
        <w:rPr>
          <w:w w:val="105"/>
          <w:sz w:val="18"/>
        </w:rPr>
        <w:t>in</w:t>
      </w:r>
      <w:r>
        <w:rPr>
          <w:spacing w:val="-13"/>
          <w:w w:val="105"/>
          <w:sz w:val="18"/>
        </w:rPr>
        <w:t xml:space="preserve"> </w:t>
      </w:r>
      <w:r>
        <w:rPr>
          <w:w w:val="105"/>
          <w:sz w:val="18"/>
        </w:rPr>
        <w:t>this</w:t>
      </w:r>
      <w:r>
        <w:rPr>
          <w:spacing w:val="-12"/>
          <w:w w:val="105"/>
          <w:sz w:val="18"/>
        </w:rPr>
        <w:t xml:space="preserve"> </w:t>
      </w:r>
      <w:r>
        <w:rPr>
          <w:w w:val="105"/>
          <w:sz w:val="18"/>
        </w:rPr>
        <w:t>clause</w:t>
      </w:r>
      <w:r>
        <w:rPr>
          <w:spacing w:val="-11"/>
          <w:w w:val="105"/>
          <w:sz w:val="18"/>
        </w:rPr>
        <w:t xml:space="preserve"> </w:t>
      </w:r>
      <w:r>
        <w:rPr>
          <w:w w:val="105"/>
          <w:sz w:val="18"/>
        </w:rPr>
        <w:t>or</w:t>
      </w:r>
      <w:r>
        <w:rPr>
          <w:spacing w:val="-11"/>
          <w:w w:val="105"/>
          <w:sz w:val="18"/>
        </w:rPr>
        <w:t xml:space="preserve"> </w:t>
      </w:r>
      <w:r>
        <w:rPr>
          <w:w w:val="105"/>
          <w:sz w:val="18"/>
        </w:rPr>
        <w:t>the</w:t>
      </w:r>
      <w:r>
        <w:rPr>
          <w:spacing w:val="-9"/>
          <w:w w:val="105"/>
          <w:sz w:val="18"/>
        </w:rPr>
        <w:t xml:space="preserve"> </w:t>
      </w:r>
      <w:r>
        <w:rPr>
          <w:w w:val="105"/>
          <w:sz w:val="18"/>
        </w:rPr>
        <w:t>Policies</w:t>
      </w:r>
      <w:r>
        <w:rPr>
          <w:spacing w:val="-10"/>
          <w:w w:val="105"/>
          <w:sz w:val="18"/>
        </w:rPr>
        <w:t xml:space="preserve"> </w:t>
      </w:r>
      <w:r>
        <w:rPr>
          <w:w w:val="105"/>
          <w:sz w:val="18"/>
        </w:rPr>
        <w:t>and/or violated any anti-bribery and corruption laws and regulations; or</w:t>
      </w:r>
    </w:p>
    <w:p w:rsidR="00B82F1C" w:rsidRDefault="00AC2443">
      <w:pPr>
        <w:pStyle w:val="ListParagraph"/>
        <w:numPr>
          <w:ilvl w:val="2"/>
          <w:numId w:val="1"/>
        </w:numPr>
        <w:tabs>
          <w:tab w:val="left" w:pos="1930"/>
        </w:tabs>
        <w:spacing w:before="189" w:line="376" w:lineRule="auto"/>
        <w:jc w:val="both"/>
        <w:rPr>
          <w:sz w:val="18"/>
        </w:rPr>
      </w:pPr>
      <w:r>
        <w:rPr>
          <w:w w:val="105"/>
          <w:sz w:val="18"/>
        </w:rPr>
        <w:t>where Sub-Contractor or any of the Related Parties is blacklisted or identified</w:t>
      </w:r>
      <w:r>
        <w:rPr>
          <w:spacing w:val="-5"/>
          <w:w w:val="105"/>
          <w:sz w:val="18"/>
        </w:rPr>
        <w:t xml:space="preserve"> </w:t>
      </w:r>
      <w:r>
        <w:rPr>
          <w:w w:val="105"/>
          <w:sz w:val="18"/>
        </w:rPr>
        <w:t>by</w:t>
      </w:r>
      <w:r>
        <w:rPr>
          <w:spacing w:val="-3"/>
          <w:w w:val="105"/>
          <w:sz w:val="18"/>
        </w:rPr>
        <w:t xml:space="preserve"> </w:t>
      </w:r>
      <w:r>
        <w:rPr>
          <w:w w:val="105"/>
          <w:sz w:val="18"/>
        </w:rPr>
        <w:t>any</w:t>
      </w:r>
      <w:r>
        <w:rPr>
          <w:spacing w:val="-7"/>
          <w:w w:val="105"/>
          <w:sz w:val="18"/>
        </w:rPr>
        <w:t xml:space="preserve"> </w:t>
      </w:r>
      <w:r>
        <w:rPr>
          <w:w w:val="105"/>
          <w:sz w:val="18"/>
        </w:rPr>
        <w:t>governmental,</w:t>
      </w:r>
      <w:r>
        <w:rPr>
          <w:spacing w:val="-5"/>
          <w:w w:val="105"/>
          <w:sz w:val="18"/>
        </w:rPr>
        <w:t xml:space="preserve"> </w:t>
      </w:r>
      <w:r>
        <w:rPr>
          <w:w w:val="105"/>
          <w:sz w:val="18"/>
        </w:rPr>
        <w:t>administrative</w:t>
      </w:r>
      <w:r>
        <w:rPr>
          <w:spacing w:val="-5"/>
          <w:w w:val="105"/>
          <w:sz w:val="18"/>
        </w:rPr>
        <w:t xml:space="preserve"> </w:t>
      </w:r>
      <w:r>
        <w:rPr>
          <w:w w:val="105"/>
          <w:sz w:val="18"/>
        </w:rPr>
        <w:t>or</w:t>
      </w:r>
      <w:r>
        <w:rPr>
          <w:spacing w:val="-7"/>
          <w:w w:val="105"/>
          <w:sz w:val="18"/>
        </w:rPr>
        <w:t xml:space="preserve"> </w:t>
      </w:r>
      <w:r>
        <w:rPr>
          <w:w w:val="105"/>
          <w:sz w:val="18"/>
        </w:rPr>
        <w:t>regulatory</w:t>
      </w:r>
      <w:r>
        <w:rPr>
          <w:spacing w:val="-7"/>
          <w:w w:val="105"/>
          <w:sz w:val="18"/>
        </w:rPr>
        <w:t xml:space="preserve"> </w:t>
      </w:r>
      <w:r>
        <w:rPr>
          <w:w w:val="105"/>
          <w:sz w:val="18"/>
        </w:rPr>
        <w:t>authority</w:t>
      </w:r>
      <w:r>
        <w:rPr>
          <w:spacing w:val="-5"/>
          <w:w w:val="105"/>
          <w:sz w:val="18"/>
        </w:rPr>
        <w:t xml:space="preserve"> </w:t>
      </w:r>
      <w:r>
        <w:rPr>
          <w:w w:val="105"/>
          <w:sz w:val="18"/>
        </w:rPr>
        <w:t>as</w:t>
      </w:r>
    </w:p>
    <w:p w:rsidR="00B82F1C" w:rsidRDefault="00B82F1C">
      <w:pPr>
        <w:spacing w:line="376" w:lineRule="auto"/>
        <w:jc w:val="both"/>
        <w:rPr>
          <w:sz w:val="18"/>
        </w:rPr>
        <w:sectPr w:rsidR="00B82F1C">
          <w:footerReference w:type="default" r:id="rId53"/>
          <w:pgSz w:w="12240" w:h="15840"/>
          <w:pgMar w:top="720" w:right="1380" w:bottom="820" w:left="1480" w:header="0" w:footer="622" w:gutter="0"/>
          <w:cols w:space="720"/>
        </w:sectPr>
      </w:pPr>
    </w:p>
    <w:p w:rsidR="00B82F1C" w:rsidRDefault="00AC2443">
      <w:pPr>
        <w:pStyle w:val="BodyText"/>
        <w:spacing w:before="90" w:line="376" w:lineRule="auto"/>
        <w:ind w:left="1930" w:right="484"/>
      </w:pPr>
      <w:r>
        <w:rPr>
          <w:w w:val="105"/>
        </w:rPr>
        <w:lastRenderedPageBreak/>
        <w:t>a</w:t>
      </w:r>
      <w:r>
        <w:rPr>
          <w:spacing w:val="40"/>
          <w:w w:val="105"/>
        </w:rPr>
        <w:t xml:space="preserve"> </w:t>
      </w:r>
      <w:r>
        <w:rPr>
          <w:w w:val="105"/>
        </w:rPr>
        <w:t>perso</w:t>
      </w:r>
      <w:r>
        <w:rPr>
          <w:w w:val="105"/>
        </w:rPr>
        <w:t>n</w:t>
      </w:r>
      <w:r>
        <w:rPr>
          <w:spacing w:val="40"/>
          <w:w w:val="105"/>
        </w:rPr>
        <w:t xml:space="preserve"> </w:t>
      </w:r>
      <w:r>
        <w:rPr>
          <w:w w:val="105"/>
        </w:rPr>
        <w:t>with</w:t>
      </w:r>
      <w:r>
        <w:rPr>
          <w:spacing w:val="40"/>
          <w:w w:val="105"/>
        </w:rPr>
        <w:t xml:space="preserve"> </w:t>
      </w:r>
      <w:r>
        <w:rPr>
          <w:w w:val="105"/>
        </w:rPr>
        <w:t>whom</w:t>
      </w:r>
      <w:r>
        <w:rPr>
          <w:spacing w:val="40"/>
          <w:w w:val="105"/>
        </w:rPr>
        <w:t xml:space="preserve"> </w:t>
      </w:r>
      <w:r>
        <w:rPr>
          <w:w w:val="105"/>
        </w:rPr>
        <w:t>trade</w:t>
      </w:r>
      <w:r>
        <w:rPr>
          <w:spacing w:val="40"/>
          <w:w w:val="105"/>
        </w:rPr>
        <w:t xml:space="preserve"> </w:t>
      </w:r>
      <w:r>
        <w:rPr>
          <w:w w:val="105"/>
        </w:rPr>
        <w:t>or</w:t>
      </w:r>
      <w:r>
        <w:rPr>
          <w:spacing w:val="40"/>
          <w:w w:val="105"/>
        </w:rPr>
        <w:t xml:space="preserve"> </w:t>
      </w:r>
      <w:r>
        <w:rPr>
          <w:w w:val="105"/>
        </w:rPr>
        <w:t>financial</w:t>
      </w:r>
      <w:r>
        <w:rPr>
          <w:spacing w:val="40"/>
          <w:w w:val="105"/>
        </w:rPr>
        <w:t xml:space="preserve"> </w:t>
      </w:r>
      <w:r>
        <w:rPr>
          <w:w w:val="105"/>
        </w:rPr>
        <w:t>dealings</w:t>
      </w:r>
      <w:r>
        <w:rPr>
          <w:spacing w:val="40"/>
          <w:w w:val="105"/>
        </w:rPr>
        <w:t xml:space="preserve"> </w:t>
      </w:r>
      <w:r>
        <w:rPr>
          <w:w w:val="105"/>
        </w:rPr>
        <w:t>and</w:t>
      </w:r>
      <w:r>
        <w:rPr>
          <w:spacing w:val="40"/>
          <w:w w:val="105"/>
        </w:rPr>
        <w:t xml:space="preserve"> </w:t>
      </w:r>
      <w:r>
        <w:rPr>
          <w:w w:val="105"/>
        </w:rPr>
        <w:t>transactions</w:t>
      </w:r>
      <w:r>
        <w:rPr>
          <w:spacing w:val="40"/>
          <w:w w:val="105"/>
        </w:rPr>
        <w:t xml:space="preserve"> </w:t>
      </w:r>
      <w:r>
        <w:rPr>
          <w:w w:val="105"/>
        </w:rPr>
        <w:t>are prohibited or restricted.</w:t>
      </w:r>
    </w:p>
    <w:p w:rsidR="00B82F1C" w:rsidRDefault="00B82F1C">
      <w:pPr>
        <w:pStyle w:val="BodyText"/>
        <w:spacing w:before="4"/>
      </w:pPr>
    </w:p>
    <w:p w:rsidR="00B82F1C" w:rsidRDefault="00AC2443">
      <w:pPr>
        <w:pStyle w:val="BodyText"/>
        <w:spacing w:line="376" w:lineRule="auto"/>
        <w:ind w:left="1040" w:right="481"/>
        <w:jc w:val="both"/>
      </w:pPr>
      <w:r>
        <w:rPr>
          <w:noProof/>
        </w:rPr>
        <w:drawing>
          <wp:anchor distT="0" distB="0" distL="0" distR="0" simplePos="0" relativeHeight="15751168" behindDoc="0" locked="0" layoutInCell="1" allowOverlap="1">
            <wp:simplePos x="0" y="0"/>
            <wp:positionH relativeFrom="page">
              <wp:posOffset>1092708</wp:posOffset>
            </wp:positionH>
            <wp:positionV relativeFrom="paragraph">
              <wp:posOffset>20532</wp:posOffset>
            </wp:positionV>
            <wp:extent cx="193547" cy="103631"/>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4" cstate="print"/>
                    <a:stretch>
                      <a:fillRect/>
                    </a:stretch>
                  </pic:blipFill>
                  <pic:spPr>
                    <a:xfrm>
                      <a:off x="0" y="0"/>
                      <a:ext cx="193547" cy="103631"/>
                    </a:xfrm>
                    <a:prstGeom prst="rect">
                      <a:avLst/>
                    </a:prstGeom>
                  </pic:spPr>
                </pic:pic>
              </a:graphicData>
            </a:graphic>
          </wp:anchor>
        </w:drawing>
      </w:r>
      <w:r>
        <w:rPr>
          <w:w w:val="105"/>
        </w:rPr>
        <w:t>In</w:t>
      </w:r>
      <w:r>
        <w:rPr>
          <w:spacing w:val="-16"/>
          <w:w w:val="105"/>
        </w:rPr>
        <w:t xml:space="preserve"> </w:t>
      </w:r>
      <w:r>
        <w:rPr>
          <w:w w:val="105"/>
        </w:rPr>
        <w:t>the</w:t>
      </w:r>
      <w:r>
        <w:rPr>
          <w:spacing w:val="-13"/>
          <w:w w:val="105"/>
        </w:rPr>
        <w:t xml:space="preserve"> </w:t>
      </w:r>
      <w:r>
        <w:rPr>
          <w:w w:val="105"/>
        </w:rPr>
        <w:t>event</w:t>
      </w:r>
      <w:r>
        <w:rPr>
          <w:spacing w:val="-11"/>
          <w:w w:val="105"/>
        </w:rPr>
        <w:t xml:space="preserve"> </w:t>
      </w:r>
      <w:r>
        <w:rPr>
          <w:w w:val="105"/>
        </w:rPr>
        <w:t>of</w:t>
      </w:r>
      <w:r>
        <w:rPr>
          <w:spacing w:val="-14"/>
          <w:w w:val="105"/>
        </w:rPr>
        <w:t xml:space="preserve"> </w:t>
      </w:r>
      <w:r>
        <w:rPr>
          <w:w w:val="105"/>
        </w:rPr>
        <w:t>any</w:t>
      </w:r>
      <w:r>
        <w:rPr>
          <w:spacing w:val="-11"/>
          <w:w w:val="105"/>
        </w:rPr>
        <w:t xml:space="preserve"> </w:t>
      </w:r>
      <w:r>
        <w:rPr>
          <w:w w:val="105"/>
        </w:rPr>
        <w:t>losses</w:t>
      </w:r>
      <w:r>
        <w:rPr>
          <w:spacing w:val="-11"/>
          <w:w w:val="105"/>
        </w:rPr>
        <w:t xml:space="preserve"> </w:t>
      </w:r>
      <w:r>
        <w:rPr>
          <w:w w:val="105"/>
        </w:rPr>
        <w:t>being</w:t>
      </w:r>
      <w:r>
        <w:rPr>
          <w:spacing w:val="-14"/>
          <w:w w:val="105"/>
        </w:rPr>
        <w:t xml:space="preserve"> </w:t>
      </w:r>
      <w:r>
        <w:rPr>
          <w:w w:val="105"/>
        </w:rPr>
        <w:t>suffered</w:t>
      </w:r>
      <w:r>
        <w:rPr>
          <w:spacing w:val="-13"/>
          <w:w w:val="105"/>
        </w:rPr>
        <w:t xml:space="preserve"> </w:t>
      </w:r>
      <w:r>
        <w:rPr>
          <w:w w:val="105"/>
        </w:rPr>
        <w:t>by</w:t>
      </w:r>
      <w:r>
        <w:rPr>
          <w:spacing w:val="-13"/>
          <w:w w:val="105"/>
        </w:rPr>
        <w:t xml:space="preserve"> </w:t>
      </w:r>
      <w:r>
        <w:rPr>
          <w:w w:val="105"/>
        </w:rPr>
        <w:t>Soma-Solutions</w:t>
      </w:r>
      <w:r>
        <w:rPr>
          <w:spacing w:val="-11"/>
          <w:w w:val="105"/>
        </w:rPr>
        <w:t xml:space="preserve"> </w:t>
      </w:r>
      <w:r>
        <w:rPr>
          <w:w w:val="105"/>
        </w:rPr>
        <w:t>or</w:t>
      </w:r>
      <w:r>
        <w:rPr>
          <w:spacing w:val="-14"/>
          <w:w w:val="105"/>
        </w:rPr>
        <w:t xml:space="preserve"> </w:t>
      </w:r>
      <w:r>
        <w:rPr>
          <w:w w:val="105"/>
        </w:rPr>
        <w:t>the</w:t>
      </w:r>
      <w:r>
        <w:rPr>
          <w:spacing w:val="-10"/>
          <w:w w:val="105"/>
        </w:rPr>
        <w:t xml:space="preserve"> </w:t>
      </w:r>
      <w:r>
        <w:rPr>
          <w:w w:val="105"/>
        </w:rPr>
        <w:t>Soma-Solutions Group arising as a result the termination of this Agreement in accordance with clause</w:t>
      </w:r>
      <w:r>
        <w:rPr>
          <w:spacing w:val="-14"/>
          <w:w w:val="105"/>
        </w:rPr>
        <w:t xml:space="preserve"> </w:t>
      </w:r>
      <w:r>
        <w:rPr>
          <w:w w:val="105"/>
        </w:rPr>
        <w:t>9.3,</w:t>
      </w:r>
      <w:r>
        <w:rPr>
          <w:spacing w:val="-13"/>
          <w:w w:val="105"/>
        </w:rPr>
        <w:t xml:space="preserve"> </w:t>
      </w:r>
      <w:r>
        <w:rPr>
          <w:w w:val="105"/>
        </w:rPr>
        <w:t>or</w:t>
      </w:r>
      <w:r>
        <w:rPr>
          <w:spacing w:val="-16"/>
          <w:w w:val="105"/>
        </w:rPr>
        <w:t xml:space="preserve"> </w:t>
      </w:r>
      <w:r>
        <w:rPr>
          <w:w w:val="105"/>
        </w:rPr>
        <w:t>breach</w:t>
      </w:r>
      <w:r>
        <w:rPr>
          <w:spacing w:val="-15"/>
          <w:w w:val="105"/>
        </w:rPr>
        <w:t xml:space="preserve"> </w:t>
      </w:r>
      <w:r>
        <w:rPr>
          <w:w w:val="105"/>
        </w:rPr>
        <w:t>of</w:t>
      </w:r>
      <w:r>
        <w:rPr>
          <w:spacing w:val="-13"/>
          <w:w w:val="105"/>
        </w:rPr>
        <w:t xml:space="preserve"> </w:t>
      </w:r>
      <w:r>
        <w:rPr>
          <w:w w:val="105"/>
        </w:rPr>
        <w:t>this</w:t>
      </w:r>
      <w:r>
        <w:rPr>
          <w:spacing w:val="-11"/>
          <w:w w:val="105"/>
        </w:rPr>
        <w:t xml:space="preserve"> </w:t>
      </w:r>
      <w:r>
        <w:rPr>
          <w:w w:val="105"/>
        </w:rPr>
        <w:t>clause</w:t>
      </w:r>
      <w:r>
        <w:rPr>
          <w:spacing w:val="-16"/>
          <w:w w:val="105"/>
        </w:rPr>
        <w:t xml:space="preserve"> </w:t>
      </w:r>
      <w:r>
        <w:rPr>
          <w:w w:val="105"/>
        </w:rPr>
        <w:t>by</w:t>
      </w:r>
      <w:r>
        <w:rPr>
          <w:spacing w:val="-10"/>
          <w:w w:val="105"/>
        </w:rPr>
        <w:t xml:space="preserve"> </w:t>
      </w:r>
      <w:r>
        <w:rPr>
          <w:w w:val="105"/>
        </w:rPr>
        <w:t>Sub-Contractor</w:t>
      </w:r>
      <w:r>
        <w:rPr>
          <w:spacing w:val="-13"/>
          <w:w w:val="105"/>
        </w:rPr>
        <w:t xml:space="preserve"> </w:t>
      </w:r>
      <w:r>
        <w:rPr>
          <w:w w:val="105"/>
        </w:rPr>
        <w:t>or</w:t>
      </w:r>
      <w:r>
        <w:rPr>
          <w:spacing w:val="-16"/>
          <w:w w:val="105"/>
        </w:rPr>
        <w:t xml:space="preserve"> </w:t>
      </w:r>
      <w:r>
        <w:rPr>
          <w:w w:val="105"/>
        </w:rPr>
        <w:t>any</w:t>
      </w:r>
      <w:r>
        <w:rPr>
          <w:spacing w:val="-11"/>
          <w:w w:val="105"/>
        </w:rPr>
        <w:t xml:space="preserve"> </w:t>
      </w:r>
      <w:r>
        <w:rPr>
          <w:w w:val="105"/>
        </w:rPr>
        <w:t>of</w:t>
      </w:r>
      <w:r>
        <w:rPr>
          <w:spacing w:val="-13"/>
          <w:w w:val="105"/>
        </w:rPr>
        <w:t xml:space="preserve"> </w:t>
      </w:r>
      <w:r>
        <w:rPr>
          <w:w w:val="105"/>
        </w:rPr>
        <w:t>the</w:t>
      </w:r>
      <w:r>
        <w:rPr>
          <w:spacing w:val="-16"/>
          <w:w w:val="105"/>
        </w:rPr>
        <w:t xml:space="preserve"> </w:t>
      </w:r>
      <w:r>
        <w:rPr>
          <w:w w:val="105"/>
        </w:rPr>
        <w:t>Related</w:t>
      </w:r>
      <w:r>
        <w:rPr>
          <w:spacing w:val="-12"/>
          <w:w w:val="105"/>
        </w:rPr>
        <w:t xml:space="preserve"> </w:t>
      </w:r>
      <w:r>
        <w:rPr>
          <w:w w:val="105"/>
        </w:rPr>
        <w:t>Parties, Sub-Contractor</w:t>
      </w:r>
      <w:r>
        <w:rPr>
          <w:spacing w:val="-14"/>
          <w:w w:val="105"/>
        </w:rPr>
        <w:t xml:space="preserve"> </w:t>
      </w:r>
      <w:r>
        <w:rPr>
          <w:w w:val="105"/>
        </w:rPr>
        <w:t>hereby</w:t>
      </w:r>
      <w:r>
        <w:rPr>
          <w:spacing w:val="-11"/>
          <w:w w:val="105"/>
        </w:rPr>
        <w:t xml:space="preserve"> </w:t>
      </w:r>
      <w:r>
        <w:rPr>
          <w:w w:val="105"/>
        </w:rPr>
        <w:t>indemnifies</w:t>
      </w:r>
      <w:r>
        <w:rPr>
          <w:spacing w:val="-11"/>
          <w:w w:val="105"/>
        </w:rPr>
        <w:t xml:space="preserve"> </w:t>
      </w:r>
      <w:r>
        <w:rPr>
          <w:w w:val="105"/>
        </w:rPr>
        <w:t>Soma-Solutions</w:t>
      </w:r>
      <w:r>
        <w:rPr>
          <w:spacing w:val="-11"/>
          <w:w w:val="105"/>
        </w:rPr>
        <w:t xml:space="preserve"> </w:t>
      </w:r>
      <w:r>
        <w:rPr>
          <w:w w:val="105"/>
        </w:rPr>
        <w:t>and</w:t>
      </w:r>
      <w:r>
        <w:rPr>
          <w:spacing w:val="-11"/>
          <w:w w:val="105"/>
        </w:rPr>
        <w:t xml:space="preserve"> </w:t>
      </w:r>
      <w:r>
        <w:rPr>
          <w:w w:val="105"/>
        </w:rPr>
        <w:t>the</w:t>
      </w:r>
      <w:r>
        <w:rPr>
          <w:spacing w:val="-11"/>
          <w:w w:val="105"/>
        </w:rPr>
        <w:t xml:space="preserve"> </w:t>
      </w:r>
      <w:r>
        <w:rPr>
          <w:w w:val="105"/>
        </w:rPr>
        <w:t>Soma-Solutions</w:t>
      </w:r>
      <w:r>
        <w:rPr>
          <w:spacing w:val="-16"/>
          <w:w w:val="105"/>
        </w:rPr>
        <w:t xml:space="preserve"> </w:t>
      </w:r>
      <w:r>
        <w:rPr>
          <w:w w:val="105"/>
        </w:rPr>
        <w:t>Group against</w:t>
      </w:r>
      <w:r>
        <w:rPr>
          <w:spacing w:val="-4"/>
          <w:w w:val="105"/>
        </w:rPr>
        <w:t xml:space="preserve"> </w:t>
      </w:r>
      <w:r>
        <w:rPr>
          <w:w w:val="105"/>
        </w:rPr>
        <w:t>all</w:t>
      </w:r>
      <w:r>
        <w:rPr>
          <w:spacing w:val="-7"/>
          <w:w w:val="105"/>
        </w:rPr>
        <w:t xml:space="preserve"> </w:t>
      </w:r>
      <w:r>
        <w:rPr>
          <w:w w:val="105"/>
        </w:rPr>
        <w:t>such</w:t>
      </w:r>
      <w:r>
        <w:rPr>
          <w:spacing w:val="-3"/>
          <w:w w:val="105"/>
        </w:rPr>
        <w:t xml:space="preserve"> </w:t>
      </w:r>
      <w:r>
        <w:rPr>
          <w:w w:val="105"/>
        </w:rPr>
        <w:t>losses,</w:t>
      </w:r>
      <w:r>
        <w:rPr>
          <w:spacing w:val="-6"/>
          <w:w w:val="105"/>
        </w:rPr>
        <w:t xml:space="preserve"> </w:t>
      </w:r>
      <w:r>
        <w:rPr>
          <w:w w:val="105"/>
        </w:rPr>
        <w:t>liabilities,</w:t>
      </w:r>
      <w:r>
        <w:rPr>
          <w:spacing w:val="-5"/>
          <w:w w:val="105"/>
        </w:rPr>
        <w:t xml:space="preserve"> </w:t>
      </w:r>
      <w:r>
        <w:rPr>
          <w:w w:val="105"/>
        </w:rPr>
        <w:t>damages,</w:t>
      </w:r>
      <w:r>
        <w:rPr>
          <w:spacing w:val="-5"/>
          <w:w w:val="105"/>
        </w:rPr>
        <w:t xml:space="preserve"> </w:t>
      </w:r>
      <w:r>
        <w:rPr>
          <w:w w:val="105"/>
        </w:rPr>
        <w:t>costs</w:t>
      </w:r>
      <w:r>
        <w:rPr>
          <w:spacing w:val="-3"/>
          <w:w w:val="105"/>
        </w:rPr>
        <w:t xml:space="preserve"> </w:t>
      </w:r>
      <w:r>
        <w:rPr>
          <w:w w:val="105"/>
        </w:rPr>
        <w:t>(including</w:t>
      </w:r>
      <w:r>
        <w:rPr>
          <w:spacing w:val="-5"/>
          <w:w w:val="105"/>
        </w:rPr>
        <w:t xml:space="preserve"> </w:t>
      </w:r>
      <w:r>
        <w:rPr>
          <w:w w:val="105"/>
        </w:rPr>
        <w:t>reasonable</w:t>
      </w:r>
      <w:r>
        <w:rPr>
          <w:spacing w:val="-4"/>
          <w:w w:val="105"/>
        </w:rPr>
        <w:t xml:space="preserve"> </w:t>
      </w:r>
      <w:r>
        <w:rPr>
          <w:w w:val="105"/>
        </w:rPr>
        <w:t>legal</w:t>
      </w:r>
      <w:r>
        <w:rPr>
          <w:spacing w:val="-2"/>
          <w:w w:val="105"/>
        </w:rPr>
        <w:t xml:space="preserve"> </w:t>
      </w:r>
      <w:r>
        <w:rPr>
          <w:w w:val="105"/>
        </w:rPr>
        <w:t>costs and disbursements) and expenses incurred.</w:t>
      </w:r>
    </w:p>
    <w:p w:rsidR="00B82F1C" w:rsidRDefault="00B82F1C">
      <w:pPr>
        <w:pStyle w:val="BodyText"/>
        <w:spacing w:before="3"/>
      </w:pPr>
    </w:p>
    <w:p w:rsidR="00B82F1C" w:rsidRDefault="00AC2443">
      <w:pPr>
        <w:pStyle w:val="BodyText"/>
        <w:spacing w:line="376" w:lineRule="auto"/>
        <w:ind w:left="1040" w:right="482"/>
        <w:jc w:val="both"/>
      </w:pPr>
      <w:r>
        <w:rPr>
          <w:noProof/>
        </w:rPr>
        <w:drawing>
          <wp:anchor distT="0" distB="0" distL="0" distR="0" simplePos="0" relativeHeight="15751680" behindDoc="0" locked="0" layoutInCell="1" allowOverlap="1">
            <wp:simplePos x="0" y="0"/>
            <wp:positionH relativeFrom="page">
              <wp:posOffset>1092708</wp:posOffset>
            </wp:positionH>
            <wp:positionV relativeFrom="paragraph">
              <wp:posOffset>20483</wp:posOffset>
            </wp:positionV>
            <wp:extent cx="190500" cy="103631"/>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5" cstate="print"/>
                    <a:stretch>
                      <a:fillRect/>
                    </a:stretch>
                  </pic:blipFill>
                  <pic:spPr>
                    <a:xfrm>
                      <a:off x="0" y="0"/>
                      <a:ext cx="190500" cy="103631"/>
                    </a:xfrm>
                    <a:prstGeom prst="rect">
                      <a:avLst/>
                    </a:prstGeom>
                  </pic:spPr>
                </pic:pic>
              </a:graphicData>
            </a:graphic>
          </wp:anchor>
        </w:drawing>
      </w:r>
      <w:r>
        <w:rPr>
          <w:w w:val="105"/>
        </w:rPr>
        <w:t>Sub-Contractor agrees and undertakes to declare to Soma-Solutions any family, business</w:t>
      </w:r>
      <w:r>
        <w:rPr>
          <w:spacing w:val="-17"/>
          <w:w w:val="105"/>
        </w:rPr>
        <w:t xml:space="preserve"> </w:t>
      </w:r>
      <w:r>
        <w:rPr>
          <w:w w:val="105"/>
        </w:rPr>
        <w:t>and/or</w:t>
      </w:r>
      <w:r>
        <w:rPr>
          <w:spacing w:val="-17"/>
          <w:w w:val="105"/>
        </w:rPr>
        <w:t xml:space="preserve"> </w:t>
      </w:r>
      <w:r>
        <w:rPr>
          <w:w w:val="105"/>
        </w:rPr>
        <w:t>social</w:t>
      </w:r>
      <w:r>
        <w:rPr>
          <w:spacing w:val="-16"/>
          <w:w w:val="105"/>
        </w:rPr>
        <w:t xml:space="preserve"> </w:t>
      </w:r>
      <w:r>
        <w:rPr>
          <w:w w:val="105"/>
        </w:rPr>
        <w:t>relationship</w:t>
      </w:r>
      <w:r>
        <w:rPr>
          <w:spacing w:val="-17"/>
          <w:w w:val="105"/>
        </w:rPr>
        <w:t xml:space="preserve"> </w:t>
      </w:r>
      <w:r>
        <w:rPr>
          <w:w w:val="105"/>
        </w:rPr>
        <w:t>(whether</w:t>
      </w:r>
      <w:r>
        <w:rPr>
          <w:spacing w:val="-17"/>
          <w:w w:val="105"/>
        </w:rPr>
        <w:t xml:space="preserve"> </w:t>
      </w:r>
      <w:r>
        <w:rPr>
          <w:w w:val="105"/>
        </w:rPr>
        <w:t>arising</w:t>
      </w:r>
      <w:r>
        <w:rPr>
          <w:spacing w:val="-16"/>
          <w:w w:val="105"/>
        </w:rPr>
        <w:t xml:space="preserve"> </w:t>
      </w:r>
      <w:r>
        <w:rPr>
          <w:w w:val="105"/>
        </w:rPr>
        <w:t>as</w:t>
      </w:r>
      <w:r>
        <w:rPr>
          <w:spacing w:val="-17"/>
          <w:w w:val="105"/>
        </w:rPr>
        <w:t xml:space="preserve"> </w:t>
      </w:r>
      <w:r>
        <w:rPr>
          <w:w w:val="105"/>
        </w:rPr>
        <w:t>a</w:t>
      </w:r>
      <w:r>
        <w:rPr>
          <w:spacing w:val="-16"/>
          <w:w w:val="105"/>
        </w:rPr>
        <w:t xml:space="preserve"> </w:t>
      </w:r>
      <w:r>
        <w:rPr>
          <w:w w:val="105"/>
        </w:rPr>
        <w:t>result</w:t>
      </w:r>
      <w:r>
        <w:rPr>
          <w:spacing w:val="-17"/>
          <w:w w:val="105"/>
        </w:rPr>
        <w:t xml:space="preserve"> </w:t>
      </w:r>
      <w:r>
        <w:rPr>
          <w:w w:val="105"/>
        </w:rPr>
        <w:t>of</w:t>
      </w:r>
      <w:r>
        <w:rPr>
          <w:spacing w:val="-17"/>
          <w:w w:val="105"/>
        </w:rPr>
        <w:t xml:space="preserve"> </w:t>
      </w:r>
      <w:r>
        <w:rPr>
          <w:w w:val="105"/>
        </w:rPr>
        <w:t>a</w:t>
      </w:r>
      <w:r>
        <w:rPr>
          <w:spacing w:val="-16"/>
          <w:w w:val="105"/>
        </w:rPr>
        <w:t xml:space="preserve"> </w:t>
      </w:r>
      <w:r>
        <w:rPr>
          <w:w w:val="105"/>
        </w:rPr>
        <w:t>financial</w:t>
      </w:r>
      <w:r>
        <w:rPr>
          <w:spacing w:val="-17"/>
          <w:w w:val="105"/>
        </w:rPr>
        <w:t xml:space="preserve"> </w:t>
      </w:r>
      <w:r>
        <w:rPr>
          <w:w w:val="105"/>
        </w:rPr>
        <w:t>interest or investment or other business</w:t>
      </w:r>
      <w:r>
        <w:rPr>
          <w:w w:val="105"/>
        </w:rPr>
        <w:t xml:space="preserve"> engagements) that exists between an owner, member, director, partner or shareholder of Sub-Contractor and an employee or board</w:t>
      </w:r>
      <w:r>
        <w:rPr>
          <w:spacing w:val="-5"/>
          <w:w w:val="105"/>
        </w:rPr>
        <w:t xml:space="preserve"> </w:t>
      </w:r>
      <w:r>
        <w:rPr>
          <w:w w:val="105"/>
        </w:rPr>
        <w:t>member</w:t>
      </w:r>
      <w:r>
        <w:rPr>
          <w:spacing w:val="-5"/>
          <w:w w:val="105"/>
        </w:rPr>
        <w:t xml:space="preserve"> </w:t>
      </w:r>
      <w:r>
        <w:rPr>
          <w:w w:val="105"/>
        </w:rPr>
        <w:t>of</w:t>
      </w:r>
      <w:r>
        <w:rPr>
          <w:spacing w:val="-5"/>
          <w:w w:val="105"/>
        </w:rPr>
        <w:t xml:space="preserve"> </w:t>
      </w:r>
      <w:r>
        <w:rPr>
          <w:w w:val="105"/>
        </w:rPr>
        <w:t>the</w:t>
      </w:r>
      <w:r>
        <w:rPr>
          <w:spacing w:val="-4"/>
          <w:w w:val="105"/>
        </w:rPr>
        <w:t xml:space="preserve"> </w:t>
      </w:r>
      <w:r>
        <w:rPr>
          <w:w w:val="105"/>
        </w:rPr>
        <w:t>Client</w:t>
      </w:r>
      <w:r>
        <w:rPr>
          <w:spacing w:val="-5"/>
          <w:w w:val="105"/>
        </w:rPr>
        <w:t xml:space="preserve"> </w:t>
      </w:r>
      <w:r>
        <w:rPr>
          <w:w w:val="105"/>
        </w:rPr>
        <w:t>that</w:t>
      </w:r>
      <w:r>
        <w:rPr>
          <w:spacing w:val="-5"/>
          <w:w w:val="105"/>
        </w:rPr>
        <w:t xml:space="preserve"> </w:t>
      </w:r>
      <w:r>
        <w:rPr>
          <w:w w:val="105"/>
        </w:rPr>
        <w:t>might</w:t>
      </w:r>
      <w:r>
        <w:rPr>
          <w:spacing w:val="-7"/>
          <w:w w:val="105"/>
        </w:rPr>
        <w:t xml:space="preserve"> </w:t>
      </w:r>
      <w:r>
        <w:rPr>
          <w:w w:val="105"/>
        </w:rPr>
        <w:t>represent</w:t>
      </w:r>
      <w:r>
        <w:rPr>
          <w:spacing w:val="-7"/>
          <w:w w:val="105"/>
        </w:rPr>
        <w:t xml:space="preserve"> </w:t>
      </w:r>
      <w:r>
        <w:rPr>
          <w:w w:val="105"/>
        </w:rPr>
        <w:t>a</w:t>
      </w:r>
      <w:r>
        <w:rPr>
          <w:spacing w:val="-5"/>
          <w:w w:val="105"/>
        </w:rPr>
        <w:t xml:space="preserve"> </w:t>
      </w:r>
      <w:r>
        <w:rPr>
          <w:w w:val="105"/>
        </w:rPr>
        <w:t>conflict</w:t>
      </w:r>
      <w:r>
        <w:rPr>
          <w:spacing w:val="-5"/>
          <w:w w:val="105"/>
        </w:rPr>
        <w:t xml:space="preserve"> </w:t>
      </w:r>
      <w:r>
        <w:rPr>
          <w:w w:val="105"/>
        </w:rPr>
        <w:t>of</w:t>
      </w:r>
      <w:r>
        <w:rPr>
          <w:spacing w:val="-5"/>
          <w:w w:val="105"/>
        </w:rPr>
        <w:t xml:space="preserve"> </w:t>
      </w:r>
      <w:r>
        <w:rPr>
          <w:w w:val="105"/>
        </w:rPr>
        <w:t>interest.</w:t>
      </w:r>
      <w:r>
        <w:rPr>
          <w:spacing w:val="-5"/>
          <w:w w:val="105"/>
        </w:rPr>
        <w:t xml:space="preserve"> </w:t>
      </w:r>
      <w:r>
        <w:rPr>
          <w:w w:val="105"/>
        </w:rPr>
        <w:t>A</w:t>
      </w:r>
      <w:r>
        <w:rPr>
          <w:spacing w:val="-7"/>
          <w:w w:val="105"/>
        </w:rPr>
        <w:t xml:space="preserve"> </w:t>
      </w:r>
      <w:r>
        <w:rPr>
          <w:w w:val="105"/>
        </w:rPr>
        <w:t>conflict</w:t>
      </w:r>
      <w:r>
        <w:rPr>
          <w:spacing w:val="-5"/>
          <w:w w:val="105"/>
        </w:rPr>
        <w:t xml:space="preserve"> </w:t>
      </w:r>
      <w:r>
        <w:rPr>
          <w:w w:val="105"/>
        </w:rPr>
        <w:t>of interest</w:t>
      </w:r>
      <w:r>
        <w:rPr>
          <w:spacing w:val="-3"/>
          <w:w w:val="105"/>
        </w:rPr>
        <w:t xml:space="preserve"> </w:t>
      </w:r>
      <w:r>
        <w:rPr>
          <w:w w:val="105"/>
        </w:rPr>
        <w:t>arises</w:t>
      </w:r>
      <w:r>
        <w:rPr>
          <w:spacing w:val="-2"/>
          <w:w w:val="105"/>
        </w:rPr>
        <w:t xml:space="preserve"> </w:t>
      </w:r>
      <w:r>
        <w:rPr>
          <w:w w:val="105"/>
        </w:rPr>
        <w:t>when</w:t>
      </w:r>
      <w:r>
        <w:rPr>
          <w:spacing w:val="-3"/>
          <w:w w:val="105"/>
        </w:rPr>
        <w:t xml:space="preserve"> </w:t>
      </w:r>
      <w:r>
        <w:rPr>
          <w:w w:val="105"/>
        </w:rPr>
        <w:t>such</w:t>
      </w:r>
      <w:r>
        <w:rPr>
          <w:spacing w:val="-5"/>
          <w:w w:val="105"/>
        </w:rPr>
        <w:t xml:space="preserve"> </w:t>
      </w:r>
      <w:r>
        <w:rPr>
          <w:w w:val="105"/>
        </w:rPr>
        <w:t>family,</w:t>
      </w:r>
      <w:r>
        <w:rPr>
          <w:spacing w:val="-3"/>
          <w:w w:val="105"/>
        </w:rPr>
        <w:t xml:space="preserve"> </w:t>
      </w:r>
      <w:r>
        <w:rPr>
          <w:w w:val="105"/>
        </w:rPr>
        <w:t>business and/or</w:t>
      </w:r>
      <w:r>
        <w:rPr>
          <w:spacing w:val="-2"/>
          <w:w w:val="105"/>
        </w:rPr>
        <w:t xml:space="preserve"> </w:t>
      </w:r>
      <w:r>
        <w:rPr>
          <w:w w:val="105"/>
        </w:rPr>
        <w:t>social</w:t>
      </w:r>
      <w:r>
        <w:rPr>
          <w:spacing w:val="-4"/>
          <w:w w:val="105"/>
        </w:rPr>
        <w:t xml:space="preserve"> </w:t>
      </w:r>
      <w:r>
        <w:rPr>
          <w:w w:val="105"/>
        </w:rPr>
        <w:t>relationship</w:t>
      </w:r>
      <w:r>
        <w:rPr>
          <w:spacing w:val="-1"/>
          <w:w w:val="105"/>
        </w:rPr>
        <w:t xml:space="preserve"> </w:t>
      </w:r>
      <w:r>
        <w:rPr>
          <w:w w:val="105"/>
        </w:rPr>
        <w:t>could</w:t>
      </w:r>
      <w:r>
        <w:rPr>
          <w:spacing w:val="-2"/>
          <w:w w:val="105"/>
        </w:rPr>
        <w:t xml:space="preserve"> </w:t>
      </w:r>
      <w:r>
        <w:rPr>
          <w:w w:val="105"/>
        </w:rPr>
        <w:t>unfairly advantage Sub-Contractor in any procurement or tender evaluation and adjudication process.</w:t>
      </w:r>
    </w:p>
    <w:p w:rsidR="00B82F1C" w:rsidRDefault="00B82F1C">
      <w:pPr>
        <w:pStyle w:val="BodyText"/>
      </w:pPr>
    </w:p>
    <w:p w:rsidR="00B82F1C" w:rsidRDefault="00AC2443">
      <w:pPr>
        <w:pStyle w:val="BodyText"/>
        <w:ind w:left="1040"/>
      </w:pPr>
      <w:r>
        <w:rPr>
          <w:noProof/>
        </w:rPr>
        <w:drawing>
          <wp:anchor distT="0" distB="0" distL="0" distR="0" simplePos="0" relativeHeight="15752192" behindDoc="0" locked="0" layoutInCell="1" allowOverlap="1">
            <wp:simplePos x="0" y="0"/>
            <wp:positionH relativeFrom="page">
              <wp:posOffset>1092708</wp:posOffset>
            </wp:positionH>
            <wp:positionV relativeFrom="paragraph">
              <wp:posOffset>22018</wp:posOffset>
            </wp:positionV>
            <wp:extent cx="193547" cy="100583"/>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6" cstate="print"/>
                    <a:stretch>
                      <a:fillRect/>
                    </a:stretch>
                  </pic:blipFill>
                  <pic:spPr>
                    <a:xfrm>
                      <a:off x="0" y="0"/>
                      <a:ext cx="193547" cy="100583"/>
                    </a:xfrm>
                    <a:prstGeom prst="rect">
                      <a:avLst/>
                    </a:prstGeom>
                  </pic:spPr>
                </pic:pic>
              </a:graphicData>
            </a:graphic>
          </wp:anchor>
        </w:drawing>
      </w:r>
      <w:r>
        <w:t>Sub-Contractor</w:t>
      </w:r>
      <w:r>
        <w:rPr>
          <w:spacing w:val="12"/>
        </w:rPr>
        <w:t xml:space="preserve"> </w:t>
      </w:r>
      <w:r>
        <w:t>agrees</w:t>
      </w:r>
      <w:r>
        <w:rPr>
          <w:spacing w:val="16"/>
        </w:rPr>
        <w:t xml:space="preserve"> </w:t>
      </w:r>
      <w:r>
        <w:t>to</w:t>
      </w:r>
      <w:r>
        <w:rPr>
          <w:spacing w:val="15"/>
        </w:rPr>
        <w:t xml:space="preserve"> </w:t>
      </w:r>
      <w:r>
        <w:t>procure</w:t>
      </w:r>
      <w:r>
        <w:rPr>
          <w:spacing w:val="14"/>
        </w:rPr>
        <w:t xml:space="preserve"> </w:t>
      </w:r>
      <w:r>
        <w:t>that</w:t>
      </w:r>
      <w:r>
        <w:rPr>
          <w:spacing w:val="13"/>
        </w:rPr>
        <w:t xml:space="preserve"> </w:t>
      </w:r>
      <w:r>
        <w:t>all</w:t>
      </w:r>
      <w:r>
        <w:rPr>
          <w:spacing w:val="16"/>
        </w:rPr>
        <w:t xml:space="preserve"> </w:t>
      </w:r>
      <w:r>
        <w:t>Related</w:t>
      </w:r>
      <w:r>
        <w:rPr>
          <w:spacing w:val="15"/>
        </w:rPr>
        <w:t xml:space="preserve"> </w:t>
      </w:r>
      <w:r>
        <w:t>Parties</w:t>
      </w:r>
      <w:r>
        <w:rPr>
          <w:spacing w:val="19"/>
        </w:rPr>
        <w:t xml:space="preserve"> </w:t>
      </w:r>
      <w:r>
        <w:t>comply</w:t>
      </w:r>
      <w:r>
        <w:rPr>
          <w:spacing w:val="14"/>
        </w:rPr>
        <w:t xml:space="preserve"> </w:t>
      </w:r>
      <w:r>
        <w:t>with</w:t>
      </w:r>
      <w:r>
        <w:rPr>
          <w:spacing w:val="13"/>
        </w:rPr>
        <w:t xml:space="preserve"> </w:t>
      </w:r>
      <w:r>
        <w:t>this</w:t>
      </w:r>
      <w:r>
        <w:rPr>
          <w:spacing w:val="19"/>
        </w:rPr>
        <w:t xml:space="preserve"> </w:t>
      </w:r>
      <w:r>
        <w:t>clause</w:t>
      </w:r>
      <w:r>
        <w:rPr>
          <w:spacing w:val="15"/>
        </w:rPr>
        <w:t xml:space="preserve"> </w:t>
      </w:r>
      <w:r>
        <w:rPr>
          <w:spacing w:val="-5"/>
        </w:rPr>
        <w:t>9.</w:t>
      </w:r>
    </w:p>
    <w:p w:rsidR="00B82F1C" w:rsidRDefault="00B82F1C">
      <w:pPr>
        <w:pStyle w:val="BodyText"/>
        <w:spacing w:before="131"/>
      </w:pPr>
    </w:p>
    <w:p w:rsidR="00B82F1C" w:rsidRDefault="00AC2443">
      <w:pPr>
        <w:pStyle w:val="Heading1"/>
      </w:pPr>
      <w:r>
        <w:rPr>
          <w:noProof/>
        </w:rPr>
        <w:drawing>
          <wp:anchor distT="0" distB="0" distL="0" distR="0" simplePos="0" relativeHeight="15752704" behindDoc="0" locked="0" layoutInCell="1" allowOverlap="1">
            <wp:simplePos x="0" y="0"/>
            <wp:positionH relativeFrom="page">
              <wp:posOffset>1103375</wp:posOffset>
            </wp:positionH>
            <wp:positionV relativeFrom="paragraph">
              <wp:posOffset>22196</wp:posOffset>
            </wp:positionV>
            <wp:extent cx="175259" cy="100583"/>
            <wp:effectExtent l="0" t="0" r="0" b="0"/>
            <wp:wrapNone/>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7" cstate="print"/>
                    <a:stretch>
                      <a:fillRect/>
                    </a:stretch>
                  </pic:blipFill>
                  <pic:spPr>
                    <a:xfrm>
                      <a:off x="0" y="0"/>
                      <a:ext cx="175259" cy="100583"/>
                    </a:xfrm>
                    <a:prstGeom prst="rect">
                      <a:avLst/>
                    </a:prstGeom>
                  </pic:spPr>
                </pic:pic>
              </a:graphicData>
            </a:graphic>
          </wp:anchor>
        </w:drawing>
      </w:r>
      <w:r>
        <w:rPr>
          <w:w w:val="105"/>
        </w:rPr>
        <w:t>B-BBEE</w:t>
      </w:r>
      <w:r>
        <w:rPr>
          <w:spacing w:val="-13"/>
          <w:w w:val="105"/>
        </w:rPr>
        <w:t xml:space="preserve"> </w:t>
      </w:r>
      <w:r>
        <w:rPr>
          <w:spacing w:val="-2"/>
          <w:w w:val="105"/>
        </w:rPr>
        <w:t>WARRANTIES</w:t>
      </w:r>
    </w:p>
    <w:p w:rsidR="00B82F1C" w:rsidRDefault="00B82F1C">
      <w:pPr>
        <w:pStyle w:val="BodyText"/>
        <w:spacing w:before="133"/>
        <w:rPr>
          <w:b/>
        </w:rPr>
      </w:pPr>
    </w:p>
    <w:p w:rsidR="00B82F1C" w:rsidRDefault="00AC2443">
      <w:pPr>
        <w:pStyle w:val="BodyText"/>
        <w:tabs>
          <w:tab w:val="left" w:pos="1039"/>
        </w:tabs>
        <w:spacing w:line="376" w:lineRule="auto"/>
        <w:ind w:left="1040" w:right="482" w:hanging="783"/>
        <w:jc w:val="both"/>
      </w:pPr>
      <w:r>
        <w:rPr>
          <w:noProof/>
        </w:rPr>
        <w:drawing>
          <wp:inline distT="0" distB="0" distL="0" distR="0">
            <wp:extent cx="251459" cy="100583"/>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8" cstate="print"/>
                    <a:stretch>
                      <a:fillRect/>
                    </a:stretch>
                  </pic:blipFill>
                  <pic:spPr>
                    <a:xfrm>
                      <a:off x="0" y="0"/>
                      <a:ext cx="251459" cy="100583"/>
                    </a:xfrm>
                    <a:prstGeom prst="rect">
                      <a:avLst/>
                    </a:prstGeom>
                  </pic:spPr>
                </pic:pic>
              </a:graphicData>
            </a:graphic>
          </wp:inline>
        </w:drawing>
      </w:r>
      <w:r>
        <w:rPr>
          <w:rFonts w:ascii="Times New Roman"/>
          <w:position w:val="1"/>
          <w:sz w:val="20"/>
        </w:rPr>
        <w:tab/>
      </w:r>
      <w:r>
        <w:rPr>
          <w:w w:val="105"/>
          <w:position w:val="1"/>
        </w:rPr>
        <w:t>Sub-</w:t>
      </w:r>
      <w:r>
        <w:rPr>
          <w:w w:val="105"/>
          <w:position w:val="1"/>
        </w:rPr>
        <w:t>Contractor</w:t>
      </w:r>
      <w:r>
        <w:rPr>
          <w:spacing w:val="-5"/>
          <w:w w:val="105"/>
          <w:position w:val="1"/>
        </w:rPr>
        <w:t xml:space="preserve"> </w:t>
      </w:r>
      <w:r>
        <w:rPr>
          <w:w w:val="105"/>
          <w:position w:val="1"/>
        </w:rPr>
        <w:t>represents</w:t>
      </w:r>
      <w:r>
        <w:rPr>
          <w:spacing w:val="-5"/>
          <w:w w:val="105"/>
          <w:position w:val="1"/>
        </w:rPr>
        <w:t xml:space="preserve"> </w:t>
      </w:r>
      <w:r>
        <w:rPr>
          <w:w w:val="105"/>
          <w:position w:val="1"/>
        </w:rPr>
        <w:t>and</w:t>
      </w:r>
      <w:r>
        <w:rPr>
          <w:spacing w:val="-6"/>
          <w:w w:val="105"/>
          <w:position w:val="1"/>
        </w:rPr>
        <w:t xml:space="preserve"> </w:t>
      </w:r>
      <w:r>
        <w:rPr>
          <w:w w:val="105"/>
          <w:position w:val="1"/>
        </w:rPr>
        <w:t>warrants</w:t>
      </w:r>
      <w:r>
        <w:rPr>
          <w:spacing w:val="-5"/>
          <w:w w:val="105"/>
          <w:position w:val="1"/>
        </w:rPr>
        <w:t xml:space="preserve"> </w:t>
      </w:r>
      <w:r>
        <w:rPr>
          <w:w w:val="105"/>
          <w:position w:val="1"/>
        </w:rPr>
        <w:t>that</w:t>
      </w:r>
      <w:r>
        <w:rPr>
          <w:spacing w:val="-5"/>
          <w:w w:val="105"/>
          <w:position w:val="1"/>
        </w:rPr>
        <w:t xml:space="preserve"> </w:t>
      </w:r>
      <w:r>
        <w:rPr>
          <w:w w:val="105"/>
          <w:position w:val="1"/>
        </w:rPr>
        <w:t>it</w:t>
      </w:r>
      <w:r>
        <w:rPr>
          <w:spacing w:val="-5"/>
          <w:w w:val="105"/>
          <w:position w:val="1"/>
        </w:rPr>
        <w:t xml:space="preserve"> </w:t>
      </w:r>
      <w:r>
        <w:rPr>
          <w:w w:val="105"/>
          <w:position w:val="1"/>
        </w:rPr>
        <w:t>will,</w:t>
      </w:r>
      <w:r>
        <w:rPr>
          <w:spacing w:val="-5"/>
          <w:w w:val="105"/>
          <w:position w:val="1"/>
        </w:rPr>
        <w:t xml:space="preserve"> </w:t>
      </w:r>
      <w:r>
        <w:rPr>
          <w:w w:val="105"/>
          <w:position w:val="1"/>
        </w:rPr>
        <w:t>at</w:t>
      </w:r>
      <w:r>
        <w:rPr>
          <w:spacing w:val="-6"/>
          <w:w w:val="105"/>
          <w:position w:val="1"/>
        </w:rPr>
        <w:t xml:space="preserve"> </w:t>
      </w:r>
      <w:r>
        <w:rPr>
          <w:w w:val="105"/>
          <w:position w:val="1"/>
        </w:rPr>
        <w:t>all</w:t>
      </w:r>
      <w:r>
        <w:rPr>
          <w:spacing w:val="-5"/>
          <w:w w:val="105"/>
          <w:position w:val="1"/>
        </w:rPr>
        <w:t xml:space="preserve"> </w:t>
      </w:r>
      <w:r>
        <w:rPr>
          <w:w w:val="105"/>
          <w:position w:val="1"/>
        </w:rPr>
        <w:t>times</w:t>
      </w:r>
      <w:r>
        <w:rPr>
          <w:spacing w:val="-5"/>
          <w:w w:val="105"/>
          <w:position w:val="1"/>
        </w:rPr>
        <w:t xml:space="preserve"> </w:t>
      </w:r>
      <w:r>
        <w:rPr>
          <w:w w:val="105"/>
          <w:position w:val="1"/>
        </w:rPr>
        <w:t>during</w:t>
      </w:r>
      <w:r>
        <w:rPr>
          <w:spacing w:val="-5"/>
          <w:w w:val="105"/>
          <w:position w:val="1"/>
        </w:rPr>
        <w:t xml:space="preserve"> </w:t>
      </w:r>
      <w:r>
        <w:rPr>
          <w:w w:val="105"/>
          <w:position w:val="1"/>
        </w:rPr>
        <w:t>the</w:t>
      </w:r>
      <w:r>
        <w:rPr>
          <w:spacing w:val="-5"/>
          <w:w w:val="105"/>
          <w:position w:val="1"/>
        </w:rPr>
        <w:t xml:space="preserve"> </w:t>
      </w:r>
      <w:r>
        <w:rPr>
          <w:w w:val="105"/>
          <w:position w:val="1"/>
        </w:rPr>
        <w:t>term</w:t>
      </w:r>
      <w:r>
        <w:rPr>
          <w:spacing w:val="-1"/>
          <w:w w:val="105"/>
          <w:position w:val="1"/>
        </w:rPr>
        <w:t xml:space="preserve"> </w:t>
      </w:r>
      <w:r>
        <w:rPr>
          <w:w w:val="105"/>
          <w:position w:val="1"/>
        </w:rPr>
        <w:t xml:space="preserve">of </w:t>
      </w:r>
      <w:r>
        <w:rPr>
          <w:w w:val="105"/>
        </w:rPr>
        <w:t>this Agreement, have, maintain and implement a suitable black economic empowerment policy ("BEE policy"), including but not limited to its current and projected</w:t>
      </w:r>
      <w:r>
        <w:rPr>
          <w:w w:val="105"/>
        </w:rPr>
        <w:t xml:space="preserve"> percentage black ownership and percentage black management ("BEE status").</w:t>
      </w:r>
      <w:r>
        <w:rPr>
          <w:spacing w:val="40"/>
          <w:w w:val="105"/>
        </w:rPr>
        <w:t xml:space="preserve"> </w:t>
      </w:r>
      <w:r>
        <w:rPr>
          <w:w w:val="105"/>
        </w:rPr>
        <w:t>The BEE policy and BEE status will at a minimum comply with the requirements of the empowerment charters and legislation applicable to the Sub- Contractor</w:t>
      </w:r>
      <w:r>
        <w:rPr>
          <w:spacing w:val="-4"/>
          <w:w w:val="105"/>
        </w:rPr>
        <w:t xml:space="preserve"> </w:t>
      </w:r>
      <w:r>
        <w:rPr>
          <w:w w:val="105"/>
        </w:rPr>
        <w:t>("the</w:t>
      </w:r>
      <w:r>
        <w:rPr>
          <w:spacing w:val="-5"/>
          <w:w w:val="105"/>
        </w:rPr>
        <w:t xml:space="preserve"> </w:t>
      </w:r>
      <w:r>
        <w:rPr>
          <w:w w:val="105"/>
        </w:rPr>
        <w:t>minimum</w:t>
      </w:r>
      <w:r>
        <w:rPr>
          <w:spacing w:val="-2"/>
          <w:w w:val="105"/>
        </w:rPr>
        <w:t xml:space="preserve"> </w:t>
      </w:r>
      <w:r>
        <w:rPr>
          <w:w w:val="105"/>
        </w:rPr>
        <w:t>criteria").</w:t>
      </w:r>
      <w:r>
        <w:rPr>
          <w:spacing w:val="40"/>
          <w:w w:val="105"/>
        </w:rPr>
        <w:t xml:space="preserve"> </w:t>
      </w:r>
      <w:r>
        <w:rPr>
          <w:w w:val="105"/>
        </w:rPr>
        <w:t>Soma-Solutions</w:t>
      </w:r>
      <w:r>
        <w:rPr>
          <w:spacing w:val="-6"/>
          <w:w w:val="105"/>
        </w:rPr>
        <w:t xml:space="preserve"> </w:t>
      </w:r>
      <w:r>
        <w:rPr>
          <w:w w:val="105"/>
        </w:rPr>
        <w:t>shall</w:t>
      </w:r>
      <w:r>
        <w:rPr>
          <w:spacing w:val="-8"/>
          <w:w w:val="105"/>
        </w:rPr>
        <w:t xml:space="preserve"> </w:t>
      </w:r>
      <w:r>
        <w:rPr>
          <w:w w:val="105"/>
        </w:rPr>
        <w:t>be</w:t>
      </w:r>
      <w:r>
        <w:rPr>
          <w:spacing w:val="-5"/>
          <w:w w:val="105"/>
        </w:rPr>
        <w:t xml:space="preserve"> </w:t>
      </w:r>
      <w:r>
        <w:rPr>
          <w:w w:val="105"/>
        </w:rPr>
        <w:t>entitled</w:t>
      </w:r>
      <w:r>
        <w:rPr>
          <w:spacing w:val="-1"/>
          <w:w w:val="105"/>
        </w:rPr>
        <w:t xml:space="preserve"> </w:t>
      </w:r>
      <w:r>
        <w:rPr>
          <w:w w:val="105"/>
        </w:rPr>
        <w:t>to</w:t>
      </w:r>
      <w:r>
        <w:rPr>
          <w:spacing w:val="-8"/>
          <w:w w:val="105"/>
        </w:rPr>
        <w:t xml:space="preserve"> </w:t>
      </w:r>
      <w:r>
        <w:rPr>
          <w:w w:val="105"/>
        </w:rPr>
        <w:t>audit</w:t>
      </w:r>
      <w:r>
        <w:rPr>
          <w:spacing w:val="-6"/>
          <w:w w:val="105"/>
        </w:rPr>
        <w:t xml:space="preserve"> </w:t>
      </w:r>
      <w:r>
        <w:rPr>
          <w:w w:val="105"/>
        </w:rPr>
        <w:t>the Sub-Contractor</w:t>
      </w:r>
      <w:r>
        <w:rPr>
          <w:spacing w:val="-17"/>
          <w:w w:val="105"/>
        </w:rPr>
        <w:t xml:space="preserve"> </w:t>
      </w:r>
      <w:r>
        <w:rPr>
          <w:w w:val="105"/>
        </w:rPr>
        <w:t>in</w:t>
      </w:r>
      <w:r>
        <w:rPr>
          <w:spacing w:val="-14"/>
          <w:w w:val="105"/>
        </w:rPr>
        <w:t xml:space="preserve"> </w:t>
      </w:r>
      <w:r>
        <w:rPr>
          <w:w w:val="105"/>
        </w:rPr>
        <w:t>order</w:t>
      </w:r>
      <w:r>
        <w:rPr>
          <w:spacing w:val="-14"/>
          <w:w w:val="105"/>
        </w:rPr>
        <w:t xml:space="preserve"> </w:t>
      </w:r>
      <w:r>
        <w:rPr>
          <w:w w:val="105"/>
        </w:rPr>
        <w:t>to</w:t>
      </w:r>
      <w:r>
        <w:rPr>
          <w:spacing w:val="-17"/>
          <w:w w:val="105"/>
        </w:rPr>
        <w:t xml:space="preserve"> </w:t>
      </w:r>
      <w:r>
        <w:rPr>
          <w:w w:val="105"/>
        </w:rPr>
        <w:t>ensure</w:t>
      </w:r>
      <w:r>
        <w:rPr>
          <w:spacing w:val="-15"/>
          <w:w w:val="105"/>
        </w:rPr>
        <w:t xml:space="preserve"> </w:t>
      </w:r>
      <w:r>
        <w:rPr>
          <w:w w:val="105"/>
        </w:rPr>
        <w:t>compliance</w:t>
      </w:r>
      <w:r>
        <w:rPr>
          <w:spacing w:val="-17"/>
          <w:w w:val="105"/>
        </w:rPr>
        <w:t xml:space="preserve"> </w:t>
      </w:r>
      <w:r>
        <w:rPr>
          <w:w w:val="105"/>
        </w:rPr>
        <w:t>by</w:t>
      </w:r>
      <w:r>
        <w:rPr>
          <w:spacing w:val="-14"/>
          <w:w w:val="105"/>
        </w:rPr>
        <w:t xml:space="preserve"> </w:t>
      </w:r>
      <w:r>
        <w:rPr>
          <w:w w:val="105"/>
        </w:rPr>
        <w:t>Sub-Contractor</w:t>
      </w:r>
      <w:r>
        <w:rPr>
          <w:spacing w:val="-17"/>
          <w:w w:val="105"/>
        </w:rPr>
        <w:t xml:space="preserve"> </w:t>
      </w:r>
      <w:r>
        <w:rPr>
          <w:w w:val="105"/>
        </w:rPr>
        <w:t>with</w:t>
      </w:r>
      <w:r>
        <w:rPr>
          <w:spacing w:val="-14"/>
          <w:w w:val="105"/>
        </w:rPr>
        <w:t xml:space="preserve"> </w:t>
      </w:r>
      <w:r>
        <w:rPr>
          <w:w w:val="105"/>
        </w:rPr>
        <w:t>its</w:t>
      </w:r>
      <w:r>
        <w:rPr>
          <w:spacing w:val="-15"/>
          <w:w w:val="105"/>
        </w:rPr>
        <w:t xml:space="preserve"> </w:t>
      </w:r>
      <w:r>
        <w:rPr>
          <w:w w:val="105"/>
        </w:rPr>
        <w:t>BEE</w:t>
      </w:r>
      <w:r>
        <w:rPr>
          <w:spacing w:val="-17"/>
          <w:w w:val="105"/>
        </w:rPr>
        <w:t xml:space="preserve"> </w:t>
      </w:r>
      <w:r>
        <w:rPr>
          <w:w w:val="105"/>
        </w:rPr>
        <w:t>policy and the minimum criteria.</w:t>
      </w:r>
      <w:r>
        <w:rPr>
          <w:spacing w:val="40"/>
          <w:w w:val="105"/>
        </w:rPr>
        <w:t xml:space="preserve"> </w:t>
      </w:r>
      <w:r>
        <w:rPr>
          <w:w w:val="105"/>
        </w:rPr>
        <w:t>Sub-Contractor represents and warrants that</w:t>
      </w:r>
      <w:r>
        <w:rPr>
          <w:w w:val="105"/>
        </w:rPr>
        <w:t xml:space="preserve"> all information furnished to Soma-Solutions regarding its BEE policy or BEE status is true and correct.</w:t>
      </w:r>
    </w:p>
    <w:p w:rsidR="00B82F1C" w:rsidRDefault="00AC2443">
      <w:pPr>
        <w:pStyle w:val="BodyText"/>
        <w:tabs>
          <w:tab w:val="left" w:pos="1039"/>
        </w:tabs>
        <w:spacing w:before="218" w:line="376" w:lineRule="auto"/>
        <w:ind w:left="1040" w:right="481" w:hanging="783"/>
        <w:jc w:val="both"/>
      </w:pPr>
      <w:r>
        <w:rPr>
          <w:noProof/>
        </w:rPr>
        <w:drawing>
          <wp:inline distT="0" distB="0" distL="0" distR="0">
            <wp:extent cx="251832" cy="103631"/>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9" cstate="print"/>
                    <a:stretch>
                      <a:fillRect/>
                    </a:stretch>
                  </pic:blipFill>
                  <pic:spPr>
                    <a:xfrm>
                      <a:off x="0" y="0"/>
                      <a:ext cx="251832" cy="103631"/>
                    </a:xfrm>
                    <a:prstGeom prst="rect">
                      <a:avLst/>
                    </a:prstGeom>
                  </pic:spPr>
                </pic:pic>
              </a:graphicData>
            </a:graphic>
          </wp:inline>
        </w:drawing>
      </w:r>
      <w:r>
        <w:rPr>
          <w:rFonts w:ascii="Times New Roman" w:hAnsi="Times New Roman"/>
          <w:position w:val="1"/>
          <w:sz w:val="20"/>
        </w:rPr>
        <w:tab/>
      </w:r>
      <w:r>
        <w:rPr>
          <w:w w:val="105"/>
          <w:position w:val="1"/>
        </w:rPr>
        <w:t xml:space="preserve">Should the Sub-Contractor’s BEE status negatively change, or should the Sub- </w:t>
      </w:r>
      <w:r>
        <w:rPr>
          <w:w w:val="105"/>
        </w:rPr>
        <w:t>Contractor fail to achieve the targets specified in its BEE policy, or s</w:t>
      </w:r>
      <w:r>
        <w:rPr>
          <w:w w:val="105"/>
        </w:rPr>
        <w:t>hould Sub- Contractor’s</w:t>
      </w:r>
      <w:r>
        <w:rPr>
          <w:spacing w:val="-17"/>
          <w:w w:val="105"/>
        </w:rPr>
        <w:t xml:space="preserve"> </w:t>
      </w:r>
      <w:r>
        <w:rPr>
          <w:w w:val="105"/>
        </w:rPr>
        <w:t>BEE</w:t>
      </w:r>
      <w:r>
        <w:rPr>
          <w:spacing w:val="-17"/>
          <w:w w:val="105"/>
        </w:rPr>
        <w:t xml:space="preserve"> </w:t>
      </w:r>
      <w:r>
        <w:rPr>
          <w:w w:val="105"/>
        </w:rPr>
        <w:t>status</w:t>
      </w:r>
      <w:r>
        <w:rPr>
          <w:spacing w:val="-16"/>
          <w:w w:val="105"/>
        </w:rPr>
        <w:t xml:space="preserve"> </w:t>
      </w:r>
      <w:r>
        <w:rPr>
          <w:w w:val="105"/>
        </w:rPr>
        <w:t>fall</w:t>
      </w:r>
      <w:r>
        <w:rPr>
          <w:spacing w:val="-17"/>
          <w:w w:val="105"/>
        </w:rPr>
        <w:t xml:space="preserve"> </w:t>
      </w:r>
      <w:r>
        <w:rPr>
          <w:w w:val="105"/>
        </w:rPr>
        <w:t>below</w:t>
      </w:r>
      <w:r>
        <w:rPr>
          <w:spacing w:val="-17"/>
          <w:w w:val="105"/>
        </w:rPr>
        <w:t xml:space="preserve"> </w:t>
      </w:r>
      <w:r>
        <w:rPr>
          <w:w w:val="105"/>
        </w:rPr>
        <w:t>the</w:t>
      </w:r>
      <w:r>
        <w:rPr>
          <w:spacing w:val="-16"/>
          <w:w w:val="105"/>
        </w:rPr>
        <w:t xml:space="preserve"> </w:t>
      </w:r>
      <w:r>
        <w:rPr>
          <w:w w:val="105"/>
        </w:rPr>
        <w:t>minimum</w:t>
      </w:r>
      <w:r>
        <w:rPr>
          <w:spacing w:val="-16"/>
          <w:w w:val="105"/>
        </w:rPr>
        <w:t xml:space="preserve"> </w:t>
      </w:r>
      <w:r>
        <w:rPr>
          <w:w w:val="105"/>
        </w:rPr>
        <w:t>standards</w:t>
      </w:r>
      <w:r>
        <w:rPr>
          <w:spacing w:val="-15"/>
          <w:w w:val="105"/>
        </w:rPr>
        <w:t xml:space="preserve"> </w:t>
      </w:r>
      <w:r>
        <w:rPr>
          <w:w w:val="105"/>
        </w:rPr>
        <w:t>specified</w:t>
      </w:r>
      <w:r>
        <w:rPr>
          <w:spacing w:val="-13"/>
          <w:w w:val="105"/>
        </w:rPr>
        <w:t xml:space="preserve"> </w:t>
      </w:r>
      <w:r>
        <w:rPr>
          <w:w w:val="105"/>
        </w:rPr>
        <w:t>in</w:t>
      </w:r>
      <w:r>
        <w:rPr>
          <w:spacing w:val="-15"/>
          <w:w w:val="105"/>
        </w:rPr>
        <w:t xml:space="preserve"> </w:t>
      </w:r>
      <w:r>
        <w:rPr>
          <w:w w:val="105"/>
        </w:rPr>
        <w:t>its</w:t>
      </w:r>
      <w:r>
        <w:rPr>
          <w:spacing w:val="-15"/>
          <w:w w:val="105"/>
        </w:rPr>
        <w:t xml:space="preserve"> </w:t>
      </w:r>
      <w:r>
        <w:rPr>
          <w:w w:val="105"/>
        </w:rPr>
        <w:t>BEE</w:t>
      </w:r>
      <w:r>
        <w:rPr>
          <w:spacing w:val="-17"/>
          <w:w w:val="105"/>
        </w:rPr>
        <w:t xml:space="preserve"> </w:t>
      </w:r>
      <w:r>
        <w:rPr>
          <w:w w:val="105"/>
        </w:rPr>
        <w:t>policy or</w:t>
      </w:r>
      <w:r>
        <w:rPr>
          <w:spacing w:val="-17"/>
          <w:w w:val="105"/>
        </w:rPr>
        <w:t xml:space="preserve"> </w:t>
      </w:r>
      <w:r>
        <w:rPr>
          <w:w w:val="105"/>
        </w:rPr>
        <w:t>in</w:t>
      </w:r>
      <w:r>
        <w:rPr>
          <w:spacing w:val="-16"/>
          <w:w w:val="105"/>
        </w:rPr>
        <w:t xml:space="preserve"> </w:t>
      </w:r>
      <w:r>
        <w:rPr>
          <w:w w:val="105"/>
        </w:rPr>
        <w:t>the</w:t>
      </w:r>
      <w:r>
        <w:rPr>
          <w:spacing w:val="-13"/>
          <w:w w:val="105"/>
        </w:rPr>
        <w:t xml:space="preserve"> </w:t>
      </w:r>
      <w:r>
        <w:rPr>
          <w:w w:val="105"/>
        </w:rPr>
        <w:t>minimum</w:t>
      </w:r>
      <w:r>
        <w:rPr>
          <w:spacing w:val="-17"/>
          <w:w w:val="105"/>
        </w:rPr>
        <w:t xml:space="preserve"> </w:t>
      </w:r>
      <w:r>
        <w:rPr>
          <w:w w:val="105"/>
        </w:rPr>
        <w:t>criteria</w:t>
      </w:r>
      <w:r>
        <w:rPr>
          <w:spacing w:val="-16"/>
          <w:w w:val="105"/>
        </w:rPr>
        <w:t xml:space="preserve"> </w:t>
      </w:r>
      <w:r>
        <w:rPr>
          <w:w w:val="105"/>
        </w:rPr>
        <w:t>(whichever</w:t>
      </w:r>
      <w:r>
        <w:rPr>
          <w:spacing w:val="-16"/>
          <w:w w:val="105"/>
        </w:rPr>
        <w:t xml:space="preserve"> </w:t>
      </w:r>
      <w:r>
        <w:rPr>
          <w:w w:val="105"/>
        </w:rPr>
        <w:t>are</w:t>
      </w:r>
      <w:r>
        <w:rPr>
          <w:spacing w:val="-17"/>
          <w:w w:val="105"/>
        </w:rPr>
        <w:t xml:space="preserve"> </w:t>
      </w:r>
      <w:r>
        <w:rPr>
          <w:w w:val="105"/>
        </w:rPr>
        <w:t>the</w:t>
      </w:r>
      <w:r>
        <w:rPr>
          <w:spacing w:val="-12"/>
          <w:w w:val="105"/>
        </w:rPr>
        <w:t xml:space="preserve"> </w:t>
      </w:r>
      <w:r>
        <w:rPr>
          <w:w w:val="105"/>
        </w:rPr>
        <w:t>higher),</w:t>
      </w:r>
      <w:r>
        <w:rPr>
          <w:spacing w:val="-17"/>
          <w:w w:val="105"/>
        </w:rPr>
        <w:t xml:space="preserve"> </w:t>
      </w:r>
      <w:r>
        <w:rPr>
          <w:w w:val="105"/>
        </w:rPr>
        <w:t>or</w:t>
      </w:r>
      <w:r>
        <w:rPr>
          <w:spacing w:val="-17"/>
          <w:w w:val="105"/>
        </w:rPr>
        <w:t xml:space="preserve"> </w:t>
      </w:r>
      <w:r>
        <w:rPr>
          <w:w w:val="105"/>
        </w:rPr>
        <w:t>should</w:t>
      </w:r>
      <w:r>
        <w:rPr>
          <w:spacing w:val="-13"/>
          <w:w w:val="105"/>
        </w:rPr>
        <w:t xml:space="preserve"> </w:t>
      </w:r>
      <w:r>
        <w:rPr>
          <w:w w:val="105"/>
        </w:rPr>
        <w:t>Sub-Contractor</w:t>
      </w:r>
      <w:r>
        <w:rPr>
          <w:spacing w:val="-17"/>
          <w:w w:val="105"/>
        </w:rPr>
        <w:t xml:space="preserve"> </w:t>
      </w:r>
      <w:r>
        <w:rPr>
          <w:w w:val="105"/>
        </w:rPr>
        <w:t>fail to adhere to the requirements of this clause 9 in</w:t>
      </w:r>
      <w:r>
        <w:rPr>
          <w:spacing w:val="-1"/>
          <w:w w:val="105"/>
        </w:rPr>
        <w:t xml:space="preserve"> </w:t>
      </w:r>
      <w:r>
        <w:rPr>
          <w:w w:val="105"/>
        </w:rPr>
        <w:t>any way,</w:t>
      </w:r>
      <w:r>
        <w:rPr>
          <w:spacing w:val="-1"/>
          <w:w w:val="105"/>
        </w:rPr>
        <w:t xml:space="preserve"> </w:t>
      </w:r>
      <w:r>
        <w:rPr>
          <w:w w:val="105"/>
        </w:rPr>
        <w:t>sub-contractor</w:t>
      </w:r>
      <w:r>
        <w:rPr>
          <w:spacing w:val="-2"/>
          <w:w w:val="105"/>
        </w:rPr>
        <w:t xml:space="preserve"> </w:t>
      </w:r>
      <w:r>
        <w:rPr>
          <w:w w:val="105"/>
        </w:rPr>
        <w:t>s</w:t>
      </w:r>
      <w:r>
        <w:rPr>
          <w:w w:val="105"/>
        </w:rPr>
        <w:t>hall be obliged to inform Soma-Solutions thereof in writing within 14 (fourteen) days of such event.</w:t>
      </w:r>
      <w:r>
        <w:rPr>
          <w:spacing w:val="40"/>
          <w:w w:val="105"/>
        </w:rPr>
        <w:t xml:space="preserve"> </w:t>
      </w:r>
      <w:r>
        <w:rPr>
          <w:w w:val="105"/>
        </w:rPr>
        <w:t>Sub-Contractor shall simultaneously with such notice provide Soma- Solutions</w:t>
      </w:r>
      <w:r>
        <w:rPr>
          <w:spacing w:val="1"/>
          <w:w w:val="105"/>
        </w:rPr>
        <w:t xml:space="preserve"> </w:t>
      </w:r>
      <w:r>
        <w:rPr>
          <w:w w:val="105"/>
        </w:rPr>
        <w:t>with a</w:t>
      </w:r>
      <w:r>
        <w:rPr>
          <w:spacing w:val="-1"/>
          <w:w w:val="105"/>
        </w:rPr>
        <w:t xml:space="preserve"> </w:t>
      </w:r>
      <w:r>
        <w:rPr>
          <w:w w:val="105"/>
        </w:rPr>
        <w:t>proposal</w:t>
      </w:r>
      <w:r>
        <w:rPr>
          <w:spacing w:val="-2"/>
          <w:w w:val="105"/>
        </w:rPr>
        <w:t xml:space="preserve"> </w:t>
      </w:r>
      <w:r>
        <w:rPr>
          <w:w w:val="105"/>
        </w:rPr>
        <w:t>for</w:t>
      </w:r>
      <w:r>
        <w:rPr>
          <w:spacing w:val="-1"/>
          <w:w w:val="105"/>
        </w:rPr>
        <w:t xml:space="preserve"> </w:t>
      </w:r>
      <w:r>
        <w:rPr>
          <w:w w:val="105"/>
        </w:rPr>
        <w:t>the rectification</w:t>
      </w:r>
      <w:r>
        <w:rPr>
          <w:spacing w:val="-1"/>
          <w:w w:val="105"/>
        </w:rPr>
        <w:t xml:space="preserve"> </w:t>
      </w:r>
      <w:r>
        <w:rPr>
          <w:w w:val="105"/>
        </w:rPr>
        <w:t xml:space="preserve">of the </w:t>
      </w:r>
      <w:proofErr w:type="spellStart"/>
      <w:r>
        <w:rPr>
          <w:w w:val="105"/>
        </w:rPr>
        <w:t>unfavourable</w:t>
      </w:r>
      <w:proofErr w:type="spellEnd"/>
      <w:r>
        <w:rPr>
          <w:spacing w:val="-2"/>
          <w:w w:val="105"/>
        </w:rPr>
        <w:t xml:space="preserve"> </w:t>
      </w:r>
      <w:r>
        <w:rPr>
          <w:w w:val="105"/>
        </w:rPr>
        <w:t>situation</w:t>
      </w:r>
      <w:r>
        <w:rPr>
          <w:spacing w:val="-1"/>
          <w:w w:val="105"/>
        </w:rPr>
        <w:t xml:space="preserve"> </w:t>
      </w:r>
      <w:r>
        <w:rPr>
          <w:spacing w:val="-2"/>
          <w:w w:val="105"/>
        </w:rPr>
        <w:t>arising</w:t>
      </w:r>
    </w:p>
    <w:p w:rsidR="00B82F1C" w:rsidRDefault="00B82F1C">
      <w:pPr>
        <w:spacing w:line="376" w:lineRule="auto"/>
        <w:jc w:val="both"/>
        <w:sectPr w:rsidR="00B82F1C">
          <w:footerReference w:type="default" r:id="rId60"/>
          <w:pgSz w:w="12240" w:h="15840"/>
          <w:pgMar w:top="720" w:right="1380" w:bottom="820" w:left="1480" w:header="0" w:footer="628" w:gutter="0"/>
          <w:pgNumType w:start="1"/>
          <w:cols w:space="720"/>
        </w:sectPr>
      </w:pPr>
    </w:p>
    <w:p w:rsidR="00B82F1C" w:rsidRDefault="00AC2443">
      <w:pPr>
        <w:pStyle w:val="BodyText"/>
        <w:spacing w:before="90" w:line="376" w:lineRule="auto"/>
        <w:ind w:left="1040" w:right="482"/>
        <w:jc w:val="both"/>
      </w:pPr>
      <w:r>
        <w:rPr>
          <w:w w:val="105"/>
        </w:rPr>
        <w:lastRenderedPageBreak/>
        <w:t>as</w:t>
      </w:r>
      <w:r>
        <w:rPr>
          <w:spacing w:val="-17"/>
          <w:w w:val="105"/>
        </w:rPr>
        <w:t xml:space="preserve"> </w:t>
      </w:r>
      <w:r>
        <w:rPr>
          <w:w w:val="105"/>
        </w:rPr>
        <w:t>a</w:t>
      </w:r>
      <w:r>
        <w:rPr>
          <w:spacing w:val="-17"/>
          <w:w w:val="105"/>
        </w:rPr>
        <w:t xml:space="preserve"> </w:t>
      </w:r>
      <w:r>
        <w:rPr>
          <w:w w:val="105"/>
        </w:rPr>
        <w:t>result</w:t>
      </w:r>
      <w:r>
        <w:rPr>
          <w:spacing w:val="-16"/>
          <w:w w:val="105"/>
        </w:rPr>
        <w:t xml:space="preserve"> </w:t>
      </w:r>
      <w:r>
        <w:rPr>
          <w:w w:val="105"/>
        </w:rPr>
        <w:t>thereof</w:t>
      </w:r>
      <w:r>
        <w:rPr>
          <w:spacing w:val="-17"/>
          <w:w w:val="105"/>
        </w:rPr>
        <w:t xml:space="preserve"> </w:t>
      </w:r>
      <w:r>
        <w:rPr>
          <w:w w:val="105"/>
        </w:rPr>
        <w:t>("the</w:t>
      </w:r>
      <w:r>
        <w:rPr>
          <w:spacing w:val="-17"/>
          <w:w w:val="105"/>
        </w:rPr>
        <w:t xml:space="preserve"> </w:t>
      </w:r>
      <w:r>
        <w:rPr>
          <w:w w:val="105"/>
        </w:rPr>
        <w:t>proposal").</w:t>
      </w:r>
      <w:r>
        <w:rPr>
          <w:spacing w:val="9"/>
          <w:w w:val="105"/>
        </w:rPr>
        <w:t xml:space="preserve"> </w:t>
      </w:r>
      <w:r>
        <w:rPr>
          <w:w w:val="105"/>
        </w:rPr>
        <w:t>Failure</w:t>
      </w:r>
      <w:r>
        <w:rPr>
          <w:spacing w:val="-17"/>
          <w:w w:val="105"/>
        </w:rPr>
        <w:t xml:space="preserve"> </w:t>
      </w:r>
      <w:r>
        <w:rPr>
          <w:w w:val="105"/>
        </w:rPr>
        <w:t>on</w:t>
      </w:r>
      <w:r>
        <w:rPr>
          <w:spacing w:val="-16"/>
          <w:w w:val="105"/>
        </w:rPr>
        <w:t xml:space="preserve"> </w:t>
      </w:r>
      <w:r>
        <w:rPr>
          <w:w w:val="105"/>
        </w:rPr>
        <w:t>the</w:t>
      </w:r>
      <w:r>
        <w:rPr>
          <w:spacing w:val="-17"/>
          <w:w w:val="105"/>
        </w:rPr>
        <w:t xml:space="preserve"> </w:t>
      </w:r>
      <w:r>
        <w:rPr>
          <w:w w:val="105"/>
        </w:rPr>
        <w:t>part</w:t>
      </w:r>
      <w:r>
        <w:rPr>
          <w:spacing w:val="-16"/>
          <w:w w:val="105"/>
        </w:rPr>
        <w:t xml:space="preserve"> </w:t>
      </w:r>
      <w:r>
        <w:rPr>
          <w:w w:val="105"/>
        </w:rPr>
        <w:t>of</w:t>
      </w:r>
      <w:r>
        <w:rPr>
          <w:spacing w:val="-17"/>
          <w:w w:val="105"/>
        </w:rPr>
        <w:t xml:space="preserve"> </w:t>
      </w:r>
      <w:r>
        <w:rPr>
          <w:w w:val="105"/>
        </w:rPr>
        <w:t>Sub-Contractor</w:t>
      </w:r>
      <w:r>
        <w:rPr>
          <w:spacing w:val="-17"/>
          <w:w w:val="105"/>
        </w:rPr>
        <w:t xml:space="preserve"> </w:t>
      </w:r>
      <w:r>
        <w:rPr>
          <w:w w:val="105"/>
        </w:rPr>
        <w:t>to</w:t>
      </w:r>
      <w:r>
        <w:rPr>
          <w:spacing w:val="-16"/>
          <w:w w:val="105"/>
        </w:rPr>
        <w:t xml:space="preserve"> </w:t>
      </w:r>
      <w:r>
        <w:rPr>
          <w:w w:val="105"/>
        </w:rPr>
        <w:t>comply with this clause 10 shall entitle Soma-Solutions to terminate this Agreement with immediate</w:t>
      </w:r>
      <w:r>
        <w:rPr>
          <w:spacing w:val="-5"/>
          <w:w w:val="105"/>
        </w:rPr>
        <w:t xml:space="preserve"> </w:t>
      </w:r>
      <w:r>
        <w:rPr>
          <w:w w:val="105"/>
        </w:rPr>
        <w:t>effect</w:t>
      </w:r>
      <w:r>
        <w:rPr>
          <w:spacing w:val="-6"/>
          <w:w w:val="105"/>
        </w:rPr>
        <w:t xml:space="preserve"> </w:t>
      </w:r>
      <w:r>
        <w:rPr>
          <w:w w:val="105"/>
        </w:rPr>
        <w:t>and</w:t>
      </w:r>
      <w:r>
        <w:rPr>
          <w:spacing w:val="-4"/>
          <w:w w:val="105"/>
        </w:rPr>
        <w:t xml:space="preserve"> </w:t>
      </w:r>
      <w:r>
        <w:rPr>
          <w:w w:val="105"/>
        </w:rPr>
        <w:t>enforce</w:t>
      </w:r>
      <w:r>
        <w:rPr>
          <w:spacing w:val="-8"/>
          <w:w w:val="105"/>
        </w:rPr>
        <w:t xml:space="preserve"> </w:t>
      </w:r>
      <w:r>
        <w:rPr>
          <w:w w:val="105"/>
        </w:rPr>
        <w:t>such</w:t>
      </w:r>
      <w:r>
        <w:rPr>
          <w:spacing w:val="-5"/>
          <w:w w:val="105"/>
        </w:rPr>
        <w:t xml:space="preserve"> </w:t>
      </w:r>
      <w:r>
        <w:rPr>
          <w:w w:val="105"/>
        </w:rPr>
        <w:t>other</w:t>
      </w:r>
      <w:r>
        <w:rPr>
          <w:spacing w:val="-5"/>
          <w:w w:val="105"/>
        </w:rPr>
        <w:t xml:space="preserve"> </w:t>
      </w:r>
      <w:r>
        <w:rPr>
          <w:w w:val="105"/>
        </w:rPr>
        <w:t>rights</w:t>
      </w:r>
      <w:r>
        <w:rPr>
          <w:spacing w:val="-2"/>
          <w:w w:val="105"/>
        </w:rPr>
        <w:t xml:space="preserve"> </w:t>
      </w:r>
      <w:r>
        <w:rPr>
          <w:w w:val="105"/>
        </w:rPr>
        <w:t>as</w:t>
      </w:r>
      <w:r>
        <w:rPr>
          <w:spacing w:val="-7"/>
          <w:w w:val="105"/>
        </w:rPr>
        <w:t xml:space="preserve"> </w:t>
      </w:r>
      <w:r>
        <w:rPr>
          <w:w w:val="105"/>
        </w:rPr>
        <w:t>it</w:t>
      </w:r>
      <w:r>
        <w:rPr>
          <w:spacing w:val="-4"/>
          <w:w w:val="105"/>
        </w:rPr>
        <w:t xml:space="preserve"> </w:t>
      </w:r>
      <w:r>
        <w:rPr>
          <w:w w:val="105"/>
        </w:rPr>
        <w:t>may</w:t>
      </w:r>
      <w:r>
        <w:rPr>
          <w:spacing w:val="-4"/>
          <w:w w:val="105"/>
        </w:rPr>
        <w:t xml:space="preserve"> </w:t>
      </w:r>
      <w:r>
        <w:rPr>
          <w:w w:val="105"/>
        </w:rPr>
        <w:t>have</w:t>
      </w:r>
      <w:r>
        <w:rPr>
          <w:spacing w:val="-7"/>
          <w:w w:val="105"/>
        </w:rPr>
        <w:t xml:space="preserve"> </w:t>
      </w:r>
      <w:r>
        <w:rPr>
          <w:w w:val="105"/>
        </w:rPr>
        <w:t>in</w:t>
      </w:r>
      <w:r>
        <w:rPr>
          <w:spacing w:val="-6"/>
          <w:w w:val="105"/>
        </w:rPr>
        <w:t xml:space="preserve"> </w:t>
      </w:r>
      <w:r>
        <w:rPr>
          <w:w w:val="105"/>
        </w:rPr>
        <w:t>law</w:t>
      </w:r>
      <w:r>
        <w:rPr>
          <w:spacing w:val="-7"/>
          <w:w w:val="105"/>
        </w:rPr>
        <w:t xml:space="preserve"> </w:t>
      </w:r>
      <w:r>
        <w:rPr>
          <w:w w:val="105"/>
        </w:rPr>
        <w:t>arising</w:t>
      </w:r>
      <w:r>
        <w:rPr>
          <w:spacing w:val="-4"/>
          <w:w w:val="105"/>
        </w:rPr>
        <w:t xml:space="preserve"> </w:t>
      </w:r>
      <w:r>
        <w:rPr>
          <w:w w:val="105"/>
        </w:rPr>
        <w:t>out</w:t>
      </w:r>
      <w:r>
        <w:rPr>
          <w:spacing w:val="-3"/>
          <w:w w:val="105"/>
        </w:rPr>
        <w:t xml:space="preserve"> </w:t>
      </w:r>
      <w:r>
        <w:rPr>
          <w:w w:val="105"/>
        </w:rPr>
        <w:t>of such breach of contract.</w:t>
      </w:r>
    </w:p>
    <w:p w:rsidR="00B82F1C" w:rsidRDefault="00B82F1C">
      <w:pPr>
        <w:pStyle w:val="BodyText"/>
        <w:spacing w:before="5"/>
      </w:pPr>
    </w:p>
    <w:p w:rsidR="00B82F1C" w:rsidRDefault="00AC2443">
      <w:pPr>
        <w:pStyle w:val="BodyText"/>
        <w:tabs>
          <w:tab w:val="left" w:pos="1039"/>
        </w:tabs>
        <w:spacing w:line="376" w:lineRule="auto"/>
        <w:ind w:left="1040" w:right="482" w:hanging="783"/>
        <w:jc w:val="both"/>
      </w:pPr>
      <w:r>
        <w:rPr>
          <w:noProof/>
        </w:rPr>
        <w:drawing>
          <wp:inline distT="0" distB="0" distL="0" distR="0">
            <wp:extent cx="251648" cy="102107"/>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1" cstate="print"/>
                    <a:stretch>
                      <a:fillRect/>
                    </a:stretch>
                  </pic:blipFill>
                  <pic:spPr>
                    <a:xfrm>
                      <a:off x="0" y="0"/>
                      <a:ext cx="251648" cy="102107"/>
                    </a:xfrm>
                    <a:prstGeom prst="rect">
                      <a:avLst/>
                    </a:prstGeom>
                  </pic:spPr>
                </pic:pic>
              </a:graphicData>
            </a:graphic>
          </wp:inline>
        </w:drawing>
      </w:r>
      <w:r>
        <w:rPr>
          <w:rFonts w:ascii="Times New Roman"/>
          <w:position w:val="1"/>
          <w:sz w:val="20"/>
        </w:rPr>
        <w:tab/>
      </w:r>
      <w:r>
        <w:rPr>
          <w:w w:val="105"/>
          <w:position w:val="1"/>
        </w:rPr>
        <w:t xml:space="preserve">Thereafter, should Sub-Contractor fail to successfully implement the proposal </w:t>
      </w:r>
      <w:r>
        <w:rPr>
          <w:w w:val="105"/>
        </w:rPr>
        <w:t>(including any changes required by Soma-Solutions in its reasonable discretion), Soma-Solutions</w:t>
      </w:r>
      <w:r>
        <w:rPr>
          <w:spacing w:val="-17"/>
          <w:w w:val="105"/>
        </w:rPr>
        <w:t xml:space="preserve"> </w:t>
      </w:r>
      <w:r>
        <w:rPr>
          <w:w w:val="105"/>
        </w:rPr>
        <w:t>shall</w:t>
      </w:r>
      <w:r>
        <w:rPr>
          <w:spacing w:val="-17"/>
          <w:w w:val="105"/>
        </w:rPr>
        <w:t xml:space="preserve"> </w:t>
      </w:r>
      <w:r>
        <w:rPr>
          <w:w w:val="105"/>
        </w:rPr>
        <w:t>be</w:t>
      </w:r>
      <w:r>
        <w:rPr>
          <w:spacing w:val="-16"/>
          <w:w w:val="105"/>
        </w:rPr>
        <w:t xml:space="preserve"> </w:t>
      </w:r>
      <w:r>
        <w:rPr>
          <w:w w:val="105"/>
        </w:rPr>
        <w:t>entitled</w:t>
      </w:r>
      <w:r>
        <w:rPr>
          <w:spacing w:val="-17"/>
          <w:w w:val="105"/>
        </w:rPr>
        <w:t xml:space="preserve"> </w:t>
      </w:r>
      <w:r>
        <w:rPr>
          <w:w w:val="105"/>
        </w:rPr>
        <w:t>to</w:t>
      </w:r>
      <w:r>
        <w:rPr>
          <w:spacing w:val="-17"/>
          <w:w w:val="105"/>
        </w:rPr>
        <w:t xml:space="preserve"> </w:t>
      </w:r>
      <w:r>
        <w:rPr>
          <w:w w:val="105"/>
        </w:rPr>
        <w:t>terminate</w:t>
      </w:r>
      <w:r>
        <w:rPr>
          <w:spacing w:val="-16"/>
          <w:w w:val="105"/>
        </w:rPr>
        <w:t xml:space="preserve"> </w:t>
      </w:r>
      <w:r>
        <w:rPr>
          <w:w w:val="105"/>
        </w:rPr>
        <w:t>this</w:t>
      </w:r>
      <w:r>
        <w:rPr>
          <w:spacing w:val="-17"/>
          <w:w w:val="105"/>
        </w:rPr>
        <w:t xml:space="preserve"> </w:t>
      </w:r>
      <w:r>
        <w:rPr>
          <w:w w:val="105"/>
        </w:rPr>
        <w:t>Agreement</w:t>
      </w:r>
      <w:r>
        <w:rPr>
          <w:spacing w:val="-16"/>
          <w:w w:val="105"/>
        </w:rPr>
        <w:t xml:space="preserve"> </w:t>
      </w:r>
      <w:r>
        <w:rPr>
          <w:w w:val="105"/>
        </w:rPr>
        <w:t>with</w:t>
      </w:r>
      <w:r>
        <w:rPr>
          <w:spacing w:val="-17"/>
          <w:w w:val="105"/>
        </w:rPr>
        <w:t xml:space="preserve"> </w:t>
      </w:r>
      <w:r>
        <w:rPr>
          <w:w w:val="105"/>
        </w:rPr>
        <w:t>immediate</w:t>
      </w:r>
      <w:r>
        <w:rPr>
          <w:spacing w:val="-14"/>
          <w:w w:val="105"/>
        </w:rPr>
        <w:t xml:space="preserve"> </w:t>
      </w:r>
      <w:r>
        <w:rPr>
          <w:w w:val="105"/>
        </w:rPr>
        <w:t>effect and enforce such other rights as it may have in law arising out of such.</w:t>
      </w:r>
    </w:p>
    <w:p w:rsidR="00B82F1C" w:rsidRDefault="00B82F1C">
      <w:pPr>
        <w:pStyle w:val="BodyText"/>
        <w:spacing w:before="2"/>
      </w:pPr>
    </w:p>
    <w:p w:rsidR="00B82F1C" w:rsidRDefault="00AC2443">
      <w:pPr>
        <w:pStyle w:val="Heading1"/>
      </w:pPr>
      <w:r>
        <w:rPr>
          <w:noProof/>
        </w:rPr>
        <w:drawing>
          <wp:anchor distT="0" distB="0" distL="0" distR="0" simplePos="0" relativeHeight="15753216" behindDoc="0" locked="0" layoutInCell="1" allowOverlap="1">
            <wp:simplePos x="0" y="0"/>
            <wp:positionH relativeFrom="page">
              <wp:posOffset>1103375</wp:posOffset>
            </wp:positionH>
            <wp:positionV relativeFrom="paragraph">
              <wp:posOffset>23531</wp:posOffset>
            </wp:positionV>
            <wp:extent cx="175259" cy="94667"/>
            <wp:effectExtent l="0" t="0" r="0" b="0"/>
            <wp:wrapNone/>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2" cstate="print"/>
                    <a:stretch>
                      <a:fillRect/>
                    </a:stretch>
                  </pic:blipFill>
                  <pic:spPr>
                    <a:xfrm>
                      <a:off x="0" y="0"/>
                      <a:ext cx="175259" cy="94667"/>
                    </a:xfrm>
                    <a:prstGeom prst="rect">
                      <a:avLst/>
                    </a:prstGeom>
                  </pic:spPr>
                </pic:pic>
              </a:graphicData>
            </a:graphic>
          </wp:anchor>
        </w:drawing>
      </w:r>
      <w:r>
        <w:rPr>
          <w:spacing w:val="-2"/>
          <w:w w:val="105"/>
        </w:rPr>
        <w:t>Disputes</w:t>
      </w:r>
    </w:p>
    <w:p w:rsidR="00B82F1C" w:rsidRDefault="00AC2443">
      <w:pPr>
        <w:pStyle w:val="BodyText"/>
        <w:tabs>
          <w:tab w:val="left" w:pos="1039"/>
        </w:tabs>
        <w:spacing w:before="187" w:line="372" w:lineRule="auto"/>
        <w:ind w:left="1040" w:right="487" w:hanging="783"/>
      </w:pPr>
      <w:r>
        <w:rPr>
          <w:noProof/>
        </w:rPr>
        <w:drawing>
          <wp:inline distT="0" distB="0" distL="0" distR="0">
            <wp:extent cx="251459" cy="97535"/>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3" cstate="print"/>
                    <a:stretch>
                      <a:fillRect/>
                    </a:stretch>
                  </pic:blipFill>
                  <pic:spPr>
                    <a:xfrm>
                      <a:off x="0" y="0"/>
                      <a:ext cx="251459" cy="97535"/>
                    </a:xfrm>
                    <a:prstGeom prst="rect">
                      <a:avLst/>
                    </a:prstGeom>
                  </pic:spPr>
                </pic:pic>
              </a:graphicData>
            </a:graphic>
          </wp:inline>
        </w:drawing>
      </w:r>
      <w:r>
        <w:rPr>
          <w:rFonts w:ascii="Times New Roman"/>
          <w:sz w:val="20"/>
        </w:rPr>
        <w:tab/>
      </w:r>
      <w:r>
        <w:rPr>
          <w:w w:val="105"/>
        </w:rPr>
        <w:t>Should</w:t>
      </w:r>
      <w:r>
        <w:rPr>
          <w:spacing w:val="80"/>
          <w:w w:val="105"/>
        </w:rPr>
        <w:t xml:space="preserve"> </w:t>
      </w:r>
      <w:r>
        <w:rPr>
          <w:w w:val="105"/>
        </w:rPr>
        <w:t>any</w:t>
      </w:r>
      <w:r>
        <w:rPr>
          <w:spacing w:val="80"/>
          <w:w w:val="105"/>
        </w:rPr>
        <w:t xml:space="preserve"> </w:t>
      </w:r>
      <w:r>
        <w:rPr>
          <w:w w:val="105"/>
        </w:rPr>
        <w:t>dispute</w:t>
      </w:r>
      <w:r>
        <w:rPr>
          <w:spacing w:val="80"/>
          <w:w w:val="105"/>
        </w:rPr>
        <w:t xml:space="preserve"> </w:t>
      </w:r>
      <w:r>
        <w:rPr>
          <w:w w:val="105"/>
        </w:rPr>
        <w:t>arise</w:t>
      </w:r>
      <w:r>
        <w:rPr>
          <w:spacing w:val="80"/>
          <w:w w:val="105"/>
        </w:rPr>
        <w:t xml:space="preserve"> </w:t>
      </w:r>
      <w:r>
        <w:rPr>
          <w:w w:val="105"/>
        </w:rPr>
        <w:t>between</w:t>
      </w:r>
      <w:r>
        <w:rPr>
          <w:spacing w:val="80"/>
          <w:w w:val="105"/>
        </w:rPr>
        <w:t xml:space="preserve"> </w:t>
      </w:r>
      <w:r>
        <w:rPr>
          <w:w w:val="105"/>
        </w:rPr>
        <w:t>the</w:t>
      </w:r>
      <w:r>
        <w:rPr>
          <w:spacing w:val="80"/>
          <w:w w:val="105"/>
        </w:rPr>
        <w:t xml:space="preserve"> </w:t>
      </w:r>
      <w:r>
        <w:rPr>
          <w:w w:val="105"/>
        </w:rPr>
        <w:t>Parties</w:t>
      </w:r>
      <w:r>
        <w:rPr>
          <w:spacing w:val="80"/>
          <w:w w:val="105"/>
        </w:rPr>
        <w:t xml:space="preserve"> </w:t>
      </w:r>
      <w:r>
        <w:rPr>
          <w:w w:val="105"/>
        </w:rPr>
        <w:t>concerning</w:t>
      </w:r>
      <w:r>
        <w:rPr>
          <w:spacing w:val="80"/>
          <w:w w:val="105"/>
        </w:rPr>
        <w:t xml:space="preserve"> </w:t>
      </w:r>
      <w:r>
        <w:rPr>
          <w:w w:val="105"/>
        </w:rPr>
        <w:t>this</w:t>
      </w:r>
      <w:r>
        <w:rPr>
          <w:spacing w:val="80"/>
          <w:w w:val="105"/>
        </w:rPr>
        <w:t xml:space="preserve"> </w:t>
      </w:r>
      <w:r>
        <w:rPr>
          <w:w w:val="105"/>
        </w:rPr>
        <w:t>Agreement ("</w:t>
      </w:r>
      <w:r>
        <w:rPr>
          <w:b/>
          <w:w w:val="105"/>
        </w:rPr>
        <w:t>Dispute</w:t>
      </w:r>
      <w:r>
        <w:rPr>
          <w:w w:val="105"/>
        </w:rPr>
        <w:t>"), the Parties shall try to re</w:t>
      </w:r>
      <w:r>
        <w:rPr>
          <w:w w:val="105"/>
        </w:rPr>
        <w:t>solve the dispute by negotiation.</w:t>
      </w:r>
    </w:p>
    <w:p w:rsidR="00B82F1C" w:rsidRDefault="00B82F1C">
      <w:pPr>
        <w:pStyle w:val="BodyText"/>
        <w:spacing w:before="15"/>
      </w:pPr>
    </w:p>
    <w:p w:rsidR="00B82F1C" w:rsidRDefault="00AC2443">
      <w:pPr>
        <w:pStyle w:val="BodyText"/>
        <w:tabs>
          <w:tab w:val="left" w:pos="1039"/>
        </w:tabs>
        <w:spacing w:line="372" w:lineRule="auto"/>
        <w:ind w:left="1040" w:right="481" w:hanging="783"/>
        <w:jc w:val="both"/>
      </w:pPr>
      <w:r>
        <w:rPr>
          <w:noProof/>
        </w:rPr>
        <w:drawing>
          <wp:inline distT="0" distB="0" distL="0" distR="0">
            <wp:extent cx="251832" cy="97535"/>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4" cstate="print"/>
                    <a:stretch>
                      <a:fillRect/>
                    </a:stretch>
                  </pic:blipFill>
                  <pic:spPr>
                    <a:xfrm>
                      <a:off x="0" y="0"/>
                      <a:ext cx="251832" cy="97535"/>
                    </a:xfrm>
                    <a:prstGeom prst="rect">
                      <a:avLst/>
                    </a:prstGeom>
                  </pic:spPr>
                </pic:pic>
              </a:graphicData>
            </a:graphic>
          </wp:inline>
        </w:drawing>
      </w:r>
      <w:r>
        <w:rPr>
          <w:rFonts w:ascii="Times New Roman"/>
          <w:sz w:val="20"/>
        </w:rPr>
        <w:tab/>
      </w:r>
      <w:r>
        <w:t xml:space="preserve">Should the Parties be unable to resolve the Dispute by negotiation then such Dispute </w:t>
      </w:r>
      <w:r>
        <w:rPr>
          <w:w w:val="105"/>
        </w:rPr>
        <w:t>shall be</w:t>
      </w:r>
      <w:r>
        <w:rPr>
          <w:spacing w:val="-1"/>
          <w:w w:val="105"/>
        </w:rPr>
        <w:t xml:space="preserve"> </w:t>
      </w:r>
      <w:r>
        <w:rPr>
          <w:w w:val="105"/>
        </w:rPr>
        <w:t>finally resolved by arbitration in accordance with the Arbitration Act 42 of 1965 (as amended).</w:t>
      </w:r>
    </w:p>
    <w:p w:rsidR="00B82F1C" w:rsidRDefault="00B82F1C">
      <w:pPr>
        <w:pStyle w:val="BodyText"/>
        <w:spacing w:before="14"/>
      </w:pPr>
    </w:p>
    <w:p w:rsidR="00B82F1C" w:rsidRDefault="00AC2443">
      <w:pPr>
        <w:pStyle w:val="BodyText"/>
        <w:tabs>
          <w:tab w:val="left" w:pos="1039"/>
        </w:tabs>
        <w:spacing w:line="372" w:lineRule="auto"/>
        <w:ind w:left="1040" w:right="484" w:hanging="783"/>
      </w:pPr>
      <w:r>
        <w:rPr>
          <w:noProof/>
        </w:rPr>
        <w:drawing>
          <wp:inline distT="0" distB="0" distL="0" distR="0">
            <wp:extent cx="251648" cy="103632"/>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5" cstate="print"/>
                    <a:stretch>
                      <a:fillRect/>
                    </a:stretch>
                  </pic:blipFill>
                  <pic:spPr>
                    <a:xfrm>
                      <a:off x="0" y="0"/>
                      <a:ext cx="251648" cy="103632"/>
                    </a:xfrm>
                    <a:prstGeom prst="rect">
                      <a:avLst/>
                    </a:prstGeom>
                  </pic:spPr>
                </pic:pic>
              </a:graphicData>
            </a:graphic>
          </wp:inline>
        </w:drawing>
      </w:r>
      <w:r>
        <w:rPr>
          <w:rFonts w:ascii="Times New Roman"/>
          <w:position w:val="1"/>
          <w:sz w:val="20"/>
        </w:rPr>
        <w:tab/>
      </w:r>
      <w:r>
        <w:rPr>
          <w:w w:val="105"/>
          <w:position w:val="1"/>
        </w:rPr>
        <w:t>The arbitration shall be</w:t>
      </w:r>
      <w:r>
        <w:rPr>
          <w:w w:val="105"/>
          <w:position w:val="1"/>
        </w:rPr>
        <w:t xml:space="preserve"> held in Johannesburg and the proceedings conducted in</w:t>
      </w:r>
      <w:r>
        <w:rPr>
          <w:spacing w:val="40"/>
          <w:w w:val="105"/>
          <w:position w:val="1"/>
        </w:rPr>
        <w:t xml:space="preserve"> </w:t>
      </w:r>
      <w:r>
        <w:rPr>
          <w:spacing w:val="-2"/>
          <w:w w:val="105"/>
        </w:rPr>
        <w:t>English.</w:t>
      </w:r>
    </w:p>
    <w:p w:rsidR="00B82F1C" w:rsidRDefault="00B82F1C">
      <w:pPr>
        <w:pStyle w:val="BodyText"/>
        <w:spacing w:before="13"/>
      </w:pPr>
    </w:p>
    <w:p w:rsidR="00B82F1C" w:rsidRDefault="00AC2443">
      <w:pPr>
        <w:pStyle w:val="BodyText"/>
        <w:tabs>
          <w:tab w:val="left" w:pos="1037"/>
        </w:tabs>
        <w:spacing w:line="374" w:lineRule="auto"/>
        <w:ind w:left="1037" w:right="484" w:hanging="780"/>
        <w:jc w:val="both"/>
      </w:pPr>
      <w:r>
        <w:rPr>
          <w:noProof/>
        </w:rPr>
        <w:drawing>
          <wp:inline distT="0" distB="0" distL="0" distR="0">
            <wp:extent cx="257556" cy="94667"/>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6" cstate="print"/>
                    <a:stretch>
                      <a:fillRect/>
                    </a:stretch>
                  </pic:blipFill>
                  <pic:spPr>
                    <a:xfrm>
                      <a:off x="0" y="0"/>
                      <a:ext cx="257556" cy="94667"/>
                    </a:xfrm>
                    <a:prstGeom prst="rect">
                      <a:avLst/>
                    </a:prstGeom>
                  </pic:spPr>
                </pic:pic>
              </a:graphicData>
            </a:graphic>
          </wp:inline>
        </w:drawing>
      </w:r>
      <w:r>
        <w:rPr>
          <w:rFonts w:ascii="Times New Roman"/>
          <w:sz w:val="20"/>
        </w:rPr>
        <w:tab/>
      </w:r>
      <w:r>
        <w:rPr>
          <w:w w:val="105"/>
        </w:rPr>
        <w:t>The Parties shall agree on the appointment of a single arbitrator. If such appointment is not agreed to within 7 (seven) days after receipt of written notice from a Party requesting such</w:t>
      </w:r>
      <w:r>
        <w:rPr>
          <w:w w:val="105"/>
        </w:rPr>
        <w:t xml:space="preserve"> agreement, either Party may request that the President of the Law Society of the Northern Provinces (or any successor to such society) make the necessary appointment.</w:t>
      </w:r>
    </w:p>
    <w:p w:rsidR="00B82F1C" w:rsidRDefault="00B82F1C">
      <w:pPr>
        <w:pStyle w:val="BodyText"/>
        <w:spacing w:before="16"/>
      </w:pPr>
    </w:p>
    <w:p w:rsidR="00B82F1C" w:rsidRDefault="00AC2443">
      <w:pPr>
        <w:pStyle w:val="BodyText"/>
        <w:tabs>
          <w:tab w:val="left" w:pos="1037"/>
        </w:tabs>
        <w:spacing w:line="374" w:lineRule="auto"/>
        <w:ind w:left="1037" w:right="487" w:hanging="780"/>
        <w:jc w:val="both"/>
      </w:pPr>
      <w:r>
        <w:rPr>
          <w:noProof/>
        </w:rPr>
        <w:drawing>
          <wp:inline distT="0" distB="0" distL="0" distR="0">
            <wp:extent cx="251648" cy="100583"/>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7" cstate="print"/>
                    <a:stretch>
                      <a:fillRect/>
                    </a:stretch>
                  </pic:blipFill>
                  <pic:spPr>
                    <a:xfrm>
                      <a:off x="0" y="0"/>
                      <a:ext cx="251648" cy="100583"/>
                    </a:xfrm>
                    <a:prstGeom prst="rect">
                      <a:avLst/>
                    </a:prstGeom>
                  </pic:spPr>
                </pic:pic>
              </a:graphicData>
            </a:graphic>
          </wp:inline>
        </w:drawing>
      </w:r>
      <w:r>
        <w:rPr>
          <w:rFonts w:ascii="Times New Roman"/>
          <w:position w:val="1"/>
          <w:sz w:val="20"/>
        </w:rPr>
        <w:tab/>
      </w:r>
      <w:r>
        <w:rPr>
          <w:w w:val="105"/>
          <w:position w:val="1"/>
        </w:rPr>
        <w:t>Notwithstanding</w:t>
      </w:r>
      <w:r>
        <w:rPr>
          <w:spacing w:val="-17"/>
          <w:w w:val="105"/>
          <w:position w:val="1"/>
        </w:rPr>
        <w:t xml:space="preserve"> </w:t>
      </w:r>
      <w:r>
        <w:rPr>
          <w:w w:val="105"/>
          <w:position w:val="1"/>
        </w:rPr>
        <w:t>anything</w:t>
      </w:r>
      <w:r>
        <w:rPr>
          <w:spacing w:val="-17"/>
          <w:w w:val="105"/>
          <w:position w:val="1"/>
        </w:rPr>
        <w:t xml:space="preserve"> </w:t>
      </w:r>
      <w:r>
        <w:rPr>
          <w:w w:val="105"/>
          <w:position w:val="1"/>
        </w:rPr>
        <w:t>to</w:t>
      </w:r>
      <w:r>
        <w:rPr>
          <w:spacing w:val="-16"/>
          <w:w w:val="105"/>
          <w:position w:val="1"/>
        </w:rPr>
        <w:t xml:space="preserve"> </w:t>
      </w:r>
      <w:r>
        <w:rPr>
          <w:w w:val="105"/>
          <w:position w:val="1"/>
        </w:rPr>
        <w:t>the</w:t>
      </w:r>
      <w:r>
        <w:rPr>
          <w:spacing w:val="-17"/>
          <w:w w:val="105"/>
          <w:position w:val="1"/>
        </w:rPr>
        <w:t xml:space="preserve"> </w:t>
      </w:r>
      <w:r>
        <w:rPr>
          <w:w w:val="105"/>
          <w:position w:val="1"/>
        </w:rPr>
        <w:t>contrary</w:t>
      </w:r>
      <w:r>
        <w:rPr>
          <w:spacing w:val="-17"/>
          <w:w w:val="105"/>
          <w:position w:val="1"/>
        </w:rPr>
        <w:t xml:space="preserve"> </w:t>
      </w:r>
      <w:r>
        <w:rPr>
          <w:w w:val="105"/>
          <w:position w:val="1"/>
        </w:rPr>
        <w:t>anywhere</w:t>
      </w:r>
      <w:r>
        <w:rPr>
          <w:spacing w:val="-16"/>
          <w:w w:val="105"/>
          <w:position w:val="1"/>
        </w:rPr>
        <w:t xml:space="preserve"> </w:t>
      </w:r>
      <w:r>
        <w:rPr>
          <w:w w:val="105"/>
          <w:position w:val="1"/>
        </w:rPr>
        <w:t>else</w:t>
      </w:r>
      <w:r>
        <w:rPr>
          <w:spacing w:val="-17"/>
          <w:w w:val="105"/>
          <w:position w:val="1"/>
        </w:rPr>
        <w:t xml:space="preserve"> </w:t>
      </w:r>
      <w:r>
        <w:rPr>
          <w:w w:val="105"/>
          <w:position w:val="1"/>
        </w:rPr>
        <w:t>in</w:t>
      </w:r>
      <w:r>
        <w:rPr>
          <w:spacing w:val="-15"/>
          <w:w w:val="105"/>
          <w:position w:val="1"/>
        </w:rPr>
        <w:t xml:space="preserve"> </w:t>
      </w:r>
      <w:r>
        <w:rPr>
          <w:w w:val="105"/>
          <w:position w:val="1"/>
        </w:rPr>
        <w:t>this</w:t>
      </w:r>
      <w:r>
        <w:rPr>
          <w:spacing w:val="-13"/>
          <w:w w:val="105"/>
          <w:position w:val="1"/>
        </w:rPr>
        <w:t xml:space="preserve"> </w:t>
      </w:r>
      <w:r>
        <w:rPr>
          <w:w w:val="105"/>
          <w:position w:val="1"/>
        </w:rPr>
        <w:t>Agreement,</w:t>
      </w:r>
      <w:r>
        <w:rPr>
          <w:spacing w:val="-14"/>
          <w:w w:val="105"/>
          <w:position w:val="1"/>
        </w:rPr>
        <w:t xml:space="preserve"> </w:t>
      </w:r>
      <w:r>
        <w:rPr>
          <w:w w:val="105"/>
          <w:position w:val="1"/>
        </w:rPr>
        <w:t xml:space="preserve">nothing </w:t>
      </w:r>
      <w:r>
        <w:rPr>
          <w:w w:val="105"/>
        </w:rPr>
        <w:t xml:space="preserve">in </w:t>
      </w:r>
      <w:r>
        <w:rPr>
          <w:w w:val="105"/>
        </w:rPr>
        <w:t>this clause</w:t>
      </w:r>
      <w:r>
        <w:rPr>
          <w:spacing w:val="-1"/>
          <w:w w:val="105"/>
        </w:rPr>
        <w:t xml:space="preserve"> </w:t>
      </w:r>
      <w:r>
        <w:rPr>
          <w:w w:val="105"/>
        </w:rPr>
        <w:t>11</w:t>
      </w:r>
      <w:r>
        <w:rPr>
          <w:spacing w:val="-1"/>
          <w:w w:val="105"/>
        </w:rPr>
        <w:t xml:space="preserve"> </w:t>
      </w:r>
      <w:r>
        <w:rPr>
          <w:w w:val="105"/>
        </w:rPr>
        <w:t>shall</w:t>
      </w:r>
      <w:r>
        <w:rPr>
          <w:spacing w:val="-1"/>
          <w:w w:val="105"/>
        </w:rPr>
        <w:t xml:space="preserve"> </w:t>
      </w:r>
      <w:r>
        <w:rPr>
          <w:w w:val="105"/>
        </w:rPr>
        <w:t>preclude any Party from seeking interim relief on an urgent basis in any court having jurisdiction.</w:t>
      </w:r>
    </w:p>
    <w:p w:rsidR="00B82F1C" w:rsidRDefault="00B82F1C">
      <w:pPr>
        <w:pStyle w:val="BodyText"/>
        <w:spacing w:before="10"/>
      </w:pPr>
    </w:p>
    <w:p w:rsidR="00B82F1C" w:rsidRDefault="00AC2443">
      <w:pPr>
        <w:pStyle w:val="BodyText"/>
        <w:tabs>
          <w:tab w:val="left" w:pos="1037"/>
        </w:tabs>
        <w:spacing w:line="372" w:lineRule="auto"/>
        <w:ind w:left="1037" w:right="487" w:hanging="780"/>
      </w:pPr>
      <w:r>
        <w:rPr>
          <w:noProof/>
        </w:rPr>
        <w:drawing>
          <wp:inline distT="0" distB="0" distL="0" distR="0">
            <wp:extent cx="257556" cy="102107"/>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8" cstate="print"/>
                    <a:stretch>
                      <a:fillRect/>
                    </a:stretch>
                  </pic:blipFill>
                  <pic:spPr>
                    <a:xfrm>
                      <a:off x="0" y="0"/>
                      <a:ext cx="257556" cy="102107"/>
                    </a:xfrm>
                    <a:prstGeom prst="rect">
                      <a:avLst/>
                    </a:prstGeom>
                  </pic:spPr>
                </pic:pic>
              </a:graphicData>
            </a:graphic>
          </wp:inline>
        </w:drawing>
      </w:r>
      <w:r>
        <w:rPr>
          <w:rFonts w:ascii="Times New Roman"/>
          <w:position w:val="1"/>
          <w:sz w:val="20"/>
        </w:rPr>
        <w:tab/>
      </w:r>
      <w:r>
        <w:rPr>
          <w:w w:val="105"/>
          <w:position w:val="1"/>
        </w:rPr>
        <w:t xml:space="preserve">The Parties undertake to keep the arbitration, including the subject matter of the </w:t>
      </w:r>
      <w:r>
        <w:rPr>
          <w:w w:val="105"/>
        </w:rPr>
        <w:t>arbitration and the evidence heard during the arb</w:t>
      </w:r>
      <w:r>
        <w:rPr>
          <w:w w:val="105"/>
        </w:rPr>
        <w:t>itration, confidential.</w:t>
      </w:r>
    </w:p>
    <w:p w:rsidR="00B82F1C" w:rsidRDefault="00B82F1C">
      <w:pPr>
        <w:pStyle w:val="BodyText"/>
        <w:spacing w:before="11"/>
      </w:pPr>
    </w:p>
    <w:p w:rsidR="00B82F1C" w:rsidRDefault="00AC2443">
      <w:pPr>
        <w:pStyle w:val="Heading1"/>
        <w:ind w:left="1037"/>
      </w:pPr>
      <w:r>
        <w:rPr>
          <w:noProof/>
        </w:rPr>
        <w:drawing>
          <wp:anchor distT="0" distB="0" distL="0" distR="0" simplePos="0" relativeHeight="15753728" behindDoc="0" locked="0" layoutInCell="1" allowOverlap="1">
            <wp:simplePos x="0" y="0"/>
            <wp:positionH relativeFrom="page">
              <wp:posOffset>1103375</wp:posOffset>
            </wp:positionH>
            <wp:positionV relativeFrom="paragraph">
              <wp:posOffset>20522</wp:posOffset>
            </wp:positionV>
            <wp:extent cx="175259" cy="97535"/>
            <wp:effectExtent l="0" t="0" r="0" b="0"/>
            <wp:wrapNone/>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69" cstate="print"/>
                    <a:stretch>
                      <a:fillRect/>
                    </a:stretch>
                  </pic:blipFill>
                  <pic:spPr>
                    <a:xfrm>
                      <a:off x="0" y="0"/>
                      <a:ext cx="175259" cy="97535"/>
                    </a:xfrm>
                    <a:prstGeom prst="rect">
                      <a:avLst/>
                    </a:prstGeom>
                  </pic:spPr>
                </pic:pic>
              </a:graphicData>
            </a:graphic>
          </wp:anchor>
        </w:drawing>
      </w:r>
      <w:r>
        <w:rPr>
          <w:spacing w:val="-2"/>
          <w:w w:val="105"/>
        </w:rPr>
        <w:t>Notices</w:t>
      </w:r>
    </w:p>
    <w:p w:rsidR="00B82F1C" w:rsidRDefault="00AC2443">
      <w:pPr>
        <w:pStyle w:val="BodyText"/>
        <w:tabs>
          <w:tab w:val="left" w:pos="1037"/>
        </w:tabs>
        <w:spacing w:before="179" w:line="376" w:lineRule="auto"/>
        <w:ind w:left="1037" w:right="483" w:hanging="780"/>
      </w:pPr>
      <w:r>
        <w:rPr>
          <w:noProof/>
        </w:rPr>
        <w:drawing>
          <wp:inline distT="0" distB="0" distL="0" distR="0">
            <wp:extent cx="251459" cy="100583"/>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0" cstate="print"/>
                    <a:stretch>
                      <a:fillRect/>
                    </a:stretch>
                  </pic:blipFill>
                  <pic:spPr>
                    <a:xfrm>
                      <a:off x="0" y="0"/>
                      <a:ext cx="251459" cy="100583"/>
                    </a:xfrm>
                    <a:prstGeom prst="rect">
                      <a:avLst/>
                    </a:prstGeom>
                  </pic:spPr>
                </pic:pic>
              </a:graphicData>
            </a:graphic>
          </wp:inline>
        </w:drawing>
      </w:r>
      <w:r>
        <w:rPr>
          <w:rFonts w:ascii="Times New Roman"/>
          <w:position w:val="1"/>
          <w:sz w:val="20"/>
        </w:rPr>
        <w:tab/>
      </w:r>
      <w:r>
        <w:rPr>
          <w:w w:val="105"/>
          <w:position w:val="1"/>
        </w:rPr>
        <w:t>The</w:t>
      </w:r>
      <w:r>
        <w:rPr>
          <w:spacing w:val="-17"/>
          <w:w w:val="105"/>
          <w:position w:val="1"/>
        </w:rPr>
        <w:t xml:space="preserve"> </w:t>
      </w:r>
      <w:r>
        <w:rPr>
          <w:w w:val="105"/>
          <w:position w:val="1"/>
        </w:rPr>
        <w:t>Parties</w:t>
      </w:r>
      <w:r>
        <w:rPr>
          <w:spacing w:val="-17"/>
          <w:w w:val="105"/>
          <w:position w:val="1"/>
        </w:rPr>
        <w:t xml:space="preserve"> </w:t>
      </w:r>
      <w:r>
        <w:rPr>
          <w:w w:val="105"/>
          <w:position w:val="1"/>
        </w:rPr>
        <w:t>choose</w:t>
      </w:r>
      <w:r>
        <w:rPr>
          <w:spacing w:val="-16"/>
          <w:w w:val="105"/>
          <w:position w:val="1"/>
        </w:rPr>
        <w:t xml:space="preserve"> </w:t>
      </w:r>
      <w:r>
        <w:rPr>
          <w:w w:val="105"/>
          <w:position w:val="1"/>
        </w:rPr>
        <w:t>the</w:t>
      </w:r>
      <w:r>
        <w:rPr>
          <w:spacing w:val="-17"/>
          <w:w w:val="105"/>
          <w:position w:val="1"/>
        </w:rPr>
        <w:t xml:space="preserve"> </w:t>
      </w:r>
      <w:r>
        <w:rPr>
          <w:w w:val="105"/>
          <w:position w:val="1"/>
        </w:rPr>
        <w:t>addresses</w:t>
      </w:r>
      <w:r>
        <w:rPr>
          <w:spacing w:val="-16"/>
          <w:w w:val="105"/>
          <w:position w:val="1"/>
        </w:rPr>
        <w:t xml:space="preserve"> </w:t>
      </w:r>
      <w:r>
        <w:rPr>
          <w:w w:val="105"/>
          <w:position w:val="1"/>
        </w:rPr>
        <w:t>set</w:t>
      </w:r>
      <w:r>
        <w:rPr>
          <w:spacing w:val="-16"/>
          <w:w w:val="105"/>
          <w:position w:val="1"/>
        </w:rPr>
        <w:t xml:space="preserve"> </w:t>
      </w:r>
      <w:r>
        <w:rPr>
          <w:w w:val="105"/>
          <w:position w:val="1"/>
        </w:rPr>
        <w:t>out</w:t>
      </w:r>
      <w:r>
        <w:rPr>
          <w:spacing w:val="-13"/>
          <w:w w:val="105"/>
          <w:position w:val="1"/>
        </w:rPr>
        <w:t xml:space="preserve"> </w:t>
      </w:r>
      <w:r>
        <w:rPr>
          <w:w w:val="105"/>
          <w:position w:val="1"/>
        </w:rPr>
        <w:t>in</w:t>
      </w:r>
      <w:r>
        <w:rPr>
          <w:spacing w:val="-13"/>
          <w:w w:val="105"/>
          <w:position w:val="1"/>
        </w:rPr>
        <w:t xml:space="preserve"> </w:t>
      </w:r>
      <w:r>
        <w:rPr>
          <w:w w:val="105"/>
          <w:position w:val="1"/>
        </w:rPr>
        <w:t>this</w:t>
      </w:r>
      <w:r>
        <w:rPr>
          <w:spacing w:val="-12"/>
          <w:w w:val="105"/>
          <w:position w:val="1"/>
        </w:rPr>
        <w:t xml:space="preserve"> </w:t>
      </w:r>
      <w:r>
        <w:rPr>
          <w:w w:val="105"/>
          <w:position w:val="1"/>
        </w:rPr>
        <w:t>Agreement</w:t>
      </w:r>
      <w:r>
        <w:rPr>
          <w:spacing w:val="-12"/>
          <w:w w:val="105"/>
          <w:position w:val="1"/>
        </w:rPr>
        <w:t xml:space="preserve"> </w:t>
      </w:r>
      <w:r>
        <w:rPr>
          <w:w w:val="105"/>
          <w:position w:val="1"/>
        </w:rPr>
        <w:t>for</w:t>
      </w:r>
      <w:r>
        <w:rPr>
          <w:spacing w:val="-17"/>
          <w:w w:val="105"/>
          <w:position w:val="1"/>
        </w:rPr>
        <w:t xml:space="preserve"> </w:t>
      </w:r>
      <w:r>
        <w:rPr>
          <w:w w:val="105"/>
          <w:position w:val="1"/>
        </w:rPr>
        <w:t>all</w:t>
      </w:r>
      <w:r>
        <w:rPr>
          <w:spacing w:val="-13"/>
          <w:w w:val="105"/>
          <w:position w:val="1"/>
        </w:rPr>
        <w:t xml:space="preserve"> </w:t>
      </w:r>
      <w:r>
        <w:rPr>
          <w:w w:val="105"/>
          <w:position w:val="1"/>
        </w:rPr>
        <w:t>letters</w:t>
      </w:r>
      <w:r>
        <w:rPr>
          <w:spacing w:val="-15"/>
          <w:w w:val="105"/>
          <w:position w:val="1"/>
        </w:rPr>
        <w:t xml:space="preserve"> </w:t>
      </w:r>
      <w:r>
        <w:rPr>
          <w:w w:val="105"/>
          <w:position w:val="1"/>
        </w:rPr>
        <w:t>of</w:t>
      </w:r>
      <w:r>
        <w:rPr>
          <w:spacing w:val="-13"/>
          <w:w w:val="105"/>
          <w:position w:val="1"/>
        </w:rPr>
        <w:t xml:space="preserve"> </w:t>
      </w:r>
      <w:r>
        <w:rPr>
          <w:w w:val="105"/>
          <w:position w:val="1"/>
        </w:rPr>
        <w:t xml:space="preserve">demand </w:t>
      </w:r>
      <w:r>
        <w:rPr>
          <w:w w:val="105"/>
        </w:rPr>
        <w:t>and the serving of any legal process.</w:t>
      </w:r>
    </w:p>
    <w:p w:rsidR="00B82F1C" w:rsidRDefault="00B82F1C">
      <w:pPr>
        <w:pStyle w:val="BodyText"/>
        <w:spacing w:before="4"/>
      </w:pPr>
    </w:p>
    <w:p w:rsidR="00B82F1C" w:rsidRDefault="00AC2443">
      <w:pPr>
        <w:pStyle w:val="BodyText"/>
        <w:tabs>
          <w:tab w:val="left" w:pos="1037"/>
        </w:tabs>
        <w:spacing w:line="376" w:lineRule="auto"/>
        <w:ind w:left="1037" w:right="481" w:hanging="780"/>
        <w:jc w:val="both"/>
      </w:pPr>
      <w:r>
        <w:rPr>
          <w:noProof/>
        </w:rPr>
        <w:drawing>
          <wp:inline distT="0" distB="0" distL="0" distR="0">
            <wp:extent cx="251832" cy="100583"/>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1" cstate="print"/>
                    <a:stretch>
                      <a:fillRect/>
                    </a:stretch>
                  </pic:blipFill>
                  <pic:spPr>
                    <a:xfrm>
                      <a:off x="0" y="0"/>
                      <a:ext cx="251832" cy="100583"/>
                    </a:xfrm>
                    <a:prstGeom prst="rect">
                      <a:avLst/>
                    </a:prstGeom>
                  </pic:spPr>
                </pic:pic>
              </a:graphicData>
            </a:graphic>
          </wp:inline>
        </w:drawing>
      </w:r>
      <w:r>
        <w:rPr>
          <w:rFonts w:ascii="Times New Roman"/>
          <w:position w:val="1"/>
          <w:sz w:val="20"/>
        </w:rPr>
        <w:tab/>
      </w:r>
      <w:r>
        <w:rPr>
          <w:w w:val="105"/>
          <w:position w:val="1"/>
        </w:rPr>
        <w:t>A</w:t>
      </w:r>
      <w:r>
        <w:rPr>
          <w:spacing w:val="-2"/>
          <w:w w:val="105"/>
          <w:position w:val="1"/>
        </w:rPr>
        <w:t xml:space="preserve"> </w:t>
      </w:r>
      <w:r>
        <w:rPr>
          <w:w w:val="105"/>
          <w:position w:val="1"/>
        </w:rPr>
        <w:t>Party</w:t>
      </w:r>
      <w:r>
        <w:rPr>
          <w:spacing w:val="-2"/>
          <w:w w:val="105"/>
          <w:position w:val="1"/>
        </w:rPr>
        <w:t xml:space="preserve"> </w:t>
      </w:r>
      <w:r>
        <w:rPr>
          <w:w w:val="105"/>
          <w:position w:val="1"/>
        </w:rPr>
        <w:t>shall</w:t>
      </w:r>
      <w:r>
        <w:rPr>
          <w:spacing w:val="-4"/>
          <w:w w:val="105"/>
          <w:position w:val="1"/>
        </w:rPr>
        <w:t xml:space="preserve"> </w:t>
      </w:r>
      <w:r>
        <w:rPr>
          <w:w w:val="105"/>
          <w:position w:val="1"/>
        </w:rPr>
        <w:t>be entitled,</w:t>
      </w:r>
      <w:r>
        <w:rPr>
          <w:spacing w:val="-2"/>
          <w:w w:val="105"/>
          <w:position w:val="1"/>
        </w:rPr>
        <w:t xml:space="preserve"> </w:t>
      </w:r>
      <w:r>
        <w:rPr>
          <w:w w:val="105"/>
          <w:position w:val="1"/>
        </w:rPr>
        <w:t>from time to</w:t>
      </w:r>
      <w:r>
        <w:rPr>
          <w:spacing w:val="-3"/>
          <w:w w:val="105"/>
          <w:position w:val="1"/>
        </w:rPr>
        <w:t xml:space="preserve"> </w:t>
      </w:r>
      <w:r>
        <w:rPr>
          <w:w w:val="105"/>
          <w:position w:val="1"/>
        </w:rPr>
        <w:t>time</w:t>
      </w:r>
      <w:r>
        <w:rPr>
          <w:spacing w:val="-2"/>
          <w:w w:val="105"/>
          <w:position w:val="1"/>
        </w:rPr>
        <w:t xml:space="preserve"> </w:t>
      </w:r>
      <w:r>
        <w:rPr>
          <w:w w:val="105"/>
          <w:position w:val="1"/>
        </w:rPr>
        <w:t>by written notice</w:t>
      </w:r>
      <w:r>
        <w:rPr>
          <w:spacing w:val="-1"/>
          <w:w w:val="105"/>
          <w:position w:val="1"/>
        </w:rPr>
        <w:t xml:space="preserve"> </w:t>
      </w:r>
      <w:r>
        <w:rPr>
          <w:w w:val="105"/>
          <w:position w:val="1"/>
        </w:rPr>
        <w:t>to the</w:t>
      </w:r>
      <w:r>
        <w:rPr>
          <w:spacing w:val="-3"/>
          <w:w w:val="105"/>
          <w:position w:val="1"/>
        </w:rPr>
        <w:t xml:space="preserve"> </w:t>
      </w:r>
      <w:r>
        <w:rPr>
          <w:w w:val="105"/>
          <w:position w:val="1"/>
        </w:rPr>
        <w:t>other</w:t>
      </w:r>
      <w:r>
        <w:rPr>
          <w:spacing w:val="-1"/>
          <w:w w:val="105"/>
          <w:position w:val="1"/>
        </w:rPr>
        <w:t xml:space="preserve"> </w:t>
      </w:r>
      <w:r>
        <w:rPr>
          <w:w w:val="105"/>
          <w:position w:val="1"/>
        </w:rPr>
        <w:t xml:space="preserve">Party, to </w:t>
      </w:r>
      <w:r>
        <w:t xml:space="preserve">change its chosen physical address to any other physical address within the Republic </w:t>
      </w:r>
      <w:r>
        <w:rPr>
          <w:w w:val="105"/>
        </w:rPr>
        <w:t>of South Africa which is not a post office box or its fax number, provided that the change shall only become effective on the 7</w:t>
      </w:r>
      <w:proofErr w:type="spellStart"/>
      <w:r>
        <w:rPr>
          <w:w w:val="105"/>
          <w:position w:val="6"/>
          <w:sz w:val="12"/>
        </w:rPr>
        <w:t>th</w:t>
      </w:r>
      <w:proofErr w:type="spellEnd"/>
      <w:r>
        <w:rPr>
          <w:spacing w:val="40"/>
          <w:w w:val="105"/>
          <w:position w:val="6"/>
          <w:sz w:val="12"/>
        </w:rPr>
        <w:t xml:space="preserve"> </w:t>
      </w:r>
      <w:r>
        <w:rPr>
          <w:w w:val="105"/>
        </w:rPr>
        <w:t xml:space="preserve">(seventh) day from receipt of the notice </w:t>
      </w:r>
      <w:r>
        <w:rPr>
          <w:w w:val="105"/>
        </w:rPr>
        <w:t>by the addressee.</w:t>
      </w:r>
    </w:p>
    <w:p w:rsidR="00B82F1C" w:rsidRDefault="00B82F1C">
      <w:pPr>
        <w:spacing w:line="376" w:lineRule="auto"/>
        <w:jc w:val="both"/>
        <w:sectPr w:rsidR="00B82F1C">
          <w:pgSz w:w="12240" w:h="15840"/>
          <w:pgMar w:top="720" w:right="1380" w:bottom="820" w:left="1480" w:header="0" w:footer="628" w:gutter="0"/>
          <w:cols w:space="720"/>
        </w:sectPr>
      </w:pPr>
    </w:p>
    <w:p w:rsidR="00B82F1C" w:rsidRDefault="00AC2443">
      <w:pPr>
        <w:pStyle w:val="BodyText"/>
        <w:tabs>
          <w:tab w:val="left" w:pos="1039"/>
        </w:tabs>
        <w:spacing w:before="92" w:line="374" w:lineRule="auto"/>
        <w:ind w:left="1040" w:right="484" w:hanging="783"/>
        <w:jc w:val="both"/>
      </w:pPr>
      <w:r>
        <w:rPr>
          <w:noProof/>
        </w:rPr>
        <w:lastRenderedPageBreak/>
        <w:drawing>
          <wp:inline distT="0" distB="0" distL="0" distR="0">
            <wp:extent cx="251648" cy="100583"/>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72" cstate="print"/>
                    <a:stretch>
                      <a:fillRect/>
                    </a:stretch>
                  </pic:blipFill>
                  <pic:spPr>
                    <a:xfrm>
                      <a:off x="0" y="0"/>
                      <a:ext cx="251648" cy="100583"/>
                    </a:xfrm>
                    <a:prstGeom prst="rect">
                      <a:avLst/>
                    </a:prstGeom>
                  </pic:spPr>
                </pic:pic>
              </a:graphicData>
            </a:graphic>
          </wp:inline>
        </w:drawing>
      </w:r>
      <w:r>
        <w:rPr>
          <w:rFonts w:ascii="Times New Roman"/>
          <w:position w:val="1"/>
          <w:sz w:val="20"/>
        </w:rPr>
        <w:tab/>
      </w:r>
      <w:r>
        <w:rPr>
          <w:w w:val="105"/>
          <w:position w:val="1"/>
        </w:rPr>
        <w:t xml:space="preserve">Notwithstanding anything to the contrary contained in this Agreement, a written </w:t>
      </w:r>
      <w:r>
        <w:rPr>
          <w:w w:val="105"/>
        </w:rPr>
        <w:t>notice or communication actually received by a Party shall be adequate written notice or communication to such Party.</w:t>
      </w:r>
    </w:p>
    <w:p w:rsidR="00B82F1C" w:rsidRDefault="00B82F1C">
      <w:pPr>
        <w:pStyle w:val="BodyText"/>
        <w:spacing w:before="8"/>
      </w:pPr>
    </w:p>
    <w:p w:rsidR="00B82F1C" w:rsidRDefault="00AC2443">
      <w:pPr>
        <w:pStyle w:val="Heading1"/>
      </w:pPr>
      <w:r>
        <w:rPr>
          <w:noProof/>
        </w:rPr>
        <w:drawing>
          <wp:anchor distT="0" distB="0" distL="0" distR="0" simplePos="0" relativeHeight="15754240" behindDoc="0" locked="0" layoutInCell="1" allowOverlap="1">
            <wp:simplePos x="0" y="0"/>
            <wp:positionH relativeFrom="page">
              <wp:posOffset>1103375</wp:posOffset>
            </wp:positionH>
            <wp:positionV relativeFrom="paragraph">
              <wp:posOffset>20729</wp:posOffset>
            </wp:positionV>
            <wp:extent cx="175259" cy="102107"/>
            <wp:effectExtent l="0" t="0" r="0" b="0"/>
            <wp:wrapNone/>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73" cstate="print"/>
                    <a:stretch>
                      <a:fillRect/>
                    </a:stretch>
                  </pic:blipFill>
                  <pic:spPr>
                    <a:xfrm>
                      <a:off x="0" y="0"/>
                      <a:ext cx="175259" cy="102107"/>
                    </a:xfrm>
                    <a:prstGeom prst="rect">
                      <a:avLst/>
                    </a:prstGeom>
                  </pic:spPr>
                </pic:pic>
              </a:graphicData>
            </a:graphic>
          </wp:anchor>
        </w:drawing>
      </w:r>
      <w:r>
        <w:rPr>
          <w:spacing w:val="-2"/>
          <w:w w:val="105"/>
        </w:rPr>
        <w:t>General</w:t>
      </w:r>
    </w:p>
    <w:p w:rsidR="00B82F1C" w:rsidRDefault="00AC2443">
      <w:pPr>
        <w:pStyle w:val="BodyText"/>
        <w:tabs>
          <w:tab w:val="left" w:pos="1039"/>
        </w:tabs>
        <w:spacing w:before="182" w:line="376" w:lineRule="auto"/>
        <w:ind w:left="1040" w:right="484" w:hanging="783"/>
        <w:jc w:val="both"/>
      </w:pPr>
      <w:r>
        <w:rPr>
          <w:noProof/>
        </w:rPr>
        <w:drawing>
          <wp:inline distT="0" distB="0" distL="0" distR="0">
            <wp:extent cx="251459" cy="100583"/>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74" cstate="print"/>
                    <a:stretch>
                      <a:fillRect/>
                    </a:stretch>
                  </pic:blipFill>
                  <pic:spPr>
                    <a:xfrm>
                      <a:off x="0" y="0"/>
                      <a:ext cx="251459" cy="100583"/>
                    </a:xfrm>
                    <a:prstGeom prst="rect">
                      <a:avLst/>
                    </a:prstGeom>
                  </pic:spPr>
                </pic:pic>
              </a:graphicData>
            </a:graphic>
          </wp:inline>
        </w:drawing>
      </w:r>
      <w:r>
        <w:rPr>
          <w:rFonts w:ascii="Times New Roman"/>
          <w:position w:val="1"/>
          <w:sz w:val="20"/>
        </w:rPr>
        <w:tab/>
      </w:r>
      <w:r>
        <w:rPr>
          <w:position w:val="1"/>
        </w:rPr>
        <w:t xml:space="preserve">This Agreement is not intended by the Parties to constitute or create a joint venture, </w:t>
      </w:r>
      <w:r>
        <w:rPr>
          <w:w w:val="105"/>
        </w:rPr>
        <w:t xml:space="preserve">partnership or formal business </w:t>
      </w:r>
      <w:proofErr w:type="spellStart"/>
      <w:r>
        <w:rPr>
          <w:w w:val="105"/>
        </w:rPr>
        <w:t>organisation</w:t>
      </w:r>
      <w:proofErr w:type="spellEnd"/>
      <w:r>
        <w:rPr>
          <w:w w:val="105"/>
        </w:rPr>
        <w:t xml:space="preserve"> of any kind, other than a teaming arrangement and the rights and obligations of the Parties shall be only those expressly set</w:t>
      </w:r>
      <w:r>
        <w:rPr>
          <w:w w:val="105"/>
        </w:rPr>
        <w:t xml:space="preserve"> forth herein and as are agreed in writing between the Parties or incorporated by agreement in the Bid.</w:t>
      </w:r>
      <w:r>
        <w:rPr>
          <w:spacing w:val="40"/>
          <w:w w:val="105"/>
        </w:rPr>
        <w:t xml:space="preserve"> </w:t>
      </w:r>
      <w:r>
        <w:rPr>
          <w:w w:val="105"/>
        </w:rPr>
        <w:t>Neither Party shall have authority to bind the other Party. The Parties shall remain as independent contractors at all times and neither Party shall act</w:t>
      </w:r>
      <w:r>
        <w:rPr>
          <w:w w:val="105"/>
        </w:rPr>
        <w:t xml:space="preserve"> as the agent for the other. Nothing in this Agreement shall</w:t>
      </w:r>
      <w:r>
        <w:rPr>
          <w:spacing w:val="-13"/>
          <w:w w:val="105"/>
        </w:rPr>
        <w:t xml:space="preserve"> </w:t>
      </w:r>
      <w:r>
        <w:rPr>
          <w:w w:val="105"/>
        </w:rPr>
        <w:t>be</w:t>
      </w:r>
      <w:r>
        <w:rPr>
          <w:spacing w:val="-10"/>
          <w:w w:val="105"/>
        </w:rPr>
        <w:t xml:space="preserve"> </w:t>
      </w:r>
      <w:r>
        <w:rPr>
          <w:w w:val="105"/>
        </w:rPr>
        <w:t>construed</w:t>
      </w:r>
      <w:r>
        <w:rPr>
          <w:spacing w:val="-8"/>
          <w:w w:val="105"/>
        </w:rPr>
        <w:t xml:space="preserve"> </w:t>
      </w:r>
      <w:r>
        <w:rPr>
          <w:w w:val="105"/>
        </w:rPr>
        <w:t>as</w:t>
      </w:r>
      <w:r>
        <w:rPr>
          <w:spacing w:val="-11"/>
          <w:w w:val="105"/>
        </w:rPr>
        <w:t xml:space="preserve"> </w:t>
      </w:r>
      <w:r>
        <w:rPr>
          <w:w w:val="105"/>
        </w:rPr>
        <w:t>providing</w:t>
      </w:r>
      <w:r>
        <w:rPr>
          <w:spacing w:val="-10"/>
          <w:w w:val="105"/>
        </w:rPr>
        <w:t xml:space="preserve"> </w:t>
      </w:r>
      <w:r>
        <w:rPr>
          <w:w w:val="105"/>
        </w:rPr>
        <w:t>for</w:t>
      </w:r>
      <w:r>
        <w:rPr>
          <w:spacing w:val="-8"/>
          <w:w w:val="105"/>
        </w:rPr>
        <w:t xml:space="preserve"> </w:t>
      </w:r>
      <w:r>
        <w:rPr>
          <w:w w:val="105"/>
        </w:rPr>
        <w:t>the</w:t>
      </w:r>
      <w:r>
        <w:rPr>
          <w:spacing w:val="-10"/>
          <w:w w:val="105"/>
        </w:rPr>
        <w:t xml:space="preserve"> </w:t>
      </w:r>
      <w:r>
        <w:rPr>
          <w:w w:val="105"/>
        </w:rPr>
        <w:t>sharing</w:t>
      </w:r>
      <w:r>
        <w:rPr>
          <w:spacing w:val="-5"/>
          <w:w w:val="105"/>
        </w:rPr>
        <w:t xml:space="preserve"> </w:t>
      </w:r>
      <w:r>
        <w:rPr>
          <w:w w:val="105"/>
        </w:rPr>
        <w:t>of</w:t>
      </w:r>
      <w:r>
        <w:rPr>
          <w:spacing w:val="-11"/>
          <w:w w:val="105"/>
        </w:rPr>
        <w:t xml:space="preserve"> </w:t>
      </w:r>
      <w:r>
        <w:rPr>
          <w:w w:val="105"/>
        </w:rPr>
        <w:t>profits</w:t>
      </w:r>
      <w:r>
        <w:rPr>
          <w:spacing w:val="-9"/>
          <w:w w:val="105"/>
        </w:rPr>
        <w:t xml:space="preserve"> </w:t>
      </w:r>
      <w:r>
        <w:rPr>
          <w:w w:val="105"/>
        </w:rPr>
        <w:t>or</w:t>
      </w:r>
      <w:r>
        <w:rPr>
          <w:spacing w:val="-7"/>
          <w:w w:val="105"/>
        </w:rPr>
        <w:t xml:space="preserve"> </w:t>
      </w:r>
      <w:r>
        <w:rPr>
          <w:w w:val="105"/>
        </w:rPr>
        <w:t>losses</w:t>
      </w:r>
      <w:r>
        <w:rPr>
          <w:spacing w:val="-8"/>
          <w:w w:val="105"/>
        </w:rPr>
        <w:t xml:space="preserve"> </w:t>
      </w:r>
      <w:r>
        <w:rPr>
          <w:w w:val="105"/>
        </w:rPr>
        <w:t>arising</w:t>
      </w:r>
      <w:r>
        <w:rPr>
          <w:spacing w:val="-8"/>
          <w:w w:val="105"/>
        </w:rPr>
        <w:t xml:space="preserve"> </w:t>
      </w:r>
      <w:r>
        <w:rPr>
          <w:w w:val="105"/>
        </w:rPr>
        <w:t>out</w:t>
      </w:r>
      <w:r>
        <w:rPr>
          <w:spacing w:val="-11"/>
          <w:w w:val="105"/>
        </w:rPr>
        <w:t xml:space="preserve"> </w:t>
      </w:r>
      <w:r>
        <w:rPr>
          <w:w w:val="105"/>
        </w:rPr>
        <w:t>of</w:t>
      </w:r>
      <w:r>
        <w:rPr>
          <w:spacing w:val="-10"/>
          <w:w w:val="105"/>
        </w:rPr>
        <w:t xml:space="preserve"> </w:t>
      </w:r>
      <w:r>
        <w:rPr>
          <w:w w:val="105"/>
        </w:rPr>
        <w:t>the efforts of either or both of the Parties.</w:t>
      </w:r>
    </w:p>
    <w:p w:rsidR="00B82F1C" w:rsidRDefault="00B82F1C">
      <w:pPr>
        <w:pStyle w:val="BodyText"/>
        <w:spacing w:before="2"/>
      </w:pPr>
    </w:p>
    <w:p w:rsidR="00B82F1C" w:rsidRDefault="00AC2443">
      <w:pPr>
        <w:pStyle w:val="BodyText"/>
        <w:tabs>
          <w:tab w:val="left" w:pos="1039"/>
        </w:tabs>
        <w:spacing w:line="374" w:lineRule="auto"/>
        <w:ind w:left="1040" w:right="481" w:hanging="783"/>
        <w:jc w:val="both"/>
      </w:pPr>
      <w:r>
        <w:rPr>
          <w:noProof/>
        </w:rPr>
        <w:drawing>
          <wp:inline distT="0" distB="0" distL="0" distR="0">
            <wp:extent cx="251832" cy="103632"/>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75" cstate="print"/>
                    <a:stretch>
                      <a:fillRect/>
                    </a:stretch>
                  </pic:blipFill>
                  <pic:spPr>
                    <a:xfrm>
                      <a:off x="0" y="0"/>
                      <a:ext cx="251832" cy="103632"/>
                    </a:xfrm>
                    <a:prstGeom prst="rect">
                      <a:avLst/>
                    </a:prstGeom>
                  </pic:spPr>
                </pic:pic>
              </a:graphicData>
            </a:graphic>
          </wp:inline>
        </w:drawing>
      </w:r>
      <w:r>
        <w:rPr>
          <w:rFonts w:ascii="Times New Roman"/>
          <w:position w:val="1"/>
          <w:sz w:val="20"/>
        </w:rPr>
        <w:tab/>
      </w:r>
      <w:r>
        <w:rPr>
          <w:w w:val="105"/>
          <w:position w:val="1"/>
        </w:rPr>
        <w:t xml:space="preserve">During the period that this Agreement is in effect and for a period </w:t>
      </w:r>
      <w:r>
        <w:rPr>
          <w:w w:val="105"/>
          <w:position w:val="1"/>
        </w:rPr>
        <w:t xml:space="preserve">of 12 (twelve) </w:t>
      </w:r>
      <w:r>
        <w:rPr>
          <w:w w:val="105"/>
        </w:rPr>
        <w:t>months</w:t>
      </w:r>
      <w:r>
        <w:rPr>
          <w:spacing w:val="-12"/>
          <w:w w:val="105"/>
        </w:rPr>
        <w:t xml:space="preserve"> </w:t>
      </w:r>
      <w:r>
        <w:rPr>
          <w:w w:val="105"/>
        </w:rPr>
        <w:t>after</w:t>
      </w:r>
      <w:r>
        <w:rPr>
          <w:spacing w:val="-11"/>
          <w:w w:val="105"/>
        </w:rPr>
        <w:t xml:space="preserve"> </w:t>
      </w:r>
      <w:r>
        <w:rPr>
          <w:w w:val="105"/>
        </w:rPr>
        <w:t>its</w:t>
      </w:r>
      <w:r>
        <w:rPr>
          <w:spacing w:val="-12"/>
          <w:w w:val="105"/>
        </w:rPr>
        <w:t xml:space="preserve"> </w:t>
      </w:r>
      <w:r>
        <w:rPr>
          <w:w w:val="105"/>
        </w:rPr>
        <w:t>termination</w:t>
      </w:r>
      <w:r>
        <w:rPr>
          <w:spacing w:val="-13"/>
          <w:w w:val="105"/>
        </w:rPr>
        <w:t xml:space="preserve"> </w:t>
      </w:r>
      <w:r>
        <w:rPr>
          <w:w w:val="105"/>
        </w:rPr>
        <w:t>for</w:t>
      </w:r>
      <w:r>
        <w:rPr>
          <w:spacing w:val="-14"/>
          <w:w w:val="105"/>
        </w:rPr>
        <w:t xml:space="preserve"> </w:t>
      </w:r>
      <w:r>
        <w:rPr>
          <w:w w:val="105"/>
        </w:rPr>
        <w:t>whatsoever</w:t>
      </w:r>
      <w:r>
        <w:rPr>
          <w:spacing w:val="-9"/>
          <w:w w:val="105"/>
        </w:rPr>
        <w:t xml:space="preserve"> </w:t>
      </w:r>
      <w:r>
        <w:rPr>
          <w:w w:val="105"/>
        </w:rPr>
        <w:t>reason,</w:t>
      </w:r>
      <w:r>
        <w:rPr>
          <w:spacing w:val="-12"/>
          <w:w w:val="105"/>
        </w:rPr>
        <w:t xml:space="preserve"> </w:t>
      </w:r>
      <w:r>
        <w:rPr>
          <w:w w:val="105"/>
        </w:rPr>
        <w:t>each</w:t>
      </w:r>
      <w:r>
        <w:rPr>
          <w:spacing w:val="-14"/>
          <w:w w:val="105"/>
        </w:rPr>
        <w:t xml:space="preserve"> </w:t>
      </w:r>
      <w:r>
        <w:rPr>
          <w:w w:val="105"/>
        </w:rPr>
        <w:t>Party</w:t>
      </w:r>
      <w:r>
        <w:rPr>
          <w:spacing w:val="-12"/>
          <w:w w:val="105"/>
        </w:rPr>
        <w:t xml:space="preserve"> </w:t>
      </w:r>
      <w:r>
        <w:rPr>
          <w:w w:val="105"/>
        </w:rPr>
        <w:t>agrees</w:t>
      </w:r>
      <w:r>
        <w:rPr>
          <w:spacing w:val="-9"/>
          <w:w w:val="105"/>
        </w:rPr>
        <w:t xml:space="preserve"> </w:t>
      </w:r>
      <w:r>
        <w:rPr>
          <w:w w:val="105"/>
        </w:rPr>
        <w:t>not</w:t>
      </w:r>
      <w:r>
        <w:rPr>
          <w:spacing w:val="-11"/>
          <w:w w:val="105"/>
        </w:rPr>
        <w:t xml:space="preserve"> </w:t>
      </w:r>
      <w:r>
        <w:rPr>
          <w:w w:val="105"/>
        </w:rPr>
        <w:t>to</w:t>
      </w:r>
      <w:r>
        <w:rPr>
          <w:spacing w:val="-14"/>
          <w:w w:val="105"/>
        </w:rPr>
        <w:t xml:space="preserve"> </w:t>
      </w:r>
      <w:r>
        <w:rPr>
          <w:w w:val="105"/>
        </w:rPr>
        <w:t xml:space="preserve">solicit </w:t>
      </w:r>
      <w:r>
        <w:t>for employment any technical or professional employees of the other Party assigned</w:t>
      </w:r>
      <w:r>
        <w:rPr>
          <w:w w:val="105"/>
        </w:rPr>
        <w:t xml:space="preserve"> to work on the Bid, Scope of Work, Sub-Contract or resultant Prime</w:t>
      </w:r>
      <w:r>
        <w:rPr>
          <w:w w:val="105"/>
        </w:rPr>
        <w:t xml:space="preserve"> Contract, without</w:t>
      </w:r>
      <w:r>
        <w:rPr>
          <w:spacing w:val="-1"/>
          <w:w w:val="105"/>
        </w:rPr>
        <w:t xml:space="preserve"> </w:t>
      </w:r>
      <w:r>
        <w:rPr>
          <w:w w:val="105"/>
        </w:rPr>
        <w:t>the</w:t>
      </w:r>
      <w:r>
        <w:rPr>
          <w:spacing w:val="-1"/>
          <w:w w:val="105"/>
        </w:rPr>
        <w:t xml:space="preserve"> </w:t>
      </w:r>
      <w:r>
        <w:rPr>
          <w:w w:val="105"/>
        </w:rPr>
        <w:t>prior written</w:t>
      </w:r>
      <w:r>
        <w:rPr>
          <w:spacing w:val="-1"/>
          <w:w w:val="105"/>
        </w:rPr>
        <w:t xml:space="preserve"> </w:t>
      </w:r>
      <w:r>
        <w:rPr>
          <w:w w:val="105"/>
        </w:rPr>
        <w:t>approval</w:t>
      </w:r>
      <w:r>
        <w:rPr>
          <w:spacing w:val="-2"/>
          <w:w w:val="105"/>
        </w:rPr>
        <w:t xml:space="preserve"> </w:t>
      </w:r>
      <w:r>
        <w:rPr>
          <w:w w:val="105"/>
        </w:rPr>
        <w:t>of the other Party.</w:t>
      </w:r>
      <w:r>
        <w:rPr>
          <w:spacing w:val="40"/>
          <w:w w:val="105"/>
        </w:rPr>
        <w:t xml:space="preserve"> </w:t>
      </w:r>
      <w:r>
        <w:rPr>
          <w:w w:val="105"/>
        </w:rPr>
        <w:t>The Parties further agree</w:t>
      </w:r>
      <w:r>
        <w:rPr>
          <w:spacing w:val="-2"/>
          <w:w w:val="105"/>
        </w:rPr>
        <w:t xml:space="preserve"> </w:t>
      </w:r>
      <w:r>
        <w:rPr>
          <w:w w:val="105"/>
        </w:rPr>
        <w:t>to include a provision similar to the above in any resultant Sub Contract.</w:t>
      </w:r>
    </w:p>
    <w:p w:rsidR="00B82F1C" w:rsidRDefault="00B82F1C">
      <w:pPr>
        <w:pStyle w:val="BodyText"/>
        <w:spacing w:before="16"/>
      </w:pPr>
    </w:p>
    <w:p w:rsidR="00B82F1C" w:rsidRDefault="00AC2443">
      <w:pPr>
        <w:pStyle w:val="BodyText"/>
        <w:tabs>
          <w:tab w:val="left" w:pos="1037"/>
        </w:tabs>
        <w:spacing w:line="374" w:lineRule="auto"/>
        <w:ind w:left="1037" w:right="481" w:hanging="780"/>
        <w:jc w:val="both"/>
      </w:pPr>
      <w:r>
        <w:rPr>
          <w:noProof/>
        </w:rPr>
        <w:drawing>
          <wp:inline distT="0" distB="0" distL="0" distR="0">
            <wp:extent cx="251648" cy="103632"/>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76" cstate="print"/>
                    <a:stretch>
                      <a:fillRect/>
                    </a:stretch>
                  </pic:blipFill>
                  <pic:spPr>
                    <a:xfrm>
                      <a:off x="0" y="0"/>
                      <a:ext cx="251648" cy="103632"/>
                    </a:xfrm>
                    <a:prstGeom prst="rect">
                      <a:avLst/>
                    </a:prstGeom>
                  </pic:spPr>
                </pic:pic>
              </a:graphicData>
            </a:graphic>
          </wp:inline>
        </w:drawing>
      </w:r>
      <w:r>
        <w:rPr>
          <w:rFonts w:ascii="Times New Roman"/>
          <w:position w:val="1"/>
          <w:sz w:val="20"/>
        </w:rPr>
        <w:tab/>
      </w:r>
      <w:r>
        <w:rPr>
          <w:w w:val="105"/>
          <w:position w:val="1"/>
        </w:rPr>
        <w:t xml:space="preserve">Neither Party shall be liable for any indirect, special, consequential damages or </w:t>
      </w:r>
      <w:r>
        <w:rPr>
          <w:w w:val="105"/>
        </w:rPr>
        <w:t>loss</w:t>
      </w:r>
      <w:r>
        <w:rPr>
          <w:w w:val="105"/>
        </w:rPr>
        <w:t>es,</w:t>
      </w:r>
      <w:r>
        <w:rPr>
          <w:spacing w:val="-17"/>
          <w:w w:val="105"/>
        </w:rPr>
        <w:t xml:space="preserve"> </w:t>
      </w:r>
      <w:r>
        <w:rPr>
          <w:w w:val="105"/>
        </w:rPr>
        <w:t>or</w:t>
      </w:r>
      <w:r>
        <w:rPr>
          <w:spacing w:val="-17"/>
          <w:w w:val="105"/>
        </w:rPr>
        <w:t xml:space="preserve"> </w:t>
      </w:r>
      <w:r>
        <w:rPr>
          <w:w w:val="105"/>
        </w:rPr>
        <w:t>lost</w:t>
      </w:r>
      <w:r>
        <w:rPr>
          <w:spacing w:val="-16"/>
          <w:w w:val="105"/>
        </w:rPr>
        <w:t xml:space="preserve"> </w:t>
      </w:r>
      <w:r>
        <w:rPr>
          <w:w w:val="105"/>
        </w:rPr>
        <w:t>profits</w:t>
      </w:r>
      <w:r>
        <w:rPr>
          <w:spacing w:val="-17"/>
          <w:w w:val="105"/>
        </w:rPr>
        <w:t xml:space="preserve"> </w:t>
      </w:r>
      <w:r>
        <w:rPr>
          <w:w w:val="105"/>
        </w:rPr>
        <w:t>or</w:t>
      </w:r>
      <w:r>
        <w:rPr>
          <w:spacing w:val="-17"/>
          <w:w w:val="105"/>
        </w:rPr>
        <w:t xml:space="preserve"> </w:t>
      </w:r>
      <w:r>
        <w:rPr>
          <w:w w:val="105"/>
        </w:rPr>
        <w:t>revenue</w:t>
      </w:r>
      <w:r>
        <w:rPr>
          <w:spacing w:val="-16"/>
          <w:w w:val="105"/>
        </w:rPr>
        <w:t xml:space="preserve"> </w:t>
      </w:r>
      <w:r>
        <w:rPr>
          <w:w w:val="105"/>
        </w:rPr>
        <w:t>arising</w:t>
      </w:r>
      <w:r>
        <w:rPr>
          <w:spacing w:val="-17"/>
          <w:w w:val="105"/>
        </w:rPr>
        <w:t xml:space="preserve"> </w:t>
      </w:r>
      <w:r>
        <w:rPr>
          <w:w w:val="105"/>
        </w:rPr>
        <w:t>out</w:t>
      </w:r>
      <w:r>
        <w:rPr>
          <w:spacing w:val="-16"/>
          <w:w w:val="105"/>
        </w:rPr>
        <w:t xml:space="preserve"> </w:t>
      </w:r>
      <w:r>
        <w:rPr>
          <w:w w:val="105"/>
        </w:rPr>
        <w:t>of</w:t>
      </w:r>
      <w:r>
        <w:rPr>
          <w:spacing w:val="-17"/>
          <w:w w:val="105"/>
        </w:rPr>
        <w:t xml:space="preserve"> </w:t>
      </w:r>
      <w:r>
        <w:rPr>
          <w:w w:val="105"/>
        </w:rPr>
        <w:t>or</w:t>
      </w:r>
      <w:r>
        <w:rPr>
          <w:spacing w:val="-16"/>
          <w:w w:val="105"/>
        </w:rPr>
        <w:t xml:space="preserve"> </w:t>
      </w:r>
      <w:r>
        <w:rPr>
          <w:w w:val="105"/>
        </w:rPr>
        <w:t>in</w:t>
      </w:r>
      <w:r>
        <w:rPr>
          <w:spacing w:val="-14"/>
          <w:w w:val="105"/>
        </w:rPr>
        <w:t xml:space="preserve"> </w:t>
      </w:r>
      <w:r>
        <w:rPr>
          <w:w w:val="105"/>
        </w:rPr>
        <w:t>connection</w:t>
      </w:r>
      <w:r>
        <w:rPr>
          <w:spacing w:val="-17"/>
          <w:w w:val="105"/>
        </w:rPr>
        <w:t xml:space="preserve"> </w:t>
      </w:r>
      <w:r>
        <w:rPr>
          <w:w w:val="105"/>
        </w:rPr>
        <w:t>with</w:t>
      </w:r>
      <w:r>
        <w:rPr>
          <w:spacing w:val="-17"/>
          <w:w w:val="105"/>
        </w:rPr>
        <w:t xml:space="preserve"> </w:t>
      </w:r>
      <w:r>
        <w:rPr>
          <w:w w:val="105"/>
        </w:rPr>
        <w:t>this</w:t>
      </w:r>
      <w:r>
        <w:rPr>
          <w:spacing w:val="-14"/>
          <w:w w:val="105"/>
        </w:rPr>
        <w:t xml:space="preserve"> </w:t>
      </w:r>
      <w:r>
        <w:rPr>
          <w:w w:val="105"/>
        </w:rPr>
        <w:t>Agreement. Neither</w:t>
      </w:r>
      <w:r>
        <w:rPr>
          <w:spacing w:val="-7"/>
          <w:w w:val="105"/>
        </w:rPr>
        <w:t xml:space="preserve"> </w:t>
      </w:r>
      <w:r>
        <w:rPr>
          <w:w w:val="105"/>
        </w:rPr>
        <w:t>Party</w:t>
      </w:r>
      <w:r>
        <w:rPr>
          <w:spacing w:val="-7"/>
          <w:w w:val="105"/>
        </w:rPr>
        <w:t xml:space="preserve"> </w:t>
      </w:r>
      <w:r>
        <w:rPr>
          <w:w w:val="105"/>
        </w:rPr>
        <w:t>shall</w:t>
      </w:r>
      <w:r>
        <w:rPr>
          <w:spacing w:val="-10"/>
          <w:w w:val="105"/>
        </w:rPr>
        <w:t xml:space="preserve"> </w:t>
      </w:r>
      <w:r>
        <w:rPr>
          <w:w w:val="105"/>
        </w:rPr>
        <w:t>be</w:t>
      </w:r>
      <w:r>
        <w:rPr>
          <w:spacing w:val="-7"/>
          <w:w w:val="105"/>
        </w:rPr>
        <w:t xml:space="preserve"> </w:t>
      </w:r>
      <w:r>
        <w:rPr>
          <w:w w:val="105"/>
        </w:rPr>
        <w:t>liable</w:t>
      </w:r>
      <w:r>
        <w:rPr>
          <w:spacing w:val="-5"/>
          <w:w w:val="105"/>
        </w:rPr>
        <w:t xml:space="preserve"> </w:t>
      </w:r>
      <w:r>
        <w:rPr>
          <w:w w:val="105"/>
        </w:rPr>
        <w:t>for</w:t>
      </w:r>
      <w:r>
        <w:rPr>
          <w:spacing w:val="-9"/>
          <w:w w:val="105"/>
        </w:rPr>
        <w:t xml:space="preserve"> </w:t>
      </w:r>
      <w:r>
        <w:rPr>
          <w:w w:val="105"/>
        </w:rPr>
        <w:t>direct</w:t>
      </w:r>
      <w:r>
        <w:rPr>
          <w:spacing w:val="-5"/>
          <w:w w:val="105"/>
        </w:rPr>
        <w:t xml:space="preserve"> </w:t>
      </w:r>
      <w:r>
        <w:rPr>
          <w:w w:val="105"/>
        </w:rPr>
        <w:t>damages</w:t>
      </w:r>
      <w:r>
        <w:rPr>
          <w:spacing w:val="-4"/>
          <w:w w:val="105"/>
        </w:rPr>
        <w:t xml:space="preserve"> </w:t>
      </w:r>
      <w:r>
        <w:rPr>
          <w:w w:val="105"/>
        </w:rPr>
        <w:t>and/or</w:t>
      </w:r>
      <w:r>
        <w:rPr>
          <w:spacing w:val="-7"/>
          <w:w w:val="105"/>
        </w:rPr>
        <w:t xml:space="preserve"> </w:t>
      </w:r>
      <w:r>
        <w:rPr>
          <w:w w:val="105"/>
        </w:rPr>
        <w:t>loss</w:t>
      </w:r>
      <w:r>
        <w:rPr>
          <w:spacing w:val="-8"/>
          <w:w w:val="105"/>
        </w:rPr>
        <w:t xml:space="preserve"> </w:t>
      </w:r>
      <w:r>
        <w:rPr>
          <w:w w:val="105"/>
        </w:rPr>
        <w:t>except</w:t>
      </w:r>
      <w:r>
        <w:rPr>
          <w:spacing w:val="-7"/>
          <w:w w:val="105"/>
        </w:rPr>
        <w:t xml:space="preserve"> </w:t>
      </w:r>
      <w:r>
        <w:rPr>
          <w:w w:val="105"/>
        </w:rPr>
        <w:t>in</w:t>
      </w:r>
      <w:r>
        <w:rPr>
          <w:spacing w:val="-10"/>
          <w:w w:val="105"/>
        </w:rPr>
        <w:t xml:space="preserve"> </w:t>
      </w:r>
      <w:r>
        <w:rPr>
          <w:w w:val="105"/>
        </w:rPr>
        <w:t>respect</w:t>
      </w:r>
      <w:r>
        <w:rPr>
          <w:spacing w:val="-8"/>
          <w:w w:val="105"/>
        </w:rPr>
        <w:t xml:space="preserve"> </w:t>
      </w:r>
      <w:r>
        <w:rPr>
          <w:w w:val="105"/>
        </w:rPr>
        <w:t>of</w:t>
      </w:r>
      <w:r>
        <w:rPr>
          <w:spacing w:val="-8"/>
          <w:w w:val="105"/>
        </w:rPr>
        <w:t xml:space="preserve"> </w:t>
      </w:r>
      <w:r>
        <w:rPr>
          <w:w w:val="105"/>
        </w:rPr>
        <w:t>the breach by Sub-Contractor of the provisions of clause</w:t>
      </w:r>
      <w:r>
        <w:rPr>
          <w:spacing w:val="-6"/>
          <w:w w:val="105"/>
        </w:rPr>
        <w:t xml:space="preserve"> </w:t>
      </w:r>
      <w:r>
        <w:rPr>
          <w:w w:val="105"/>
        </w:rPr>
        <w:t>4.6 and in respect of the breach</w:t>
      </w:r>
      <w:r>
        <w:rPr>
          <w:spacing w:val="-15"/>
          <w:w w:val="105"/>
        </w:rPr>
        <w:t xml:space="preserve"> </w:t>
      </w:r>
      <w:r>
        <w:rPr>
          <w:w w:val="105"/>
        </w:rPr>
        <w:t>by</w:t>
      </w:r>
      <w:r>
        <w:rPr>
          <w:spacing w:val="-14"/>
          <w:w w:val="105"/>
        </w:rPr>
        <w:t xml:space="preserve"> </w:t>
      </w:r>
      <w:r>
        <w:rPr>
          <w:w w:val="105"/>
        </w:rPr>
        <w:t>either</w:t>
      </w:r>
      <w:r>
        <w:rPr>
          <w:spacing w:val="-13"/>
          <w:w w:val="105"/>
        </w:rPr>
        <w:t xml:space="preserve"> </w:t>
      </w:r>
      <w:r>
        <w:rPr>
          <w:w w:val="105"/>
        </w:rPr>
        <w:t>Party</w:t>
      </w:r>
      <w:r>
        <w:rPr>
          <w:spacing w:val="-16"/>
          <w:w w:val="105"/>
        </w:rPr>
        <w:t xml:space="preserve"> </w:t>
      </w:r>
      <w:r>
        <w:rPr>
          <w:w w:val="105"/>
        </w:rPr>
        <w:t>of</w:t>
      </w:r>
      <w:r>
        <w:rPr>
          <w:spacing w:val="-17"/>
          <w:w w:val="105"/>
        </w:rPr>
        <w:t xml:space="preserve"> </w:t>
      </w:r>
      <w:r>
        <w:rPr>
          <w:w w:val="105"/>
        </w:rPr>
        <w:t>the</w:t>
      </w:r>
      <w:r>
        <w:rPr>
          <w:spacing w:val="-17"/>
          <w:w w:val="105"/>
        </w:rPr>
        <w:t xml:space="preserve"> </w:t>
      </w:r>
      <w:r>
        <w:rPr>
          <w:w w:val="105"/>
        </w:rPr>
        <w:t>provisions</w:t>
      </w:r>
      <w:r>
        <w:rPr>
          <w:spacing w:val="-15"/>
          <w:w w:val="105"/>
        </w:rPr>
        <w:t xml:space="preserve"> </w:t>
      </w:r>
      <w:r>
        <w:rPr>
          <w:w w:val="105"/>
        </w:rPr>
        <w:t>of</w:t>
      </w:r>
      <w:r>
        <w:rPr>
          <w:spacing w:val="-14"/>
          <w:w w:val="105"/>
        </w:rPr>
        <w:t xml:space="preserve"> </w:t>
      </w:r>
      <w:r>
        <w:rPr>
          <w:w w:val="105"/>
        </w:rPr>
        <w:t>clauses7</w:t>
      </w:r>
      <w:r>
        <w:rPr>
          <w:spacing w:val="-17"/>
          <w:w w:val="105"/>
        </w:rPr>
        <w:t xml:space="preserve"> </w:t>
      </w:r>
      <w:r>
        <w:rPr>
          <w:w w:val="105"/>
        </w:rPr>
        <w:t>and</w:t>
      </w:r>
      <w:r>
        <w:rPr>
          <w:spacing w:val="-16"/>
          <w:w w:val="105"/>
        </w:rPr>
        <w:t xml:space="preserve"> </w:t>
      </w:r>
      <w:r>
        <w:rPr>
          <w:w w:val="105"/>
        </w:rPr>
        <w:t>8</w:t>
      </w:r>
      <w:r>
        <w:rPr>
          <w:spacing w:val="-14"/>
          <w:w w:val="105"/>
        </w:rPr>
        <w:t xml:space="preserve"> </w:t>
      </w:r>
      <w:r>
        <w:rPr>
          <w:w w:val="105"/>
        </w:rPr>
        <w:t>and/or</w:t>
      </w:r>
      <w:r>
        <w:rPr>
          <w:spacing w:val="-11"/>
          <w:w w:val="105"/>
        </w:rPr>
        <w:t xml:space="preserve"> </w:t>
      </w:r>
      <w:r>
        <w:rPr>
          <w:b/>
          <w:w w:val="105"/>
        </w:rPr>
        <w:t>Error!</w:t>
      </w:r>
      <w:r>
        <w:rPr>
          <w:b/>
          <w:spacing w:val="-16"/>
          <w:w w:val="105"/>
        </w:rPr>
        <w:t xml:space="preserve"> </w:t>
      </w:r>
      <w:r>
        <w:rPr>
          <w:b/>
          <w:w w:val="105"/>
        </w:rPr>
        <w:t>Reference source not found.</w:t>
      </w:r>
      <w:r>
        <w:rPr>
          <w:w w:val="105"/>
        </w:rPr>
        <w:t>.</w:t>
      </w:r>
      <w:r>
        <w:rPr>
          <w:spacing w:val="40"/>
          <w:w w:val="105"/>
        </w:rPr>
        <w:t xml:space="preserve"> </w:t>
      </w:r>
      <w:r>
        <w:rPr>
          <w:w w:val="105"/>
        </w:rPr>
        <w:t xml:space="preserve">Notwithstanding the </w:t>
      </w:r>
      <w:proofErr w:type="spellStart"/>
      <w:r>
        <w:rPr>
          <w:w w:val="105"/>
        </w:rPr>
        <w:t>aforegoing</w:t>
      </w:r>
      <w:proofErr w:type="spellEnd"/>
      <w:r>
        <w:rPr>
          <w:w w:val="105"/>
        </w:rPr>
        <w:t>, each Party's liability to the other for any and all claims, losses or damages shall not exceed the amount of US$5,000,000.00 (fiv</w:t>
      </w:r>
      <w:r>
        <w:rPr>
          <w:w w:val="105"/>
        </w:rPr>
        <w:t xml:space="preserve">e million United States dollars) per </w:t>
      </w:r>
      <w:proofErr w:type="spellStart"/>
      <w:r>
        <w:rPr>
          <w:w w:val="105"/>
        </w:rPr>
        <w:t>claim.These</w:t>
      </w:r>
      <w:proofErr w:type="spellEnd"/>
      <w:r>
        <w:rPr>
          <w:w w:val="105"/>
        </w:rPr>
        <w:t xml:space="preserve"> limitation of liability shall apply regardless of the form of action, whether in contract, delict or otherwise and regardless of whether either Party has been advised as to the possibility of such claims, lo</w:t>
      </w:r>
      <w:r>
        <w:rPr>
          <w:w w:val="105"/>
        </w:rPr>
        <w:t>sses or damages.</w:t>
      </w:r>
    </w:p>
    <w:p w:rsidR="00B82F1C" w:rsidRDefault="00B82F1C">
      <w:pPr>
        <w:pStyle w:val="BodyText"/>
        <w:spacing w:before="21"/>
      </w:pPr>
    </w:p>
    <w:p w:rsidR="00B82F1C" w:rsidRDefault="00AC2443">
      <w:pPr>
        <w:pStyle w:val="BodyText"/>
        <w:tabs>
          <w:tab w:val="left" w:pos="1037"/>
        </w:tabs>
        <w:spacing w:line="374" w:lineRule="auto"/>
        <w:ind w:left="1037" w:right="484" w:hanging="780"/>
        <w:jc w:val="both"/>
      </w:pPr>
      <w:r>
        <w:rPr>
          <w:noProof/>
        </w:rPr>
        <w:drawing>
          <wp:inline distT="0" distB="0" distL="0" distR="0">
            <wp:extent cx="257556" cy="100583"/>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77" cstate="print"/>
                    <a:stretch>
                      <a:fillRect/>
                    </a:stretch>
                  </pic:blipFill>
                  <pic:spPr>
                    <a:xfrm>
                      <a:off x="0" y="0"/>
                      <a:ext cx="257556" cy="100583"/>
                    </a:xfrm>
                    <a:prstGeom prst="rect">
                      <a:avLst/>
                    </a:prstGeom>
                  </pic:spPr>
                </pic:pic>
              </a:graphicData>
            </a:graphic>
          </wp:inline>
        </w:drawing>
      </w:r>
      <w:r>
        <w:rPr>
          <w:rFonts w:ascii="Times New Roman"/>
          <w:position w:val="1"/>
          <w:sz w:val="20"/>
        </w:rPr>
        <w:tab/>
      </w:r>
      <w:r>
        <w:rPr>
          <w:w w:val="105"/>
          <w:position w:val="1"/>
        </w:rPr>
        <w:t xml:space="preserve">This Agreement may not be ceded, delegated and/or assigned or otherwise </w:t>
      </w:r>
      <w:r>
        <w:rPr>
          <w:w w:val="105"/>
        </w:rPr>
        <w:t>transferred by either Party in whole</w:t>
      </w:r>
      <w:r>
        <w:rPr>
          <w:spacing w:val="-1"/>
          <w:w w:val="105"/>
        </w:rPr>
        <w:t xml:space="preserve"> </w:t>
      </w:r>
      <w:r>
        <w:rPr>
          <w:w w:val="105"/>
        </w:rPr>
        <w:t>or in part without the prior written consent of the other Party.</w:t>
      </w:r>
    </w:p>
    <w:p w:rsidR="00B82F1C" w:rsidRDefault="00B82F1C">
      <w:pPr>
        <w:pStyle w:val="BodyText"/>
        <w:spacing w:before="10"/>
      </w:pPr>
    </w:p>
    <w:p w:rsidR="00B82F1C" w:rsidRDefault="00AC2443">
      <w:pPr>
        <w:pStyle w:val="BodyText"/>
        <w:tabs>
          <w:tab w:val="left" w:pos="1037"/>
        </w:tabs>
        <w:spacing w:line="374" w:lineRule="auto"/>
        <w:ind w:left="1037" w:right="484" w:hanging="780"/>
        <w:jc w:val="both"/>
      </w:pPr>
      <w:r>
        <w:rPr>
          <w:noProof/>
        </w:rPr>
        <w:drawing>
          <wp:inline distT="0" distB="0" distL="0" distR="0">
            <wp:extent cx="251648" cy="100583"/>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78" cstate="print"/>
                    <a:stretch>
                      <a:fillRect/>
                    </a:stretch>
                  </pic:blipFill>
                  <pic:spPr>
                    <a:xfrm>
                      <a:off x="0" y="0"/>
                      <a:ext cx="251648" cy="100583"/>
                    </a:xfrm>
                    <a:prstGeom prst="rect">
                      <a:avLst/>
                    </a:prstGeom>
                  </pic:spPr>
                </pic:pic>
              </a:graphicData>
            </a:graphic>
          </wp:inline>
        </w:drawing>
      </w:r>
      <w:r>
        <w:rPr>
          <w:rFonts w:ascii="Times New Roman" w:hAnsi="Times New Roman"/>
          <w:position w:val="1"/>
          <w:sz w:val="20"/>
        </w:rPr>
        <w:tab/>
      </w:r>
      <w:r>
        <w:rPr>
          <w:w w:val="105"/>
          <w:position w:val="1"/>
        </w:rPr>
        <w:t>Neither</w:t>
      </w:r>
      <w:r>
        <w:rPr>
          <w:spacing w:val="-7"/>
          <w:w w:val="105"/>
          <w:position w:val="1"/>
        </w:rPr>
        <w:t xml:space="preserve"> </w:t>
      </w:r>
      <w:r>
        <w:rPr>
          <w:w w:val="105"/>
          <w:position w:val="1"/>
        </w:rPr>
        <w:t>Party</w:t>
      </w:r>
      <w:r>
        <w:rPr>
          <w:spacing w:val="-9"/>
          <w:w w:val="105"/>
          <w:position w:val="1"/>
        </w:rPr>
        <w:t xml:space="preserve"> </w:t>
      </w:r>
      <w:r>
        <w:rPr>
          <w:w w:val="105"/>
          <w:position w:val="1"/>
        </w:rPr>
        <w:t>shall</w:t>
      </w:r>
      <w:r>
        <w:rPr>
          <w:spacing w:val="-9"/>
          <w:w w:val="105"/>
          <w:position w:val="1"/>
        </w:rPr>
        <w:t xml:space="preserve"> </w:t>
      </w:r>
      <w:r>
        <w:rPr>
          <w:w w:val="105"/>
          <w:position w:val="1"/>
        </w:rPr>
        <w:t>be</w:t>
      </w:r>
      <w:r>
        <w:rPr>
          <w:spacing w:val="-7"/>
          <w:w w:val="105"/>
          <w:position w:val="1"/>
        </w:rPr>
        <w:t xml:space="preserve"> </w:t>
      </w:r>
      <w:r>
        <w:rPr>
          <w:w w:val="105"/>
          <w:position w:val="1"/>
        </w:rPr>
        <w:t>liable</w:t>
      </w:r>
      <w:r>
        <w:rPr>
          <w:spacing w:val="-7"/>
          <w:w w:val="105"/>
          <w:position w:val="1"/>
        </w:rPr>
        <w:t xml:space="preserve"> </w:t>
      </w:r>
      <w:r>
        <w:rPr>
          <w:w w:val="105"/>
          <w:position w:val="1"/>
        </w:rPr>
        <w:t>to</w:t>
      </w:r>
      <w:r>
        <w:rPr>
          <w:spacing w:val="-8"/>
          <w:w w:val="105"/>
          <w:position w:val="1"/>
        </w:rPr>
        <w:t xml:space="preserve"> </w:t>
      </w:r>
      <w:r>
        <w:rPr>
          <w:w w:val="105"/>
          <w:position w:val="1"/>
        </w:rPr>
        <w:t>the</w:t>
      </w:r>
      <w:r>
        <w:rPr>
          <w:spacing w:val="-8"/>
          <w:w w:val="105"/>
          <w:position w:val="1"/>
        </w:rPr>
        <w:t xml:space="preserve"> </w:t>
      </w:r>
      <w:r>
        <w:rPr>
          <w:w w:val="105"/>
          <w:position w:val="1"/>
        </w:rPr>
        <w:t>other</w:t>
      </w:r>
      <w:r>
        <w:rPr>
          <w:spacing w:val="-7"/>
          <w:w w:val="105"/>
          <w:position w:val="1"/>
        </w:rPr>
        <w:t xml:space="preserve"> </w:t>
      </w:r>
      <w:r>
        <w:rPr>
          <w:w w:val="105"/>
          <w:position w:val="1"/>
        </w:rPr>
        <w:t>Party</w:t>
      </w:r>
      <w:r>
        <w:rPr>
          <w:spacing w:val="-7"/>
          <w:w w:val="105"/>
          <w:position w:val="1"/>
        </w:rPr>
        <w:t xml:space="preserve"> </w:t>
      </w:r>
      <w:r>
        <w:rPr>
          <w:w w:val="105"/>
          <w:position w:val="1"/>
        </w:rPr>
        <w:t>for</w:t>
      </w:r>
      <w:r>
        <w:rPr>
          <w:spacing w:val="-8"/>
          <w:w w:val="105"/>
          <w:position w:val="1"/>
        </w:rPr>
        <w:t xml:space="preserve"> </w:t>
      </w:r>
      <w:r>
        <w:rPr>
          <w:w w:val="105"/>
          <w:position w:val="1"/>
        </w:rPr>
        <w:t>any</w:t>
      </w:r>
      <w:r>
        <w:rPr>
          <w:spacing w:val="-6"/>
          <w:w w:val="105"/>
          <w:position w:val="1"/>
        </w:rPr>
        <w:t xml:space="preserve"> </w:t>
      </w:r>
      <w:r>
        <w:rPr>
          <w:w w:val="105"/>
          <w:position w:val="1"/>
        </w:rPr>
        <w:t>delay</w:t>
      </w:r>
      <w:r>
        <w:rPr>
          <w:spacing w:val="-2"/>
          <w:w w:val="105"/>
          <w:position w:val="1"/>
        </w:rPr>
        <w:t xml:space="preserve"> </w:t>
      </w:r>
      <w:r>
        <w:rPr>
          <w:w w:val="105"/>
          <w:position w:val="1"/>
        </w:rPr>
        <w:t>or</w:t>
      </w:r>
      <w:r>
        <w:rPr>
          <w:spacing w:val="-5"/>
          <w:w w:val="105"/>
          <w:position w:val="1"/>
        </w:rPr>
        <w:t xml:space="preserve"> </w:t>
      </w:r>
      <w:r>
        <w:rPr>
          <w:w w:val="105"/>
          <w:position w:val="1"/>
        </w:rPr>
        <w:t>non-performance</w:t>
      </w:r>
      <w:r>
        <w:rPr>
          <w:spacing w:val="-4"/>
          <w:w w:val="105"/>
          <w:position w:val="1"/>
        </w:rPr>
        <w:t xml:space="preserve"> </w:t>
      </w:r>
      <w:r>
        <w:rPr>
          <w:w w:val="105"/>
          <w:position w:val="1"/>
        </w:rPr>
        <w:t xml:space="preserve">of </w:t>
      </w:r>
      <w:r>
        <w:rPr>
          <w:w w:val="105"/>
        </w:rPr>
        <w:t>its obligations under this Agreement arising from circumstances outside the reasonable control of such Party.</w:t>
      </w:r>
      <w:r>
        <w:rPr>
          <w:spacing w:val="40"/>
          <w:w w:val="105"/>
        </w:rPr>
        <w:t xml:space="preserve"> </w:t>
      </w:r>
      <w:r>
        <w:rPr>
          <w:w w:val="105"/>
        </w:rPr>
        <w:t>The Party so delayed shall promptly notify the other</w:t>
      </w:r>
      <w:r>
        <w:rPr>
          <w:spacing w:val="-17"/>
          <w:w w:val="105"/>
        </w:rPr>
        <w:t xml:space="preserve"> </w:t>
      </w:r>
      <w:r>
        <w:rPr>
          <w:w w:val="105"/>
        </w:rPr>
        <w:t>Party</w:t>
      </w:r>
      <w:r>
        <w:rPr>
          <w:spacing w:val="-17"/>
          <w:w w:val="105"/>
        </w:rPr>
        <w:t xml:space="preserve"> </w:t>
      </w:r>
      <w:r>
        <w:rPr>
          <w:w w:val="105"/>
        </w:rPr>
        <w:t>in</w:t>
      </w:r>
      <w:r>
        <w:rPr>
          <w:spacing w:val="-16"/>
          <w:w w:val="105"/>
        </w:rPr>
        <w:t xml:space="preserve"> </w:t>
      </w:r>
      <w:r>
        <w:rPr>
          <w:w w:val="105"/>
        </w:rPr>
        <w:t>writing</w:t>
      </w:r>
      <w:r>
        <w:rPr>
          <w:spacing w:val="-17"/>
          <w:w w:val="105"/>
        </w:rPr>
        <w:t xml:space="preserve"> </w:t>
      </w:r>
      <w:r>
        <w:rPr>
          <w:w w:val="105"/>
        </w:rPr>
        <w:t>of</w:t>
      </w:r>
      <w:r>
        <w:rPr>
          <w:spacing w:val="-17"/>
          <w:w w:val="105"/>
        </w:rPr>
        <w:t xml:space="preserve"> </w:t>
      </w:r>
      <w:r>
        <w:rPr>
          <w:w w:val="105"/>
        </w:rPr>
        <w:t>the</w:t>
      </w:r>
      <w:r>
        <w:rPr>
          <w:spacing w:val="-16"/>
          <w:w w:val="105"/>
        </w:rPr>
        <w:t xml:space="preserve"> </w:t>
      </w:r>
      <w:r>
        <w:rPr>
          <w:w w:val="105"/>
        </w:rPr>
        <w:t>reason</w:t>
      </w:r>
      <w:r>
        <w:rPr>
          <w:spacing w:val="-17"/>
          <w:w w:val="105"/>
        </w:rPr>
        <w:t xml:space="preserve"> </w:t>
      </w:r>
      <w:r>
        <w:rPr>
          <w:w w:val="105"/>
        </w:rPr>
        <w:t>for</w:t>
      </w:r>
      <w:r>
        <w:rPr>
          <w:spacing w:val="-16"/>
          <w:w w:val="105"/>
        </w:rPr>
        <w:t xml:space="preserve"> </w:t>
      </w:r>
      <w:r>
        <w:rPr>
          <w:w w:val="105"/>
        </w:rPr>
        <w:t>the</w:t>
      </w:r>
      <w:r>
        <w:rPr>
          <w:spacing w:val="-17"/>
          <w:w w:val="105"/>
        </w:rPr>
        <w:t xml:space="preserve"> </w:t>
      </w:r>
      <w:r>
        <w:rPr>
          <w:w w:val="105"/>
        </w:rPr>
        <w:t>delay</w:t>
      </w:r>
      <w:r>
        <w:rPr>
          <w:spacing w:val="-17"/>
          <w:w w:val="105"/>
        </w:rPr>
        <w:t xml:space="preserve"> </w:t>
      </w:r>
      <w:r>
        <w:rPr>
          <w:w w:val="105"/>
        </w:rPr>
        <w:t>and</w:t>
      </w:r>
      <w:r>
        <w:rPr>
          <w:spacing w:val="-16"/>
          <w:w w:val="105"/>
        </w:rPr>
        <w:t xml:space="preserve"> </w:t>
      </w:r>
      <w:r>
        <w:rPr>
          <w:w w:val="105"/>
        </w:rPr>
        <w:t>the</w:t>
      </w:r>
      <w:r>
        <w:rPr>
          <w:spacing w:val="-17"/>
          <w:w w:val="105"/>
        </w:rPr>
        <w:t xml:space="preserve"> </w:t>
      </w:r>
      <w:r>
        <w:rPr>
          <w:w w:val="105"/>
        </w:rPr>
        <w:t>likely</w:t>
      </w:r>
      <w:r>
        <w:rPr>
          <w:spacing w:val="-16"/>
          <w:w w:val="105"/>
        </w:rPr>
        <w:t xml:space="preserve"> </w:t>
      </w:r>
      <w:r>
        <w:rPr>
          <w:w w:val="105"/>
        </w:rPr>
        <w:t>durat</w:t>
      </w:r>
      <w:r>
        <w:rPr>
          <w:w w:val="105"/>
        </w:rPr>
        <w:t>ion</w:t>
      </w:r>
      <w:r>
        <w:rPr>
          <w:spacing w:val="-17"/>
          <w:w w:val="105"/>
        </w:rPr>
        <w:t xml:space="preserve"> </w:t>
      </w:r>
      <w:r>
        <w:rPr>
          <w:w w:val="105"/>
        </w:rPr>
        <w:t>of</w:t>
      </w:r>
      <w:r>
        <w:rPr>
          <w:spacing w:val="-17"/>
          <w:w w:val="105"/>
        </w:rPr>
        <w:t xml:space="preserve"> </w:t>
      </w:r>
      <w:r>
        <w:rPr>
          <w:w w:val="105"/>
        </w:rPr>
        <w:t>the</w:t>
      </w:r>
      <w:r>
        <w:rPr>
          <w:spacing w:val="-16"/>
          <w:w w:val="105"/>
        </w:rPr>
        <w:t xml:space="preserve"> </w:t>
      </w:r>
      <w:r>
        <w:rPr>
          <w:w w:val="105"/>
        </w:rPr>
        <w:t>delay. The</w:t>
      </w:r>
      <w:r>
        <w:rPr>
          <w:spacing w:val="5"/>
          <w:w w:val="105"/>
        </w:rPr>
        <w:t xml:space="preserve"> </w:t>
      </w:r>
      <w:r>
        <w:rPr>
          <w:w w:val="105"/>
        </w:rPr>
        <w:t>performance</w:t>
      </w:r>
      <w:r>
        <w:rPr>
          <w:spacing w:val="4"/>
          <w:w w:val="105"/>
        </w:rPr>
        <w:t xml:space="preserve"> </w:t>
      </w:r>
      <w:r>
        <w:rPr>
          <w:w w:val="105"/>
        </w:rPr>
        <w:t>of</w:t>
      </w:r>
      <w:r>
        <w:rPr>
          <w:spacing w:val="5"/>
          <w:w w:val="105"/>
        </w:rPr>
        <w:t xml:space="preserve"> </w:t>
      </w:r>
      <w:r>
        <w:rPr>
          <w:w w:val="105"/>
        </w:rPr>
        <w:t>the</w:t>
      </w:r>
      <w:r>
        <w:rPr>
          <w:spacing w:val="5"/>
          <w:w w:val="105"/>
        </w:rPr>
        <w:t xml:space="preserve"> </w:t>
      </w:r>
      <w:r>
        <w:rPr>
          <w:w w:val="105"/>
        </w:rPr>
        <w:t>delayed</w:t>
      </w:r>
      <w:r>
        <w:rPr>
          <w:spacing w:val="5"/>
          <w:w w:val="105"/>
        </w:rPr>
        <w:t xml:space="preserve"> </w:t>
      </w:r>
      <w:r>
        <w:rPr>
          <w:w w:val="105"/>
        </w:rPr>
        <w:t>Party’s</w:t>
      </w:r>
      <w:r>
        <w:rPr>
          <w:spacing w:val="10"/>
          <w:w w:val="105"/>
        </w:rPr>
        <w:t xml:space="preserve"> </w:t>
      </w:r>
      <w:r>
        <w:rPr>
          <w:w w:val="105"/>
        </w:rPr>
        <w:t>obligations,</w:t>
      </w:r>
      <w:r>
        <w:rPr>
          <w:spacing w:val="6"/>
          <w:w w:val="105"/>
        </w:rPr>
        <w:t xml:space="preserve"> </w:t>
      </w:r>
      <w:r>
        <w:rPr>
          <w:w w:val="105"/>
        </w:rPr>
        <w:t>to</w:t>
      </w:r>
      <w:r>
        <w:rPr>
          <w:spacing w:val="5"/>
          <w:w w:val="105"/>
        </w:rPr>
        <w:t xml:space="preserve"> </w:t>
      </w:r>
      <w:r>
        <w:rPr>
          <w:w w:val="105"/>
        </w:rPr>
        <w:t>the</w:t>
      </w:r>
      <w:r>
        <w:rPr>
          <w:spacing w:val="5"/>
          <w:w w:val="105"/>
        </w:rPr>
        <w:t xml:space="preserve"> </w:t>
      </w:r>
      <w:r>
        <w:rPr>
          <w:w w:val="105"/>
        </w:rPr>
        <w:t>extent</w:t>
      </w:r>
      <w:r>
        <w:rPr>
          <w:spacing w:val="6"/>
          <w:w w:val="105"/>
        </w:rPr>
        <w:t xml:space="preserve"> </w:t>
      </w:r>
      <w:r>
        <w:rPr>
          <w:w w:val="105"/>
        </w:rPr>
        <w:t>affected</w:t>
      </w:r>
      <w:r>
        <w:rPr>
          <w:spacing w:val="5"/>
          <w:w w:val="105"/>
        </w:rPr>
        <w:t xml:space="preserve"> </w:t>
      </w:r>
      <w:r>
        <w:rPr>
          <w:w w:val="105"/>
        </w:rPr>
        <w:t>by</w:t>
      </w:r>
      <w:r>
        <w:rPr>
          <w:spacing w:val="5"/>
          <w:w w:val="105"/>
        </w:rPr>
        <w:t xml:space="preserve"> </w:t>
      </w:r>
      <w:r>
        <w:rPr>
          <w:spacing w:val="-5"/>
          <w:w w:val="105"/>
        </w:rPr>
        <w:t>the</w:t>
      </w:r>
    </w:p>
    <w:p w:rsidR="00B82F1C" w:rsidRDefault="00B82F1C">
      <w:pPr>
        <w:spacing w:line="374" w:lineRule="auto"/>
        <w:jc w:val="both"/>
        <w:sectPr w:rsidR="00B82F1C">
          <w:pgSz w:w="12240" w:h="15840"/>
          <w:pgMar w:top="720" w:right="1380" w:bottom="820" w:left="1480" w:header="0" w:footer="628" w:gutter="0"/>
          <w:cols w:space="720"/>
        </w:sectPr>
      </w:pPr>
    </w:p>
    <w:p w:rsidR="00B82F1C" w:rsidRDefault="00AC2443">
      <w:pPr>
        <w:pStyle w:val="BodyText"/>
        <w:spacing w:before="90" w:line="374" w:lineRule="auto"/>
        <w:ind w:left="1037" w:right="487"/>
        <w:jc w:val="both"/>
      </w:pPr>
      <w:r>
        <w:rPr>
          <w:w w:val="105"/>
        </w:rPr>
        <w:lastRenderedPageBreak/>
        <w:t>delay, shall</w:t>
      </w:r>
      <w:r>
        <w:rPr>
          <w:spacing w:val="-1"/>
          <w:w w:val="105"/>
        </w:rPr>
        <w:t xml:space="preserve"> </w:t>
      </w:r>
      <w:r>
        <w:rPr>
          <w:w w:val="105"/>
        </w:rPr>
        <w:t>be suspended during the period that the cause persists, provided that if</w:t>
      </w:r>
      <w:r>
        <w:rPr>
          <w:spacing w:val="-15"/>
          <w:w w:val="105"/>
        </w:rPr>
        <w:t xml:space="preserve"> </w:t>
      </w:r>
      <w:r>
        <w:rPr>
          <w:w w:val="105"/>
        </w:rPr>
        <w:t>performance</w:t>
      </w:r>
      <w:r>
        <w:rPr>
          <w:spacing w:val="-12"/>
          <w:w w:val="105"/>
        </w:rPr>
        <w:t xml:space="preserve"> </w:t>
      </w:r>
      <w:r>
        <w:rPr>
          <w:w w:val="105"/>
        </w:rPr>
        <w:t>is</w:t>
      </w:r>
      <w:r>
        <w:rPr>
          <w:spacing w:val="-17"/>
          <w:w w:val="105"/>
        </w:rPr>
        <w:t xml:space="preserve"> </w:t>
      </w:r>
      <w:r>
        <w:rPr>
          <w:w w:val="105"/>
        </w:rPr>
        <w:t>not</w:t>
      </w:r>
      <w:r>
        <w:rPr>
          <w:spacing w:val="-10"/>
          <w:w w:val="105"/>
        </w:rPr>
        <w:t xml:space="preserve"> </w:t>
      </w:r>
      <w:r>
        <w:rPr>
          <w:w w:val="105"/>
        </w:rPr>
        <w:t>resumed</w:t>
      </w:r>
      <w:r>
        <w:rPr>
          <w:spacing w:val="-13"/>
          <w:w w:val="105"/>
        </w:rPr>
        <w:t xml:space="preserve"> </w:t>
      </w:r>
      <w:r>
        <w:rPr>
          <w:w w:val="105"/>
        </w:rPr>
        <w:t>within</w:t>
      </w:r>
      <w:r>
        <w:rPr>
          <w:spacing w:val="-13"/>
          <w:w w:val="105"/>
        </w:rPr>
        <w:t xml:space="preserve"> </w:t>
      </w:r>
      <w:r>
        <w:rPr>
          <w:w w:val="105"/>
        </w:rPr>
        <w:t>30</w:t>
      </w:r>
      <w:r>
        <w:rPr>
          <w:spacing w:val="-6"/>
          <w:w w:val="105"/>
        </w:rPr>
        <w:t xml:space="preserve"> </w:t>
      </w:r>
      <w:r>
        <w:rPr>
          <w:w w:val="105"/>
        </w:rPr>
        <w:t>(thirty)</w:t>
      </w:r>
      <w:r>
        <w:rPr>
          <w:spacing w:val="-13"/>
          <w:w w:val="105"/>
        </w:rPr>
        <w:t xml:space="preserve"> </w:t>
      </w:r>
      <w:r>
        <w:rPr>
          <w:w w:val="105"/>
        </w:rPr>
        <w:t>days</w:t>
      </w:r>
      <w:r>
        <w:rPr>
          <w:spacing w:val="-13"/>
          <w:w w:val="105"/>
        </w:rPr>
        <w:t xml:space="preserve"> </w:t>
      </w:r>
      <w:r>
        <w:rPr>
          <w:w w:val="105"/>
        </w:rPr>
        <w:t>after</w:t>
      </w:r>
      <w:r>
        <w:rPr>
          <w:spacing w:val="-14"/>
          <w:w w:val="105"/>
        </w:rPr>
        <w:t xml:space="preserve"> </w:t>
      </w:r>
      <w:r>
        <w:rPr>
          <w:w w:val="105"/>
        </w:rPr>
        <w:t>such</w:t>
      </w:r>
      <w:r>
        <w:rPr>
          <w:spacing w:val="-12"/>
          <w:w w:val="105"/>
        </w:rPr>
        <w:t xml:space="preserve"> </w:t>
      </w:r>
      <w:r>
        <w:rPr>
          <w:w w:val="105"/>
        </w:rPr>
        <w:t>notice,</w:t>
      </w:r>
      <w:r>
        <w:rPr>
          <w:spacing w:val="-13"/>
          <w:w w:val="105"/>
        </w:rPr>
        <w:t xml:space="preserve"> </w:t>
      </w:r>
      <w:r>
        <w:rPr>
          <w:w w:val="105"/>
        </w:rPr>
        <w:t>either</w:t>
      </w:r>
      <w:r>
        <w:rPr>
          <w:spacing w:val="-15"/>
          <w:w w:val="105"/>
        </w:rPr>
        <w:t xml:space="preserve"> </w:t>
      </w:r>
      <w:r>
        <w:rPr>
          <w:w w:val="105"/>
        </w:rPr>
        <w:t>Party may by notice in writing to the other Party terminate this Agreement.</w:t>
      </w:r>
    </w:p>
    <w:p w:rsidR="00B82F1C" w:rsidRDefault="00B82F1C">
      <w:pPr>
        <w:pStyle w:val="BodyText"/>
        <w:spacing w:before="12"/>
      </w:pPr>
    </w:p>
    <w:p w:rsidR="00B82F1C" w:rsidRDefault="00AC2443">
      <w:pPr>
        <w:pStyle w:val="BodyText"/>
        <w:tabs>
          <w:tab w:val="left" w:pos="1037"/>
        </w:tabs>
        <w:spacing w:line="376" w:lineRule="auto"/>
        <w:ind w:left="1037" w:right="484" w:hanging="780"/>
        <w:jc w:val="both"/>
      </w:pPr>
      <w:r>
        <w:rPr>
          <w:noProof/>
        </w:rPr>
        <w:drawing>
          <wp:inline distT="0" distB="0" distL="0" distR="0">
            <wp:extent cx="257556" cy="102107"/>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79" cstate="print"/>
                    <a:stretch>
                      <a:fillRect/>
                    </a:stretch>
                  </pic:blipFill>
                  <pic:spPr>
                    <a:xfrm>
                      <a:off x="0" y="0"/>
                      <a:ext cx="257556" cy="102107"/>
                    </a:xfrm>
                    <a:prstGeom prst="rect">
                      <a:avLst/>
                    </a:prstGeom>
                  </pic:spPr>
                </pic:pic>
              </a:graphicData>
            </a:graphic>
          </wp:inline>
        </w:drawing>
      </w:r>
      <w:r>
        <w:rPr>
          <w:rFonts w:ascii="Times New Roman"/>
          <w:position w:val="1"/>
          <w:sz w:val="20"/>
        </w:rPr>
        <w:tab/>
      </w:r>
      <w:r>
        <w:rPr>
          <w:w w:val="105"/>
          <w:position w:val="1"/>
        </w:rPr>
        <w:t>This</w:t>
      </w:r>
      <w:r>
        <w:rPr>
          <w:spacing w:val="-17"/>
          <w:w w:val="105"/>
          <w:position w:val="1"/>
        </w:rPr>
        <w:t xml:space="preserve"> </w:t>
      </w:r>
      <w:r>
        <w:rPr>
          <w:w w:val="105"/>
          <w:position w:val="1"/>
        </w:rPr>
        <w:t>Agreement</w:t>
      </w:r>
      <w:r>
        <w:rPr>
          <w:spacing w:val="-17"/>
          <w:w w:val="105"/>
          <w:position w:val="1"/>
        </w:rPr>
        <w:t xml:space="preserve"> </w:t>
      </w:r>
      <w:r>
        <w:rPr>
          <w:w w:val="105"/>
          <w:position w:val="1"/>
        </w:rPr>
        <w:t>constitutes</w:t>
      </w:r>
      <w:r>
        <w:rPr>
          <w:spacing w:val="-16"/>
          <w:w w:val="105"/>
          <w:position w:val="1"/>
        </w:rPr>
        <w:t xml:space="preserve"> </w:t>
      </w:r>
      <w:r>
        <w:rPr>
          <w:w w:val="105"/>
          <w:position w:val="1"/>
        </w:rPr>
        <w:t>the</w:t>
      </w:r>
      <w:r>
        <w:rPr>
          <w:spacing w:val="-17"/>
          <w:w w:val="105"/>
          <w:position w:val="1"/>
        </w:rPr>
        <w:t xml:space="preserve"> </w:t>
      </w:r>
      <w:r>
        <w:rPr>
          <w:w w:val="105"/>
          <w:position w:val="1"/>
        </w:rPr>
        <w:t>entire</w:t>
      </w:r>
      <w:r>
        <w:rPr>
          <w:spacing w:val="-17"/>
          <w:w w:val="105"/>
          <w:position w:val="1"/>
        </w:rPr>
        <w:t xml:space="preserve"> </w:t>
      </w:r>
      <w:r>
        <w:rPr>
          <w:w w:val="105"/>
          <w:position w:val="1"/>
        </w:rPr>
        <w:t>agreement</w:t>
      </w:r>
      <w:r>
        <w:rPr>
          <w:spacing w:val="-16"/>
          <w:w w:val="105"/>
          <w:position w:val="1"/>
        </w:rPr>
        <w:t xml:space="preserve"> </w:t>
      </w:r>
      <w:r>
        <w:rPr>
          <w:w w:val="105"/>
          <w:position w:val="1"/>
        </w:rPr>
        <w:t>between</w:t>
      </w:r>
      <w:r>
        <w:rPr>
          <w:spacing w:val="-17"/>
          <w:w w:val="105"/>
          <w:position w:val="1"/>
        </w:rPr>
        <w:t xml:space="preserve"> </w:t>
      </w:r>
      <w:r>
        <w:rPr>
          <w:w w:val="105"/>
          <w:position w:val="1"/>
        </w:rPr>
        <w:t>the</w:t>
      </w:r>
      <w:r>
        <w:rPr>
          <w:spacing w:val="-16"/>
          <w:w w:val="105"/>
          <w:position w:val="1"/>
        </w:rPr>
        <w:t xml:space="preserve"> </w:t>
      </w:r>
      <w:r>
        <w:rPr>
          <w:w w:val="105"/>
          <w:position w:val="1"/>
        </w:rPr>
        <w:t>Parties</w:t>
      </w:r>
      <w:r>
        <w:rPr>
          <w:spacing w:val="-17"/>
          <w:w w:val="105"/>
          <w:position w:val="1"/>
        </w:rPr>
        <w:t xml:space="preserve"> </w:t>
      </w:r>
      <w:r>
        <w:rPr>
          <w:w w:val="105"/>
          <w:position w:val="1"/>
        </w:rPr>
        <w:t>regarding</w:t>
      </w:r>
      <w:r>
        <w:rPr>
          <w:spacing w:val="-17"/>
          <w:w w:val="105"/>
          <w:position w:val="1"/>
        </w:rPr>
        <w:t xml:space="preserve"> </w:t>
      </w:r>
      <w:r>
        <w:rPr>
          <w:w w:val="105"/>
          <w:position w:val="1"/>
        </w:rPr>
        <w:t xml:space="preserve">the </w:t>
      </w:r>
      <w:r>
        <w:rPr>
          <w:w w:val="105"/>
        </w:rPr>
        <w:t>subject matter hereof and supersedes and replaces any and all</w:t>
      </w:r>
      <w:r>
        <w:rPr>
          <w:w w:val="105"/>
        </w:rPr>
        <w:t xml:space="preserve"> previous understandings, commitments or agreements, oral or written, related to the RFP and Bid.</w:t>
      </w:r>
    </w:p>
    <w:p w:rsidR="00B82F1C" w:rsidRDefault="00B82F1C">
      <w:pPr>
        <w:pStyle w:val="BodyText"/>
        <w:spacing w:before="6"/>
      </w:pPr>
    </w:p>
    <w:p w:rsidR="00B82F1C" w:rsidRDefault="00AC2443">
      <w:pPr>
        <w:pStyle w:val="BodyText"/>
        <w:tabs>
          <w:tab w:val="left" w:pos="1037"/>
        </w:tabs>
        <w:spacing w:line="374" w:lineRule="auto"/>
        <w:ind w:left="1037" w:right="483" w:hanging="780"/>
        <w:jc w:val="both"/>
      </w:pPr>
      <w:r>
        <w:rPr>
          <w:noProof/>
        </w:rPr>
        <w:drawing>
          <wp:inline distT="0" distB="0" distL="0" distR="0">
            <wp:extent cx="251832" cy="103631"/>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80" cstate="print"/>
                    <a:stretch>
                      <a:fillRect/>
                    </a:stretch>
                  </pic:blipFill>
                  <pic:spPr>
                    <a:xfrm>
                      <a:off x="0" y="0"/>
                      <a:ext cx="251832" cy="103631"/>
                    </a:xfrm>
                    <a:prstGeom prst="rect">
                      <a:avLst/>
                    </a:prstGeom>
                  </pic:spPr>
                </pic:pic>
              </a:graphicData>
            </a:graphic>
          </wp:inline>
        </w:drawing>
      </w:r>
      <w:r>
        <w:rPr>
          <w:rFonts w:ascii="Times New Roman"/>
          <w:position w:val="1"/>
          <w:sz w:val="20"/>
        </w:rPr>
        <w:tab/>
      </w:r>
      <w:r>
        <w:rPr>
          <w:w w:val="105"/>
          <w:position w:val="1"/>
        </w:rPr>
        <w:t>No</w:t>
      </w:r>
      <w:r>
        <w:rPr>
          <w:spacing w:val="-1"/>
          <w:w w:val="105"/>
          <w:position w:val="1"/>
        </w:rPr>
        <w:t xml:space="preserve"> </w:t>
      </w:r>
      <w:r>
        <w:rPr>
          <w:w w:val="105"/>
          <w:position w:val="1"/>
        </w:rPr>
        <w:t>amendment</w:t>
      </w:r>
      <w:r>
        <w:rPr>
          <w:spacing w:val="-2"/>
          <w:w w:val="105"/>
          <w:position w:val="1"/>
        </w:rPr>
        <w:t xml:space="preserve"> </w:t>
      </w:r>
      <w:r>
        <w:rPr>
          <w:w w:val="105"/>
          <w:position w:val="1"/>
        </w:rPr>
        <w:t>or</w:t>
      </w:r>
      <w:r>
        <w:rPr>
          <w:spacing w:val="-1"/>
          <w:w w:val="105"/>
          <w:position w:val="1"/>
        </w:rPr>
        <w:t xml:space="preserve"> </w:t>
      </w:r>
      <w:r>
        <w:rPr>
          <w:w w:val="105"/>
          <w:position w:val="1"/>
        </w:rPr>
        <w:t>variation</w:t>
      </w:r>
      <w:r>
        <w:rPr>
          <w:spacing w:val="-3"/>
          <w:w w:val="105"/>
          <w:position w:val="1"/>
        </w:rPr>
        <w:t xml:space="preserve"> </w:t>
      </w:r>
      <w:r>
        <w:rPr>
          <w:w w:val="105"/>
          <w:position w:val="1"/>
        </w:rPr>
        <w:t>of</w:t>
      </w:r>
      <w:r>
        <w:rPr>
          <w:spacing w:val="-1"/>
          <w:w w:val="105"/>
          <w:position w:val="1"/>
        </w:rPr>
        <w:t xml:space="preserve"> </w:t>
      </w:r>
      <w:r>
        <w:rPr>
          <w:w w:val="105"/>
          <w:position w:val="1"/>
        </w:rPr>
        <w:t>this Agreement</w:t>
      </w:r>
      <w:r>
        <w:rPr>
          <w:spacing w:val="-2"/>
          <w:w w:val="105"/>
          <w:position w:val="1"/>
        </w:rPr>
        <w:t xml:space="preserve"> </w:t>
      </w:r>
      <w:r>
        <w:rPr>
          <w:w w:val="105"/>
          <w:position w:val="1"/>
        </w:rPr>
        <w:t>(including</w:t>
      </w:r>
      <w:r>
        <w:rPr>
          <w:spacing w:val="-1"/>
          <w:w w:val="105"/>
          <w:position w:val="1"/>
        </w:rPr>
        <w:t xml:space="preserve"> </w:t>
      </w:r>
      <w:r>
        <w:rPr>
          <w:w w:val="105"/>
          <w:position w:val="1"/>
        </w:rPr>
        <w:t>this clause</w:t>
      </w:r>
      <w:r>
        <w:rPr>
          <w:spacing w:val="-3"/>
          <w:w w:val="105"/>
          <w:position w:val="1"/>
        </w:rPr>
        <w:t xml:space="preserve"> </w:t>
      </w:r>
      <w:r>
        <w:rPr>
          <w:w w:val="105"/>
          <w:position w:val="1"/>
        </w:rPr>
        <w:t>13.7)</w:t>
      </w:r>
      <w:r>
        <w:rPr>
          <w:spacing w:val="-7"/>
          <w:w w:val="105"/>
          <w:position w:val="1"/>
        </w:rPr>
        <w:t xml:space="preserve"> </w:t>
      </w:r>
      <w:r>
        <w:rPr>
          <w:w w:val="105"/>
          <w:position w:val="1"/>
        </w:rPr>
        <w:t>shall</w:t>
      </w:r>
      <w:r>
        <w:rPr>
          <w:spacing w:val="-4"/>
          <w:w w:val="105"/>
          <w:position w:val="1"/>
        </w:rPr>
        <w:t xml:space="preserve"> </w:t>
      </w:r>
      <w:r>
        <w:rPr>
          <w:w w:val="105"/>
          <w:position w:val="1"/>
        </w:rPr>
        <w:t xml:space="preserve">be </w:t>
      </w:r>
      <w:r>
        <w:rPr>
          <w:w w:val="105"/>
        </w:rPr>
        <w:t xml:space="preserve">of any force or effect, unless in writing and signed by the duly </w:t>
      </w:r>
      <w:proofErr w:type="spellStart"/>
      <w:r>
        <w:rPr>
          <w:w w:val="105"/>
        </w:rPr>
        <w:t>authoris</w:t>
      </w:r>
      <w:r>
        <w:rPr>
          <w:w w:val="105"/>
        </w:rPr>
        <w:t>ed</w:t>
      </w:r>
      <w:proofErr w:type="spellEnd"/>
      <w:r>
        <w:rPr>
          <w:w w:val="105"/>
        </w:rPr>
        <w:t xml:space="preserve"> representatives of both Parties.</w:t>
      </w:r>
    </w:p>
    <w:p w:rsidR="00B82F1C" w:rsidRDefault="00B82F1C">
      <w:pPr>
        <w:pStyle w:val="BodyText"/>
        <w:spacing w:before="10"/>
      </w:pPr>
    </w:p>
    <w:p w:rsidR="00B82F1C" w:rsidRDefault="00AC2443">
      <w:pPr>
        <w:pStyle w:val="BodyText"/>
        <w:tabs>
          <w:tab w:val="left" w:pos="1039"/>
        </w:tabs>
        <w:spacing w:line="374" w:lineRule="auto"/>
        <w:ind w:left="1040" w:right="480" w:hanging="783"/>
        <w:jc w:val="both"/>
      </w:pPr>
      <w:r>
        <w:rPr>
          <w:noProof/>
        </w:rPr>
        <w:drawing>
          <wp:inline distT="0" distB="0" distL="0" distR="0">
            <wp:extent cx="251832" cy="102107"/>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81" cstate="print"/>
                    <a:stretch>
                      <a:fillRect/>
                    </a:stretch>
                  </pic:blipFill>
                  <pic:spPr>
                    <a:xfrm>
                      <a:off x="0" y="0"/>
                      <a:ext cx="251832" cy="102107"/>
                    </a:xfrm>
                    <a:prstGeom prst="rect">
                      <a:avLst/>
                    </a:prstGeom>
                  </pic:spPr>
                </pic:pic>
              </a:graphicData>
            </a:graphic>
          </wp:inline>
        </w:drawing>
      </w:r>
      <w:r>
        <w:rPr>
          <w:rFonts w:ascii="Times New Roman"/>
          <w:position w:val="1"/>
          <w:sz w:val="20"/>
        </w:rPr>
        <w:tab/>
      </w:r>
      <w:r>
        <w:rPr>
          <w:w w:val="105"/>
          <w:position w:val="1"/>
        </w:rPr>
        <w:t>No</w:t>
      </w:r>
      <w:r>
        <w:rPr>
          <w:spacing w:val="-5"/>
          <w:w w:val="105"/>
          <w:position w:val="1"/>
        </w:rPr>
        <w:t xml:space="preserve"> </w:t>
      </w:r>
      <w:r>
        <w:rPr>
          <w:w w:val="105"/>
          <w:position w:val="1"/>
        </w:rPr>
        <w:t>waiver,</w:t>
      </w:r>
      <w:r>
        <w:rPr>
          <w:spacing w:val="-5"/>
          <w:w w:val="105"/>
          <w:position w:val="1"/>
        </w:rPr>
        <w:t xml:space="preserve"> </w:t>
      </w:r>
      <w:r>
        <w:rPr>
          <w:w w:val="105"/>
          <w:position w:val="1"/>
        </w:rPr>
        <w:t>indulgence,</w:t>
      </w:r>
      <w:r>
        <w:rPr>
          <w:spacing w:val="-3"/>
          <w:w w:val="105"/>
          <w:position w:val="1"/>
        </w:rPr>
        <w:t xml:space="preserve"> </w:t>
      </w:r>
      <w:r>
        <w:rPr>
          <w:w w:val="105"/>
          <w:position w:val="1"/>
        </w:rPr>
        <w:t>extension</w:t>
      </w:r>
      <w:r>
        <w:rPr>
          <w:spacing w:val="-9"/>
          <w:w w:val="105"/>
          <w:position w:val="1"/>
        </w:rPr>
        <w:t xml:space="preserve"> </w:t>
      </w:r>
      <w:r>
        <w:rPr>
          <w:w w:val="105"/>
          <w:position w:val="1"/>
        </w:rPr>
        <w:t>of</w:t>
      </w:r>
      <w:r>
        <w:rPr>
          <w:spacing w:val="-9"/>
          <w:w w:val="105"/>
          <w:position w:val="1"/>
        </w:rPr>
        <w:t xml:space="preserve"> </w:t>
      </w:r>
      <w:r>
        <w:rPr>
          <w:w w:val="105"/>
          <w:position w:val="1"/>
        </w:rPr>
        <w:t>time</w:t>
      </w:r>
      <w:r>
        <w:rPr>
          <w:spacing w:val="-7"/>
          <w:w w:val="105"/>
          <w:position w:val="1"/>
        </w:rPr>
        <w:t xml:space="preserve"> </w:t>
      </w:r>
      <w:r>
        <w:rPr>
          <w:w w:val="105"/>
          <w:position w:val="1"/>
        </w:rPr>
        <w:t>or</w:t>
      </w:r>
      <w:r>
        <w:rPr>
          <w:spacing w:val="-8"/>
          <w:w w:val="105"/>
          <w:position w:val="1"/>
        </w:rPr>
        <w:t xml:space="preserve"> </w:t>
      </w:r>
      <w:r>
        <w:rPr>
          <w:w w:val="105"/>
          <w:position w:val="1"/>
        </w:rPr>
        <w:t>abandonment</w:t>
      </w:r>
      <w:r>
        <w:rPr>
          <w:spacing w:val="-8"/>
          <w:w w:val="105"/>
          <w:position w:val="1"/>
        </w:rPr>
        <w:t xml:space="preserve"> </w:t>
      </w:r>
      <w:r>
        <w:rPr>
          <w:w w:val="105"/>
          <w:position w:val="1"/>
        </w:rPr>
        <w:t>by</w:t>
      </w:r>
      <w:r>
        <w:rPr>
          <w:spacing w:val="-9"/>
          <w:w w:val="105"/>
          <w:position w:val="1"/>
        </w:rPr>
        <w:t xml:space="preserve"> </w:t>
      </w:r>
      <w:r>
        <w:rPr>
          <w:w w:val="105"/>
          <w:position w:val="1"/>
        </w:rPr>
        <w:t>either</w:t>
      </w:r>
      <w:r>
        <w:rPr>
          <w:spacing w:val="-7"/>
          <w:w w:val="105"/>
          <w:position w:val="1"/>
        </w:rPr>
        <w:t xml:space="preserve"> </w:t>
      </w:r>
      <w:r>
        <w:rPr>
          <w:w w:val="105"/>
          <w:position w:val="1"/>
        </w:rPr>
        <w:t>Party</w:t>
      </w:r>
      <w:r>
        <w:rPr>
          <w:spacing w:val="-9"/>
          <w:w w:val="105"/>
          <w:position w:val="1"/>
        </w:rPr>
        <w:t xml:space="preserve"> </w:t>
      </w:r>
      <w:r>
        <w:rPr>
          <w:w w:val="105"/>
          <w:position w:val="1"/>
        </w:rPr>
        <w:t>of</w:t>
      </w:r>
      <w:r>
        <w:rPr>
          <w:spacing w:val="-8"/>
          <w:w w:val="105"/>
          <w:position w:val="1"/>
        </w:rPr>
        <w:t xml:space="preserve"> </w:t>
      </w:r>
      <w:r>
        <w:rPr>
          <w:w w:val="105"/>
          <w:position w:val="1"/>
        </w:rPr>
        <w:t>any</w:t>
      </w:r>
      <w:r>
        <w:rPr>
          <w:spacing w:val="-8"/>
          <w:w w:val="105"/>
          <w:position w:val="1"/>
        </w:rPr>
        <w:t xml:space="preserve"> </w:t>
      </w:r>
      <w:r>
        <w:rPr>
          <w:w w:val="105"/>
          <w:position w:val="1"/>
        </w:rPr>
        <w:t xml:space="preserve">of </w:t>
      </w:r>
      <w:r>
        <w:rPr>
          <w:w w:val="105"/>
        </w:rPr>
        <w:t>its rights in terms of this Agreement shall be binding on that Party, unless such waiver,</w:t>
      </w:r>
      <w:r>
        <w:rPr>
          <w:spacing w:val="-1"/>
          <w:w w:val="105"/>
        </w:rPr>
        <w:t xml:space="preserve"> </w:t>
      </w:r>
      <w:r>
        <w:rPr>
          <w:w w:val="105"/>
        </w:rPr>
        <w:t>indulgence,</w:t>
      </w:r>
      <w:r>
        <w:rPr>
          <w:spacing w:val="-3"/>
          <w:w w:val="105"/>
        </w:rPr>
        <w:t xml:space="preserve"> </w:t>
      </w:r>
      <w:r>
        <w:rPr>
          <w:w w:val="105"/>
        </w:rPr>
        <w:t>extension</w:t>
      </w:r>
      <w:r>
        <w:rPr>
          <w:spacing w:val="-1"/>
          <w:w w:val="105"/>
        </w:rPr>
        <w:t xml:space="preserve"> </w:t>
      </w:r>
      <w:r>
        <w:rPr>
          <w:w w:val="105"/>
        </w:rPr>
        <w:t>of</w:t>
      </w:r>
      <w:r>
        <w:rPr>
          <w:spacing w:val="-5"/>
          <w:w w:val="105"/>
        </w:rPr>
        <w:t xml:space="preserve"> </w:t>
      </w:r>
      <w:r>
        <w:rPr>
          <w:w w:val="105"/>
        </w:rPr>
        <w:t>time</w:t>
      </w:r>
      <w:r>
        <w:rPr>
          <w:spacing w:val="-6"/>
          <w:w w:val="105"/>
        </w:rPr>
        <w:t xml:space="preserve"> </w:t>
      </w:r>
      <w:r>
        <w:rPr>
          <w:w w:val="105"/>
        </w:rPr>
        <w:t>or</w:t>
      </w:r>
      <w:r>
        <w:rPr>
          <w:spacing w:val="-6"/>
          <w:w w:val="105"/>
        </w:rPr>
        <w:t xml:space="preserve"> </w:t>
      </w:r>
      <w:r>
        <w:rPr>
          <w:w w:val="105"/>
        </w:rPr>
        <w:t>abandonment</w:t>
      </w:r>
      <w:r>
        <w:rPr>
          <w:spacing w:val="-3"/>
          <w:w w:val="105"/>
        </w:rPr>
        <w:t xml:space="preserve"> </w:t>
      </w:r>
      <w:r>
        <w:rPr>
          <w:w w:val="105"/>
        </w:rPr>
        <w:t>is</w:t>
      </w:r>
      <w:r>
        <w:rPr>
          <w:spacing w:val="-1"/>
          <w:w w:val="105"/>
        </w:rPr>
        <w:t xml:space="preserve"> </w:t>
      </w:r>
      <w:r>
        <w:rPr>
          <w:w w:val="105"/>
        </w:rPr>
        <w:t>in</w:t>
      </w:r>
      <w:r>
        <w:rPr>
          <w:spacing w:val="-5"/>
          <w:w w:val="105"/>
        </w:rPr>
        <w:t xml:space="preserve"> </w:t>
      </w:r>
      <w:r>
        <w:rPr>
          <w:w w:val="105"/>
        </w:rPr>
        <w:t>writing</w:t>
      </w:r>
      <w:r>
        <w:rPr>
          <w:spacing w:val="-1"/>
          <w:w w:val="105"/>
        </w:rPr>
        <w:t xml:space="preserve"> </w:t>
      </w:r>
      <w:r>
        <w:rPr>
          <w:w w:val="105"/>
        </w:rPr>
        <w:t>and</w:t>
      </w:r>
      <w:r>
        <w:rPr>
          <w:spacing w:val="-1"/>
          <w:w w:val="105"/>
        </w:rPr>
        <w:t xml:space="preserve"> </w:t>
      </w:r>
      <w:r>
        <w:rPr>
          <w:w w:val="105"/>
        </w:rPr>
        <w:t>signed</w:t>
      </w:r>
      <w:r>
        <w:rPr>
          <w:spacing w:val="-3"/>
          <w:w w:val="105"/>
        </w:rPr>
        <w:t xml:space="preserve"> </w:t>
      </w:r>
      <w:r>
        <w:rPr>
          <w:w w:val="105"/>
        </w:rPr>
        <w:t xml:space="preserve">the duly </w:t>
      </w:r>
      <w:proofErr w:type="spellStart"/>
      <w:r>
        <w:rPr>
          <w:w w:val="105"/>
        </w:rPr>
        <w:t>authorised</w:t>
      </w:r>
      <w:proofErr w:type="spellEnd"/>
      <w:r>
        <w:rPr>
          <w:w w:val="105"/>
        </w:rPr>
        <w:t xml:space="preserve"> representative of the waiving Party.</w:t>
      </w:r>
    </w:p>
    <w:p w:rsidR="00B82F1C" w:rsidRDefault="00B82F1C">
      <w:pPr>
        <w:pStyle w:val="BodyText"/>
        <w:spacing w:before="10"/>
      </w:pPr>
    </w:p>
    <w:p w:rsidR="00B82F1C" w:rsidRDefault="00AC2443">
      <w:pPr>
        <w:pStyle w:val="BodyText"/>
        <w:tabs>
          <w:tab w:val="left" w:pos="1039"/>
        </w:tabs>
        <w:spacing w:line="376" w:lineRule="auto"/>
        <w:ind w:left="1040" w:right="482" w:hanging="783"/>
        <w:jc w:val="both"/>
      </w:pPr>
      <w:r>
        <w:rPr>
          <w:noProof/>
        </w:rPr>
        <w:drawing>
          <wp:inline distT="0" distB="0" distL="0" distR="0">
            <wp:extent cx="251832" cy="100583"/>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2" cstate="print"/>
                    <a:stretch>
                      <a:fillRect/>
                    </a:stretch>
                  </pic:blipFill>
                  <pic:spPr>
                    <a:xfrm>
                      <a:off x="0" y="0"/>
                      <a:ext cx="251832" cy="100583"/>
                    </a:xfrm>
                    <a:prstGeom prst="rect">
                      <a:avLst/>
                    </a:prstGeom>
                  </pic:spPr>
                </pic:pic>
              </a:graphicData>
            </a:graphic>
          </wp:inline>
        </w:drawing>
      </w:r>
      <w:r>
        <w:rPr>
          <w:rFonts w:ascii="Times New Roman"/>
          <w:position w:val="1"/>
          <w:sz w:val="20"/>
        </w:rPr>
        <w:tab/>
      </w:r>
      <w:r>
        <w:rPr>
          <w:w w:val="105"/>
          <w:position w:val="1"/>
        </w:rPr>
        <w:t>If</w:t>
      </w:r>
      <w:r>
        <w:rPr>
          <w:spacing w:val="-9"/>
          <w:w w:val="105"/>
          <w:position w:val="1"/>
        </w:rPr>
        <w:t xml:space="preserve"> </w:t>
      </w:r>
      <w:r>
        <w:rPr>
          <w:w w:val="105"/>
          <w:position w:val="1"/>
        </w:rPr>
        <w:t>any</w:t>
      </w:r>
      <w:r>
        <w:rPr>
          <w:spacing w:val="-7"/>
          <w:w w:val="105"/>
          <w:position w:val="1"/>
        </w:rPr>
        <w:t xml:space="preserve"> </w:t>
      </w:r>
      <w:r>
        <w:rPr>
          <w:w w:val="105"/>
          <w:position w:val="1"/>
        </w:rPr>
        <w:t>provision</w:t>
      </w:r>
      <w:r>
        <w:rPr>
          <w:spacing w:val="-9"/>
          <w:w w:val="105"/>
          <w:position w:val="1"/>
        </w:rPr>
        <w:t xml:space="preserve"> </w:t>
      </w:r>
      <w:r>
        <w:rPr>
          <w:w w:val="105"/>
          <w:position w:val="1"/>
        </w:rPr>
        <w:t>of</w:t>
      </w:r>
      <w:r>
        <w:rPr>
          <w:spacing w:val="-9"/>
          <w:w w:val="105"/>
          <w:position w:val="1"/>
        </w:rPr>
        <w:t xml:space="preserve"> </w:t>
      </w:r>
      <w:r>
        <w:rPr>
          <w:w w:val="105"/>
          <w:position w:val="1"/>
        </w:rPr>
        <w:t>this</w:t>
      </w:r>
      <w:r>
        <w:rPr>
          <w:spacing w:val="-5"/>
          <w:w w:val="105"/>
          <w:position w:val="1"/>
        </w:rPr>
        <w:t xml:space="preserve"> </w:t>
      </w:r>
      <w:r>
        <w:rPr>
          <w:w w:val="105"/>
          <w:position w:val="1"/>
        </w:rPr>
        <w:t>Agreement</w:t>
      </w:r>
      <w:r>
        <w:rPr>
          <w:spacing w:val="-8"/>
          <w:w w:val="105"/>
          <w:position w:val="1"/>
        </w:rPr>
        <w:t xml:space="preserve"> </w:t>
      </w:r>
      <w:r>
        <w:rPr>
          <w:w w:val="105"/>
          <w:position w:val="1"/>
        </w:rPr>
        <w:t>shall</w:t>
      </w:r>
      <w:r>
        <w:rPr>
          <w:spacing w:val="-9"/>
          <w:w w:val="105"/>
          <w:position w:val="1"/>
        </w:rPr>
        <w:t xml:space="preserve"> </w:t>
      </w:r>
      <w:r>
        <w:rPr>
          <w:w w:val="105"/>
          <w:position w:val="1"/>
        </w:rPr>
        <w:t>be</w:t>
      </w:r>
      <w:r>
        <w:rPr>
          <w:spacing w:val="-7"/>
          <w:w w:val="105"/>
          <w:position w:val="1"/>
        </w:rPr>
        <w:t xml:space="preserve"> </w:t>
      </w:r>
      <w:r>
        <w:rPr>
          <w:w w:val="105"/>
          <w:position w:val="1"/>
        </w:rPr>
        <w:t>held</w:t>
      </w:r>
      <w:r>
        <w:rPr>
          <w:spacing w:val="-4"/>
          <w:w w:val="105"/>
          <w:position w:val="1"/>
        </w:rPr>
        <w:t xml:space="preserve"> </w:t>
      </w:r>
      <w:r>
        <w:rPr>
          <w:w w:val="105"/>
          <w:position w:val="1"/>
        </w:rPr>
        <w:t>void,</w:t>
      </w:r>
      <w:r>
        <w:rPr>
          <w:spacing w:val="-4"/>
          <w:w w:val="105"/>
          <w:position w:val="1"/>
        </w:rPr>
        <w:t xml:space="preserve"> </w:t>
      </w:r>
      <w:r>
        <w:rPr>
          <w:w w:val="105"/>
          <w:position w:val="1"/>
        </w:rPr>
        <w:t>illegal</w:t>
      </w:r>
      <w:r>
        <w:rPr>
          <w:spacing w:val="-6"/>
          <w:w w:val="105"/>
          <w:position w:val="1"/>
        </w:rPr>
        <w:t xml:space="preserve"> </w:t>
      </w:r>
      <w:r>
        <w:rPr>
          <w:w w:val="105"/>
          <w:position w:val="1"/>
        </w:rPr>
        <w:t>or</w:t>
      </w:r>
      <w:r>
        <w:rPr>
          <w:spacing w:val="-5"/>
          <w:w w:val="105"/>
          <w:position w:val="1"/>
        </w:rPr>
        <w:t xml:space="preserve"> </w:t>
      </w:r>
      <w:r>
        <w:rPr>
          <w:w w:val="105"/>
          <w:position w:val="1"/>
        </w:rPr>
        <w:t>unenforceable,</w:t>
      </w:r>
      <w:r>
        <w:rPr>
          <w:spacing w:val="-6"/>
          <w:w w:val="105"/>
          <w:position w:val="1"/>
        </w:rPr>
        <w:t xml:space="preserve"> </w:t>
      </w:r>
      <w:r>
        <w:rPr>
          <w:w w:val="105"/>
          <w:position w:val="1"/>
        </w:rPr>
        <w:t>or</w:t>
      </w:r>
      <w:r>
        <w:rPr>
          <w:spacing w:val="-7"/>
          <w:w w:val="105"/>
          <w:position w:val="1"/>
        </w:rPr>
        <w:t xml:space="preserve"> </w:t>
      </w:r>
      <w:r>
        <w:rPr>
          <w:w w:val="105"/>
          <w:position w:val="1"/>
        </w:rPr>
        <w:t xml:space="preserve">in </w:t>
      </w:r>
      <w:r>
        <w:rPr>
          <w:w w:val="105"/>
        </w:rPr>
        <w:t>conflict with any law of the state or local government having jurisdiction over this</w:t>
      </w:r>
      <w:r>
        <w:rPr>
          <w:w w:val="105"/>
        </w:rPr>
        <w:t xml:space="preserve"> Agreement, such provision shall be severable and shall in no way affect or impair the validity or enforceability of the remaining provisions of this Agreement.</w:t>
      </w:r>
    </w:p>
    <w:p w:rsidR="00B82F1C" w:rsidRDefault="00B82F1C">
      <w:pPr>
        <w:pStyle w:val="BodyText"/>
        <w:spacing w:before="6"/>
      </w:pPr>
    </w:p>
    <w:p w:rsidR="00B82F1C" w:rsidRDefault="00AC2443">
      <w:pPr>
        <w:pStyle w:val="BodyText"/>
        <w:tabs>
          <w:tab w:val="left" w:pos="1039"/>
        </w:tabs>
        <w:spacing w:line="374" w:lineRule="auto"/>
        <w:ind w:left="1040" w:right="487" w:hanging="783"/>
      </w:pPr>
      <w:r>
        <w:rPr>
          <w:noProof/>
        </w:rPr>
        <w:drawing>
          <wp:inline distT="0" distB="0" distL="0" distR="0">
            <wp:extent cx="332232" cy="100583"/>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83" cstate="print"/>
                    <a:stretch>
                      <a:fillRect/>
                    </a:stretch>
                  </pic:blipFill>
                  <pic:spPr>
                    <a:xfrm>
                      <a:off x="0" y="0"/>
                      <a:ext cx="332232" cy="100583"/>
                    </a:xfrm>
                    <a:prstGeom prst="rect">
                      <a:avLst/>
                    </a:prstGeom>
                  </pic:spPr>
                </pic:pic>
              </a:graphicData>
            </a:graphic>
          </wp:inline>
        </w:drawing>
      </w:r>
      <w:r>
        <w:rPr>
          <w:rFonts w:ascii="Times New Roman"/>
          <w:position w:val="1"/>
          <w:sz w:val="20"/>
        </w:rPr>
        <w:tab/>
      </w:r>
      <w:r>
        <w:rPr>
          <w:w w:val="105"/>
          <w:position w:val="1"/>
        </w:rPr>
        <w:t>This Agreement shall be</w:t>
      </w:r>
      <w:r>
        <w:rPr>
          <w:spacing w:val="-2"/>
          <w:w w:val="105"/>
          <w:position w:val="1"/>
        </w:rPr>
        <w:t xml:space="preserve"> </w:t>
      </w:r>
      <w:r>
        <w:rPr>
          <w:w w:val="105"/>
          <w:position w:val="1"/>
        </w:rPr>
        <w:t xml:space="preserve">governed by and interpreted in accordance with the laws </w:t>
      </w:r>
      <w:r>
        <w:rPr>
          <w:w w:val="105"/>
        </w:rPr>
        <w:t>of the Republic of South Africa.</w:t>
      </w:r>
    </w:p>
    <w:p w:rsidR="00B82F1C" w:rsidRDefault="00B82F1C">
      <w:pPr>
        <w:pStyle w:val="BodyText"/>
        <w:spacing w:before="8"/>
      </w:pPr>
    </w:p>
    <w:p w:rsidR="00B82F1C" w:rsidRDefault="00AC2443">
      <w:pPr>
        <w:pStyle w:val="BodyText"/>
        <w:tabs>
          <w:tab w:val="left" w:pos="1039"/>
        </w:tabs>
        <w:spacing w:line="376" w:lineRule="auto"/>
        <w:ind w:left="1040" w:right="484" w:hanging="783"/>
      </w:pPr>
      <w:r>
        <w:rPr>
          <w:noProof/>
        </w:rPr>
        <w:drawing>
          <wp:inline distT="0" distB="0" distL="0" distR="0">
            <wp:extent cx="326136" cy="99059"/>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84" cstate="print"/>
                    <a:stretch>
                      <a:fillRect/>
                    </a:stretch>
                  </pic:blipFill>
                  <pic:spPr>
                    <a:xfrm>
                      <a:off x="0" y="0"/>
                      <a:ext cx="326136" cy="99059"/>
                    </a:xfrm>
                    <a:prstGeom prst="rect">
                      <a:avLst/>
                    </a:prstGeom>
                  </pic:spPr>
                </pic:pic>
              </a:graphicData>
            </a:graphic>
          </wp:inline>
        </w:drawing>
      </w:r>
      <w:r>
        <w:rPr>
          <w:rFonts w:ascii="Times New Roman"/>
          <w:position w:val="1"/>
          <w:sz w:val="20"/>
        </w:rPr>
        <w:tab/>
      </w:r>
      <w:r>
        <w:rPr>
          <w:w w:val="105"/>
          <w:position w:val="1"/>
        </w:rPr>
        <w:t>Each</w:t>
      </w:r>
      <w:r>
        <w:rPr>
          <w:spacing w:val="26"/>
          <w:w w:val="105"/>
          <w:position w:val="1"/>
        </w:rPr>
        <w:t xml:space="preserve"> </w:t>
      </w:r>
      <w:r>
        <w:rPr>
          <w:w w:val="105"/>
          <w:position w:val="1"/>
        </w:rPr>
        <w:t>Party</w:t>
      </w:r>
      <w:r>
        <w:rPr>
          <w:spacing w:val="26"/>
          <w:w w:val="105"/>
          <w:position w:val="1"/>
        </w:rPr>
        <w:t xml:space="preserve"> </w:t>
      </w:r>
      <w:r>
        <w:rPr>
          <w:w w:val="105"/>
          <w:position w:val="1"/>
        </w:rPr>
        <w:t>shall</w:t>
      </w:r>
      <w:r>
        <w:rPr>
          <w:spacing w:val="25"/>
          <w:w w:val="105"/>
          <w:position w:val="1"/>
        </w:rPr>
        <w:t xml:space="preserve"> </w:t>
      </w:r>
      <w:r>
        <w:rPr>
          <w:w w:val="105"/>
          <w:position w:val="1"/>
        </w:rPr>
        <w:t>bear</w:t>
      </w:r>
      <w:r>
        <w:rPr>
          <w:spacing w:val="27"/>
          <w:w w:val="105"/>
          <w:position w:val="1"/>
        </w:rPr>
        <w:t xml:space="preserve"> </w:t>
      </w:r>
      <w:r>
        <w:rPr>
          <w:w w:val="105"/>
          <w:position w:val="1"/>
        </w:rPr>
        <w:t>and</w:t>
      </w:r>
      <w:r>
        <w:rPr>
          <w:spacing w:val="25"/>
          <w:w w:val="105"/>
          <w:position w:val="1"/>
        </w:rPr>
        <w:t xml:space="preserve"> </w:t>
      </w:r>
      <w:r>
        <w:rPr>
          <w:w w:val="105"/>
          <w:position w:val="1"/>
        </w:rPr>
        <w:t>pay</w:t>
      </w:r>
      <w:r>
        <w:rPr>
          <w:spacing w:val="26"/>
          <w:w w:val="105"/>
          <w:position w:val="1"/>
        </w:rPr>
        <w:t xml:space="preserve"> </w:t>
      </w:r>
      <w:r>
        <w:rPr>
          <w:w w:val="105"/>
          <w:position w:val="1"/>
        </w:rPr>
        <w:t>its</w:t>
      </w:r>
      <w:r>
        <w:rPr>
          <w:spacing w:val="28"/>
          <w:w w:val="105"/>
          <w:position w:val="1"/>
        </w:rPr>
        <w:t xml:space="preserve"> </w:t>
      </w:r>
      <w:r>
        <w:rPr>
          <w:w w:val="105"/>
          <w:position w:val="1"/>
        </w:rPr>
        <w:t>own</w:t>
      </w:r>
      <w:r>
        <w:rPr>
          <w:spacing w:val="25"/>
          <w:w w:val="105"/>
          <w:position w:val="1"/>
        </w:rPr>
        <w:t xml:space="preserve"> </w:t>
      </w:r>
      <w:r>
        <w:rPr>
          <w:w w:val="105"/>
          <w:position w:val="1"/>
        </w:rPr>
        <w:t>costs</w:t>
      </w:r>
      <w:r>
        <w:rPr>
          <w:spacing w:val="26"/>
          <w:w w:val="105"/>
          <w:position w:val="1"/>
        </w:rPr>
        <w:t xml:space="preserve"> </w:t>
      </w:r>
      <w:r>
        <w:rPr>
          <w:w w:val="105"/>
          <w:position w:val="1"/>
        </w:rPr>
        <w:t>of</w:t>
      </w:r>
      <w:r>
        <w:rPr>
          <w:spacing w:val="26"/>
          <w:w w:val="105"/>
          <w:position w:val="1"/>
        </w:rPr>
        <w:t xml:space="preserve"> </w:t>
      </w:r>
      <w:r>
        <w:rPr>
          <w:w w:val="105"/>
          <w:position w:val="1"/>
        </w:rPr>
        <w:t>or</w:t>
      </w:r>
      <w:r>
        <w:rPr>
          <w:spacing w:val="28"/>
          <w:w w:val="105"/>
          <w:position w:val="1"/>
        </w:rPr>
        <w:t xml:space="preserve"> </w:t>
      </w:r>
      <w:r>
        <w:rPr>
          <w:w w:val="105"/>
          <w:position w:val="1"/>
        </w:rPr>
        <w:t>incidental</w:t>
      </w:r>
      <w:r>
        <w:rPr>
          <w:spacing w:val="23"/>
          <w:w w:val="105"/>
          <w:position w:val="1"/>
        </w:rPr>
        <w:t xml:space="preserve"> </w:t>
      </w:r>
      <w:r>
        <w:rPr>
          <w:w w:val="105"/>
          <w:position w:val="1"/>
        </w:rPr>
        <w:t>to</w:t>
      </w:r>
      <w:r>
        <w:rPr>
          <w:spacing w:val="26"/>
          <w:w w:val="105"/>
          <w:position w:val="1"/>
        </w:rPr>
        <w:t xml:space="preserve"> </w:t>
      </w:r>
      <w:r>
        <w:rPr>
          <w:w w:val="105"/>
          <w:position w:val="1"/>
        </w:rPr>
        <w:t>the</w:t>
      </w:r>
      <w:r>
        <w:rPr>
          <w:spacing w:val="26"/>
          <w:w w:val="105"/>
          <w:position w:val="1"/>
        </w:rPr>
        <w:t xml:space="preserve"> </w:t>
      </w:r>
      <w:r>
        <w:rPr>
          <w:w w:val="105"/>
          <w:position w:val="1"/>
        </w:rPr>
        <w:t xml:space="preserve">negotiation, </w:t>
      </w:r>
      <w:r>
        <w:rPr>
          <w:w w:val="105"/>
        </w:rPr>
        <w:t>drafting, preparation and execution of this Agreement.</w:t>
      </w:r>
    </w:p>
    <w:p w:rsidR="00B82F1C" w:rsidRDefault="00B82F1C">
      <w:pPr>
        <w:pStyle w:val="BodyText"/>
        <w:spacing w:before="6"/>
      </w:pPr>
    </w:p>
    <w:p w:rsidR="00B82F1C" w:rsidRDefault="00AC2443">
      <w:pPr>
        <w:pStyle w:val="BodyText"/>
        <w:tabs>
          <w:tab w:val="left" w:pos="1039"/>
        </w:tabs>
        <w:spacing w:before="1" w:line="376" w:lineRule="auto"/>
        <w:ind w:left="1040" w:right="487" w:hanging="783"/>
      </w:pPr>
      <w:r>
        <w:rPr>
          <w:noProof/>
        </w:rPr>
        <w:drawing>
          <wp:inline distT="0" distB="0" distL="0" distR="0">
            <wp:extent cx="332232" cy="100583"/>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85" cstate="print"/>
                    <a:stretch>
                      <a:fillRect/>
                    </a:stretch>
                  </pic:blipFill>
                  <pic:spPr>
                    <a:xfrm>
                      <a:off x="0" y="0"/>
                      <a:ext cx="332232" cy="100583"/>
                    </a:xfrm>
                    <a:prstGeom prst="rect">
                      <a:avLst/>
                    </a:prstGeom>
                  </pic:spPr>
                </pic:pic>
              </a:graphicData>
            </a:graphic>
          </wp:inline>
        </w:drawing>
      </w:r>
      <w:r>
        <w:rPr>
          <w:rFonts w:ascii="Times New Roman"/>
          <w:position w:val="1"/>
          <w:sz w:val="20"/>
        </w:rPr>
        <w:tab/>
      </w:r>
      <w:r>
        <w:rPr>
          <w:w w:val="105"/>
          <w:position w:val="1"/>
        </w:rPr>
        <w:t xml:space="preserve">This Agreement may be executed in counterparts, each of which shall be deemed </w:t>
      </w:r>
      <w:r>
        <w:rPr>
          <w:w w:val="105"/>
        </w:rPr>
        <w:t xml:space="preserve">to </w:t>
      </w:r>
      <w:r>
        <w:rPr>
          <w:w w:val="105"/>
        </w:rPr>
        <w:t>be an original and all of which shall constitute the same agreement.</w:t>
      </w:r>
    </w:p>
    <w:p w:rsidR="00B82F1C" w:rsidRDefault="00B82F1C">
      <w:pPr>
        <w:spacing w:line="376" w:lineRule="auto"/>
        <w:sectPr w:rsidR="00B82F1C">
          <w:pgSz w:w="12240" w:h="15840"/>
          <w:pgMar w:top="720" w:right="1380" w:bottom="820" w:left="1480" w:header="0" w:footer="628" w:gutter="0"/>
          <w:cols w:space="720"/>
        </w:sectPr>
      </w:pPr>
    </w:p>
    <w:p w:rsidR="00B82F1C" w:rsidRDefault="00B82F1C">
      <w:pPr>
        <w:pStyle w:val="BodyText"/>
        <w:spacing w:before="5"/>
        <w:rPr>
          <w:sz w:val="16"/>
        </w:rPr>
      </w:pPr>
    </w:p>
    <w:sectPr w:rsidR="00B82F1C">
      <w:pgSz w:w="12240" w:h="15840"/>
      <w:pgMar w:top="1820" w:right="1380" w:bottom="820" w:left="1480" w:header="0" w:footer="6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C2443" w:rsidRDefault="00AC2443">
      <w:r>
        <w:separator/>
      </w:r>
    </w:p>
  </w:endnote>
  <w:endnote w:type="continuationSeparator" w:id="0">
    <w:p w:rsidR="00AC2443" w:rsidRDefault="00AC2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2F1C" w:rsidRDefault="00AC2443">
    <w:pPr>
      <w:pStyle w:val="BodyText"/>
      <w:spacing w:line="14" w:lineRule="auto"/>
      <w:rPr>
        <w:sz w:val="20"/>
      </w:rPr>
    </w:pPr>
    <w:r>
      <w:rPr>
        <w:noProof/>
      </w:rPr>
      <mc:AlternateContent>
        <mc:Choice Requires="wps">
          <w:drawing>
            <wp:anchor distT="0" distB="0" distL="0" distR="0" simplePos="0" relativeHeight="487283200" behindDoc="1" locked="0" layoutInCell="1" allowOverlap="1">
              <wp:simplePos x="0" y="0"/>
              <wp:positionH relativeFrom="page">
                <wp:posOffset>5636135</wp:posOffset>
              </wp:positionH>
              <wp:positionV relativeFrom="page">
                <wp:posOffset>9752512</wp:posOffset>
              </wp:positionV>
              <wp:extent cx="95440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4405" cy="1270"/>
                      </a:xfrm>
                      <a:custGeom>
                        <a:avLst/>
                        <a:gdLst/>
                        <a:ahLst/>
                        <a:cxnLst/>
                        <a:rect l="l" t="t" r="r" b="b"/>
                        <a:pathLst>
                          <a:path w="954405">
                            <a:moveTo>
                              <a:pt x="0" y="0"/>
                            </a:moveTo>
                            <a:lnTo>
                              <a:pt x="954192" y="0"/>
                            </a:lnTo>
                          </a:path>
                        </a:pathLst>
                      </a:custGeom>
                      <a:ln w="47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E0DA60" id="Graphic 1" o:spid="_x0000_s1026" style="position:absolute;margin-left:443.8pt;margin-top:767.9pt;width:75.15pt;height:.1pt;z-index:-16033280;visibility:visible;mso-wrap-style:square;mso-wrap-distance-left:0;mso-wrap-distance-top:0;mso-wrap-distance-right:0;mso-wrap-distance-bottom:0;mso-position-horizontal:absolute;mso-position-horizontal-relative:page;mso-position-vertical:absolute;mso-position-vertical-relative:page;v-text-anchor:top" coordsize="954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" path="m,l954192,e" filled="f" strokeweight=".1331mm">
              <v:path arrowok="t"/>
              <w10:wrap anchorx="page" anchory="page"/>
            </v:shape>
          </w:pict>
        </mc:Fallback>
      </mc:AlternateContent>
    </w:r>
    <w:r>
      <w:rPr>
        <w:noProof/>
      </w:rPr>
      <mc:AlternateContent>
        <mc:Choice Requires="wps">
          <w:drawing>
            <wp:anchor distT="0" distB="0" distL="0" distR="0" simplePos="0" relativeHeight="487283712" behindDoc="1" locked="0" layoutInCell="1" allowOverlap="1">
              <wp:simplePos x="0" y="0"/>
              <wp:positionH relativeFrom="page">
                <wp:posOffset>4783835</wp:posOffset>
              </wp:positionH>
              <wp:positionV relativeFrom="page">
                <wp:posOffset>9519615</wp:posOffset>
              </wp:positionV>
              <wp:extent cx="149860" cy="1422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860" cy="142240"/>
                      </a:xfrm>
                      <a:prstGeom prst="rect">
                        <a:avLst/>
                      </a:prstGeom>
                    </wps:spPr>
                    <wps:txbx>
                      <w:txbxContent>
                        <w:p w:rsidR="00B82F1C" w:rsidRDefault="00AC2443">
                          <w:pPr>
                            <w:spacing w:before="21"/>
                            <w:ind w:left="60"/>
                            <w:rPr>
                              <w:sz w:val="15"/>
                            </w:rPr>
                          </w:pPr>
                          <w:r>
                            <w:rPr>
                              <w:spacing w:val="-10"/>
                              <w:sz w:val="15"/>
                            </w:rPr>
                            <w:fldChar w:fldCharType="begin"/>
                          </w:r>
                          <w:r>
                            <w:rPr>
                              <w:spacing w:val="-10"/>
                              <w:sz w:val="15"/>
                            </w:rPr>
                            <w:instrText xml:space="preserve"> PAGE </w:instrText>
                          </w:r>
                          <w:r>
                            <w:rPr>
                              <w:spacing w:val="-10"/>
                              <w:sz w:val="15"/>
                            </w:rPr>
                            <w:fldChar w:fldCharType="separate"/>
                          </w:r>
                          <w:r>
                            <w:rPr>
                              <w:spacing w:val="-10"/>
                              <w:sz w:val="15"/>
                            </w:rPr>
                            <w:t>2</w:t>
                          </w:r>
                          <w:r>
                            <w:rPr>
                              <w:spacing w:val="-10"/>
                              <w:sz w:val="1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4" type="#_x0000_t202" style="position:absolute;margin-left:376.7pt;margin-top:749.6pt;width:11.8pt;height:11.2pt;z-index:-1603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" filled="f" stroked="f">
              <v:textbox inset="0,0,0,0">
                <w:txbxContent>
                  <w:p w:rsidR="00B82F1C" w:rsidRDefault="00AC2443">
                    <w:pPr>
                      <w:spacing w:before="21"/>
                      <w:ind w:left="60"/>
                      <w:rPr>
                        <w:sz w:val="15"/>
                      </w:rPr>
                    </w:pPr>
                    <w:r>
                      <w:rPr>
                        <w:spacing w:val="-10"/>
                        <w:sz w:val="15"/>
                      </w:rPr>
                      <w:fldChar w:fldCharType="begin"/>
                    </w:r>
                    <w:r>
                      <w:rPr>
                        <w:spacing w:val="-10"/>
                        <w:sz w:val="15"/>
                      </w:rPr>
                      <w:instrText xml:space="preserve"> PAGE </w:instrText>
                    </w:r>
                    <w:r>
                      <w:rPr>
                        <w:spacing w:val="-10"/>
                        <w:sz w:val="15"/>
                      </w:rPr>
                      <w:fldChar w:fldCharType="separate"/>
                    </w:r>
                    <w:r>
                      <w:rPr>
                        <w:spacing w:val="-10"/>
                        <w:sz w:val="15"/>
                      </w:rPr>
                      <w:t>2</w:t>
                    </w:r>
                    <w:r>
                      <w:rPr>
                        <w:spacing w:val="-10"/>
                        <w:sz w:val="15"/>
                      </w:rPr>
                      <w:fldChar w:fldCharType="end"/>
                    </w:r>
                  </w:p>
                </w:txbxContent>
              </v:textbox>
              <w10:wrap anchorx="page" anchory="page"/>
            </v:shape>
          </w:pict>
        </mc:Fallback>
      </mc:AlternateContent>
    </w:r>
    <w:r>
      <w:rPr>
        <w:noProof/>
      </w:rPr>
      <mc:AlternateContent>
        <mc:Choice Requires="wps">
          <w:drawing>
            <wp:anchor distT="0" distB="0" distL="0" distR="0" simplePos="0" relativeHeight="487284224" behindDoc="1" locked="0" layoutInCell="1" allowOverlap="1">
              <wp:simplePos x="0" y="0"/>
              <wp:positionH relativeFrom="page">
                <wp:posOffset>5947664</wp:posOffset>
              </wp:positionH>
              <wp:positionV relativeFrom="page">
                <wp:posOffset>9751262</wp:posOffset>
              </wp:positionV>
              <wp:extent cx="352425" cy="1422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 cy="142240"/>
                      </a:xfrm>
                      <a:prstGeom prst="rect">
                        <a:avLst/>
                      </a:prstGeom>
                    </wps:spPr>
                    <wps:txbx>
                      <w:txbxContent>
                        <w:p w:rsidR="00B82F1C" w:rsidRDefault="00AC2443">
                          <w:pPr>
                            <w:spacing w:before="21"/>
                            <w:ind w:left="20"/>
                            <w:rPr>
                              <w:b/>
                              <w:sz w:val="15"/>
                            </w:rPr>
                          </w:pPr>
                          <w:r>
                            <w:rPr>
                              <w:b/>
                              <w:spacing w:val="-2"/>
                              <w:sz w:val="15"/>
                            </w:rPr>
                            <w:t>Initial</w:t>
                          </w:r>
                        </w:p>
                      </w:txbxContent>
                    </wps:txbx>
                    <wps:bodyPr wrap="square" lIns="0" tIns="0" rIns="0" bIns="0" rtlCol="0">
                      <a:noAutofit/>
                    </wps:bodyPr>
                  </wps:wsp>
                </a:graphicData>
              </a:graphic>
            </wp:anchor>
          </w:drawing>
        </mc:Choice>
        <mc:Fallback>
          <w:pict>
            <v:shape id="Textbox 3" o:spid="_x0000_s1035" type="#_x0000_t202" style="position:absolute;margin-left:468.3pt;margin-top:767.8pt;width:27.75pt;height:11.2pt;z-index:-16032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" filled="f" stroked="f">
              <v:textbox inset="0,0,0,0">
                <w:txbxContent>
                  <w:p w:rsidR="00B82F1C" w:rsidRDefault="00AC2443">
                    <w:pPr>
                      <w:spacing w:before="21"/>
                      <w:ind w:left="20"/>
                      <w:rPr>
                        <w:b/>
                        <w:sz w:val="15"/>
                      </w:rPr>
                    </w:pPr>
                    <w:r>
                      <w:rPr>
                        <w:b/>
                        <w:spacing w:val="-2"/>
                        <w:sz w:val="15"/>
                      </w:rPr>
                      <w:t>Initial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2F1C" w:rsidRDefault="00AC2443">
    <w:pPr>
      <w:pStyle w:val="BodyText"/>
      <w:spacing w:line="14" w:lineRule="auto"/>
      <w:rPr>
        <w:sz w:val="20"/>
      </w:rPr>
    </w:pPr>
    <w:r>
      <w:rPr>
        <w:noProof/>
      </w:rPr>
      <mc:AlternateContent>
        <mc:Choice Requires="wps">
          <w:drawing>
            <wp:anchor distT="0" distB="0" distL="0" distR="0" simplePos="0" relativeHeight="487284736" behindDoc="1" locked="0" layoutInCell="1" allowOverlap="1">
              <wp:simplePos x="0" y="0"/>
              <wp:positionH relativeFrom="page">
                <wp:posOffset>5635734</wp:posOffset>
              </wp:positionH>
              <wp:positionV relativeFrom="page">
                <wp:posOffset>9752511</wp:posOffset>
              </wp:positionV>
              <wp:extent cx="954405" cy="12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4405" cy="1270"/>
                      </a:xfrm>
                      <a:custGeom>
                        <a:avLst/>
                        <a:gdLst/>
                        <a:ahLst/>
                        <a:cxnLst/>
                        <a:rect l="l" t="t" r="r" b="b"/>
                        <a:pathLst>
                          <a:path w="954405">
                            <a:moveTo>
                              <a:pt x="0" y="0"/>
                            </a:moveTo>
                            <a:lnTo>
                              <a:pt x="954135" y="0"/>
                            </a:lnTo>
                          </a:path>
                        </a:pathLst>
                      </a:custGeom>
                      <a:ln w="478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D52963" id="Graphic 55" o:spid="_x0000_s1026" style="position:absolute;margin-left:443.75pt;margin-top:767.9pt;width:75.15pt;height:.1pt;z-index:-16031744;visibility:visible;mso-wrap-style:square;mso-wrap-distance-left:0;mso-wrap-distance-top:0;mso-wrap-distance-right:0;mso-wrap-distance-bottom:0;mso-position-horizontal:absolute;mso-position-horizontal-relative:page;mso-position-vertical:absolute;mso-position-vertical-relative:page;v-text-anchor:top" coordsize="954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" path="m,l954135,e" filled="f" strokeweight=".133mm">
              <v:path arrowok="t"/>
              <w10:wrap anchorx="page" anchory="page"/>
            </v:shape>
          </w:pict>
        </mc:Fallback>
      </mc:AlternateContent>
    </w:r>
    <w:r>
      <w:rPr>
        <w:noProof/>
      </w:rPr>
      <mc:AlternateContent>
        <mc:Choice Requires="wps">
          <w:drawing>
            <wp:anchor distT="0" distB="0" distL="0" distR="0" simplePos="0" relativeHeight="487285248" behindDoc="1" locked="0" layoutInCell="1" allowOverlap="1">
              <wp:simplePos x="0" y="0"/>
              <wp:positionH relativeFrom="page">
                <wp:posOffset>4778755</wp:posOffset>
              </wp:positionH>
              <wp:positionV relativeFrom="page">
                <wp:posOffset>9519620</wp:posOffset>
              </wp:positionV>
              <wp:extent cx="147320" cy="14224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42240"/>
                      </a:xfrm>
                      <a:prstGeom prst="rect">
                        <a:avLst/>
                      </a:prstGeom>
                    </wps:spPr>
                    <wps:txbx>
                      <w:txbxContent>
                        <w:p w:rsidR="00B82F1C" w:rsidRDefault="00AC2443">
                          <w:pPr>
                            <w:spacing w:before="21"/>
                            <w:ind w:left="20"/>
                            <w:rPr>
                              <w:sz w:val="15"/>
                            </w:rPr>
                          </w:pPr>
                          <w:r>
                            <w:rPr>
                              <w:spacing w:val="-5"/>
                              <w:sz w:val="15"/>
                            </w:rPr>
                            <w:t>10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6" o:spid="_x0000_s1036" type="#_x0000_t202" style="position:absolute;margin-left:376.3pt;margin-top:749.6pt;width:11.6pt;height:11.2pt;z-index:-16031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" filled="f" stroked="f">
              <v:textbox inset="0,0,0,0">
                <w:txbxContent>
                  <w:p w:rsidR="00B82F1C" w:rsidRDefault="00AC2443">
                    <w:pPr>
                      <w:spacing w:before="21"/>
                      <w:ind w:left="20"/>
                      <w:rPr>
                        <w:sz w:val="15"/>
                      </w:rPr>
                    </w:pPr>
                    <w:r>
                      <w:rPr>
                        <w:spacing w:val="-5"/>
                        <w:sz w:val="15"/>
                      </w:rPr>
                      <w:t>10</w:t>
                    </w:r>
                  </w:p>
                </w:txbxContent>
              </v:textbox>
              <w10:wrap anchorx="page" anchory="page"/>
            </v:shape>
          </w:pict>
        </mc:Fallback>
      </mc:AlternateContent>
    </w:r>
    <w:r>
      <w:rPr>
        <w:noProof/>
      </w:rPr>
      <mc:AlternateContent>
        <mc:Choice Requires="wps">
          <w:drawing>
            <wp:anchor distT="0" distB="0" distL="0" distR="0" simplePos="0" relativeHeight="487285760" behindDoc="1" locked="0" layoutInCell="1" allowOverlap="1">
              <wp:simplePos x="0" y="0"/>
              <wp:positionH relativeFrom="page">
                <wp:posOffset>5947664</wp:posOffset>
              </wp:positionH>
              <wp:positionV relativeFrom="page">
                <wp:posOffset>9751268</wp:posOffset>
              </wp:positionV>
              <wp:extent cx="352425" cy="14224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 cy="142240"/>
                      </a:xfrm>
                      <a:prstGeom prst="rect">
                        <a:avLst/>
                      </a:prstGeom>
                    </wps:spPr>
                    <wps:txbx>
                      <w:txbxContent>
                        <w:p w:rsidR="00B82F1C" w:rsidRDefault="00AC2443">
                          <w:pPr>
                            <w:spacing w:before="21"/>
                            <w:ind w:left="20"/>
                            <w:rPr>
                              <w:b/>
                              <w:sz w:val="15"/>
                            </w:rPr>
                          </w:pPr>
                          <w:r>
                            <w:rPr>
                              <w:b/>
                              <w:spacing w:val="-2"/>
                              <w:sz w:val="15"/>
                            </w:rPr>
                            <w:t>Initial</w:t>
                          </w:r>
                        </w:p>
                      </w:txbxContent>
                    </wps:txbx>
                    <wps:bodyPr wrap="square" lIns="0" tIns="0" rIns="0" bIns="0" rtlCol="0">
                      <a:noAutofit/>
                    </wps:bodyPr>
                  </wps:wsp>
                </a:graphicData>
              </a:graphic>
            </wp:anchor>
          </w:drawing>
        </mc:Choice>
        <mc:Fallback>
          <w:pict>
            <v:shape id="Textbox 57" o:spid="_x0000_s1037" type="#_x0000_t202" style="position:absolute;margin-left:468.3pt;margin-top:767.8pt;width:27.75pt;height:11.2pt;z-index:-1603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" filled="f" stroked="f">
              <v:textbox inset="0,0,0,0">
                <w:txbxContent>
                  <w:p w:rsidR="00B82F1C" w:rsidRDefault="00AC2443">
                    <w:pPr>
                      <w:spacing w:before="21"/>
                      <w:ind w:left="20"/>
                      <w:rPr>
                        <w:b/>
                        <w:sz w:val="15"/>
                      </w:rPr>
                    </w:pPr>
                    <w:r>
                      <w:rPr>
                        <w:b/>
                        <w:spacing w:val="-2"/>
                        <w:sz w:val="15"/>
                      </w:rPr>
                      <w:t>Initial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2F1C" w:rsidRDefault="00AC2443">
    <w:pPr>
      <w:pStyle w:val="BodyText"/>
      <w:spacing w:line="14" w:lineRule="auto"/>
      <w:rPr>
        <w:sz w:val="20"/>
      </w:rPr>
    </w:pPr>
    <w:r>
      <w:rPr>
        <w:noProof/>
      </w:rPr>
      <mc:AlternateContent>
        <mc:Choice Requires="wps">
          <w:drawing>
            <wp:anchor distT="0" distB="0" distL="0" distR="0" simplePos="0" relativeHeight="487286272" behindDoc="1" locked="0" layoutInCell="1" allowOverlap="1">
              <wp:simplePos x="0" y="0"/>
              <wp:positionH relativeFrom="page">
                <wp:posOffset>5635734</wp:posOffset>
              </wp:positionH>
              <wp:positionV relativeFrom="page">
                <wp:posOffset>9752511</wp:posOffset>
              </wp:positionV>
              <wp:extent cx="954405" cy="127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4405" cy="1270"/>
                      </a:xfrm>
                      <a:custGeom>
                        <a:avLst/>
                        <a:gdLst/>
                        <a:ahLst/>
                        <a:cxnLst/>
                        <a:rect l="l" t="t" r="r" b="b"/>
                        <a:pathLst>
                          <a:path w="954405">
                            <a:moveTo>
                              <a:pt x="0" y="0"/>
                            </a:moveTo>
                            <a:lnTo>
                              <a:pt x="954135" y="0"/>
                            </a:lnTo>
                          </a:path>
                        </a:pathLst>
                      </a:custGeom>
                      <a:ln w="478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CAC175" id="Graphic 59" o:spid="_x0000_s1026" style="position:absolute;margin-left:443.75pt;margin-top:767.9pt;width:75.15pt;height:.1pt;z-index:-16030208;visibility:visible;mso-wrap-style:square;mso-wrap-distance-left:0;mso-wrap-distance-top:0;mso-wrap-distance-right:0;mso-wrap-distance-bottom:0;mso-position-horizontal:absolute;mso-position-horizontal-relative:page;mso-position-vertical:absolute;mso-position-vertical-relative:page;v-text-anchor:top" coordsize="954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" path="m,l954135,e" filled="f" strokeweight=".133mm">
              <v:path arrowok="t"/>
              <w10:wrap anchorx="page" anchory="page"/>
            </v:shape>
          </w:pict>
        </mc:Fallback>
      </mc:AlternateContent>
    </w:r>
    <w:r>
      <w:rPr>
        <w:noProof/>
      </w:rPr>
      <mc:AlternateContent>
        <mc:Choice Requires="wps">
          <w:drawing>
            <wp:anchor distT="0" distB="0" distL="0" distR="0" simplePos="0" relativeHeight="487286784" behindDoc="1" locked="0" layoutInCell="1" allowOverlap="1">
              <wp:simplePos x="0" y="0"/>
              <wp:positionH relativeFrom="page">
                <wp:posOffset>4778755</wp:posOffset>
              </wp:positionH>
              <wp:positionV relativeFrom="page">
                <wp:posOffset>9519620</wp:posOffset>
              </wp:positionV>
              <wp:extent cx="185420" cy="14224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42240"/>
                      </a:xfrm>
                      <a:prstGeom prst="rect">
                        <a:avLst/>
                      </a:prstGeom>
                    </wps:spPr>
                    <wps:txbx>
                      <w:txbxContent>
                        <w:p w:rsidR="00B82F1C" w:rsidRDefault="00AC2443">
                          <w:pPr>
                            <w:spacing w:before="21"/>
                            <w:ind w:left="20"/>
                            <w:rPr>
                              <w:sz w:val="15"/>
                            </w:rPr>
                          </w:pPr>
                          <w:r>
                            <w:rPr>
                              <w:spacing w:val="-5"/>
                              <w:sz w:val="15"/>
                            </w:rPr>
                            <w:t>1</w:t>
                          </w:r>
                          <w:r>
                            <w:rPr>
                              <w:spacing w:val="-5"/>
                              <w:sz w:val="15"/>
                            </w:rPr>
                            <w:fldChar w:fldCharType="begin"/>
                          </w:r>
                          <w:r>
                            <w:rPr>
                              <w:spacing w:val="-5"/>
                              <w:sz w:val="15"/>
                            </w:rPr>
                            <w:instrText xml:space="preserve"> PAGE </w:instrText>
                          </w:r>
                          <w:r>
                            <w:rPr>
                              <w:spacing w:val="-5"/>
                              <w:sz w:val="15"/>
                            </w:rPr>
                            <w:fldChar w:fldCharType="separate"/>
                          </w:r>
                          <w:r>
                            <w:rPr>
                              <w:spacing w:val="-5"/>
                              <w:sz w:val="15"/>
                            </w:rPr>
                            <w:t>1</w:t>
                          </w:r>
                          <w:r>
                            <w:rPr>
                              <w:spacing w:val="-5"/>
                              <w:sz w:val="1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0" o:spid="_x0000_s1038" type="#_x0000_t202" style="position:absolute;margin-left:376.3pt;margin-top:749.6pt;width:14.6pt;height:11.2pt;z-index:-1602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" filled="f" stroked="f">
              <v:textbox inset="0,0,0,0">
                <w:txbxContent>
                  <w:p w:rsidR="00B82F1C" w:rsidRDefault="00AC2443">
                    <w:pPr>
                      <w:spacing w:before="21"/>
                      <w:ind w:left="20"/>
                      <w:rPr>
                        <w:sz w:val="15"/>
                      </w:rPr>
                    </w:pPr>
                    <w:r>
                      <w:rPr>
                        <w:spacing w:val="-5"/>
                        <w:sz w:val="15"/>
                      </w:rPr>
                      <w:t>1</w:t>
                    </w:r>
                    <w:r>
                      <w:rPr>
                        <w:spacing w:val="-5"/>
                        <w:sz w:val="15"/>
                      </w:rPr>
                      <w:fldChar w:fldCharType="begin"/>
                    </w:r>
                    <w:r>
                      <w:rPr>
                        <w:spacing w:val="-5"/>
                        <w:sz w:val="15"/>
                      </w:rPr>
                      <w:instrText xml:space="preserve"> PAGE </w:instrText>
                    </w:r>
                    <w:r>
                      <w:rPr>
                        <w:spacing w:val="-5"/>
                        <w:sz w:val="15"/>
                      </w:rPr>
                      <w:fldChar w:fldCharType="separate"/>
                    </w:r>
                    <w:r>
                      <w:rPr>
                        <w:spacing w:val="-5"/>
                        <w:sz w:val="15"/>
                      </w:rPr>
                      <w:t>1</w:t>
                    </w:r>
                    <w:r>
                      <w:rPr>
                        <w:spacing w:val="-5"/>
                        <w:sz w:val="15"/>
                      </w:rPr>
                      <w:fldChar w:fldCharType="end"/>
                    </w:r>
                  </w:p>
                </w:txbxContent>
              </v:textbox>
              <w10:wrap anchorx="page" anchory="page"/>
            </v:shape>
          </w:pict>
        </mc:Fallback>
      </mc:AlternateContent>
    </w:r>
    <w:r>
      <w:rPr>
        <w:noProof/>
      </w:rPr>
      <mc:AlternateContent>
        <mc:Choice Requires="wps">
          <w:drawing>
            <wp:anchor distT="0" distB="0" distL="0" distR="0" simplePos="0" relativeHeight="487287296" behindDoc="1" locked="0" layoutInCell="1" allowOverlap="1">
              <wp:simplePos x="0" y="0"/>
              <wp:positionH relativeFrom="page">
                <wp:posOffset>5947664</wp:posOffset>
              </wp:positionH>
              <wp:positionV relativeFrom="page">
                <wp:posOffset>9751268</wp:posOffset>
              </wp:positionV>
              <wp:extent cx="352425" cy="14224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 cy="142240"/>
                      </a:xfrm>
                      <a:prstGeom prst="rect">
                        <a:avLst/>
                      </a:prstGeom>
                    </wps:spPr>
                    <wps:txbx>
                      <w:txbxContent>
                        <w:p w:rsidR="00B82F1C" w:rsidRDefault="00AC2443">
                          <w:pPr>
                            <w:spacing w:before="21"/>
                            <w:ind w:left="20"/>
                            <w:rPr>
                              <w:b/>
                              <w:sz w:val="15"/>
                            </w:rPr>
                          </w:pPr>
                          <w:r>
                            <w:rPr>
                              <w:b/>
                              <w:spacing w:val="-2"/>
                              <w:sz w:val="15"/>
                            </w:rPr>
                            <w:t>Initial</w:t>
                          </w:r>
                        </w:p>
                      </w:txbxContent>
                    </wps:txbx>
                    <wps:bodyPr wrap="square" lIns="0" tIns="0" rIns="0" bIns="0" rtlCol="0">
                      <a:noAutofit/>
                    </wps:bodyPr>
                  </wps:wsp>
                </a:graphicData>
              </a:graphic>
            </wp:anchor>
          </w:drawing>
        </mc:Choice>
        <mc:Fallback>
          <w:pict>
            <v:shape id="Textbox 61" o:spid="_x0000_s1039" type="#_x0000_t202" style="position:absolute;margin-left:468.3pt;margin-top:767.8pt;width:27.75pt;height:11.2pt;z-index:-1602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" filled="f" stroked="f">
              <v:textbox inset="0,0,0,0">
                <w:txbxContent>
                  <w:p w:rsidR="00B82F1C" w:rsidRDefault="00AC2443">
                    <w:pPr>
                      <w:spacing w:before="21"/>
                      <w:ind w:left="20"/>
                      <w:rPr>
                        <w:b/>
                        <w:sz w:val="15"/>
                      </w:rPr>
                    </w:pPr>
                    <w:r>
                      <w:rPr>
                        <w:b/>
                        <w:spacing w:val="-2"/>
                        <w:sz w:val="15"/>
                      </w:rPr>
                      <w:t>Initial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C2443" w:rsidRDefault="00AC2443">
      <w:r>
        <w:separator/>
      </w:r>
    </w:p>
  </w:footnote>
  <w:footnote w:type="continuationSeparator" w:id="0">
    <w:p w:rsidR="00AC2443" w:rsidRDefault="00AC24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B6203C"/>
    <w:multiLevelType w:val="multilevel"/>
    <w:tmpl w:val="E952B02A"/>
    <w:lvl w:ilvl="0">
      <w:start w:val="1"/>
      <w:numFmt w:val="decimal"/>
      <w:lvlText w:val="%1"/>
      <w:lvlJc w:val="left"/>
      <w:pPr>
        <w:ind w:left="1930" w:hanging="845"/>
        <w:jc w:val="left"/>
      </w:pPr>
      <w:rPr>
        <w:rFonts w:hint="default"/>
        <w:lang w:val="en-US" w:eastAsia="en-US" w:bidi="ar-SA"/>
      </w:rPr>
    </w:lvl>
    <w:lvl w:ilvl="1">
      <w:start w:val="1"/>
      <w:numFmt w:val="decimal"/>
      <w:lvlText w:val="%1.%2"/>
      <w:lvlJc w:val="left"/>
      <w:pPr>
        <w:ind w:left="1930" w:hanging="845"/>
        <w:jc w:val="left"/>
      </w:pPr>
      <w:rPr>
        <w:rFonts w:hint="default"/>
        <w:lang w:val="en-US" w:eastAsia="en-US" w:bidi="ar-SA"/>
      </w:rPr>
    </w:lvl>
    <w:lvl w:ilvl="2">
      <w:start w:val="1"/>
      <w:numFmt w:val="decimal"/>
      <w:lvlText w:val="%1.%2.%3"/>
      <w:lvlJc w:val="left"/>
      <w:pPr>
        <w:ind w:left="1930" w:hanging="845"/>
        <w:jc w:val="left"/>
      </w:pPr>
      <w:rPr>
        <w:rFonts w:ascii="Verdana" w:eastAsia="Verdana" w:hAnsi="Verdana" w:cs="Verdana" w:hint="default"/>
        <w:b w:val="0"/>
        <w:bCs w:val="0"/>
        <w:i w:val="0"/>
        <w:iCs w:val="0"/>
        <w:spacing w:val="0"/>
        <w:w w:val="103"/>
        <w:sz w:val="18"/>
        <w:szCs w:val="18"/>
        <w:lang w:val="en-US" w:eastAsia="en-US" w:bidi="ar-SA"/>
      </w:rPr>
    </w:lvl>
    <w:lvl w:ilvl="3">
      <w:numFmt w:val="bullet"/>
      <w:lvlText w:val="•"/>
      <w:lvlJc w:val="left"/>
      <w:pPr>
        <w:ind w:left="4172" w:hanging="845"/>
      </w:pPr>
      <w:rPr>
        <w:rFonts w:hint="default"/>
        <w:lang w:val="en-US" w:eastAsia="en-US" w:bidi="ar-SA"/>
      </w:rPr>
    </w:lvl>
    <w:lvl w:ilvl="4">
      <w:numFmt w:val="bullet"/>
      <w:lvlText w:val="•"/>
      <w:lvlJc w:val="left"/>
      <w:pPr>
        <w:ind w:left="4916" w:hanging="845"/>
      </w:pPr>
      <w:rPr>
        <w:rFonts w:hint="default"/>
        <w:lang w:val="en-US" w:eastAsia="en-US" w:bidi="ar-SA"/>
      </w:rPr>
    </w:lvl>
    <w:lvl w:ilvl="5">
      <w:numFmt w:val="bullet"/>
      <w:lvlText w:val="•"/>
      <w:lvlJc w:val="left"/>
      <w:pPr>
        <w:ind w:left="5660" w:hanging="845"/>
      </w:pPr>
      <w:rPr>
        <w:rFonts w:hint="default"/>
        <w:lang w:val="en-US" w:eastAsia="en-US" w:bidi="ar-SA"/>
      </w:rPr>
    </w:lvl>
    <w:lvl w:ilvl="6">
      <w:numFmt w:val="bullet"/>
      <w:lvlText w:val="•"/>
      <w:lvlJc w:val="left"/>
      <w:pPr>
        <w:ind w:left="6404" w:hanging="845"/>
      </w:pPr>
      <w:rPr>
        <w:rFonts w:hint="default"/>
        <w:lang w:val="en-US" w:eastAsia="en-US" w:bidi="ar-SA"/>
      </w:rPr>
    </w:lvl>
    <w:lvl w:ilvl="7">
      <w:numFmt w:val="bullet"/>
      <w:lvlText w:val="•"/>
      <w:lvlJc w:val="left"/>
      <w:pPr>
        <w:ind w:left="7148" w:hanging="845"/>
      </w:pPr>
      <w:rPr>
        <w:rFonts w:hint="default"/>
        <w:lang w:val="en-US" w:eastAsia="en-US" w:bidi="ar-SA"/>
      </w:rPr>
    </w:lvl>
    <w:lvl w:ilvl="8">
      <w:numFmt w:val="bullet"/>
      <w:lvlText w:val="•"/>
      <w:lvlJc w:val="left"/>
      <w:pPr>
        <w:ind w:left="7892" w:hanging="845"/>
      </w:pPr>
      <w:rPr>
        <w:rFonts w:hint="default"/>
        <w:lang w:val="en-US" w:eastAsia="en-US" w:bidi="ar-SA"/>
      </w:rPr>
    </w:lvl>
  </w:abstractNum>
  <w:abstractNum w:abstractNumId="1" w15:restartNumberingAfterBreak="0">
    <w:nsid w:val="12B302FE"/>
    <w:multiLevelType w:val="multilevel"/>
    <w:tmpl w:val="F1B2E55C"/>
    <w:lvl w:ilvl="0">
      <w:start w:val="8"/>
      <w:numFmt w:val="decimal"/>
      <w:lvlText w:val="%1"/>
      <w:lvlJc w:val="left"/>
      <w:pPr>
        <w:ind w:left="1930" w:hanging="845"/>
        <w:jc w:val="left"/>
      </w:pPr>
      <w:rPr>
        <w:rFonts w:hint="default"/>
        <w:lang w:val="en-US" w:eastAsia="en-US" w:bidi="ar-SA"/>
      </w:rPr>
    </w:lvl>
    <w:lvl w:ilvl="1">
      <w:start w:val="4"/>
      <w:numFmt w:val="decimal"/>
      <w:lvlText w:val="%1.%2"/>
      <w:lvlJc w:val="left"/>
      <w:pPr>
        <w:ind w:left="1930" w:hanging="845"/>
        <w:jc w:val="left"/>
      </w:pPr>
      <w:rPr>
        <w:rFonts w:hint="default"/>
        <w:lang w:val="en-US" w:eastAsia="en-US" w:bidi="ar-SA"/>
      </w:rPr>
    </w:lvl>
    <w:lvl w:ilvl="2">
      <w:start w:val="1"/>
      <w:numFmt w:val="decimal"/>
      <w:lvlText w:val="%1.%2.%3"/>
      <w:lvlJc w:val="left"/>
      <w:pPr>
        <w:ind w:left="1930" w:hanging="845"/>
        <w:jc w:val="left"/>
      </w:pPr>
      <w:rPr>
        <w:rFonts w:ascii="Verdana" w:eastAsia="Verdana" w:hAnsi="Verdana" w:cs="Verdana" w:hint="default"/>
        <w:b w:val="0"/>
        <w:bCs w:val="0"/>
        <w:i w:val="0"/>
        <w:iCs w:val="0"/>
        <w:spacing w:val="0"/>
        <w:w w:val="103"/>
        <w:sz w:val="18"/>
        <w:szCs w:val="18"/>
        <w:lang w:val="en-US" w:eastAsia="en-US" w:bidi="ar-SA"/>
      </w:rPr>
    </w:lvl>
    <w:lvl w:ilvl="3">
      <w:numFmt w:val="bullet"/>
      <w:lvlText w:val="•"/>
      <w:lvlJc w:val="left"/>
      <w:pPr>
        <w:ind w:left="4172" w:hanging="845"/>
      </w:pPr>
      <w:rPr>
        <w:rFonts w:hint="default"/>
        <w:lang w:val="en-US" w:eastAsia="en-US" w:bidi="ar-SA"/>
      </w:rPr>
    </w:lvl>
    <w:lvl w:ilvl="4">
      <w:numFmt w:val="bullet"/>
      <w:lvlText w:val="•"/>
      <w:lvlJc w:val="left"/>
      <w:pPr>
        <w:ind w:left="4916" w:hanging="845"/>
      </w:pPr>
      <w:rPr>
        <w:rFonts w:hint="default"/>
        <w:lang w:val="en-US" w:eastAsia="en-US" w:bidi="ar-SA"/>
      </w:rPr>
    </w:lvl>
    <w:lvl w:ilvl="5">
      <w:numFmt w:val="bullet"/>
      <w:lvlText w:val="•"/>
      <w:lvlJc w:val="left"/>
      <w:pPr>
        <w:ind w:left="5660" w:hanging="845"/>
      </w:pPr>
      <w:rPr>
        <w:rFonts w:hint="default"/>
        <w:lang w:val="en-US" w:eastAsia="en-US" w:bidi="ar-SA"/>
      </w:rPr>
    </w:lvl>
    <w:lvl w:ilvl="6">
      <w:numFmt w:val="bullet"/>
      <w:lvlText w:val="•"/>
      <w:lvlJc w:val="left"/>
      <w:pPr>
        <w:ind w:left="6404" w:hanging="845"/>
      </w:pPr>
      <w:rPr>
        <w:rFonts w:hint="default"/>
        <w:lang w:val="en-US" w:eastAsia="en-US" w:bidi="ar-SA"/>
      </w:rPr>
    </w:lvl>
    <w:lvl w:ilvl="7">
      <w:numFmt w:val="bullet"/>
      <w:lvlText w:val="•"/>
      <w:lvlJc w:val="left"/>
      <w:pPr>
        <w:ind w:left="7148" w:hanging="845"/>
      </w:pPr>
      <w:rPr>
        <w:rFonts w:hint="default"/>
        <w:lang w:val="en-US" w:eastAsia="en-US" w:bidi="ar-SA"/>
      </w:rPr>
    </w:lvl>
    <w:lvl w:ilvl="8">
      <w:numFmt w:val="bullet"/>
      <w:lvlText w:val="•"/>
      <w:lvlJc w:val="left"/>
      <w:pPr>
        <w:ind w:left="7892" w:hanging="845"/>
      </w:pPr>
      <w:rPr>
        <w:rFonts w:hint="default"/>
        <w:lang w:val="en-US" w:eastAsia="en-US" w:bidi="ar-SA"/>
      </w:rPr>
    </w:lvl>
  </w:abstractNum>
  <w:abstractNum w:abstractNumId="2" w15:restartNumberingAfterBreak="0">
    <w:nsid w:val="26EF6910"/>
    <w:multiLevelType w:val="multilevel"/>
    <w:tmpl w:val="807ED204"/>
    <w:lvl w:ilvl="0">
      <w:start w:val="9"/>
      <w:numFmt w:val="decimal"/>
      <w:lvlText w:val="%1"/>
      <w:lvlJc w:val="left"/>
      <w:pPr>
        <w:ind w:left="1930" w:hanging="845"/>
        <w:jc w:val="left"/>
      </w:pPr>
      <w:rPr>
        <w:rFonts w:hint="default"/>
        <w:lang w:val="en-US" w:eastAsia="en-US" w:bidi="ar-SA"/>
      </w:rPr>
    </w:lvl>
    <w:lvl w:ilvl="1">
      <w:start w:val="1"/>
      <w:numFmt w:val="decimal"/>
      <w:lvlText w:val="%1.%2"/>
      <w:lvlJc w:val="left"/>
      <w:pPr>
        <w:ind w:left="1930" w:hanging="845"/>
        <w:jc w:val="left"/>
      </w:pPr>
      <w:rPr>
        <w:rFonts w:hint="default"/>
        <w:lang w:val="en-US" w:eastAsia="en-US" w:bidi="ar-SA"/>
      </w:rPr>
    </w:lvl>
    <w:lvl w:ilvl="2">
      <w:start w:val="1"/>
      <w:numFmt w:val="decimal"/>
      <w:lvlText w:val="%1.%2.%3"/>
      <w:lvlJc w:val="left"/>
      <w:pPr>
        <w:ind w:left="1930" w:hanging="845"/>
        <w:jc w:val="left"/>
      </w:pPr>
      <w:rPr>
        <w:rFonts w:ascii="Verdana" w:eastAsia="Verdana" w:hAnsi="Verdana" w:cs="Verdana" w:hint="default"/>
        <w:b w:val="0"/>
        <w:bCs w:val="0"/>
        <w:i w:val="0"/>
        <w:iCs w:val="0"/>
        <w:spacing w:val="0"/>
        <w:w w:val="103"/>
        <w:sz w:val="18"/>
        <w:szCs w:val="18"/>
        <w:lang w:val="en-US" w:eastAsia="en-US" w:bidi="ar-SA"/>
      </w:rPr>
    </w:lvl>
    <w:lvl w:ilvl="3">
      <w:numFmt w:val="bullet"/>
      <w:lvlText w:val="•"/>
      <w:lvlJc w:val="left"/>
      <w:pPr>
        <w:ind w:left="4172" w:hanging="845"/>
      </w:pPr>
      <w:rPr>
        <w:rFonts w:hint="default"/>
        <w:lang w:val="en-US" w:eastAsia="en-US" w:bidi="ar-SA"/>
      </w:rPr>
    </w:lvl>
    <w:lvl w:ilvl="4">
      <w:numFmt w:val="bullet"/>
      <w:lvlText w:val="•"/>
      <w:lvlJc w:val="left"/>
      <w:pPr>
        <w:ind w:left="4916" w:hanging="845"/>
      </w:pPr>
      <w:rPr>
        <w:rFonts w:hint="default"/>
        <w:lang w:val="en-US" w:eastAsia="en-US" w:bidi="ar-SA"/>
      </w:rPr>
    </w:lvl>
    <w:lvl w:ilvl="5">
      <w:numFmt w:val="bullet"/>
      <w:lvlText w:val="•"/>
      <w:lvlJc w:val="left"/>
      <w:pPr>
        <w:ind w:left="5660" w:hanging="845"/>
      </w:pPr>
      <w:rPr>
        <w:rFonts w:hint="default"/>
        <w:lang w:val="en-US" w:eastAsia="en-US" w:bidi="ar-SA"/>
      </w:rPr>
    </w:lvl>
    <w:lvl w:ilvl="6">
      <w:numFmt w:val="bullet"/>
      <w:lvlText w:val="•"/>
      <w:lvlJc w:val="left"/>
      <w:pPr>
        <w:ind w:left="6404" w:hanging="845"/>
      </w:pPr>
      <w:rPr>
        <w:rFonts w:hint="default"/>
        <w:lang w:val="en-US" w:eastAsia="en-US" w:bidi="ar-SA"/>
      </w:rPr>
    </w:lvl>
    <w:lvl w:ilvl="7">
      <w:numFmt w:val="bullet"/>
      <w:lvlText w:val="•"/>
      <w:lvlJc w:val="left"/>
      <w:pPr>
        <w:ind w:left="7148" w:hanging="845"/>
      </w:pPr>
      <w:rPr>
        <w:rFonts w:hint="default"/>
        <w:lang w:val="en-US" w:eastAsia="en-US" w:bidi="ar-SA"/>
      </w:rPr>
    </w:lvl>
    <w:lvl w:ilvl="8">
      <w:numFmt w:val="bullet"/>
      <w:lvlText w:val="•"/>
      <w:lvlJc w:val="left"/>
      <w:pPr>
        <w:ind w:left="7892" w:hanging="845"/>
      </w:pPr>
      <w:rPr>
        <w:rFonts w:hint="default"/>
        <w:lang w:val="en-US" w:eastAsia="en-US" w:bidi="ar-SA"/>
      </w:rPr>
    </w:lvl>
  </w:abstractNum>
  <w:abstractNum w:abstractNumId="3" w15:restartNumberingAfterBreak="0">
    <w:nsid w:val="323A081F"/>
    <w:multiLevelType w:val="multilevel"/>
    <w:tmpl w:val="8DF0BD8E"/>
    <w:lvl w:ilvl="0">
      <w:start w:val="3"/>
      <w:numFmt w:val="decimal"/>
      <w:lvlText w:val="%1"/>
      <w:lvlJc w:val="left"/>
      <w:pPr>
        <w:ind w:left="1930" w:hanging="845"/>
        <w:jc w:val="left"/>
      </w:pPr>
      <w:rPr>
        <w:rFonts w:hint="default"/>
        <w:lang w:val="en-US" w:eastAsia="en-US" w:bidi="ar-SA"/>
      </w:rPr>
    </w:lvl>
    <w:lvl w:ilvl="1">
      <w:start w:val="1"/>
      <w:numFmt w:val="decimal"/>
      <w:lvlText w:val="%1.%2"/>
      <w:lvlJc w:val="left"/>
      <w:pPr>
        <w:ind w:left="1930" w:hanging="845"/>
        <w:jc w:val="left"/>
      </w:pPr>
      <w:rPr>
        <w:rFonts w:hint="default"/>
        <w:lang w:val="en-US" w:eastAsia="en-US" w:bidi="ar-SA"/>
      </w:rPr>
    </w:lvl>
    <w:lvl w:ilvl="2">
      <w:start w:val="1"/>
      <w:numFmt w:val="decimal"/>
      <w:lvlText w:val="%1.%2.%3"/>
      <w:lvlJc w:val="left"/>
      <w:pPr>
        <w:ind w:left="1930" w:hanging="845"/>
        <w:jc w:val="left"/>
      </w:pPr>
      <w:rPr>
        <w:rFonts w:ascii="Verdana" w:eastAsia="Verdana" w:hAnsi="Verdana" w:cs="Verdana" w:hint="default"/>
        <w:b w:val="0"/>
        <w:bCs w:val="0"/>
        <w:i w:val="0"/>
        <w:iCs w:val="0"/>
        <w:spacing w:val="0"/>
        <w:w w:val="103"/>
        <w:sz w:val="18"/>
        <w:szCs w:val="18"/>
        <w:lang w:val="en-US" w:eastAsia="en-US" w:bidi="ar-SA"/>
      </w:rPr>
    </w:lvl>
    <w:lvl w:ilvl="3">
      <w:numFmt w:val="bullet"/>
      <w:lvlText w:val="•"/>
      <w:lvlJc w:val="left"/>
      <w:pPr>
        <w:ind w:left="4172" w:hanging="845"/>
      </w:pPr>
      <w:rPr>
        <w:rFonts w:hint="default"/>
        <w:lang w:val="en-US" w:eastAsia="en-US" w:bidi="ar-SA"/>
      </w:rPr>
    </w:lvl>
    <w:lvl w:ilvl="4">
      <w:numFmt w:val="bullet"/>
      <w:lvlText w:val="•"/>
      <w:lvlJc w:val="left"/>
      <w:pPr>
        <w:ind w:left="4916" w:hanging="845"/>
      </w:pPr>
      <w:rPr>
        <w:rFonts w:hint="default"/>
        <w:lang w:val="en-US" w:eastAsia="en-US" w:bidi="ar-SA"/>
      </w:rPr>
    </w:lvl>
    <w:lvl w:ilvl="5">
      <w:numFmt w:val="bullet"/>
      <w:lvlText w:val="•"/>
      <w:lvlJc w:val="left"/>
      <w:pPr>
        <w:ind w:left="5660" w:hanging="845"/>
      </w:pPr>
      <w:rPr>
        <w:rFonts w:hint="default"/>
        <w:lang w:val="en-US" w:eastAsia="en-US" w:bidi="ar-SA"/>
      </w:rPr>
    </w:lvl>
    <w:lvl w:ilvl="6">
      <w:numFmt w:val="bullet"/>
      <w:lvlText w:val="•"/>
      <w:lvlJc w:val="left"/>
      <w:pPr>
        <w:ind w:left="6404" w:hanging="845"/>
      </w:pPr>
      <w:rPr>
        <w:rFonts w:hint="default"/>
        <w:lang w:val="en-US" w:eastAsia="en-US" w:bidi="ar-SA"/>
      </w:rPr>
    </w:lvl>
    <w:lvl w:ilvl="7">
      <w:numFmt w:val="bullet"/>
      <w:lvlText w:val="•"/>
      <w:lvlJc w:val="left"/>
      <w:pPr>
        <w:ind w:left="7148" w:hanging="845"/>
      </w:pPr>
      <w:rPr>
        <w:rFonts w:hint="default"/>
        <w:lang w:val="en-US" w:eastAsia="en-US" w:bidi="ar-SA"/>
      </w:rPr>
    </w:lvl>
    <w:lvl w:ilvl="8">
      <w:numFmt w:val="bullet"/>
      <w:lvlText w:val="•"/>
      <w:lvlJc w:val="left"/>
      <w:pPr>
        <w:ind w:left="7892" w:hanging="845"/>
      </w:pPr>
      <w:rPr>
        <w:rFonts w:hint="default"/>
        <w:lang w:val="en-US" w:eastAsia="en-US" w:bidi="ar-SA"/>
      </w:rPr>
    </w:lvl>
  </w:abstractNum>
  <w:abstractNum w:abstractNumId="4" w15:restartNumberingAfterBreak="0">
    <w:nsid w:val="393D0F8C"/>
    <w:multiLevelType w:val="multilevel"/>
    <w:tmpl w:val="7CCC2562"/>
    <w:lvl w:ilvl="0">
      <w:start w:val="9"/>
      <w:numFmt w:val="decimal"/>
      <w:lvlText w:val="%1"/>
      <w:lvlJc w:val="left"/>
      <w:pPr>
        <w:ind w:left="1930" w:hanging="845"/>
        <w:jc w:val="left"/>
      </w:pPr>
      <w:rPr>
        <w:rFonts w:hint="default"/>
        <w:lang w:val="en-US" w:eastAsia="en-US" w:bidi="ar-SA"/>
      </w:rPr>
    </w:lvl>
    <w:lvl w:ilvl="1">
      <w:start w:val="2"/>
      <w:numFmt w:val="decimal"/>
      <w:lvlText w:val="%1.%2"/>
      <w:lvlJc w:val="left"/>
      <w:pPr>
        <w:ind w:left="1930" w:hanging="845"/>
        <w:jc w:val="left"/>
      </w:pPr>
      <w:rPr>
        <w:rFonts w:hint="default"/>
        <w:lang w:val="en-US" w:eastAsia="en-US" w:bidi="ar-SA"/>
      </w:rPr>
    </w:lvl>
    <w:lvl w:ilvl="2">
      <w:start w:val="1"/>
      <w:numFmt w:val="decimal"/>
      <w:lvlText w:val="%1.%2.%3"/>
      <w:lvlJc w:val="left"/>
      <w:pPr>
        <w:ind w:left="1930" w:hanging="845"/>
        <w:jc w:val="left"/>
      </w:pPr>
      <w:rPr>
        <w:rFonts w:ascii="Verdana" w:eastAsia="Verdana" w:hAnsi="Verdana" w:cs="Verdana" w:hint="default"/>
        <w:b w:val="0"/>
        <w:bCs w:val="0"/>
        <w:i w:val="0"/>
        <w:iCs w:val="0"/>
        <w:spacing w:val="0"/>
        <w:w w:val="103"/>
        <w:sz w:val="18"/>
        <w:szCs w:val="18"/>
        <w:lang w:val="en-US" w:eastAsia="en-US" w:bidi="ar-SA"/>
      </w:rPr>
    </w:lvl>
    <w:lvl w:ilvl="3">
      <w:start w:val="1"/>
      <w:numFmt w:val="decimal"/>
      <w:lvlText w:val="%1.%2.%3.%4"/>
      <w:lvlJc w:val="left"/>
      <w:pPr>
        <w:ind w:left="2777" w:hanging="848"/>
        <w:jc w:val="left"/>
      </w:pPr>
      <w:rPr>
        <w:rFonts w:ascii="Verdana" w:eastAsia="Verdana" w:hAnsi="Verdana" w:cs="Verdana" w:hint="default"/>
        <w:b w:val="0"/>
        <w:bCs w:val="0"/>
        <w:i w:val="0"/>
        <w:iCs w:val="0"/>
        <w:spacing w:val="0"/>
        <w:w w:val="103"/>
        <w:sz w:val="18"/>
        <w:szCs w:val="18"/>
        <w:lang w:val="en-US" w:eastAsia="en-US" w:bidi="ar-SA"/>
      </w:rPr>
    </w:lvl>
    <w:lvl w:ilvl="4">
      <w:start w:val="1"/>
      <w:numFmt w:val="decimal"/>
      <w:lvlText w:val="%1.%2.%3.%4.%5"/>
      <w:lvlJc w:val="left"/>
      <w:pPr>
        <w:ind w:left="3960" w:hanging="1182"/>
        <w:jc w:val="left"/>
      </w:pPr>
      <w:rPr>
        <w:rFonts w:ascii="Verdana" w:eastAsia="Verdana" w:hAnsi="Verdana" w:cs="Verdana" w:hint="default"/>
        <w:b w:val="0"/>
        <w:bCs w:val="0"/>
        <w:i w:val="0"/>
        <w:iCs w:val="0"/>
        <w:spacing w:val="0"/>
        <w:w w:val="103"/>
        <w:sz w:val="18"/>
        <w:szCs w:val="18"/>
        <w:lang w:val="en-US" w:eastAsia="en-US" w:bidi="ar-SA"/>
      </w:rPr>
    </w:lvl>
    <w:lvl w:ilvl="5">
      <w:numFmt w:val="bullet"/>
      <w:lvlText w:val="•"/>
      <w:lvlJc w:val="left"/>
      <w:pPr>
        <w:ind w:left="5992" w:hanging="1182"/>
      </w:pPr>
      <w:rPr>
        <w:rFonts w:hint="default"/>
        <w:lang w:val="en-US" w:eastAsia="en-US" w:bidi="ar-SA"/>
      </w:rPr>
    </w:lvl>
    <w:lvl w:ilvl="6">
      <w:numFmt w:val="bullet"/>
      <w:lvlText w:val="•"/>
      <w:lvlJc w:val="left"/>
      <w:pPr>
        <w:ind w:left="6670" w:hanging="1182"/>
      </w:pPr>
      <w:rPr>
        <w:rFonts w:hint="default"/>
        <w:lang w:val="en-US" w:eastAsia="en-US" w:bidi="ar-SA"/>
      </w:rPr>
    </w:lvl>
    <w:lvl w:ilvl="7">
      <w:numFmt w:val="bullet"/>
      <w:lvlText w:val="•"/>
      <w:lvlJc w:val="left"/>
      <w:pPr>
        <w:ind w:left="7347" w:hanging="1182"/>
      </w:pPr>
      <w:rPr>
        <w:rFonts w:hint="default"/>
        <w:lang w:val="en-US" w:eastAsia="en-US" w:bidi="ar-SA"/>
      </w:rPr>
    </w:lvl>
    <w:lvl w:ilvl="8">
      <w:numFmt w:val="bullet"/>
      <w:lvlText w:val="•"/>
      <w:lvlJc w:val="left"/>
      <w:pPr>
        <w:ind w:left="8025" w:hanging="1182"/>
      </w:pPr>
      <w:rPr>
        <w:rFonts w:hint="default"/>
        <w:lang w:val="en-US" w:eastAsia="en-US" w:bidi="ar-SA"/>
      </w:rPr>
    </w:lvl>
  </w:abstractNum>
  <w:abstractNum w:abstractNumId="5" w15:restartNumberingAfterBreak="0">
    <w:nsid w:val="50AD4006"/>
    <w:multiLevelType w:val="hybridMultilevel"/>
    <w:tmpl w:val="C74E75BC"/>
    <w:lvl w:ilvl="0" w:tplc="0848F262">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4962A322">
      <w:numFmt w:val="bullet"/>
      <w:lvlText w:val="•"/>
      <w:lvlJc w:val="left"/>
      <w:pPr>
        <w:ind w:left="1407" w:hanging="339"/>
      </w:pPr>
      <w:rPr>
        <w:rFonts w:hint="default"/>
        <w:lang w:val="en-US" w:eastAsia="en-US" w:bidi="ar-SA"/>
      </w:rPr>
    </w:lvl>
    <w:lvl w:ilvl="2" w:tplc="EC5AB670">
      <w:numFmt w:val="bullet"/>
      <w:lvlText w:val="•"/>
      <w:lvlJc w:val="left"/>
      <w:pPr>
        <w:ind w:left="2034" w:hanging="339"/>
      </w:pPr>
      <w:rPr>
        <w:rFonts w:hint="default"/>
        <w:lang w:val="en-US" w:eastAsia="en-US" w:bidi="ar-SA"/>
      </w:rPr>
    </w:lvl>
    <w:lvl w:ilvl="3" w:tplc="6CB839BA">
      <w:numFmt w:val="bullet"/>
      <w:lvlText w:val="•"/>
      <w:lvlJc w:val="left"/>
      <w:pPr>
        <w:ind w:left="2661" w:hanging="339"/>
      </w:pPr>
      <w:rPr>
        <w:rFonts w:hint="default"/>
        <w:lang w:val="en-US" w:eastAsia="en-US" w:bidi="ar-SA"/>
      </w:rPr>
    </w:lvl>
    <w:lvl w:ilvl="4" w:tplc="F25C4B00">
      <w:numFmt w:val="bullet"/>
      <w:lvlText w:val="•"/>
      <w:lvlJc w:val="left"/>
      <w:pPr>
        <w:ind w:left="3289" w:hanging="339"/>
      </w:pPr>
      <w:rPr>
        <w:rFonts w:hint="default"/>
        <w:lang w:val="en-US" w:eastAsia="en-US" w:bidi="ar-SA"/>
      </w:rPr>
    </w:lvl>
    <w:lvl w:ilvl="5" w:tplc="B75E1448">
      <w:numFmt w:val="bullet"/>
      <w:lvlText w:val="•"/>
      <w:lvlJc w:val="left"/>
      <w:pPr>
        <w:ind w:left="3916" w:hanging="339"/>
      </w:pPr>
      <w:rPr>
        <w:rFonts w:hint="default"/>
        <w:lang w:val="en-US" w:eastAsia="en-US" w:bidi="ar-SA"/>
      </w:rPr>
    </w:lvl>
    <w:lvl w:ilvl="6" w:tplc="9006C9D6">
      <w:numFmt w:val="bullet"/>
      <w:lvlText w:val="•"/>
      <w:lvlJc w:val="left"/>
      <w:pPr>
        <w:ind w:left="4543" w:hanging="339"/>
      </w:pPr>
      <w:rPr>
        <w:rFonts w:hint="default"/>
        <w:lang w:val="en-US" w:eastAsia="en-US" w:bidi="ar-SA"/>
      </w:rPr>
    </w:lvl>
    <w:lvl w:ilvl="7" w:tplc="C42EC29A">
      <w:numFmt w:val="bullet"/>
      <w:lvlText w:val="•"/>
      <w:lvlJc w:val="left"/>
      <w:pPr>
        <w:ind w:left="5171" w:hanging="339"/>
      </w:pPr>
      <w:rPr>
        <w:rFonts w:hint="default"/>
        <w:lang w:val="en-US" w:eastAsia="en-US" w:bidi="ar-SA"/>
      </w:rPr>
    </w:lvl>
    <w:lvl w:ilvl="8" w:tplc="0B5E5748">
      <w:numFmt w:val="bullet"/>
      <w:lvlText w:val="•"/>
      <w:lvlJc w:val="left"/>
      <w:pPr>
        <w:ind w:left="5798" w:hanging="339"/>
      </w:pPr>
      <w:rPr>
        <w:rFonts w:hint="default"/>
        <w:lang w:val="en-US" w:eastAsia="en-US" w:bidi="ar-SA"/>
      </w:rPr>
    </w:lvl>
  </w:abstractNum>
  <w:abstractNum w:abstractNumId="6" w15:restartNumberingAfterBreak="0">
    <w:nsid w:val="579774AA"/>
    <w:multiLevelType w:val="multilevel"/>
    <w:tmpl w:val="693A3A92"/>
    <w:lvl w:ilvl="0">
      <w:start w:val="9"/>
      <w:numFmt w:val="decimal"/>
      <w:lvlText w:val="%1"/>
      <w:lvlJc w:val="left"/>
      <w:pPr>
        <w:ind w:left="1930" w:hanging="845"/>
        <w:jc w:val="left"/>
      </w:pPr>
      <w:rPr>
        <w:rFonts w:hint="default"/>
        <w:lang w:val="en-US" w:eastAsia="en-US" w:bidi="ar-SA"/>
      </w:rPr>
    </w:lvl>
    <w:lvl w:ilvl="1">
      <w:start w:val="3"/>
      <w:numFmt w:val="decimal"/>
      <w:lvlText w:val="%1.%2"/>
      <w:lvlJc w:val="left"/>
      <w:pPr>
        <w:ind w:left="1930" w:hanging="845"/>
        <w:jc w:val="left"/>
      </w:pPr>
      <w:rPr>
        <w:rFonts w:hint="default"/>
        <w:lang w:val="en-US" w:eastAsia="en-US" w:bidi="ar-SA"/>
      </w:rPr>
    </w:lvl>
    <w:lvl w:ilvl="2">
      <w:start w:val="1"/>
      <w:numFmt w:val="decimal"/>
      <w:lvlText w:val="%1.%2.%3"/>
      <w:lvlJc w:val="left"/>
      <w:pPr>
        <w:ind w:left="1930" w:hanging="845"/>
        <w:jc w:val="left"/>
      </w:pPr>
      <w:rPr>
        <w:rFonts w:ascii="Verdana" w:eastAsia="Verdana" w:hAnsi="Verdana" w:cs="Verdana" w:hint="default"/>
        <w:b w:val="0"/>
        <w:bCs w:val="0"/>
        <w:i w:val="0"/>
        <w:iCs w:val="0"/>
        <w:spacing w:val="0"/>
        <w:w w:val="103"/>
        <w:sz w:val="18"/>
        <w:szCs w:val="18"/>
        <w:lang w:val="en-US" w:eastAsia="en-US" w:bidi="ar-SA"/>
      </w:rPr>
    </w:lvl>
    <w:lvl w:ilvl="3">
      <w:numFmt w:val="bullet"/>
      <w:lvlText w:val="•"/>
      <w:lvlJc w:val="left"/>
      <w:pPr>
        <w:ind w:left="4172" w:hanging="845"/>
      </w:pPr>
      <w:rPr>
        <w:rFonts w:hint="default"/>
        <w:lang w:val="en-US" w:eastAsia="en-US" w:bidi="ar-SA"/>
      </w:rPr>
    </w:lvl>
    <w:lvl w:ilvl="4">
      <w:numFmt w:val="bullet"/>
      <w:lvlText w:val="•"/>
      <w:lvlJc w:val="left"/>
      <w:pPr>
        <w:ind w:left="4916" w:hanging="845"/>
      </w:pPr>
      <w:rPr>
        <w:rFonts w:hint="default"/>
        <w:lang w:val="en-US" w:eastAsia="en-US" w:bidi="ar-SA"/>
      </w:rPr>
    </w:lvl>
    <w:lvl w:ilvl="5">
      <w:numFmt w:val="bullet"/>
      <w:lvlText w:val="•"/>
      <w:lvlJc w:val="left"/>
      <w:pPr>
        <w:ind w:left="5660" w:hanging="845"/>
      </w:pPr>
      <w:rPr>
        <w:rFonts w:hint="default"/>
        <w:lang w:val="en-US" w:eastAsia="en-US" w:bidi="ar-SA"/>
      </w:rPr>
    </w:lvl>
    <w:lvl w:ilvl="6">
      <w:numFmt w:val="bullet"/>
      <w:lvlText w:val="•"/>
      <w:lvlJc w:val="left"/>
      <w:pPr>
        <w:ind w:left="6404" w:hanging="845"/>
      </w:pPr>
      <w:rPr>
        <w:rFonts w:hint="default"/>
        <w:lang w:val="en-US" w:eastAsia="en-US" w:bidi="ar-SA"/>
      </w:rPr>
    </w:lvl>
    <w:lvl w:ilvl="7">
      <w:numFmt w:val="bullet"/>
      <w:lvlText w:val="•"/>
      <w:lvlJc w:val="left"/>
      <w:pPr>
        <w:ind w:left="7148" w:hanging="845"/>
      </w:pPr>
      <w:rPr>
        <w:rFonts w:hint="default"/>
        <w:lang w:val="en-US" w:eastAsia="en-US" w:bidi="ar-SA"/>
      </w:rPr>
    </w:lvl>
    <w:lvl w:ilvl="8">
      <w:numFmt w:val="bullet"/>
      <w:lvlText w:val="•"/>
      <w:lvlJc w:val="left"/>
      <w:pPr>
        <w:ind w:left="7892" w:hanging="845"/>
      </w:pPr>
      <w:rPr>
        <w:rFonts w:hint="default"/>
        <w:lang w:val="en-US" w:eastAsia="en-US" w:bidi="ar-SA"/>
      </w:rPr>
    </w:lvl>
  </w:abstractNum>
  <w:abstractNum w:abstractNumId="7" w15:restartNumberingAfterBreak="0">
    <w:nsid w:val="5F674268"/>
    <w:multiLevelType w:val="multilevel"/>
    <w:tmpl w:val="44B2C17A"/>
    <w:lvl w:ilvl="0">
      <w:start w:val="1"/>
      <w:numFmt w:val="decimal"/>
      <w:lvlText w:val="%1"/>
      <w:lvlJc w:val="left"/>
      <w:pPr>
        <w:ind w:left="1930" w:hanging="845"/>
        <w:jc w:val="left"/>
      </w:pPr>
      <w:rPr>
        <w:rFonts w:hint="default"/>
        <w:lang w:val="en-US" w:eastAsia="en-US" w:bidi="ar-SA"/>
      </w:rPr>
    </w:lvl>
    <w:lvl w:ilvl="1">
      <w:start w:val="2"/>
      <w:numFmt w:val="decimal"/>
      <w:lvlText w:val="%1.%2"/>
      <w:lvlJc w:val="left"/>
      <w:pPr>
        <w:ind w:left="1930" w:hanging="845"/>
        <w:jc w:val="left"/>
      </w:pPr>
      <w:rPr>
        <w:rFonts w:hint="default"/>
        <w:lang w:val="en-US" w:eastAsia="en-US" w:bidi="ar-SA"/>
      </w:rPr>
    </w:lvl>
    <w:lvl w:ilvl="2">
      <w:start w:val="1"/>
      <w:numFmt w:val="decimal"/>
      <w:lvlText w:val="%1.%2.%3"/>
      <w:lvlJc w:val="left"/>
      <w:pPr>
        <w:ind w:left="1930" w:hanging="845"/>
        <w:jc w:val="left"/>
      </w:pPr>
      <w:rPr>
        <w:rFonts w:ascii="Verdana" w:eastAsia="Verdana" w:hAnsi="Verdana" w:cs="Verdana" w:hint="default"/>
        <w:b w:val="0"/>
        <w:bCs w:val="0"/>
        <w:i w:val="0"/>
        <w:iCs w:val="0"/>
        <w:spacing w:val="0"/>
        <w:w w:val="103"/>
        <w:sz w:val="18"/>
        <w:szCs w:val="18"/>
        <w:lang w:val="en-US" w:eastAsia="en-US" w:bidi="ar-SA"/>
      </w:rPr>
    </w:lvl>
    <w:lvl w:ilvl="3">
      <w:numFmt w:val="bullet"/>
      <w:lvlText w:val="•"/>
      <w:lvlJc w:val="left"/>
      <w:pPr>
        <w:ind w:left="4172" w:hanging="845"/>
      </w:pPr>
      <w:rPr>
        <w:rFonts w:hint="default"/>
        <w:lang w:val="en-US" w:eastAsia="en-US" w:bidi="ar-SA"/>
      </w:rPr>
    </w:lvl>
    <w:lvl w:ilvl="4">
      <w:numFmt w:val="bullet"/>
      <w:lvlText w:val="•"/>
      <w:lvlJc w:val="left"/>
      <w:pPr>
        <w:ind w:left="4916" w:hanging="845"/>
      </w:pPr>
      <w:rPr>
        <w:rFonts w:hint="default"/>
        <w:lang w:val="en-US" w:eastAsia="en-US" w:bidi="ar-SA"/>
      </w:rPr>
    </w:lvl>
    <w:lvl w:ilvl="5">
      <w:numFmt w:val="bullet"/>
      <w:lvlText w:val="•"/>
      <w:lvlJc w:val="left"/>
      <w:pPr>
        <w:ind w:left="5660" w:hanging="845"/>
      </w:pPr>
      <w:rPr>
        <w:rFonts w:hint="default"/>
        <w:lang w:val="en-US" w:eastAsia="en-US" w:bidi="ar-SA"/>
      </w:rPr>
    </w:lvl>
    <w:lvl w:ilvl="6">
      <w:numFmt w:val="bullet"/>
      <w:lvlText w:val="•"/>
      <w:lvlJc w:val="left"/>
      <w:pPr>
        <w:ind w:left="6404" w:hanging="845"/>
      </w:pPr>
      <w:rPr>
        <w:rFonts w:hint="default"/>
        <w:lang w:val="en-US" w:eastAsia="en-US" w:bidi="ar-SA"/>
      </w:rPr>
    </w:lvl>
    <w:lvl w:ilvl="7">
      <w:numFmt w:val="bullet"/>
      <w:lvlText w:val="•"/>
      <w:lvlJc w:val="left"/>
      <w:pPr>
        <w:ind w:left="7148" w:hanging="845"/>
      </w:pPr>
      <w:rPr>
        <w:rFonts w:hint="default"/>
        <w:lang w:val="en-US" w:eastAsia="en-US" w:bidi="ar-SA"/>
      </w:rPr>
    </w:lvl>
    <w:lvl w:ilvl="8">
      <w:numFmt w:val="bullet"/>
      <w:lvlText w:val="•"/>
      <w:lvlJc w:val="left"/>
      <w:pPr>
        <w:ind w:left="7892" w:hanging="845"/>
      </w:pPr>
      <w:rPr>
        <w:rFonts w:hint="default"/>
        <w:lang w:val="en-US" w:eastAsia="en-US" w:bidi="ar-SA"/>
      </w:rPr>
    </w:lvl>
  </w:abstractNum>
  <w:abstractNum w:abstractNumId="8" w15:restartNumberingAfterBreak="0">
    <w:nsid w:val="73403CE7"/>
    <w:multiLevelType w:val="hybridMultilevel"/>
    <w:tmpl w:val="311AFE36"/>
    <w:lvl w:ilvl="0" w:tplc="F09C3706">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2ABE3062">
      <w:numFmt w:val="bullet"/>
      <w:lvlText w:val="•"/>
      <w:lvlJc w:val="left"/>
      <w:pPr>
        <w:ind w:left="1407" w:hanging="339"/>
      </w:pPr>
      <w:rPr>
        <w:rFonts w:hint="default"/>
        <w:lang w:val="en-US" w:eastAsia="en-US" w:bidi="ar-SA"/>
      </w:rPr>
    </w:lvl>
    <w:lvl w:ilvl="2" w:tplc="A14C825A">
      <w:numFmt w:val="bullet"/>
      <w:lvlText w:val="•"/>
      <w:lvlJc w:val="left"/>
      <w:pPr>
        <w:ind w:left="2034" w:hanging="339"/>
      </w:pPr>
      <w:rPr>
        <w:rFonts w:hint="default"/>
        <w:lang w:val="en-US" w:eastAsia="en-US" w:bidi="ar-SA"/>
      </w:rPr>
    </w:lvl>
    <w:lvl w:ilvl="3" w:tplc="5CDA9674">
      <w:numFmt w:val="bullet"/>
      <w:lvlText w:val="•"/>
      <w:lvlJc w:val="left"/>
      <w:pPr>
        <w:ind w:left="2661" w:hanging="339"/>
      </w:pPr>
      <w:rPr>
        <w:rFonts w:hint="default"/>
        <w:lang w:val="en-US" w:eastAsia="en-US" w:bidi="ar-SA"/>
      </w:rPr>
    </w:lvl>
    <w:lvl w:ilvl="4" w:tplc="5108F828">
      <w:numFmt w:val="bullet"/>
      <w:lvlText w:val="•"/>
      <w:lvlJc w:val="left"/>
      <w:pPr>
        <w:ind w:left="3289" w:hanging="339"/>
      </w:pPr>
      <w:rPr>
        <w:rFonts w:hint="default"/>
        <w:lang w:val="en-US" w:eastAsia="en-US" w:bidi="ar-SA"/>
      </w:rPr>
    </w:lvl>
    <w:lvl w:ilvl="5" w:tplc="AAFAD1E0">
      <w:numFmt w:val="bullet"/>
      <w:lvlText w:val="•"/>
      <w:lvlJc w:val="left"/>
      <w:pPr>
        <w:ind w:left="3916" w:hanging="339"/>
      </w:pPr>
      <w:rPr>
        <w:rFonts w:hint="default"/>
        <w:lang w:val="en-US" w:eastAsia="en-US" w:bidi="ar-SA"/>
      </w:rPr>
    </w:lvl>
    <w:lvl w:ilvl="6" w:tplc="28E89866">
      <w:numFmt w:val="bullet"/>
      <w:lvlText w:val="•"/>
      <w:lvlJc w:val="left"/>
      <w:pPr>
        <w:ind w:left="4543" w:hanging="339"/>
      </w:pPr>
      <w:rPr>
        <w:rFonts w:hint="default"/>
        <w:lang w:val="en-US" w:eastAsia="en-US" w:bidi="ar-SA"/>
      </w:rPr>
    </w:lvl>
    <w:lvl w:ilvl="7" w:tplc="02ACE17C">
      <w:numFmt w:val="bullet"/>
      <w:lvlText w:val="•"/>
      <w:lvlJc w:val="left"/>
      <w:pPr>
        <w:ind w:left="5171" w:hanging="339"/>
      </w:pPr>
      <w:rPr>
        <w:rFonts w:hint="default"/>
        <w:lang w:val="en-US" w:eastAsia="en-US" w:bidi="ar-SA"/>
      </w:rPr>
    </w:lvl>
    <w:lvl w:ilvl="8" w:tplc="EC087F32">
      <w:numFmt w:val="bullet"/>
      <w:lvlText w:val="•"/>
      <w:lvlJc w:val="left"/>
      <w:pPr>
        <w:ind w:left="5798" w:hanging="339"/>
      </w:pPr>
      <w:rPr>
        <w:rFonts w:hint="default"/>
        <w:lang w:val="en-US" w:eastAsia="en-US" w:bidi="ar-SA"/>
      </w:rPr>
    </w:lvl>
  </w:abstractNum>
  <w:num w:numId="1">
    <w:abstractNumId w:val="6"/>
  </w:num>
  <w:num w:numId="2">
    <w:abstractNumId w:val="4"/>
  </w:num>
  <w:num w:numId="3">
    <w:abstractNumId w:val="2"/>
  </w:num>
  <w:num w:numId="4">
    <w:abstractNumId w:val="1"/>
  </w:num>
  <w:num w:numId="5">
    <w:abstractNumId w:val="3"/>
  </w:num>
  <w:num w:numId="6">
    <w:abstractNumId w:val="7"/>
  </w:num>
  <w:num w:numId="7">
    <w:abstractNumId w:val="0"/>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F1C"/>
    <w:rsid w:val="00AC2443"/>
    <w:rsid w:val="00B82F1C"/>
    <w:rsid w:val="00D36BF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0368710-31CA-4020-814C-59326292E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1040"/>
      <w:outlineLvl w:val="0"/>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1930" w:right="483" w:hanging="845"/>
      <w:jc w:val="both"/>
    </w:pPr>
  </w:style>
  <w:style w:type="paragraph" w:customStyle="1" w:styleId="TableParagraph">
    <w:name w:val="Table Paragraph"/>
    <w:basedOn w:val="Normal"/>
    <w:uiPriority w:val="1"/>
    <w:qFormat/>
    <w:pPr>
      <w:spacing w:before="8"/>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image" Target="media/image34.pn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6.jpeg"/><Relationship Id="rId63" Type="http://schemas.openxmlformats.org/officeDocument/2006/relationships/image" Target="media/image53.png"/><Relationship Id="rId68" Type="http://schemas.openxmlformats.org/officeDocument/2006/relationships/image" Target="media/image58.jpeg"/><Relationship Id="rId76" Type="http://schemas.openxmlformats.org/officeDocument/2006/relationships/image" Target="media/image66.jpeg"/><Relationship Id="rId84" Type="http://schemas.openxmlformats.org/officeDocument/2006/relationships/image" Target="media/image74.jpeg"/><Relationship Id="rId7" Type="http://schemas.openxmlformats.org/officeDocument/2006/relationships/hyperlink" Target="mailto:charlaine@sautech.net" TargetMode="External"/><Relationship Id="rId71" Type="http://schemas.openxmlformats.org/officeDocument/2006/relationships/image" Target="media/image61.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footer" Target="footer2.xml"/><Relationship Id="rId58" Type="http://schemas.openxmlformats.org/officeDocument/2006/relationships/image" Target="media/image49.png"/><Relationship Id="rId66" Type="http://schemas.openxmlformats.org/officeDocument/2006/relationships/image" Target="media/image56.jpeg"/><Relationship Id="rId74" Type="http://schemas.openxmlformats.org/officeDocument/2006/relationships/image" Target="media/image64.png"/><Relationship Id="rId79" Type="http://schemas.openxmlformats.org/officeDocument/2006/relationships/image" Target="media/image69.jpeg"/><Relationship Id="rId87"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1.jpeg"/><Relationship Id="rId82" Type="http://schemas.openxmlformats.org/officeDocument/2006/relationships/image" Target="media/image72.jpe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image" Target="media/image40.png"/><Relationship Id="rId56" Type="http://schemas.openxmlformats.org/officeDocument/2006/relationships/image" Target="media/image47.png"/><Relationship Id="rId64" Type="http://schemas.openxmlformats.org/officeDocument/2006/relationships/image" Target="media/image54.jpeg"/><Relationship Id="rId69" Type="http://schemas.openxmlformats.org/officeDocument/2006/relationships/image" Target="media/image59.png"/><Relationship Id="rId77" Type="http://schemas.openxmlformats.org/officeDocument/2006/relationships/image" Target="media/image67.jpeg"/><Relationship Id="rId8" Type="http://schemas.openxmlformats.org/officeDocument/2006/relationships/image" Target="media/image1.png"/><Relationship Id="rId51" Type="http://schemas.openxmlformats.org/officeDocument/2006/relationships/image" Target="media/image43.jpeg"/><Relationship Id="rId72" Type="http://schemas.openxmlformats.org/officeDocument/2006/relationships/image" Target="media/image62.jpeg"/><Relationship Id="rId80" Type="http://schemas.openxmlformats.org/officeDocument/2006/relationships/image" Target="media/image70.jpeg"/><Relationship Id="rId85" Type="http://schemas.openxmlformats.org/officeDocument/2006/relationships/image" Target="media/image75.jpe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png"/><Relationship Id="rId59" Type="http://schemas.openxmlformats.org/officeDocument/2006/relationships/image" Target="media/image50.jpeg"/><Relationship Id="rId67" Type="http://schemas.openxmlformats.org/officeDocument/2006/relationships/image" Target="media/image57.jpeg"/><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image" Target="media/image45.png"/><Relationship Id="rId62" Type="http://schemas.openxmlformats.org/officeDocument/2006/relationships/image" Target="media/image52.jpeg"/><Relationship Id="rId70" Type="http://schemas.openxmlformats.org/officeDocument/2006/relationships/image" Target="media/image60.jpeg"/><Relationship Id="rId75" Type="http://schemas.openxmlformats.org/officeDocument/2006/relationships/image" Target="media/image65.jpeg"/><Relationship Id="rId83" Type="http://schemas.openxmlformats.org/officeDocument/2006/relationships/image" Target="media/image73.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41.png"/><Relationship Id="rId57" Type="http://schemas.openxmlformats.org/officeDocument/2006/relationships/image" Target="media/image48.jpeg"/><Relationship Id="rId10" Type="http://schemas.openxmlformats.org/officeDocument/2006/relationships/image" Target="media/image2.pn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footer" Target="footer3.xml"/><Relationship Id="rId65" Type="http://schemas.openxmlformats.org/officeDocument/2006/relationships/image" Target="media/image55.jpe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jpeg"/><Relationship Id="rId8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4271</Words>
  <Characters>24347</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Microsoft Word - Teaming Agreement - Sautech_Signed 30Jan25</vt:lpstr>
    </vt:vector>
  </TitlesOfParts>
  <Company/>
  <LinksUpToDate>false</LinksUpToDate>
  <CharactersWithSpaces>28561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Teaming Agreement - Sautech_Signed 30Jan25</dc:title>
  <dc:creator>Charlaine</dc:creator>
  <cp:lastModifiedBy>Charlaine</cp:lastModifiedBy>
  <cp:revision>2</cp:revision>
  <dcterms:created xsi:type="dcterms:W3CDTF">2025-01-30T12:44:00Z</dcterms:created>
  <dcterms:modified xsi:type="dcterms:W3CDTF">2025-01-30T12:44:00Z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2025-01-30T00:00:00Z</vt:filetime>
  </property>
  <property fmtid="{D5CDD505-2E9C-101B-9397-08002B2CF9AE}" pid="3" name="LastSaved">
    <vt:filetime>2025-01-30T00:00:00Z</vt:filetime>
  </property>
  <property fmtid="{D5CDD505-2E9C-101B-9397-08002B2CF9AE}" pid="4" name="Producer">
    <vt:lpwstr>Microsoft: Print To PDF</vt:lpwstr>
  </property>
</Properties>
</file>