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2337DF01" w:rsidR="002D057B" w:rsidRDefault="002D057B">
      <w:pPr>
        <w:spacing w:after="0" w:line="259" w:lineRule="auto"/>
        <w:ind w:left="1075" w:firstLine="0"/>
      </w:pPr>
    </w:p>
    <w:p w14:paraId="414A9753" w14:textId="18D2C0F5" w:rsidR="002D057B" w:rsidRDefault="00792039">
      <w:pPr>
        <w:spacing w:after="0" w:line="259" w:lineRule="auto"/>
        <w:ind w:left="0" w:right="1730" w:firstLine="0"/>
      </w:pPr>
      <w:r>
        <w:rPr>
          <w:noProof/>
        </w:rPr>
        <w:drawing>
          <wp:anchor distT="0" distB="0" distL="114300" distR="114300" simplePos="0" relativeHeight="251663360" behindDoc="1" locked="0" layoutInCell="1" allowOverlap="1" wp14:anchorId="464FC063" wp14:editId="135BF44E">
            <wp:simplePos x="0" y="0"/>
            <wp:positionH relativeFrom="column">
              <wp:posOffset>-1601</wp:posOffset>
            </wp:positionH>
            <wp:positionV relativeFrom="paragraph">
              <wp:posOffset>133102</wp:posOffset>
            </wp:positionV>
            <wp:extent cx="2533262" cy="1791122"/>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3262" cy="1791122"/>
                    </a:xfrm>
                    <a:prstGeom prst="rect">
                      <a:avLst/>
                    </a:prstGeom>
                    <a:noFill/>
                    <a:ln>
                      <a:noFill/>
                    </a:ln>
                  </pic:spPr>
                </pic:pic>
              </a:graphicData>
            </a:graphic>
            <wp14:sizeRelH relativeFrom="page">
              <wp14:pctWidth>0</wp14:pctWidth>
            </wp14:sizeRelH>
            <wp14:sizeRelV relativeFrom="page">
              <wp14:pctHeight>0</wp14:pctHeight>
            </wp14:sizeRelV>
          </wp:anchor>
        </w:drawing>
      </w:r>
      <w:r w:rsidR="008E67B7">
        <w:rPr>
          <w:noProof/>
        </w:rPr>
        <mc:AlternateContent>
          <mc:Choice Requires="wpg">
            <w:drawing>
              <wp:anchor distT="0" distB="0" distL="114300" distR="114300" simplePos="0" relativeHeight="251659264" behindDoc="0" locked="0" layoutInCell="1" allowOverlap="1" wp14:anchorId="640D7CF3" wp14:editId="0AD3E748">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ln>
                            <a:headEnd/>
                            <a:tailEnd/>
                          </a:ln>
                          <a:extLst/>
                        </wps:spPr>
                        <wps:style>
                          <a:lnRef idx="1">
                            <a:schemeClr val="accent6"/>
                          </a:lnRef>
                          <a:fillRef idx="0">
                            <a:schemeClr val="accent6"/>
                          </a:fillRef>
                          <a:effectRef idx="0">
                            <a:schemeClr val="accent6"/>
                          </a:effectRef>
                          <a:fontRef idx="minor">
                            <a:schemeClr val="tx1"/>
                          </a:fontRef>
                        </wps:style>
                        <wps:bodyPr/>
                      </wps:wsp>
                      <wps:wsp>
                        <wps:cNvPr id="11" name="Line 8"/>
                        <wps:cNvCnPr>
                          <a:cxnSpLocks noChangeShapeType="1"/>
                        </wps:cNvCnPr>
                        <wps:spPr bwMode="auto">
                          <a:xfrm>
                            <a:off x="107531520" y="105296152"/>
                            <a:ext cx="5975055" cy="0"/>
                          </a:xfrm>
                          <a:prstGeom prst="line">
                            <a:avLst/>
                          </a:prstGeom>
                          <a:ln>
                            <a:headEnd/>
                            <a:tailEnd/>
                          </a:ln>
                          <a:extLst/>
                        </wps:spPr>
                        <wps:style>
                          <a:lnRef idx="1">
                            <a:schemeClr val="accent6"/>
                          </a:lnRef>
                          <a:fillRef idx="0">
                            <a:schemeClr val="accent6"/>
                          </a:fillRef>
                          <a:effectRef idx="0">
                            <a:schemeClr val="accent6"/>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928708B"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" strokecolor="#70ad47 [3209]" strokeweight=".5pt">
                  <v:stroke joinstyle="miter"/>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" strokecolor="#70ad47 [3209]" strokeweight=".5pt">
                  <v:stroke joinstyle="miter"/>
                </v:line>
              </v:group>
            </w:pict>
          </mc:Fallback>
        </mc:AlternateContent>
      </w:r>
      <w:r w:rsidR="00174D71">
        <w:rPr>
          <w:rFonts w:ascii="Times New Roman" w:eastAsia="Times New Roman" w:hAnsi="Times New Roman" w:cs="Times New Roman"/>
        </w:rPr>
        <w:t xml:space="preserve"> </w:t>
      </w:r>
    </w:p>
    <w:p w14:paraId="0D8F80AA" w14:textId="16A025B1" w:rsidR="008E67B7" w:rsidRDefault="00174D71" w:rsidP="003E51DF">
      <w:pPr>
        <w:spacing w:after="0"/>
        <w:jc w:val="center"/>
        <w:rPr>
          <w:b/>
          <w:sz w:val="24"/>
        </w:rPr>
      </w:pPr>
      <w:r>
        <w:rPr>
          <w:rFonts w:ascii="Times New Roman" w:eastAsia="Times New Roman" w:hAnsi="Times New Roman" w:cs="Times New Roman"/>
        </w:rPr>
        <w:t xml:space="preserve"> </w:t>
      </w:r>
      <w:r>
        <w:rPr>
          <w:b/>
          <w:sz w:val="24"/>
        </w:rPr>
        <w:t xml:space="preserve"> </w:t>
      </w:r>
      <w:r>
        <w:rPr>
          <w:b/>
          <w:sz w:val="24"/>
        </w:rPr>
        <w:tab/>
      </w:r>
    </w:p>
    <w:p w14:paraId="3B1559BA" w14:textId="50F71E39" w:rsidR="008E67B7" w:rsidRDefault="00C303B8" w:rsidP="003E51DF">
      <w:pPr>
        <w:spacing w:after="0"/>
        <w:jc w:val="center"/>
        <w:rPr>
          <w:b/>
        </w:rPr>
      </w:pPr>
      <w:r>
        <w:rPr>
          <w:rFonts w:ascii="Arial" w:hAnsi="Arial" w:cs="Arial"/>
          <w:sz w:val="16"/>
          <w:szCs w:val="16"/>
        </w:rPr>
        <w:t>A Division of Sau Technology Hosting and Disaster Recovery (Proprietary) Limited</w:t>
      </w:r>
    </w:p>
    <w:p w14:paraId="105A34E4" w14:textId="303C64FA" w:rsidR="008E67B7" w:rsidRDefault="008E67B7" w:rsidP="003E51DF">
      <w:pPr>
        <w:spacing w:after="0"/>
        <w:jc w:val="center"/>
        <w:rPr>
          <w:b/>
        </w:rPr>
      </w:pPr>
    </w:p>
    <w:p w14:paraId="2C4130E3" w14:textId="3E0E8D36" w:rsidR="008E67B7" w:rsidRDefault="008E67B7" w:rsidP="008E67B7">
      <w:pPr>
        <w:tabs>
          <w:tab w:val="left" w:pos="375"/>
        </w:tabs>
        <w:spacing w:after="0"/>
        <w:rPr>
          <w:b/>
        </w:rPr>
      </w:pPr>
      <w:r>
        <w:rPr>
          <w:b/>
        </w:rPr>
        <w:tab/>
      </w:r>
    </w:p>
    <w:p w14:paraId="1C75CD4E" w14:textId="68525B1F" w:rsidR="008E67B7" w:rsidRPr="0062533F" w:rsidRDefault="008E67B7" w:rsidP="008E67B7">
      <w:pPr>
        <w:spacing w:after="0"/>
        <w:ind w:left="3600" w:firstLine="720"/>
        <w:rPr>
          <w:rFonts w:asciiTheme="minorHAnsi" w:hAnsiTheme="minorHAnsi" w:cstheme="minorHAnsi"/>
          <w:color w:val="27549B"/>
          <w:sz w:val="16"/>
          <w:szCs w:val="16"/>
        </w:rPr>
      </w:pPr>
      <w:r w:rsidRPr="0062533F">
        <w:rPr>
          <w:rFonts w:asciiTheme="minorHAnsi" w:hAnsiTheme="minorHAnsi" w:cstheme="minorHAnsi"/>
          <w:color w:val="27549B"/>
          <w:sz w:val="16"/>
          <w:szCs w:val="16"/>
        </w:rPr>
        <w:t>RSA</w:t>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t>Namibia</w:t>
      </w:r>
    </w:p>
    <w:p w14:paraId="6E51E1C1" w14:textId="66B00D3E" w:rsidR="008E67B7" w:rsidRPr="0062533F" w:rsidRDefault="008E67B7" w:rsidP="008E67B7">
      <w:pPr>
        <w:spacing w:after="0"/>
        <w:ind w:left="3600" w:firstLine="720"/>
        <w:rPr>
          <w:rFonts w:asciiTheme="minorHAnsi" w:hAnsiTheme="minorHAnsi" w:cstheme="minorHAnsi"/>
          <w:color w:val="27549B"/>
          <w:sz w:val="16"/>
          <w:szCs w:val="16"/>
        </w:rPr>
      </w:pPr>
      <w:r w:rsidRPr="0062533F">
        <w:rPr>
          <w:rFonts w:asciiTheme="minorHAnsi" w:hAnsiTheme="minorHAnsi" w:cstheme="minorHAnsi"/>
          <w:color w:val="27549B"/>
          <w:sz w:val="16"/>
          <w:szCs w:val="16"/>
        </w:rPr>
        <w:t>34 Stokroos Ave</w:t>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t>Regus</w:t>
      </w:r>
      <w:r w:rsidRPr="0062533F">
        <w:rPr>
          <w:rFonts w:asciiTheme="minorHAnsi" w:hAnsiTheme="minorHAnsi" w:cstheme="minorHAnsi"/>
          <w:color w:val="27549B"/>
          <w:sz w:val="16"/>
          <w:szCs w:val="16"/>
        </w:rPr>
        <w:tab/>
      </w:r>
    </w:p>
    <w:p w14:paraId="564EA0B3" w14:textId="79381EF0" w:rsidR="008E67B7" w:rsidRPr="0062533F" w:rsidRDefault="008E67B7" w:rsidP="008E67B7">
      <w:pPr>
        <w:spacing w:after="0"/>
        <w:ind w:left="3600" w:firstLine="720"/>
        <w:rPr>
          <w:rFonts w:asciiTheme="minorHAnsi" w:hAnsiTheme="minorHAnsi" w:cstheme="minorHAnsi"/>
          <w:color w:val="27549B"/>
          <w:sz w:val="16"/>
          <w:szCs w:val="16"/>
        </w:rPr>
      </w:pPr>
      <w:r w:rsidRPr="0062533F">
        <w:rPr>
          <w:rFonts w:asciiTheme="minorHAnsi" w:hAnsiTheme="minorHAnsi" w:cstheme="minorHAnsi"/>
          <w:color w:val="27549B"/>
          <w:sz w:val="16"/>
          <w:szCs w:val="16"/>
        </w:rPr>
        <w:t>Breaunanda</w:t>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t>Maerua Mall, 3</w:t>
      </w:r>
      <w:r w:rsidRPr="0062533F">
        <w:rPr>
          <w:rFonts w:asciiTheme="minorHAnsi" w:hAnsiTheme="minorHAnsi" w:cstheme="minorHAnsi"/>
          <w:color w:val="27549B"/>
          <w:sz w:val="16"/>
          <w:szCs w:val="16"/>
          <w:vertAlign w:val="superscript"/>
        </w:rPr>
        <w:t>rd</w:t>
      </w:r>
      <w:r w:rsidRPr="0062533F">
        <w:rPr>
          <w:rFonts w:asciiTheme="minorHAnsi" w:hAnsiTheme="minorHAnsi" w:cstheme="minorHAnsi"/>
          <w:color w:val="27549B"/>
          <w:sz w:val="16"/>
          <w:szCs w:val="16"/>
        </w:rPr>
        <w:t xml:space="preserve"> Floor </w:t>
      </w:r>
    </w:p>
    <w:p w14:paraId="2177C8F9" w14:textId="4A879BFD" w:rsidR="008E67B7" w:rsidRPr="0062533F" w:rsidRDefault="008E67B7" w:rsidP="008E67B7">
      <w:pPr>
        <w:spacing w:after="0"/>
        <w:ind w:left="3600" w:firstLine="720"/>
        <w:rPr>
          <w:rFonts w:asciiTheme="minorHAnsi" w:hAnsiTheme="minorHAnsi" w:cstheme="minorHAnsi"/>
          <w:color w:val="27549B"/>
          <w:sz w:val="16"/>
          <w:szCs w:val="16"/>
        </w:rPr>
      </w:pPr>
      <w:r w:rsidRPr="0062533F">
        <w:rPr>
          <w:rFonts w:asciiTheme="minorHAnsi" w:hAnsiTheme="minorHAnsi" w:cstheme="minorHAnsi"/>
          <w:color w:val="27549B"/>
          <w:sz w:val="16"/>
          <w:szCs w:val="16"/>
        </w:rPr>
        <w:t xml:space="preserve">Krugersdorp </w:t>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t>Windhoek, Namibia</w:t>
      </w:r>
    </w:p>
    <w:p w14:paraId="0B65B90C" w14:textId="765F0AD9" w:rsidR="008E67B7" w:rsidRPr="0062533F" w:rsidRDefault="008E67B7" w:rsidP="008E67B7">
      <w:pPr>
        <w:spacing w:after="0"/>
        <w:ind w:left="3600" w:firstLine="720"/>
        <w:rPr>
          <w:rFonts w:asciiTheme="minorHAnsi" w:hAnsiTheme="minorHAnsi" w:cstheme="minorHAnsi"/>
          <w:color w:val="27549B"/>
          <w:sz w:val="16"/>
          <w:szCs w:val="16"/>
        </w:rPr>
      </w:pPr>
      <w:r w:rsidRPr="0062533F">
        <w:rPr>
          <w:rFonts w:asciiTheme="minorHAnsi" w:hAnsiTheme="minorHAnsi" w:cstheme="minorHAnsi"/>
          <w:color w:val="27549B"/>
          <w:sz w:val="16"/>
          <w:szCs w:val="16"/>
        </w:rPr>
        <w:t>1739</w:t>
      </w:r>
    </w:p>
    <w:p w14:paraId="5878CADD" w14:textId="6B2495DF" w:rsidR="008E67B7" w:rsidRPr="0062533F" w:rsidRDefault="008E67B7" w:rsidP="008E67B7">
      <w:pPr>
        <w:spacing w:after="0"/>
        <w:ind w:left="2880" w:firstLine="720"/>
        <w:rPr>
          <w:rFonts w:asciiTheme="minorHAnsi" w:hAnsiTheme="minorHAnsi" w:cstheme="minorHAnsi"/>
          <w:color w:val="27549B"/>
          <w:sz w:val="16"/>
          <w:szCs w:val="16"/>
        </w:rPr>
      </w:pPr>
    </w:p>
    <w:p w14:paraId="2D0B6165" w14:textId="64290353" w:rsidR="008E67B7" w:rsidRPr="00792039" w:rsidRDefault="008E67B7" w:rsidP="008E67B7">
      <w:pPr>
        <w:spacing w:after="0"/>
        <w:ind w:left="3600" w:firstLine="720"/>
        <w:rPr>
          <w:rFonts w:asciiTheme="minorHAnsi" w:hAnsiTheme="minorHAnsi" w:cstheme="minorHAnsi"/>
          <w:sz w:val="16"/>
          <w:szCs w:val="16"/>
        </w:rPr>
      </w:pPr>
      <w:r w:rsidRPr="0062533F">
        <w:rPr>
          <w:rFonts w:asciiTheme="minorHAnsi" w:hAnsiTheme="minorHAnsi" w:cstheme="minorHAnsi"/>
          <w:color w:val="27549B"/>
          <w:sz w:val="16"/>
          <w:szCs w:val="16"/>
        </w:rPr>
        <w:t>Phone:</w:t>
      </w:r>
      <w:r w:rsidRPr="0062533F">
        <w:rPr>
          <w:rFonts w:asciiTheme="minorHAnsi" w:hAnsiTheme="minorHAnsi" w:cstheme="minorHAnsi"/>
          <w:color w:val="27549B"/>
          <w:sz w:val="16"/>
          <w:szCs w:val="16"/>
        </w:rPr>
        <w:tab/>
      </w:r>
      <w:r w:rsidR="001E2A69" w:rsidRPr="0062533F">
        <w:rPr>
          <w:rFonts w:asciiTheme="minorHAnsi" w:hAnsiTheme="minorHAnsi" w:cstheme="minorHAnsi"/>
          <w:color w:val="27549B"/>
          <w:sz w:val="16"/>
          <w:szCs w:val="16"/>
        </w:rPr>
        <w:t>+27</w:t>
      </w:r>
      <w:r w:rsidRPr="0062533F">
        <w:rPr>
          <w:rFonts w:asciiTheme="minorHAnsi" w:hAnsiTheme="minorHAnsi" w:cstheme="minorHAnsi"/>
          <w:color w:val="27549B"/>
          <w:sz w:val="16"/>
          <w:szCs w:val="16"/>
        </w:rPr>
        <w:t>11 768 1790</w:t>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t>Phone:</w:t>
      </w:r>
      <w:r w:rsidRPr="0062533F">
        <w:rPr>
          <w:rFonts w:asciiTheme="minorHAnsi" w:hAnsiTheme="minorHAnsi" w:cstheme="minorHAnsi"/>
          <w:color w:val="27549B"/>
          <w:sz w:val="16"/>
          <w:szCs w:val="16"/>
        </w:rPr>
        <w:tab/>
        <w:t>+2</w:t>
      </w:r>
      <w:r w:rsidR="00C01E64" w:rsidRPr="0062533F">
        <w:rPr>
          <w:rFonts w:asciiTheme="minorHAnsi" w:hAnsiTheme="minorHAnsi" w:cstheme="minorHAnsi"/>
          <w:color w:val="27549B"/>
          <w:sz w:val="16"/>
          <w:szCs w:val="16"/>
        </w:rPr>
        <w:t>766 347 6685</w:t>
      </w:r>
      <w:r w:rsidR="00C01E64">
        <w:rPr>
          <w:rFonts w:asciiTheme="minorHAnsi" w:hAnsiTheme="minorHAnsi" w:cstheme="minorHAnsi"/>
          <w:sz w:val="16"/>
          <w:szCs w:val="16"/>
        </w:rPr>
        <w:tab/>
      </w:r>
    </w:p>
    <w:p w14:paraId="28A422C1" w14:textId="5E5FB3A9" w:rsidR="008E67B7" w:rsidRDefault="008E67B7" w:rsidP="008E67B7">
      <w:pPr>
        <w:spacing w:after="0"/>
        <w:ind w:left="3600" w:firstLine="720"/>
        <w:rPr>
          <w:rFonts w:ascii="Arial" w:hAnsi="Arial" w:cs="Arial"/>
          <w:sz w:val="16"/>
          <w:szCs w:val="16"/>
        </w:rPr>
      </w:pPr>
      <w:r w:rsidRPr="0062533F">
        <w:rPr>
          <w:rFonts w:asciiTheme="minorHAnsi" w:hAnsiTheme="minorHAnsi" w:cstheme="minorHAnsi"/>
          <w:color w:val="27549B"/>
          <w:sz w:val="16"/>
          <w:szCs w:val="16"/>
        </w:rPr>
        <w:t>Email:</w:t>
      </w:r>
      <w:r w:rsidRPr="0062533F">
        <w:rPr>
          <w:rFonts w:asciiTheme="minorHAnsi" w:hAnsiTheme="minorHAnsi" w:cstheme="minorHAnsi"/>
          <w:color w:val="27549B"/>
          <w:sz w:val="16"/>
          <w:szCs w:val="16"/>
        </w:rPr>
        <w:tab/>
      </w:r>
      <w:hyperlink r:id="rId7" w:history="1">
        <w:r w:rsidRPr="0062533F">
          <w:rPr>
            <w:rStyle w:val="Hyperlink"/>
            <w:rFonts w:asciiTheme="minorHAnsi" w:hAnsiTheme="minorHAnsi" w:cstheme="minorHAnsi"/>
            <w:color w:val="27549B"/>
            <w:sz w:val="16"/>
            <w:szCs w:val="16"/>
          </w:rPr>
          <w:t>sales@sautech.net</w:t>
        </w:r>
      </w:hyperlink>
      <w:r w:rsidRPr="0062533F">
        <w:rPr>
          <w:rFonts w:asciiTheme="minorHAnsi" w:hAnsiTheme="minorHAnsi" w:cstheme="minorHAnsi"/>
          <w:color w:val="27549B"/>
          <w:sz w:val="16"/>
          <w:szCs w:val="16"/>
        </w:rPr>
        <w:t xml:space="preserve"> </w:t>
      </w:r>
      <w:r w:rsidRPr="0062533F">
        <w:rPr>
          <w:rFonts w:asciiTheme="minorHAnsi" w:hAnsiTheme="minorHAnsi" w:cstheme="minorHAnsi"/>
          <w:color w:val="27549B"/>
          <w:sz w:val="16"/>
          <w:szCs w:val="16"/>
        </w:rPr>
        <w:tab/>
      </w:r>
      <w:r w:rsidRPr="0062533F">
        <w:rPr>
          <w:rFonts w:asciiTheme="minorHAnsi" w:hAnsiTheme="minorHAnsi" w:cstheme="minorHAnsi"/>
          <w:color w:val="27549B"/>
          <w:sz w:val="16"/>
          <w:szCs w:val="16"/>
        </w:rPr>
        <w:tab/>
        <w:t xml:space="preserve">Email: </w:t>
      </w:r>
      <w:r w:rsidRPr="0062533F">
        <w:rPr>
          <w:rFonts w:asciiTheme="minorHAnsi" w:hAnsiTheme="minorHAnsi" w:cstheme="minorHAnsi"/>
          <w:color w:val="27549B"/>
          <w:sz w:val="16"/>
          <w:szCs w:val="16"/>
        </w:rPr>
        <w:tab/>
      </w:r>
      <w:hyperlink r:id="rId8" w:history="1">
        <w:r w:rsidRPr="0062533F">
          <w:rPr>
            <w:rStyle w:val="Hyperlink"/>
            <w:rFonts w:asciiTheme="minorHAnsi" w:hAnsiTheme="minorHAnsi" w:cstheme="minorHAnsi"/>
            <w:color w:val="27549B"/>
            <w:sz w:val="16"/>
            <w:szCs w:val="16"/>
          </w:rPr>
          <w:t>sales@sautech.com.na</w:t>
        </w:r>
      </w:hyperlink>
      <w:r>
        <w:rPr>
          <w:rFonts w:ascii="Arial" w:hAnsi="Arial" w:cs="Arial"/>
          <w:sz w:val="16"/>
          <w:szCs w:val="16"/>
        </w:rPr>
        <w:t xml:space="preserve"> </w:t>
      </w:r>
    </w:p>
    <w:p w14:paraId="7405E443" w14:textId="77777777" w:rsidR="00C303B8" w:rsidRPr="00C303B8" w:rsidRDefault="00C303B8" w:rsidP="00C303B8">
      <w:pPr>
        <w:spacing w:after="0"/>
        <w:ind w:left="3600" w:firstLine="720"/>
        <w:rPr>
          <w:rFonts w:asciiTheme="minorHAnsi" w:hAnsiTheme="minorHAnsi" w:cstheme="minorHAnsi"/>
          <w:color w:val="2F5496" w:themeColor="accent1" w:themeShade="BF"/>
          <w:sz w:val="16"/>
          <w:szCs w:val="16"/>
        </w:rPr>
      </w:pPr>
      <w:r w:rsidRPr="00C303B8">
        <w:rPr>
          <w:rFonts w:asciiTheme="minorHAnsi" w:hAnsiTheme="minorHAnsi" w:cstheme="minorHAnsi"/>
          <w:color w:val="2F5496" w:themeColor="accent1" w:themeShade="BF"/>
          <w:sz w:val="16"/>
          <w:szCs w:val="16"/>
        </w:rPr>
        <w:t>Reg No:</w:t>
      </w:r>
      <w:r w:rsidRPr="00C303B8">
        <w:rPr>
          <w:rFonts w:asciiTheme="minorHAnsi" w:hAnsiTheme="minorHAnsi" w:cstheme="minorHAnsi"/>
          <w:color w:val="2F5496" w:themeColor="accent1" w:themeShade="BF"/>
          <w:sz w:val="16"/>
          <w:szCs w:val="16"/>
        </w:rPr>
        <w:tab/>
        <w:t>2003/006814/07</w:t>
      </w:r>
      <w:r w:rsidRPr="00C303B8">
        <w:rPr>
          <w:rFonts w:asciiTheme="minorHAnsi" w:hAnsiTheme="minorHAnsi" w:cstheme="minorHAnsi"/>
          <w:color w:val="2F5496" w:themeColor="accent1" w:themeShade="BF"/>
          <w:sz w:val="16"/>
          <w:szCs w:val="16"/>
        </w:rPr>
        <w:tab/>
      </w:r>
      <w:r w:rsidRPr="00C303B8">
        <w:rPr>
          <w:rFonts w:asciiTheme="minorHAnsi" w:hAnsiTheme="minorHAnsi" w:cstheme="minorHAnsi"/>
          <w:color w:val="2F5496" w:themeColor="accent1" w:themeShade="BF"/>
          <w:sz w:val="16"/>
          <w:szCs w:val="16"/>
        </w:rPr>
        <w:tab/>
        <w:t>Reg No:</w:t>
      </w:r>
      <w:r w:rsidRPr="00C303B8">
        <w:rPr>
          <w:rFonts w:asciiTheme="minorHAnsi" w:hAnsiTheme="minorHAnsi" w:cstheme="minorHAnsi"/>
          <w:color w:val="2F5496" w:themeColor="accent1" w:themeShade="BF"/>
          <w:sz w:val="16"/>
          <w:szCs w:val="16"/>
        </w:rPr>
        <w:tab/>
        <w:t>2023/0508</w:t>
      </w:r>
      <w:r w:rsidRPr="00C303B8">
        <w:rPr>
          <w:rFonts w:asciiTheme="minorHAnsi" w:hAnsiTheme="minorHAnsi" w:cstheme="minorHAnsi"/>
          <w:color w:val="2F5496" w:themeColor="accent1" w:themeShade="BF"/>
          <w:sz w:val="16"/>
          <w:szCs w:val="16"/>
        </w:rPr>
        <w:tab/>
      </w:r>
    </w:p>
    <w:p w14:paraId="2112D614" w14:textId="77777777" w:rsidR="00C303B8" w:rsidRPr="00C303B8" w:rsidRDefault="00C303B8" w:rsidP="00C303B8">
      <w:pPr>
        <w:spacing w:after="0"/>
        <w:ind w:left="3600" w:firstLine="720"/>
        <w:rPr>
          <w:rFonts w:asciiTheme="minorHAnsi" w:hAnsiTheme="minorHAnsi" w:cstheme="minorHAnsi"/>
          <w:color w:val="2F5496" w:themeColor="accent1" w:themeShade="BF"/>
          <w:sz w:val="16"/>
          <w:szCs w:val="16"/>
        </w:rPr>
      </w:pPr>
      <w:r w:rsidRPr="00C303B8">
        <w:rPr>
          <w:rFonts w:asciiTheme="minorHAnsi" w:hAnsiTheme="minorHAnsi" w:cstheme="minorHAnsi"/>
          <w:color w:val="2F5496" w:themeColor="accent1" w:themeShade="BF"/>
          <w:sz w:val="16"/>
          <w:szCs w:val="16"/>
        </w:rPr>
        <w:t xml:space="preserve">Vat No: </w:t>
      </w:r>
      <w:r w:rsidRPr="00C303B8">
        <w:rPr>
          <w:rFonts w:asciiTheme="minorHAnsi" w:hAnsiTheme="minorHAnsi" w:cstheme="minorHAnsi"/>
          <w:color w:val="2F5496" w:themeColor="accent1" w:themeShade="BF"/>
          <w:sz w:val="16"/>
          <w:szCs w:val="16"/>
        </w:rPr>
        <w:tab/>
        <w:t>4240211963</w:t>
      </w:r>
      <w:r w:rsidRPr="00C303B8">
        <w:rPr>
          <w:rFonts w:asciiTheme="minorHAnsi" w:hAnsiTheme="minorHAnsi" w:cstheme="minorHAnsi"/>
          <w:color w:val="2F5496" w:themeColor="accent1" w:themeShade="BF"/>
          <w:sz w:val="16"/>
          <w:szCs w:val="16"/>
        </w:rPr>
        <w:tab/>
      </w:r>
      <w:r w:rsidRPr="00C303B8">
        <w:rPr>
          <w:rFonts w:asciiTheme="minorHAnsi" w:hAnsiTheme="minorHAnsi" w:cstheme="minorHAnsi"/>
          <w:color w:val="2F5496" w:themeColor="accent1" w:themeShade="BF"/>
          <w:sz w:val="16"/>
          <w:szCs w:val="16"/>
        </w:rPr>
        <w:tab/>
        <w:t>Vat No:</w:t>
      </w:r>
      <w:r w:rsidRPr="00C303B8">
        <w:rPr>
          <w:rFonts w:asciiTheme="minorHAnsi" w:hAnsiTheme="minorHAnsi" w:cstheme="minorHAnsi"/>
          <w:color w:val="2F5496" w:themeColor="accent1" w:themeShade="BF"/>
          <w:sz w:val="16"/>
          <w:szCs w:val="16"/>
        </w:rPr>
        <w:tab/>
        <w:t>13757380-015</w:t>
      </w:r>
    </w:p>
    <w:p w14:paraId="187C4F96" w14:textId="77777777" w:rsidR="00C303B8" w:rsidRPr="00BA40DD" w:rsidRDefault="00C303B8" w:rsidP="008E67B7">
      <w:pPr>
        <w:spacing w:after="0"/>
        <w:ind w:left="3600" w:firstLine="720"/>
        <w:rPr>
          <w:rFonts w:ascii="Arial" w:hAnsi="Arial" w:cs="Arial"/>
          <w:sz w:val="16"/>
          <w:szCs w:val="16"/>
        </w:rPr>
      </w:pP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bookmarkStart w:id="0" w:name="_GoBack"/>
      <w:bookmarkEnd w:id="0"/>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FD2CA8" w:rsidRDefault="00174D71" w:rsidP="008E67B7">
      <w:pPr>
        <w:spacing w:after="0"/>
        <w:rPr>
          <w:color w:val="27549B"/>
          <w:sz w:val="24"/>
          <w:szCs w:val="24"/>
        </w:rPr>
      </w:pPr>
      <w:r w:rsidRPr="00FD2CA8">
        <w:rPr>
          <w:color w:val="2F5496" w:themeColor="accent1" w:themeShade="BF"/>
        </w:rPr>
        <w:t xml:space="preserve"> </w:t>
      </w:r>
      <w:r w:rsidR="003E51DF" w:rsidRPr="00FD2CA8">
        <w:rPr>
          <w:color w:val="27549B"/>
          <w:sz w:val="24"/>
          <w:szCs w:val="24"/>
        </w:rPr>
        <w:t>Debit Order Authorisation Form:</w:t>
      </w:r>
      <w:r w:rsidR="0011005A" w:rsidRPr="00FD2CA8">
        <w:rPr>
          <w:color w:val="27549B"/>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A93220" w14:paraId="5F8D4DB0" w14:textId="77777777" w:rsidTr="00A93220">
        <w:trPr>
          <w:trHeight w:val="227"/>
        </w:trPr>
        <w:tc>
          <w:tcPr>
            <w:tcW w:w="3216" w:type="dxa"/>
            <w:tcBorders>
              <w:top w:val="single" w:sz="12" w:space="0" w:color="auto"/>
              <w:left w:val="single" w:sz="12" w:space="0" w:color="auto"/>
              <w:bottom w:val="single" w:sz="12" w:space="0" w:color="auto"/>
              <w:right w:val="nil"/>
            </w:tcBorders>
            <w:shd w:val="clear" w:color="auto" w:fill="auto"/>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12" w:space="0" w:color="auto"/>
              <w:left w:val="nil"/>
              <w:bottom w:val="single" w:sz="12" w:space="0" w:color="auto"/>
              <w:right w:val="single" w:sz="12" w:space="0" w:color="auto"/>
            </w:tcBorders>
            <w:shd w:val="clear" w:color="auto" w:fill="auto"/>
          </w:tcPr>
          <w:p w14:paraId="01C141B5" w14:textId="2499F9A4" w:rsidR="002D057B" w:rsidRPr="006F4277" w:rsidRDefault="005F42E3" w:rsidP="008B70B5">
            <w:pPr>
              <w:spacing w:after="0" w:line="259" w:lineRule="auto"/>
              <w:ind w:left="28" w:firstLine="0"/>
              <w:rPr>
                <w:rFonts w:asciiTheme="minorHAnsi" w:hAnsiTheme="minorHAnsi" w:cstheme="minorHAnsi"/>
                <w:sz w:val="22"/>
              </w:rPr>
            </w:pPr>
            <w:r w:rsidRPr="006F4277">
              <w:rPr>
                <w:rFonts w:asciiTheme="minorHAnsi" w:hAnsiTheme="minorHAnsi" w:cstheme="minorHAnsi"/>
                <w:sz w:val="22"/>
              </w:rPr>
              <w:t>Finance</w:t>
            </w:r>
            <w:r w:rsidR="0011005A" w:rsidRPr="006F4277">
              <w:rPr>
                <w:rFonts w:asciiTheme="minorHAnsi" w:hAnsiTheme="minorHAnsi" w:cstheme="minorHAnsi"/>
                <w:sz w:val="22"/>
              </w:rPr>
              <w:t xml:space="preserve"> </w:t>
            </w:r>
            <w:r w:rsidR="00036B7C" w:rsidRPr="006F4277">
              <w:rPr>
                <w:rFonts w:asciiTheme="minorHAnsi" w:hAnsiTheme="minorHAnsi" w:cstheme="minorHAnsi"/>
                <w:sz w:val="22"/>
              </w:rPr>
              <w:t>12 Months</w:t>
            </w:r>
          </w:p>
        </w:tc>
        <w:tc>
          <w:tcPr>
            <w:tcW w:w="1358" w:type="dxa"/>
            <w:tcBorders>
              <w:top w:val="single" w:sz="12" w:space="0" w:color="auto"/>
              <w:left w:val="single" w:sz="12" w:space="0" w:color="auto"/>
              <w:bottom w:val="single" w:sz="12" w:space="0" w:color="auto"/>
              <w:right w:val="single" w:sz="12" w:space="0" w:color="auto"/>
            </w:tcBorders>
            <w:shd w:val="clear" w:color="auto" w:fill="auto"/>
          </w:tcPr>
          <w:p w14:paraId="6E0276BF" w14:textId="77777777" w:rsidR="002D057B" w:rsidRPr="006F4277" w:rsidRDefault="00174D71">
            <w:pPr>
              <w:spacing w:after="0" w:line="259" w:lineRule="auto"/>
              <w:ind w:left="0" w:right="65" w:firstLine="0"/>
              <w:jc w:val="center"/>
              <w:rPr>
                <w:rFonts w:asciiTheme="minorHAnsi" w:hAnsiTheme="minorHAnsi" w:cstheme="minorHAnsi"/>
                <w:sz w:val="22"/>
              </w:rPr>
            </w:pPr>
            <w:r w:rsidRPr="006F4277">
              <w:rPr>
                <w:rFonts w:asciiTheme="minorHAnsi" w:hAnsiTheme="minorHAnsi" w:cstheme="minorHAnsi"/>
                <w:sz w:val="22"/>
              </w:rPr>
              <w:t xml:space="preserve">Amount </w:t>
            </w:r>
          </w:p>
        </w:tc>
        <w:tc>
          <w:tcPr>
            <w:tcW w:w="301" w:type="dxa"/>
            <w:tcBorders>
              <w:top w:val="single" w:sz="12" w:space="0" w:color="auto"/>
              <w:left w:val="single" w:sz="12" w:space="0" w:color="auto"/>
              <w:bottom w:val="single" w:sz="12" w:space="0" w:color="auto"/>
              <w:right w:val="single" w:sz="12" w:space="0" w:color="auto"/>
            </w:tcBorders>
            <w:shd w:val="clear" w:color="auto" w:fill="auto"/>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A93220" w14:paraId="0CDC6F35" w14:textId="77777777" w:rsidTr="00A93220">
        <w:trPr>
          <w:trHeight w:val="208"/>
        </w:trPr>
        <w:tc>
          <w:tcPr>
            <w:tcW w:w="3216" w:type="dxa"/>
            <w:tcBorders>
              <w:top w:val="single" w:sz="12" w:space="0" w:color="auto"/>
              <w:left w:val="single" w:sz="12" w:space="0" w:color="auto"/>
              <w:bottom w:val="single" w:sz="12" w:space="0" w:color="auto"/>
              <w:right w:val="nil"/>
            </w:tcBorders>
          </w:tcPr>
          <w:p w14:paraId="4AEA3EC4" w14:textId="68E4601C" w:rsidR="002D057B" w:rsidRPr="003E51DF" w:rsidRDefault="0011005A">
            <w:pPr>
              <w:spacing w:after="0" w:line="259" w:lineRule="auto"/>
              <w:ind w:left="0" w:firstLine="0"/>
              <w:rPr>
                <w:rFonts w:asciiTheme="minorHAnsi" w:hAnsiTheme="minorHAnsi" w:cstheme="minorHAnsi"/>
                <w:sz w:val="22"/>
              </w:rPr>
            </w:pPr>
            <w:proofErr w:type="spellStart"/>
            <w:r>
              <w:rPr>
                <w:rFonts w:asciiTheme="minorHAnsi" w:hAnsiTheme="minorHAnsi" w:cstheme="minorHAnsi"/>
                <w:sz w:val="22"/>
              </w:rPr>
              <w:t>Hybird</w:t>
            </w:r>
            <w:proofErr w:type="spellEnd"/>
            <w:r>
              <w:rPr>
                <w:rFonts w:asciiTheme="minorHAnsi" w:hAnsiTheme="minorHAnsi" w:cstheme="minorHAnsi"/>
                <w:sz w:val="22"/>
              </w:rPr>
              <w:t xml:space="preserve"> Inverter SH Vito 10.2K48</w:t>
            </w:r>
          </w:p>
        </w:tc>
        <w:tc>
          <w:tcPr>
            <w:tcW w:w="6098" w:type="dxa"/>
            <w:tcBorders>
              <w:top w:val="single" w:sz="12" w:space="0" w:color="auto"/>
              <w:left w:val="nil"/>
              <w:bottom w:val="single" w:sz="12" w:space="0" w:color="auto"/>
              <w:right w:val="single" w:sz="12" w:space="0" w:color="auto"/>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12" w:space="0" w:color="auto"/>
              <w:left w:val="single" w:sz="12" w:space="0" w:color="auto"/>
              <w:bottom w:val="single" w:sz="12" w:space="0" w:color="auto"/>
              <w:right w:val="single" w:sz="12" w:space="0" w:color="auto"/>
            </w:tcBorders>
          </w:tcPr>
          <w:p w14:paraId="40AE84A0" w14:textId="15889CDD" w:rsidR="002D057B" w:rsidRPr="003E51DF" w:rsidRDefault="00FF3FE5">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R1739.13</w:t>
            </w:r>
          </w:p>
        </w:tc>
        <w:tc>
          <w:tcPr>
            <w:tcW w:w="301" w:type="dxa"/>
            <w:tcBorders>
              <w:top w:val="single" w:sz="12" w:space="0" w:color="auto"/>
              <w:left w:val="single" w:sz="12" w:space="0" w:color="auto"/>
              <w:bottom w:val="single" w:sz="12" w:space="0" w:color="auto"/>
              <w:right w:val="single" w:sz="12" w:space="0" w:color="auto"/>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A93220" w14:paraId="24192435" w14:textId="77777777" w:rsidTr="00A93220">
        <w:trPr>
          <w:trHeight w:val="204"/>
        </w:trPr>
        <w:tc>
          <w:tcPr>
            <w:tcW w:w="3216" w:type="dxa"/>
            <w:tcBorders>
              <w:top w:val="single" w:sz="12" w:space="0" w:color="auto"/>
              <w:left w:val="single" w:sz="12" w:space="0" w:color="auto"/>
              <w:bottom w:val="single" w:sz="12" w:space="0" w:color="auto"/>
              <w:right w:val="nil"/>
            </w:tcBorders>
          </w:tcPr>
          <w:p w14:paraId="7FA2EC44" w14:textId="2DF88E72" w:rsidR="002D057B" w:rsidRPr="003E51DF" w:rsidRDefault="002D057B">
            <w:pPr>
              <w:spacing w:after="0" w:line="259" w:lineRule="auto"/>
              <w:ind w:left="0" w:firstLine="0"/>
              <w:rPr>
                <w:rFonts w:asciiTheme="minorHAnsi" w:hAnsiTheme="minorHAnsi" w:cstheme="minorHAnsi"/>
                <w:sz w:val="22"/>
              </w:rPr>
            </w:pPr>
          </w:p>
        </w:tc>
        <w:tc>
          <w:tcPr>
            <w:tcW w:w="6098" w:type="dxa"/>
            <w:tcBorders>
              <w:top w:val="single" w:sz="12" w:space="0" w:color="auto"/>
              <w:left w:val="nil"/>
              <w:bottom w:val="single" w:sz="12" w:space="0" w:color="auto"/>
              <w:right w:val="single" w:sz="12" w:space="0" w:color="auto"/>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12" w:space="0" w:color="auto"/>
              <w:left w:val="single" w:sz="12" w:space="0" w:color="auto"/>
              <w:bottom w:val="single" w:sz="12" w:space="0" w:color="auto"/>
              <w:right w:val="single" w:sz="12" w:space="0" w:color="auto"/>
            </w:tcBorders>
          </w:tcPr>
          <w:p w14:paraId="748FF0DC" w14:textId="177EC226" w:rsidR="002D057B" w:rsidRPr="003E51DF" w:rsidRDefault="002D057B">
            <w:pPr>
              <w:spacing w:after="0" w:line="259" w:lineRule="auto"/>
              <w:ind w:left="0" w:right="67" w:firstLine="0"/>
              <w:jc w:val="center"/>
              <w:rPr>
                <w:rFonts w:asciiTheme="minorHAnsi" w:hAnsiTheme="minorHAnsi" w:cstheme="minorHAnsi"/>
                <w:sz w:val="22"/>
              </w:rPr>
            </w:pPr>
          </w:p>
        </w:tc>
        <w:tc>
          <w:tcPr>
            <w:tcW w:w="301" w:type="dxa"/>
            <w:tcBorders>
              <w:top w:val="single" w:sz="12" w:space="0" w:color="auto"/>
              <w:left w:val="single" w:sz="12" w:space="0" w:color="auto"/>
              <w:bottom w:val="single" w:sz="12" w:space="0" w:color="4472C4" w:themeColor="accent1"/>
              <w:right w:val="single" w:sz="12" w:space="0" w:color="auto"/>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Pr="00D74D04" w:rsidRDefault="00174D71">
      <w:pPr>
        <w:spacing w:after="0" w:line="259" w:lineRule="auto"/>
        <w:ind w:left="0" w:firstLine="0"/>
        <w:rPr>
          <w:color w:val="27549B"/>
          <w:sz w:val="24"/>
          <w:szCs w:val="24"/>
        </w:rPr>
      </w:pPr>
      <w:r w:rsidRPr="00D74D04">
        <w:rPr>
          <w:color w:val="27549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52F8316" w14:textId="77777777" w:rsidR="005F42E3" w:rsidRDefault="003E51DF">
      <w:pPr>
        <w:spacing w:after="335" w:line="259" w:lineRule="auto"/>
        <w:ind w:left="0" w:firstLine="0"/>
      </w:pPr>
      <w:r>
        <w:tab/>
      </w:r>
      <w:r>
        <w:tab/>
      </w:r>
      <w:r>
        <w:tab/>
      </w:r>
      <w:r>
        <w:tab/>
      </w:r>
      <w:r>
        <w:tab/>
      </w:r>
      <w:r>
        <w:tab/>
      </w:r>
      <w:r>
        <w:tab/>
      </w:r>
      <w:r>
        <w:tab/>
      </w:r>
      <w:r>
        <w:tab/>
      </w:r>
      <w:r>
        <w:tab/>
      </w:r>
      <w:r>
        <w:tab/>
      </w:r>
      <w:r>
        <w:tab/>
      </w:r>
    </w:p>
    <w:p w14:paraId="6C9C1529" w14:textId="384E8DE2" w:rsidR="003E51DF" w:rsidRDefault="008E67B7">
      <w:pPr>
        <w:spacing w:after="335" w:line="259" w:lineRule="auto"/>
        <w:ind w:left="0" w:firstLine="0"/>
      </w:pPr>
      <w:r>
        <w:rPr>
          <w:noProof/>
        </w:rPr>
        <mc:AlternateContent>
          <mc:Choice Requires="wpg">
            <w:drawing>
              <wp:anchor distT="0" distB="0" distL="114300" distR="114300" simplePos="0" relativeHeight="251662336" behindDoc="0" locked="0" layoutInCell="1" allowOverlap="1" wp14:anchorId="2D9EF793" wp14:editId="07C7BAED">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ln>
                            <a:headEnd/>
                            <a:tailEnd/>
                          </a:ln>
                          <a:extLst/>
                        </wps:spPr>
                        <wps:style>
                          <a:lnRef idx="1">
                            <a:schemeClr val="accent6"/>
                          </a:lnRef>
                          <a:fillRef idx="0">
                            <a:schemeClr val="accent6"/>
                          </a:fillRef>
                          <a:effectRef idx="0">
                            <a:schemeClr val="accent6"/>
                          </a:effectRef>
                          <a:fontRef idx="minor">
                            <a:schemeClr val="tx1"/>
                          </a:fontRef>
                        </wps:style>
                        <wps:bodyPr/>
                      </wps:wsp>
                      <wps:wsp>
                        <wps:cNvPr id="5" name="Line 8"/>
                        <wps:cNvCnPr>
                          <a:cxnSpLocks noChangeShapeType="1"/>
                        </wps:cNvCnPr>
                        <wps:spPr bwMode="auto">
                          <a:xfrm>
                            <a:off x="107531520" y="105296152"/>
                            <a:ext cx="5975055" cy="0"/>
                          </a:xfrm>
                          <a:prstGeom prst="line">
                            <a:avLst/>
                          </a:prstGeom>
                          <a:ln>
                            <a:headEnd/>
                            <a:tailEnd/>
                          </a:ln>
                          <a:extLst/>
                        </wps:spPr>
                        <wps:style>
                          <a:lnRef idx="1">
                            <a:schemeClr val="accent6"/>
                          </a:lnRef>
                          <a:fillRef idx="0">
                            <a:schemeClr val="accent6"/>
                          </a:fillRef>
                          <a:effectRef idx="0">
                            <a:schemeClr val="accent6"/>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3230A2E"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" strokecolor="#70ad47 [3209]" strokeweight=".5pt">
                  <v:stroke joinstyle="miter"/>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" strokecolor="#70ad47 [3209]" strokeweight=".5pt">
                  <v:stroke joinstyle="miter"/>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9834AFF"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H805</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51BE2596"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11005A">
        <w:rPr>
          <w:rFonts w:asciiTheme="minorHAnsi" w:eastAsia="Arial" w:hAnsiTheme="minorHAnsi" w:cstheme="minorHAnsi"/>
          <w:b/>
          <w:sz w:val="22"/>
        </w:rPr>
        <w:t>1000.00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1" w:name="_Hlk175114930"/>
      <w:r w:rsidRPr="00996032">
        <w:rPr>
          <w:rFonts w:asciiTheme="minorHAnsi" w:hAnsiTheme="minorHAnsi" w:cstheme="minorHAnsi"/>
          <w:sz w:val="22"/>
        </w:rPr>
        <w:t xml:space="preserve">deducted monthly </w:t>
      </w:r>
      <w:bookmarkEnd w:id="1"/>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32FBA"/>
    <w:rsid w:val="00036B7C"/>
    <w:rsid w:val="0011005A"/>
    <w:rsid w:val="00174D71"/>
    <w:rsid w:val="001E2A69"/>
    <w:rsid w:val="002D057B"/>
    <w:rsid w:val="002D6DFE"/>
    <w:rsid w:val="002E0B39"/>
    <w:rsid w:val="0038494C"/>
    <w:rsid w:val="003A0C80"/>
    <w:rsid w:val="003E51DF"/>
    <w:rsid w:val="004902B0"/>
    <w:rsid w:val="0050090B"/>
    <w:rsid w:val="005F42E3"/>
    <w:rsid w:val="0062533F"/>
    <w:rsid w:val="006B7899"/>
    <w:rsid w:val="006F4277"/>
    <w:rsid w:val="00792039"/>
    <w:rsid w:val="008B70B5"/>
    <w:rsid w:val="008E67B7"/>
    <w:rsid w:val="00996032"/>
    <w:rsid w:val="00A93220"/>
    <w:rsid w:val="00B04D5B"/>
    <w:rsid w:val="00B722D3"/>
    <w:rsid w:val="00C01E64"/>
    <w:rsid w:val="00C303B8"/>
    <w:rsid w:val="00C409DD"/>
    <w:rsid w:val="00D713E0"/>
    <w:rsid w:val="00D74D04"/>
    <w:rsid w:val="00DD0260"/>
    <w:rsid w:val="00FB0030"/>
    <w:rsid w:val="00FD2CA8"/>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15</cp:revision>
  <cp:lastPrinted>2024-04-02T10:06:00Z</cp:lastPrinted>
  <dcterms:created xsi:type="dcterms:W3CDTF">2024-08-21T05:34:00Z</dcterms:created>
  <dcterms:modified xsi:type="dcterms:W3CDTF">2024-08-21T10:45:00Z</dcterms:modified>
</cp:coreProperties>
</file>