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8C8DA" w14:textId="13CD99F9" w:rsidR="00BA76F3" w:rsidRPr="00164480" w:rsidRDefault="00632F4B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2828CACB" wp14:editId="6CEA3B46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2828CACD" wp14:editId="66D3B31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5A8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28CACF" wp14:editId="2828CAD0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3" w14:textId="77777777" w:rsidR="00851A6F" w:rsidRPr="000C7035" w:rsidRDefault="00851A6F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8CA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DitAIAALk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" filled="f" stroked="f">
                <v:textbox style="mso-fit-shape-to-text:t">
                  <w:txbxContent>
                    <w:p w14:paraId="2828CAE3" w14:textId="77777777" w:rsidR="00851A6F" w:rsidRPr="000C7035" w:rsidRDefault="00851A6F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B" w14:textId="77777777"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C" w14:textId="77777777"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D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E" w14:textId="77777777"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14:paraId="2828C8DF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14:paraId="2828C8E0" w14:textId="77777777"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1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2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3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4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9BE3503" w14:textId="77777777" w:rsidR="009D3E62" w:rsidRDefault="004A1A33" w:rsidP="004A1A33">
      <w:pPr>
        <w:tabs>
          <w:tab w:val="left" w:pos="3150"/>
        </w:tabs>
        <w:ind w:left="3119"/>
        <w:jc w:val="left"/>
        <w:rPr>
          <w:rFonts w:ascii="Arial" w:hAnsi="Arial"/>
          <w:color w:val="404040"/>
          <w:sz w:val="28"/>
          <w:szCs w:val="28"/>
        </w:rPr>
      </w:pPr>
      <w:r>
        <w:rPr>
          <w:rFonts w:ascii="Arial" w:hAnsi="Arial"/>
          <w:color w:val="404040"/>
          <w:sz w:val="28"/>
          <w:szCs w:val="28"/>
        </w:rPr>
        <w:tab/>
      </w:r>
    </w:p>
    <w:p w14:paraId="40F3A247" w14:textId="65FF2F15" w:rsidR="004A1A33" w:rsidRDefault="00652019" w:rsidP="004A1A33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 xml:space="preserve">Vulnerability Assessment &amp; </w:t>
      </w:r>
    </w:p>
    <w:p w14:paraId="2828C8E8" w14:textId="324CA21B" w:rsidR="00BA76F3" w:rsidRPr="004A1A33" w:rsidRDefault="00652019" w:rsidP="004A1A33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>Penetration Testing (VAPT) Report</w:t>
      </w:r>
    </w:p>
    <w:p w14:paraId="2828C8E9" w14:textId="77777777" w:rsidR="00257176" w:rsidRPr="004A1A33" w:rsidRDefault="00257176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2828C8EA" w14:textId="69DC7F46" w:rsidR="00257176" w:rsidRPr="004A1A33" w:rsidRDefault="00130AAE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>
        <w:rPr>
          <w:rFonts w:ascii="Arial" w:hAnsi="Arial" w:cs="Arial"/>
          <w:color w:val="808080" w:themeColor="background1" w:themeShade="80"/>
          <w:sz w:val="28"/>
          <w:szCs w:val="28"/>
        </w:rPr>
        <w:t>4Africa Data Specialists</w:t>
      </w:r>
    </w:p>
    <w:p w14:paraId="56386221" w14:textId="77777777" w:rsidR="00DB629B" w:rsidRPr="004A1A33" w:rsidRDefault="00DB629B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2828C8EB" w14:textId="77777777" w:rsidR="00BA76F3" w:rsidRPr="004A1A33" w:rsidRDefault="00BA76F3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568DDB77" w14:textId="3FFD9243" w:rsidR="004A1A33" w:rsidRDefault="00FA776B" w:rsidP="004A1A33">
      <w:pPr>
        <w:tabs>
          <w:tab w:val="left" w:pos="3150"/>
        </w:tabs>
        <w:ind w:left="3150"/>
        <w:rPr>
          <w:rFonts w:ascii="Arial" w:hAnsi="Arial"/>
          <w:sz w:val="28"/>
          <w:szCs w:val="28"/>
          <w:lang w:val="en-ZA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begin"/>
      </w:r>
      <w:r w:rsidR="00E37C65" w:rsidRPr="004A1A33">
        <w:rPr>
          <w:rFonts w:ascii="Arial" w:hAnsi="Arial" w:cs="Arial"/>
          <w:color w:val="808080" w:themeColor="background1" w:themeShade="80"/>
          <w:sz w:val="28"/>
          <w:szCs w:val="28"/>
        </w:rPr>
        <w:instrText xml:space="preserve"> DATE \@ "dd MMMM yyyy" </w:instrTex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separate"/>
      </w:r>
      <w:r w:rsidR="00F6183A">
        <w:rPr>
          <w:rFonts w:ascii="Arial" w:hAnsi="Arial" w:cs="Arial"/>
          <w:noProof/>
          <w:color w:val="808080" w:themeColor="background1" w:themeShade="80"/>
          <w:sz w:val="28"/>
          <w:szCs w:val="28"/>
        </w:rPr>
        <w:t>14 December 2023</w: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end"/>
      </w:r>
      <w:r w:rsidR="008B15A8"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28CAD1" wp14:editId="2828CAD2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0" b="127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4" w14:textId="77777777" w:rsidR="00851A6F" w:rsidRPr="00AB6E41" w:rsidRDefault="00851A6F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28CAD1"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sacuAIAAMA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" filled="f" stroked="f">
                <v:textbox style="mso-fit-shape-to-text:t">
                  <w:txbxContent>
                    <w:p w14:paraId="2828CAE4" w14:textId="77777777" w:rsidR="00851A6F" w:rsidRPr="00AB6E41" w:rsidRDefault="00851A6F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14:paraId="1A896FD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81F6B51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FD8F49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09F79F3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B894FF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5C78BCD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9F3364E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64B7668" w14:textId="5D99A9F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6B1A5D2B" w14:textId="77777777" w:rsidR="009D3E62" w:rsidRDefault="009D3E62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2828C8EF" w14:textId="29B9F239" w:rsidR="000B6B64" w:rsidRPr="004A1A33" w:rsidRDefault="00E37C65" w:rsidP="004A1A33">
      <w:pPr>
        <w:tabs>
          <w:tab w:val="left" w:pos="3150"/>
        </w:tabs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164480">
        <w:rPr>
          <w:rFonts w:ascii="Arial" w:hAnsi="Arial"/>
          <w:bCs/>
          <w:color w:val="1F497D"/>
          <w:spacing w:val="24"/>
          <w:sz w:val="28"/>
          <w:szCs w:val="28"/>
          <w:lang w:val="en-ZA"/>
        </w:rPr>
        <w:lastRenderedPageBreak/>
        <w:t>TABLE OF CONTENTS</w:t>
      </w:r>
    </w:p>
    <w:p w14:paraId="2828C8F2" w14:textId="77777777" w:rsidR="007370C3" w:rsidRPr="00E81AC3" w:rsidRDefault="007370C3" w:rsidP="000B6B64">
      <w:pPr>
        <w:rPr>
          <w:rFonts w:asciiTheme="minorHAnsi" w:hAnsiTheme="minorHAnsi" w:cstheme="minorHAnsi"/>
          <w:bCs/>
          <w:color w:val="51B400"/>
          <w:spacing w:val="24"/>
          <w:sz w:val="28"/>
          <w:szCs w:val="28"/>
          <w:lang w:val="en-ZA"/>
        </w:rPr>
      </w:pPr>
    </w:p>
    <w:bookmarkStart w:id="0" w:name="_Toc197230632"/>
    <w:p w14:paraId="4906514B" w14:textId="18047220" w:rsidR="00477BF5" w:rsidRDefault="00FA776B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r w:rsidRPr="00E81AC3">
        <w:rPr>
          <w:rFonts w:asciiTheme="minorHAnsi" w:hAnsiTheme="minorHAnsi" w:cstheme="minorHAnsi"/>
          <w:b w:val="0"/>
          <w:lang w:val="en-ZA"/>
        </w:rPr>
        <w:fldChar w:fldCharType="begin"/>
      </w:r>
      <w:r w:rsidR="001F3868" w:rsidRPr="00E81AC3">
        <w:rPr>
          <w:rFonts w:asciiTheme="minorHAnsi" w:hAnsiTheme="minorHAnsi" w:cstheme="minorHAnsi"/>
          <w:b w:val="0"/>
          <w:lang w:val="en-ZA"/>
        </w:rPr>
        <w:instrText xml:space="preserve"> TOC \o "1-2" \h \z </w:instrText>
      </w:r>
      <w:r w:rsidRPr="00E81AC3">
        <w:rPr>
          <w:rFonts w:asciiTheme="minorHAnsi" w:hAnsiTheme="minorHAnsi" w:cstheme="minorHAnsi"/>
          <w:b w:val="0"/>
          <w:lang w:val="en-ZA"/>
        </w:rPr>
        <w:fldChar w:fldCharType="separate"/>
      </w:r>
      <w:hyperlink w:anchor="_Toc153286172" w:history="1">
        <w:r w:rsidR="00477BF5" w:rsidRPr="00F44449">
          <w:rPr>
            <w:rStyle w:val="Hyperlink"/>
            <w:noProof/>
          </w:rPr>
          <w:t>1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Executive summary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_Toc153286172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2</w:t>
        </w:r>
        <w:r w:rsidR="00477BF5">
          <w:rPr>
            <w:noProof/>
            <w:webHidden/>
          </w:rPr>
          <w:fldChar w:fldCharType="end"/>
        </w:r>
      </w:hyperlink>
    </w:p>
    <w:p w14:paraId="12697B8C" w14:textId="3DD8BA7E" w:rsidR="00477BF5" w:rsidRDefault="00F6183A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3286173" w:history="1">
        <w:r w:rsidR="00477BF5" w:rsidRPr="00F44449">
          <w:rPr>
            <w:rStyle w:val="Hyperlink"/>
            <w:noProof/>
          </w:rPr>
          <w:t>2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scope of testing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_Toc153286173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3</w:t>
        </w:r>
        <w:r w:rsidR="00477BF5">
          <w:rPr>
            <w:noProof/>
            <w:webHidden/>
          </w:rPr>
          <w:fldChar w:fldCharType="end"/>
        </w:r>
      </w:hyperlink>
    </w:p>
    <w:p w14:paraId="73B56068" w14:textId="02454D93" w:rsidR="00477BF5" w:rsidRDefault="00F6183A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3286174" w:history="1">
        <w:r w:rsidR="00477BF5" w:rsidRPr="00F44449">
          <w:rPr>
            <w:rStyle w:val="Hyperlink"/>
            <w:noProof/>
          </w:rPr>
          <w:t>3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Methodologies used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_Toc153286174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3</w:t>
        </w:r>
        <w:r w:rsidR="00477BF5">
          <w:rPr>
            <w:noProof/>
            <w:webHidden/>
          </w:rPr>
          <w:fldChar w:fldCharType="end"/>
        </w:r>
      </w:hyperlink>
    </w:p>
    <w:p w14:paraId="1040589D" w14:textId="01156E29" w:rsidR="00477BF5" w:rsidRDefault="00F6183A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3286175" w:history="1">
        <w:r w:rsidR="00477BF5" w:rsidRPr="00F44449">
          <w:rPr>
            <w:rStyle w:val="Hyperlink"/>
            <w:noProof/>
          </w:rPr>
          <w:t>3.1</w:t>
        </w:r>
        <w:r w:rsidR="00477BF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Nessus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_Toc153286175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3</w:t>
        </w:r>
        <w:r w:rsidR="00477BF5">
          <w:rPr>
            <w:noProof/>
            <w:webHidden/>
          </w:rPr>
          <w:fldChar w:fldCharType="end"/>
        </w:r>
      </w:hyperlink>
    </w:p>
    <w:p w14:paraId="0F9448FE" w14:textId="7CBEF0A7" w:rsidR="00477BF5" w:rsidRDefault="00F6183A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3286176" w:history="1">
        <w:r w:rsidR="00477BF5" w:rsidRPr="00F44449">
          <w:rPr>
            <w:rStyle w:val="Hyperlink"/>
            <w:noProof/>
          </w:rPr>
          <w:t>3.2</w:t>
        </w:r>
        <w:r w:rsidR="00477BF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Greenbone Enterprise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_Toc153286176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3</w:t>
        </w:r>
        <w:r w:rsidR="00477BF5">
          <w:rPr>
            <w:noProof/>
            <w:webHidden/>
          </w:rPr>
          <w:fldChar w:fldCharType="end"/>
        </w:r>
      </w:hyperlink>
    </w:p>
    <w:p w14:paraId="46C0F677" w14:textId="16600643" w:rsidR="00477BF5" w:rsidRDefault="00F6183A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3286177" w:history="1">
        <w:r w:rsidR="00477BF5" w:rsidRPr="00F44449">
          <w:rPr>
            <w:rStyle w:val="Hyperlink"/>
            <w:rFonts w:ascii="Times New Roman" w:hAnsi="Times New Roman"/>
            <w:noProof/>
            <w:lang w:val="en-US"/>
          </w:rPr>
          <w:t>4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Stay One Step Ahead of Attackers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_Toc153286177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4</w:t>
        </w:r>
        <w:r w:rsidR="00477BF5">
          <w:rPr>
            <w:noProof/>
            <w:webHidden/>
          </w:rPr>
          <w:fldChar w:fldCharType="end"/>
        </w:r>
      </w:hyperlink>
    </w:p>
    <w:p w14:paraId="73BC03ED" w14:textId="447489E5" w:rsidR="00477BF5" w:rsidRDefault="00F6183A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3286178" w:history="1">
        <w:r w:rsidR="00477BF5" w:rsidRPr="00F44449">
          <w:rPr>
            <w:rStyle w:val="Hyperlink"/>
            <w:noProof/>
          </w:rPr>
          <w:t>5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Infrastucture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_Toc153286178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4</w:t>
        </w:r>
        <w:r w:rsidR="00477BF5">
          <w:rPr>
            <w:noProof/>
            <w:webHidden/>
          </w:rPr>
          <w:fldChar w:fldCharType="end"/>
        </w:r>
      </w:hyperlink>
    </w:p>
    <w:p w14:paraId="0EEF8CFE" w14:textId="7DEED547" w:rsidR="00477BF5" w:rsidRDefault="00F6183A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3286179" w:history="1">
        <w:r w:rsidR="00477BF5" w:rsidRPr="00F44449">
          <w:rPr>
            <w:rStyle w:val="Hyperlink"/>
            <w:noProof/>
          </w:rPr>
          <w:t>5.1</w:t>
        </w:r>
        <w:r w:rsidR="00477BF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41.76.213.236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_Toc153286179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4</w:t>
        </w:r>
        <w:r w:rsidR="00477BF5">
          <w:rPr>
            <w:noProof/>
            <w:webHidden/>
          </w:rPr>
          <w:fldChar w:fldCharType="end"/>
        </w:r>
      </w:hyperlink>
    </w:p>
    <w:p w14:paraId="1700A359" w14:textId="13B5FCE7" w:rsidR="00477BF5" w:rsidRDefault="00F6183A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3286180" w:history="1">
        <w:r w:rsidR="00477BF5" w:rsidRPr="00F44449">
          <w:rPr>
            <w:rStyle w:val="Hyperlink"/>
            <w:noProof/>
          </w:rPr>
          <w:t>6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Reporting Conclusion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_Toc153286180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7</w:t>
        </w:r>
        <w:r w:rsidR="00477BF5">
          <w:rPr>
            <w:noProof/>
            <w:webHidden/>
          </w:rPr>
          <w:fldChar w:fldCharType="end"/>
        </w:r>
      </w:hyperlink>
    </w:p>
    <w:p w14:paraId="0E875438" w14:textId="5DB3B5A9" w:rsidR="00477BF5" w:rsidRDefault="00F6183A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3286181" w:history="1">
        <w:r w:rsidR="00477BF5" w:rsidRPr="00F44449">
          <w:rPr>
            <w:rStyle w:val="Hyperlink"/>
            <w:noProof/>
          </w:rPr>
          <w:t>7</w:t>
        </w:r>
        <w:r w:rsidR="00477BF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477BF5" w:rsidRPr="00F44449">
          <w:rPr>
            <w:rStyle w:val="Hyperlink"/>
            <w:noProof/>
          </w:rPr>
          <w:t>Auditors</w:t>
        </w:r>
        <w:r w:rsidR="00477BF5">
          <w:rPr>
            <w:noProof/>
            <w:webHidden/>
          </w:rPr>
          <w:tab/>
        </w:r>
        <w:r w:rsidR="00477BF5">
          <w:rPr>
            <w:noProof/>
            <w:webHidden/>
          </w:rPr>
          <w:fldChar w:fldCharType="begin"/>
        </w:r>
        <w:r w:rsidR="00477BF5">
          <w:rPr>
            <w:noProof/>
            <w:webHidden/>
          </w:rPr>
          <w:instrText xml:space="preserve"> PAGEREF _Toc153286181 \h </w:instrText>
        </w:r>
        <w:r w:rsidR="00477BF5">
          <w:rPr>
            <w:noProof/>
            <w:webHidden/>
          </w:rPr>
        </w:r>
        <w:r w:rsidR="00477BF5">
          <w:rPr>
            <w:noProof/>
            <w:webHidden/>
          </w:rPr>
          <w:fldChar w:fldCharType="separate"/>
        </w:r>
        <w:r w:rsidR="00477BF5">
          <w:rPr>
            <w:noProof/>
            <w:webHidden/>
          </w:rPr>
          <w:t>8</w:t>
        </w:r>
        <w:r w:rsidR="00477BF5">
          <w:rPr>
            <w:noProof/>
            <w:webHidden/>
          </w:rPr>
          <w:fldChar w:fldCharType="end"/>
        </w:r>
      </w:hyperlink>
    </w:p>
    <w:p w14:paraId="2828C913" w14:textId="4500C159" w:rsidR="000B6B64" w:rsidRPr="004A1A33" w:rsidRDefault="00FA776B" w:rsidP="00962A01">
      <w:pPr>
        <w:tabs>
          <w:tab w:val="right" w:leader="dot" w:pos="8647"/>
        </w:tabs>
        <w:spacing w:line="360" w:lineRule="auto"/>
        <w:rPr>
          <w:rFonts w:ascii="Arial" w:hAnsi="Arial" w:cs="Arial"/>
          <w:sz w:val="20"/>
          <w:szCs w:val="20"/>
          <w:lang w:val="en-ZA"/>
        </w:rPr>
      </w:pPr>
      <w:r w:rsidRPr="00E81AC3">
        <w:rPr>
          <w:rFonts w:asciiTheme="minorHAnsi" w:hAnsiTheme="minorHAnsi" w:cstheme="minorHAnsi"/>
          <w:sz w:val="20"/>
          <w:szCs w:val="20"/>
          <w:lang w:val="en-ZA"/>
        </w:rPr>
        <w:fldChar w:fldCharType="end"/>
      </w:r>
    </w:p>
    <w:bookmarkEnd w:id="0"/>
    <w:p w14:paraId="2828C914" w14:textId="1B105072" w:rsidR="00F273FA" w:rsidRDefault="00F273FA">
      <w:pPr>
        <w:jc w:val="left"/>
      </w:pPr>
    </w:p>
    <w:p w14:paraId="5BEAD704" w14:textId="5B4797B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494D49F" w14:textId="2A09A76C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68B2B9" w14:textId="4432F46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1D6B283" w14:textId="04718EAA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37AD239" w14:textId="6E2C9453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43187B" w14:textId="21C737D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2B604ED" w14:textId="706BE680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676A3AC" w14:textId="030031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96A8680" w14:textId="3C63133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E4EAAA" w14:textId="649FFF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90C87E2" w14:textId="6DE32E51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74BEE1" w14:textId="0C4F3F4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73BCB8E" w14:textId="0DBDC01E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37FE483" w14:textId="000201F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8122BCE" w14:textId="32FA809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23A7F9" w14:textId="3D585139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0030D0A7" w14:textId="19A6FF5D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B0CE64B" w14:textId="529309AA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DE694A0" w14:textId="0FABB745" w:rsidR="001E1E90" w:rsidRDefault="001E1E90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9A29E1E" w14:textId="7E98CCBF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6F3B226" w14:textId="0E0631E7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EB51315" w14:textId="23A9CDE5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44C85AF" w14:textId="524CEE9B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C6AA4D2" w14:textId="77777777" w:rsidR="00477BF5" w:rsidRDefault="00477BF5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ED08FF6" w14:textId="77777777" w:rsidR="00CE0D65" w:rsidRDefault="00CE0D65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FADB970" w14:textId="77777777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5DDC70F" w14:textId="77777777" w:rsidR="00E81AC3" w:rsidRPr="004A1A33" w:rsidRDefault="00E81AC3" w:rsidP="00E81AC3">
      <w:pPr>
        <w:ind w:firstLine="720"/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828C915" w14:textId="77777777" w:rsidR="00164480" w:rsidRPr="00164480" w:rsidRDefault="00257176" w:rsidP="00D26EF1">
      <w:pPr>
        <w:pStyle w:val="Heading1"/>
      </w:pPr>
      <w:bookmarkStart w:id="1" w:name="_Toc153286172"/>
      <w:r>
        <w:lastRenderedPageBreak/>
        <w:t>Executive summary</w:t>
      </w:r>
      <w:bookmarkEnd w:id="1"/>
    </w:p>
    <w:p w14:paraId="2828C917" w14:textId="77777777" w:rsidR="00257176" w:rsidRPr="00D26EF1" w:rsidRDefault="00257176" w:rsidP="00164480">
      <w:pPr>
        <w:rPr>
          <w:rFonts w:ascii="Arial" w:hAnsi="Arial" w:cs="Arial"/>
          <w:color w:val="808080"/>
          <w:sz w:val="20"/>
          <w:szCs w:val="20"/>
        </w:rPr>
      </w:pPr>
    </w:p>
    <w:p w14:paraId="78E47B5A" w14:textId="16887AAC" w:rsidR="005D0B4D" w:rsidRPr="00E81AC3" w:rsidRDefault="00652019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>The purpose of this assessment was to point out security loopholes, business logic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errors, and missing best security practices. The tests were carried out assuming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the identity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of an attacker or a malicious user but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no harm was made to the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functionality or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working of the application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/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network</w:t>
      </w:r>
      <w:r w:rsidR="00C53718" w:rsidRPr="00E81AC3">
        <w:rPr>
          <w:rFonts w:ascii="Arial" w:hAnsi="Arial" w:cs="Arial"/>
          <w:color w:val="808080"/>
          <w:sz w:val="20"/>
          <w:szCs w:val="20"/>
        </w:rPr>
        <w:t xml:space="preserve">. 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>A full scan was also performed on the infrastructure to demonstrate a know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n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attack,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i.e.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s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omeone on the internal network or same public subnetted infrastructure. The scans and were </w:t>
      </w:r>
      <w:r w:rsidR="005D0B4D" w:rsidRPr="00F6183A">
        <w:rPr>
          <w:rFonts w:ascii="Arial" w:hAnsi="Arial" w:cs="Arial"/>
          <w:color w:val="808080" w:themeColor="background1" w:themeShade="80"/>
          <w:sz w:val="20"/>
          <w:szCs w:val="20"/>
        </w:rPr>
        <w:t xml:space="preserve">performed over </w:t>
      </w:r>
      <w:r w:rsidR="005300A0" w:rsidRPr="00F6183A">
        <w:rPr>
          <w:rFonts w:ascii="Arial" w:hAnsi="Arial" w:cs="Arial"/>
          <w:color w:val="808080" w:themeColor="background1" w:themeShade="80"/>
          <w:sz w:val="20"/>
          <w:szCs w:val="20"/>
        </w:rPr>
        <w:t>6</w:t>
      </w:r>
      <w:r w:rsidR="005D0B4D" w:rsidRPr="00F6183A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E81AC3" w:rsidRPr="00F6183A">
        <w:rPr>
          <w:rFonts w:ascii="Arial" w:hAnsi="Arial" w:cs="Arial"/>
          <w:color w:val="808080" w:themeColor="background1" w:themeShade="80"/>
          <w:sz w:val="20"/>
          <w:szCs w:val="20"/>
        </w:rPr>
        <w:t>(</w:t>
      </w:r>
      <w:r w:rsidR="00141973" w:rsidRPr="00F6183A">
        <w:rPr>
          <w:rFonts w:ascii="Arial" w:hAnsi="Arial" w:cs="Arial"/>
          <w:color w:val="808080" w:themeColor="background1" w:themeShade="80"/>
          <w:sz w:val="20"/>
          <w:szCs w:val="20"/>
        </w:rPr>
        <w:t>s</w:t>
      </w:r>
      <w:r w:rsidR="005300A0" w:rsidRPr="00F6183A">
        <w:rPr>
          <w:rFonts w:ascii="Arial" w:hAnsi="Arial" w:cs="Arial"/>
          <w:color w:val="808080" w:themeColor="background1" w:themeShade="80"/>
          <w:sz w:val="20"/>
          <w:szCs w:val="20"/>
        </w:rPr>
        <w:t>ix</w:t>
      </w:r>
      <w:r w:rsidR="00E81AC3" w:rsidRPr="00F6183A">
        <w:rPr>
          <w:rFonts w:ascii="Arial" w:hAnsi="Arial" w:cs="Arial"/>
          <w:color w:val="808080" w:themeColor="background1" w:themeShade="80"/>
          <w:sz w:val="20"/>
          <w:szCs w:val="20"/>
        </w:rPr>
        <w:t>) business</w:t>
      </w:r>
      <w:r w:rsidR="005D0B4D" w:rsidRPr="00F6183A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>days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as full and slow comprehensive audits were performed. These types of scans also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look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 unknown connectivity options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including packet SYN requests.</w:t>
      </w:r>
    </w:p>
    <w:p w14:paraId="38855F50" w14:textId="6FA640B9" w:rsidR="005D0B4D" w:rsidRPr="00E81AC3" w:rsidRDefault="005D0B4D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2828C92D" w14:textId="1D746638" w:rsidR="003D3A91" w:rsidRDefault="005D0B4D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>The overall results will be published below</w:t>
      </w:r>
      <w:r w:rsidR="00B0213F">
        <w:rPr>
          <w:rFonts w:ascii="Arial" w:hAnsi="Arial" w:cs="Arial"/>
          <w:color w:val="808080"/>
          <w:sz w:val="20"/>
          <w:szCs w:val="20"/>
        </w:rPr>
        <w:t xml:space="preserve">. </w:t>
      </w:r>
      <w:r w:rsidRPr="00E81AC3">
        <w:rPr>
          <w:rFonts w:ascii="Arial" w:hAnsi="Arial" w:cs="Arial"/>
          <w:color w:val="808080"/>
          <w:sz w:val="20"/>
          <w:szCs w:val="20"/>
        </w:rPr>
        <w:t>Some recommendation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s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however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is offered and also mentioned throughout this document.</w:t>
      </w:r>
    </w:p>
    <w:p w14:paraId="3CBE5D0F" w14:textId="77777777" w:rsidR="00D26EF1" w:rsidRPr="00673965" w:rsidRDefault="00D26EF1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2828C92E" w14:textId="0630EBDE" w:rsidR="003D3A91" w:rsidRPr="00164480" w:rsidRDefault="00F8134F" w:rsidP="00D26EF1">
      <w:pPr>
        <w:pStyle w:val="Heading1"/>
      </w:pPr>
      <w:bookmarkStart w:id="2" w:name="_Toc153286173"/>
      <w:r>
        <w:t>scope of testing</w:t>
      </w:r>
      <w:bookmarkEnd w:id="2"/>
    </w:p>
    <w:p w14:paraId="2828C92F" w14:textId="77777777" w:rsidR="003D3A91" w:rsidRPr="00D26EF1" w:rsidRDefault="003D3A91" w:rsidP="00164480">
      <w:pPr>
        <w:rPr>
          <w:rFonts w:ascii="Arial" w:hAnsi="Arial" w:cs="Arial"/>
          <w:sz w:val="20"/>
          <w:szCs w:val="20"/>
        </w:rPr>
      </w:pPr>
    </w:p>
    <w:p w14:paraId="42174FD5" w14:textId="0656CDB8" w:rsidR="00CF15B9" w:rsidRPr="00D26EF1" w:rsidRDefault="00CF15B9" w:rsidP="00CF15B9">
      <w:pPr>
        <w:rPr>
          <w:rFonts w:ascii="Arial" w:hAnsi="Arial" w:cs="Arial"/>
          <w:color w:val="808080"/>
          <w:sz w:val="20"/>
          <w:szCs w:val="20"/>
        </w:rPr>
      </w:pPr>
      <w:r w:rsidRPr="00D26EF1">
        <w:rPr>
          <w:rFonts w:ascii="Arial" w:hAnsi="Arial" w:cs="Arial"/>
          <w:color w:val="808080"/>
          <w:sz w:val="20"/>
          <w:szCs w:val="20"/>
        </w:rPr>
        <w:t>Security assessment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>s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 include testing for security loopholes in the scope defined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below. Apart from the following, no other information was provided. Nothing was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assumed at the start of the security assessment.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The following scope 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of servers were </w:t>
      </w:r>
      <w:r w:rsidRPr="00D26EF1">
        <w:rPr>
          <w:rFonts w:ascii="Arial" w:hAnsi="Arial" w:cs="Arial"/>
          <w:color w:val="808080"/>
          <w:sz w:val="20"/>
          <w:szCs w:val="20"/>
        </w:rPr>
        <w:t>covered under the security audit:</w:t>
      </w:r>
    </w:p>
    <w:p w14:paraId="19DA8692" w14:textId="6F6958B1" w:rsidR="00CF15B9" w:rsidRPr="00D26EF1" w:rsidRDefault="00CF15B9" w:rsidP="00CF15B9">
      <w:pPr>
        <w:rPr>
          <w:rFonts w:ascii="Arial" w:hAnsi="Arial" w:cs="Arial"/>
          <w:color w:val="808080"/>
          <w:sz w:val="20"/>
          <w:szCs w:val="20"/>
        </w:rPr>
      </w:pPr>
    </w:p>
    <w:p w14:paraId="377C6D58" w14:textId="455D2830" w:rsidR="00CF15B9" w:rsidRPr="00B0213F" w:rsidRDefault="00CF15B9" w:rsidP="00AD29EA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</w:rPr>
        <w:t>Server hosted at</w:t>
      </w:r>
      <w:r w:rsidR="005300A0" w:rsidRPr="00F6183A">
        <w:rPr>
          <w:rFonts w:ascii="Arial" w:hAnsi="Arial" w:cs="Arial"/>
          <w:color w:val="808080" w:themeColor="background1" w:themeShade="80"/>
          <w:sz w:val="20"/>
          <w:szCs w:val="20"/>
        </w:rPr>
        <w:t xml:space="preserve"> Afrihost</w:t>
      </w:r>
      <w:r w:rsidRPr="00F6183A">
        <w:rPr>
          <w:rFonts w:ascii="Arial" w:hAnsi="Arial" w:cs="Arial"/>
          <w:color w:val="808080" w:themeColor="background1" w:themeShade="80"/>
          <w:sz w:val="20"/>
          <w:szCs w:val="20"/>
        </w:rPr>
        <w:t xml:space="preserve">  </w:t>
      </w:r>
      <w:r w:rsidR="00A14152" w:rsidRPr="00B0213F">
        <w:rPr>
          <w:rFonts w:ascii="Arial" w:hAnsi="Arial" w:cs="Arial"/>
          <w:color w:val="808080" w:themeColor="background1" w:themeShade="80"/>
          <w:sz w:val="20"/>
          <w:szCs w:val="20"/>
        </w:rPr>
        <w:t>–</w:t>
      </w:r>
      <w:r w:rsidR="00697715" w:rsidRPr="00B0213F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130AAE">
        <w:rPr>
          <w:rFonts w:ascii="Arial" w:hAnsi="Arial" w:cs="Arial"/>
          <w:color w:val="808080" w:themeColor="background1" w:themeShade="80"/>
          <w:sz w:val="20"/>
          <w:szCs w:val="20"/>
        </w:rPr>
        <w:t>41.76.213.236</w:t>
      </w:r>
    </w:p>
    <w:p w14:paraId="1AE6936A" w14:textId="4B0B99AA" w:rsidR="00CF15B9" w:rsidRPr="00130AAE" w:rsidRDefault="00CF15B9" w:rsidP="00130AAE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264F0271" w14:textId="401D78B3" w:rsidR="004539E9" w:rsidRPr="00673965" w:rsidRDefault="004539E9" w:rsidP="004539E9">
      <w:pPr>
        <w:rPr>
          <w:rFonts w:ascii="Arial" w:hAnsi="Arial" w:cs="Arial"/>
          <w:color w:val="808080"/>
          <w:sz w:val="20"/>
          <w:szCs w:val="20"/>
        </w:rPr>
      </w:pPr>
    </w:p>
    <w:p w14:paraId="45AC4817" w14:textId="178E7EA9" w:rsidR="004539E9" w:rsidRDefault="004539E9" w:rsidP="00D26EF1">
      <w:pPr>
        <w:pStyle w:val="Heading1"/>
      </w:pPr>
      <w:bookmarkStart w:id="3" w:name="_Toc153286174"/>
      <w:r>
        <w:t>Methodologies used</w:t>
      </w:r>
      <w:bookmarkEnd w:id="3"/>
    </w:p>
    <w:p w14:paraId="509DD749" w14:textId="2962F476" w:rsidR="004539E9" w:rsidRPr="00D26EF1" w:rsidRDefault="004539E9" w:rsidP="004539E9">
      <w:pPr>
        <w:rPr>
          <w:sz w:val="20"/>
          <w:szCs w:val="20"/>
          <w:lang w:val="en-ZA"/>
        </w:rPr>
      </w:pPr>
    </w:p>
    <w:p w14:paraId="55117187" w14:textId="79D1023E" w:rsidR="00673965" w:rsidRPr="000C41F9" w:rsidRDefault="004539E9" w:rsidP="004539E9">
      <w:pPr>
        <w:rPr>
          <w:rFonts w:ascii="Arial" w:hAnsi="Arial" w:cs="Arial"/>
          <w:color w:val="808080"/>
          <w:sz w:val="18"/>
          <w:szCs w:val="18"/>
        </w:rPr>
      </w:pPr>
      <w:r w:rsidRPr="000C41F9">
        <w:rPr>
          <w:rFonts w:ascii="Arial" w:hAnsi="Arial" w:cs="Arial"/>
          <w:color w:val="808080"/>
          <w:sz w:val="18"/>
          <w:szCs w:val="18"/>
        </w:rPr>
        <w:t>Sautech performed various audit techniques that includes the following:</w:t>
      </w:r>
    </w:p>
    <w:p w14:paraId="13C855C1" w14:textId="637A9080" w:rsidR="00983321" w:rsidRPr="00E830D1" w:rsidRDefault="00983321" w:rsidP="00E830D1">
      <w:pPr>
        <w:pStyle w:val="Heading2"/>
      </w:pPr>
      <w:bookmarkStart w:id="4" w:name="_Toc153286175"/>
      <w:r w:rsidRPr="00E830D1">
        <w:t>Nessus</w:t>
      </w:r>
      <w:bookmarkEnd w:id="4"/>
    </w:p>
    <w:p w14:paraId="343B9A90" w14:textId="6DA54ED7" w:rsidR="00983321" w:rsidRPr="00673965" w:rsidRDefault="00983321" w:rsidP="004539E9">
      <w:pPr>
        <w:rPr>
          <w:rFonts w:ascii="Arial" w:hAnsi="Arial" w:cs="Arial"/>
          <w:sz w:val="20"/>
          <w:szCs w:val="20"/>
          <w:lang w:val="en-ZA"/>
        </w:rPr>
      </w:pPr>
    </w:p>
    <w:p w14:paraId="79CE87B6" w14:textId="07447015" w:rsidR="00983321" w:rsidRPr="00673965" w:rsidRDefault="00983321" w:rsidP="004539E9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Nessus is a remote security scanning tool, which scans a computer and raises an alert if it discovers any vulnerabilities that malicious hackers could use to gain access to any computer you have connected to a network.  It does this by running over 1200 checks on a given computer, testing to see if any of these attacks could be used to break into the computer or otherwise harm it.</w:t>
      </w:r>
    </w:p>
    <w:p w14:paraId="759EE9BB" w14:textId="708C1ABB" w:rsidR="00673965" w:rsidRPr="00E830D1" w:rsidRDefault="00983321" w:rsidP="00E830D1">
      <w:pPr>
        <w:pStyle w:val="Heading2"/>
      </w:pPr>
      <w:bookmarkStart w:id="5" w:name="_Toc153286176"/>
      <w:r w:rsidRPr="00E830D1">
        <w:t>Greenbone Enterprise</w:t>
      </w:r>
      <w:bookmarkEnd w:id="5"/>
    </w:p>
    <w:p w14:paraId="38915649" w14:textId="3597D128" w:rsidR="00983321" w:rsidRPr="00673965" w:rsidRDefault="00983321" w:rsidP="00983321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Greenbone is the world’s most widely used vulnerability management provider.</w:t>
      </w:r>
    </w:p>
    <w:p w14:paraId="1C3FB3FD" w14:textId="52E8BD30" w:rsidR="000B3F38" w:rsidRDefault="000B3F38" w:rsidP="00983321">
      <w:pPr>
        <w:pStyle w:val="NormalWeb"/>
      </w:pPr>
    </w:p>
    <w:p w14:paraId="57621C66" w14:textId="6BA6E644" w:rsidR="00E830D1" w:rsidRPr="00E830D1" w:rsidRDefault="000B3F38" w:rsidP="00477BF5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80E2A67" wp14:editId="7FB78E5B">
            <wp:extent cx="3260544" cy="17697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1828" cy="1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20F3" w14:textId="77777777" w:rsidR="000B3F38" w:rsidRDefault="000B3F38" w:rsidP="002570A0">
      <w:pPr>
        <w:pStyle w:val="Heading1"/>
        <w:rPr>
          <w:rFonts w:ascii="Times New Roman" w:hAnsi="Times New Roman"/>
          <w:sz w:val="36"/>
          <w:szCs w:val="36"/>
          <w:lang w:val="en-US"/>
        </w:rPr>
      </w:pPr>
      <w:bookmarkStart w:id="6" w:name="_Toc153286177"/>
      <w:r>
        <w:lastRenderedPageBreak/>
        <w:t>Stay One Step Ahead of Attackers</w:t>
      </w:r>
      <w:bookmarkEnd w:id="6"/>
    </w:p>
    <w:p w14:paraId="1188B55D" w14:textId="7698B748" w:rsidR="000B3F38" w:rsidRDefault="000B3F38" w:rsidP="000B3F38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IT security is a process – Open Source vulnerability management provides the foundation.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Once you know where the chinks are in your armor, you can do something about them.</w:t>
      </w:r>
    </w:p>
    <w:p w14:paraId="5BBC37A5" w14:textId="77777777" w:rsidR="00E830D1" w:rsidRPr="00673965" w:rsidRDefault="00E830D1" w:rsidP="000B3F38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44A27545" w14:textId="53045D24" w:rsidR="000B3F38" w:rsidRDefault="000B3F38" w:rsidP="00130AAE">
      <w:pPr>
        <w:jc w:val="center"/>
      </w:pPr>
      <w:r>
        <w:rPr>
          <w:noProof/>
        </w:rPr>
        <w:drawing>
          <wp:inline distT="0" distB="0" distL="0" distR="0" wp14:anchorId="0B0302FC" wp14:editId="2AADE554">
            <wp:extent cx="3718764" cy="2235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321" cy="22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E18" w14:textId="77777777" w:rsidR="00E830D1" w:rsidRDefault="00E830D1" w:rsidP="000B3F38"/>
    <w:p w14:paraId="67082829" w14:textId="77777777" w:rsidR="00E830D1" w:rsidRPr="001E1E90" w:rsidRDefault="000B3F38" w:rsidP="001E1E90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The process – from recognition to remedy and monitoring – represents a continuous cycle.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You’ll always be one step ahead of attackers.</w:t>
      </w:r>
    </w:p>
    <w:p w14:paraId="4E5F2D8C" w14:textId="21DB8C9C" w:rsidR="00BE6307" w:rsidRPr="000E3149" w:rsidRDefault="00BE6307" w:rsidP="000E3149">
      <w:pPr>
        <w:rPr>
          <w:lang w:val="en-ZA"/>
        </w:rPr>
      </w:pPr>
    </w:p>
    <w:p w14:paraId="2828C953" w14:textId="4D4F79F5" w:rsidR="000B030F" w:rsidRDefault="002B049B" w:rsidP="000B030F">
      <w:pPr>
        <w:pStyle w:val="Heading1"/>
      </w:pPr>
      <w:bookmarkStart w:id="7" w:name="_Toc153286178"/>
      <w:r>
        <w:t>Infrastucture</w:t>
      </w:r>
      <w:bookmarkEnd w:id="7"/>
      <w:r>
        <w:t xml:space="preserve"> </w:t>
      </w:r>
    </w:p>
    <w:p w14:paraId="2828C963" w14:textId="4DC5DEA1" w:rsidR="00164480" w:rsidRPr="00164480" w:rsidRDefault="00130AAE" w:rsidP="00D26EF1">
      <w:pPr>
        <w:pStyle w:val="Heading2"/>
      </w:pPr>
      <w:bookmarkStart w:id="8" w:name="_Toc153286179"/>
      <w:r>
        <w:t>41.76.213.236</w:t>
      </w:r>
      <w:bookmarkEnd w:id="8"/>
    </w:p>
    <w:p w14:paraId="2828C964" w14:textId="77777777" w:rsidR="00164480" w:rsidRPr="009A2C76" w:rsidRDefault="00164480" w:rsidP="00164480">
      <w:pPr>
        <w:rPr>
          <w:rFonts w:ascii="Arial" w:hAnsi="Arial" w:cs="Arial"/>
          <w:sz w:val="20"/>
          <w:szCs w:val="20"/>
        </w:rPr>
      </w:pPr>
    </w:p>
    <w:p w14:paraId="2828C965" w14:textId="2760270D" w:rsidR="00CD385C" w:rsidRDefault="00CF3574" w:rsidP="00164480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We have performed three types of scans</w:t>
      </w:r>
      <w:r w:rsid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>/</w:t>
      </w:r>
      <w:r w:rsid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>attacks on the production server namely:</w:t>
      </w:r>
    </w:p>
    <w:p w14:paraId="2EC6E98D" w14:textId="77777777" w:rsidR="0044707D" w:rsidRPr="009A2C76" w:rsidRDefault="0044707D" w:rsidP="00164480">
      <w:pPr>
        <w:rPr>
          <w:rFonts w:ascii="Arial" w:hAnsi="Arial" w:cs="Arial"/>
          <w:color w:val="808080"/>
          <w:sz w:val="20"/>
          <w:szCs w:val="20"/>
        </w:rPr>
      </w:pPr>
    </w:p>
    <w:p w14:paraId="4EB44396" w14:textId="3BB14FC8" w:rsidR="001C47CA" w:rsidRPr="00A14152" w:rsidRDefault="00E830D1" w:rsidP="00CE7BE9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Vulnerability</w:t>
      </w:r>
      <w:r w:rsidR="00B61D95" w:rsidRP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="009A2C76">
        <w:rPr>
          <w:rFonts w:ascii="Arial" w:hAnsi="Arial" w:cs="Arial"/>
          <w:color w:val="808080"/>
          <w:sz w:val="20"/>
          <w:szCs w:val="20"/>
        </w:rPr>
        <w:t>A</w:t>
      </w:r>
      <w:r w:rsidR="00B61D95" w:rsidRPr="009A2C76">
        <w:rPr>
          <w:rFonts w:ascii="Arial" w:hAnsi="Arial" w:cs="Arial"/>
          <w:color w:val="808080"/>
          <w:sz w:val="20"/>
          <w:szCs w:val="20"/>
        </w:rPr>
        <w:t>ssessments</w:t>
      </w:r>
      <w:r w:rsidR="009A2C76">
        <w:rPr>
          <w:rFonts w:ascii="Arial" w:hAnsi="Arial" w:cs="Arial"/>
          <w:color w:val="808080"/>
          <w:sz w:val="20"/>
          <w:szCs w:val="20"/>
        </w:rPr>
        <w:t>.</w:t>
      </w:r>
    </w:p>
    <w:p w14:paraId="24C54A67" w14:textId="20B415A9" w:rsidR="0085327E" w:rsidRPr="00CE7BE9" w:rsidRDefault="003D4A23" w:rsidP="00130AAE">
      <w:pPr>
        <w:pStyle w:val="Heading3"/>
        <w:numPr>
          <w:ilvl w:val="0"/>
          <w:numId w:val="0"/>
        </w:numPr>
      </w:pPr>
      <w:r>
        <w:t>Vulnerability Assessment</w:t>
      </w:r>
    </w:p>
    <w:p w14:paraId="10F94ED2" w14:textId="0003F4B7" w:rsidR="0085327E" w:rsidRDefault="0085327E" w:rsidP="0085327E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Multiple technologies were used to perform a vulnerability assessment, below is the summarised version of the relevant results:</w:t>
      </w:r>
      <w:r w:rsidR="004C07E3">
        <w:rPr>
          <w:rFonts w:ascii="Arial" w:hAnsi="Arial" w:cs="Arial"/>
          <w:color w:val="808080"/>
          <w:sz w:val="20"/>
          <w:szCs w:val="20"/>
        </w:rPr>
        <w:t xml:space="preserve"> </w:t>
      </w:r>
    </w:p>
    <w:p w14:paraId="32CFAE61" w14:textId="707A9516" w:rsidR="004C07E3" w:rsidRDefault="004C07E3" w:rsidP="0085327E">
      <w:pPr>
        <w:rPr>
          <w:rFonts w:ascii="Arial" w:hAnsi="Arial" w:cs="Arial"/>
          <w:color w:val="808080"/>
          <w:sz w:val="20"/>
          <w:szCs w:val="20"/>
        </w:rPr>
      </w:pPr>
    </w:p>
    <w:p w14:paraId="29B67357" w14:textId="248D8354" w:rsidR="004C07E3" w:rsidRDefault="004C07E3" w:rsidP="0085327E">
      <w:pPr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>We have attached the below “highlight” in a separate report so that you can click on the “Plugin” link to get the resolution.</w:t>
      </w:r>
      <w:r>
        <w:rPr>
          <w:rFonts w:ascii="Arial" w:hAnsi="Arial" w:cs="Arial"/>
          <w:color w:val="808080"/>
          <w:sz w:val="20"/>
          <w:szCs w:val="20"/>
        </w:rPr>
        <w:tab/>
      </w:r>
    </w:p>
    <w:p w14:paraId="63F3EAF4" w14:textId="61B6BB87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3A451438" w14:textId="1A4088BB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38CA2202" w14:textId="6C276C45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3F718F5F" w14:textId="0296168B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52EB7C9B" w14:textId="2F18234C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4C0EF50C" w14:textId="74DBB069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2B0BB14B" w14:textId="7A9D5B8A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01CDC069" w14:textId="4D5B389C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3F97A8EB" w14:textId="38380D99" w:rsidR="00404764" w:rsidRDefault="00404764" w:rsidP="0085327E">
      <w:pPr>
        <w:rPr>
          <w:rFonts w:ascii="Arial" w:hAnsi="Arial" w:cs="Arial"/>
          <w:color w:val="808080"/>
          <w:sz w:val="20"/>
          <w:szCs w:val="20"/>
        </w:rPr>
      </w:pPr>
    </w:p>
    <w:p w14:paraId="13455A3B" w14:textId="059ABDC4" w:rsidR="00404764" w:rsidRPr="009A2C76" w:rsidRDefault="00404764" w:rsidP="00404764">
      <w:pPr>
        <w:jc w:val="center"/>
        <w:rPr>
          <w:rFonts w:ascii="Arial" w:hAnsi="Arial" w:cs="Arial"/>
          <w:color w:val="808080"/>
          <w:sz w:val="20"/>
          <w:szCs w:val="20"/>
        </w:rPr>
      </w:pPr>
      <w:r w:rsidRPr="00404764">
        <w:rPr>
          <w:rFonts w:ascii="Arial" w:hAnsi="Arial" w:cs="Arial"/>
          <w:noProof/>
          <w:color w:val="808080"/>
          <w:sz w:val="20"/>
          <w:szCs w:val="20"/>
        </w:rPr>
        <w:lastRenderedPageBreak/>
        <w:drawing>
          <wp:inline distT="0" distB="0" distL="0" distR="0" wp14:anchorId="1C6EB59D" wp14:editId="1B6BBCD9">
            <wp:extent cx="5366385" cy="4620895"/>
            <wp:effectExtent l="0" t="0" r="5715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7911" w14:textId="4ED65F59" w:rsidR="00A14152" w:rsidRDefault="00404764" w:rsidP="000E3149">
      <w:pPr>
        <w:rPr>
          <w:rFonts w:ascii="Arial" w:hAnsi="Arial" w:cs="Arial"/>
          <w:bCs/>
          <w:iCs/>
          <w:color w:val="7F7F7F"/>
          <w:lang w:val="en-ZA"/>
        </w:rPr>
      </w:pPr>
      <w:r w:rsidRPr="00404764">
        <w:rPr>
          <w:rFonts w:ascii="Arial" w:hAnsi="Arial" w:cs="Arial"/>
          <w:bCs/>
          <w:iCs/>
          <w:noProof/>
          <w:color w:val="7F7F7F"/>
          <w:lang w:val="en-ZA"/>
        </w:rPr>
        <w:drawing>
          <wp:inline distT="0" distB="0" distL="0" distR="0" wp14:anchorId="1114C9F4" wp14:editId="60D109CB">
            <wp:extent cx="5366385" cy="2498090"/>
            <wp:effectExtent l="0" t="0" r="571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4E9" w14:textId="435614E7" w:rsidR="00A14152" w:rsidRDefault="00A14152" w:rsidP="00B0213F">
      <w:pPr>
        <w:ind w:left="360"/>
        <w:rPr>
          <w:rFonts w:ascii="Arial" w:hAnsi="Arial" w:cs="Arial"/>
          <w:bCs/>
          <w:iCs/>
          <w:color w:val="7F7F7F"/>
          <w:lang w:val="en-ZA"/>
        </w:rPr>
      </w:pPr>
    </w:p>
    <w:p w14:paraId="03C3A000" w14:textId="586CAA26" w:rsidR="005F08AF" w:rsidRDefault="005F08AF" w:rsidP="000E3149">
      <w:pPr>
        <w:ind w:left="360"/>
        <w:rPr>
          <w:rFonts w:ascii="Arial" w:hAnsi="Arial" w:cs="Arial"/>
          <w:bCs/>
          <w:iCs/>
          <w:color w:val="7F7F7F"/>
          <w:lang w:val="en-ZA"/>
        </w:rPr>
      </w:pPr>
    </w:p>
    <w:p w14:paraId="3E263BBF" w14:textId="5BC8518A" w:rsidR="005F08AF" w:rsidRDefault="005F08AF" w:rsidP="000E3149">
      <w:pPr>
        <w:ind w:left="360"/>
        <w:rPr>
          <w:rFonts w:ascii="Arial" w:hAnsi="Arial" w:cs="Arial"/>
          <w:bCs/>
          <w:iCs/>
          <w:color w:val="7F7F7F"/>
          <w:lang w:val="en-ZA"/>
        </w:rPr>
      </w:pPr>
    </w:p>
    <w:p w14:paraId="4D93E94B" w14:textId="77777777" w:rsidR="00B0213F" w:rsidRDefault="00B0213F" w:rsidP="000E3149">
      <w:pPr>
        <w:ind w:left="360"/>
        <w:rPr>
          <w:rFonts w:ascii="Arial" w:hAnsi="Arial" w:cs="Arial"/>
          <w:bCs/>
          <w:iCs/>
          <w:color w:val="7F7F7F"/>
          <w:lang w:val="en-ZA"/>
        </w:rPr>
      </w:pPr>
    </w:p>
    <w:p w14:paraId="7344594A" w14:textId="0666AA5E" w:rsidR="005F08AF" w:rsidRPr="00404764" w:rsidRDefault="00A91BF6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  <w:r>
        <w:br w:type="page"/>
      </w:r>
    </w:p>
    <w:p w14:paraId="619F7080" w14:textId="509B6CB3" w:rsidR="005F08AF" w:rsidRDefault="00404764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  <w:r w:rsidRPr="00404764">
        <w:rPr>
          <w:rFonts w:ascii="Arial" w:hAnsi="Arial"/>
          <w:bCs/>
          <w:caps/>
          <w:noProof/>
          <w:color w:val="1F497D"/>
          <w:spacing w:val="12"/>
          <w:sz w:val="28"/>
          <w:szCs w:val="28"/>
          <w:lang w:val="en-ZA"/>
        </w:rPr>
        <w:lastRenderedPageBreak/>
        <w:drawing>
          <wp:inline distT="0" distB="0" distL="0" distR="0" wp14:anchorId="75A5FC45" wp14:editId="6B3BEC45">
            <wp:extent cx="5366385" cy="4794885"/>
            <wp:effectExtent l="0" t="0" r="5715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535" w14:textId="792A19AA" w:rsidR="005F08AF" w:rsidRDefault="00404764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  <w:r w:rsidRPr="00404764">
        <w:rPr>
          <w:rFonts w:ascii="Arial" w:hAnsi="Arial"/>
          <w:bCs/>
          <w:caps/>
          <w:noProof/>
          <w:color w:val="1F497D"/>
          <w:spacing w:val="12"/>
          <w:sz w:val="28"/>
          <w:szCs w:val="28"/>
          <w:lang w:val="en-ZA"/>
        </w:rPr>
        <w:drawing>
          <wp:inline distT="0" distB="0" distL="0" distR="0" wp14:anchorId="5F279314" wp14:editId="170BE53D">
            <wp:extent cx="5366385" cy="2257425"/>
            <wp:effectExtent l="0" t="0" r="5715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D8B" w14:textId="4ACD74A6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4700F080" w14:textId="63463C00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1878AB50" w14:textId="47104F9A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57CA9E3C" w14:textId="5C47C0A1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47B5D740" w14:textId="32986D82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1CADF5B6" w14:textId="19997EBE" w:rsidR="005F08AF" w:rsidRDefault="00404764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  <w:r w:rsidRPr="00404764">
        <w:rPr>
          <w:rFonts w:ascii="Arial" w:hAnsi="Arial"/>
          <w:bCs/>
          <w:caps/>
          <w:noProof/>
          <w:color w:val="1F497D"/>
          <w:spacing w:val="12"/>
          <w:sz w:val="28"/>
          <w:szCs w:val="28"/>
          <w:lang w:val="en-ZA"/>
        </w:rPr>
        <w:lastRenderedPageBreak/>
        <w:drawing>
          <wp:inline distT="0" distB="0" distL="0" distR="0" wp14:anchorId="309FEF81" wp14:editId="6E9B5087">
            <wp:extent cx="5366385" cy="4164965"/>
            <wp:effectExtent l="0" t="0" r="5715" b="698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256F" w14:textId="77777777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4240D5E3" w14:textId="24CAD257" w:rsidR="001D1F61" w:rsidRDefault="00D44D96" w:rsidP="00D26EF1">
      <w:pPr>
        <w:pStyle w:val="Heading1"/>
      </w:pPr>
      <w:bookmarkStart w:id="9" w:name="_Toc153286180"/>
      <w:r>
        <w:t>Reporting Conclusion</w:t>
      </w:r>
      <w:bookmarkEnd w:id="9"/>
    </w:p>
    <w:p w14:paraId="4C5A3676" w14:textId="77777777" w:rsidR="001D1F61" w:rsidRDefault="001D1F61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6C8621FD" w14:textId="49678582" w:rsidR="00D44D96" w:rsidRPr="005F08AF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Based on the reports</w:t>
      </w:r>
      <w:r w:rsid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,</w:t>
      </w: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it is best to attach these separate to the </w:t>
      </w:r>
      <w:r w:rsidR="00E830D1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reporting</w:t>
      </w: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document. These reports can then be shared with the relevant contractors and/or support personnel to implement the changes and updates.</w:t>
      </w:r>
    </w:p>
    <w:p w14:paraId="72973ECB" w14:textId="2F50D9E6" w:rsidR="00D44D96" w:rsidRPr="005F08AF" w:rsidRDefault="00D44D96" w:rsidP="00FB6A21">
      <w:pPr>
        <w:rPr>
          <w:rFonts w:ascii="Arial" w:hAnsi="Arial" w:cs="Arial"/>
          <w:color w:val="FF0000"/>
          <w:sz w:val="20"/>
          <w:szCs w:val="20"/>
          <w:lang w:val="en-ZA"/>
        </w:rPr>
      </w:pPr>
    </w:p>
    <w:p w14:paraId="4BC4129D" w14:textId="4AB37BE6" w:rsidR="00D44D96" w:rsidRPr="00F6183A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The HTTPS</w:t>
      </w:r>
      <w:r w:rsidR="005300A0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/TLS</w:t>
      </w: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updates as these are open to the public, low and medium risk, should be tested and implemented as soon as possible.</w:t>
      </w:r>
    </w:p>
    <w:p w14:paraId="7D8223E9" w14:textId="04A8A6F2" w:rsidR="00D44D96" w:rsidRPr="00F6183A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</w:p>
    <w:p w14:paraId="0C50A485" w14:textId="2379A8D8" w:rsidR="00D44D96" w:rsidRPr="00F6183A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We do recommend that SenitnelOne is implemented into the production environment as soon as possible.</w:t>
      </w:r>
    </w:p>
    <w:p w14:paraId="2C7F27FA" w14:textId="252D7D62" w:rsidR="00FD74BB" w:rsidRPr="00F6183A" w:rsidRDefault="00FD74BB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</w:p>
    <w:p w14:paraId="5D2FF117" w14:textId="10C0E7CF" w:rsidR="00FD74BB" w:rsidRPr="00F6183A" w:rsidRDefault="00404764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Two</w:t>
      </w:r>
      <w:r w:rsidR="00FD74BB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</w:t>
      </w:r>
      <w:r w:rsidR="00E830D1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addendum</w:t>
      </w:r>
      <w:r w:rsidR="00FD74BB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reports are attached to this </w:t>
      </w:r>
      <w:r w:rsidR="007672C1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r</w:t>
      </w:r>
      <w:r w:rsidR="00FD74BB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eport and should be read as one document.</w:t>
      </w:r>
    </w:p>
    <w:p w14:paraId="75F07852" w14:textId="2544CB71" w:rsidR="00D44D96" w:rsidRPr="00F6183A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</w:p>
    <w:p w14:paraId="3787E9E2" w14:textId="7191A28C" w:rsidR="00D44D96" w:rsidRPr="00F6183A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With the following test performed:</w:t>
      </w:r>
    </w:p>
    <w:p w14:paraId="7B15D1FD" w14:textId="0F25BDF1" w:rsidR="00D44D96" w:rsidRPr="00F6183A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</w:p>
    <w:p w14:paraId="404D9560" w14:textId="69EF582A" w:rsidR="00D44D96" w:rsidRPr="00F6183A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External HTTP and Port exploits</w:t>
      </w:r>
    </w:p>
    <w:p w14:paraId="1E1627AA" w14:textId="779A2793" w:rsidR="00D44D96" w:rsidRPr="00F6183A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Vulnerability assessment on CVE</w:t>
      </w:r>
    </w:p>
    <w:p w14:paraId="6FED2B2F" w14:textId="06647B02" w:rsidR="00D44D96" w:rsidRPr="00F6183A" w:rsidRDefault="00E830D1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Penetration</w:t>
      </w:r>
      <w:r w:rsidR="008658D3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testing on login ports </w:t>
      </w: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i.e.</w:t>
      </w:r>
      <w:r w:rsidR="008658D3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: ssh open </w:t>
      </w:r>
    </w:p>
    <w:p w14:paraId="5FBE6155" w14:textId="5362954C" w:rsidR="008658D3" w:rsidRPr="00F6183A" w:rsidRDefault="008658D3" w:rsidP="008658D3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</w:p>
    <w:p w14:paraId="3D3FA3A3" w14:textId="3B3E910D" w:rsidR="007424EC" w:rsidRPr="005F08AF" w:rsidRDefault="007424EC" w:rsidP="005F08AF">
      <w:pPr>
        <w:rPr>
          <w:rFonts w:ascii="Arial" w:hAnsi="Arial" w:cs="Arial"/>
          <w:b/>
          <w:color w:val="808080"/>
          <w:sz w:val="20"/>
          <w:szCs w:val="20"/>
          <w:lang w:val="en-ZA"/>
        </w:rPr>
      </w:pPr>
      <w:r>
        <w:br w:type="page"/>
      </w:r>
    </w:p>
    <w:p w14:paraId="30F41CB9" w14:textId="260C3450" w:rsidR="008658D3" w:rsidRDefault="008658D3" w:rsidP="00D26EF1">
      <w:pPr>
        <w:pStyle w:val="Heading1"/>
      </w:pPr>
      <w:bookmarkStart w:id="10" w:name="_Toc153286181"/>
      <w:r>
        <w:lastRenderedPageBreak/>
        <w:t>Auditors</w:t>
      </w:r>
      <w:bookmarkEnd w:id="10"/>
      <w:r>
        <w:t xml:space="preserve"> </w:t>
      </w:r>
    </w:p>
    <w:p w14:paraId="1FFEB02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CF36846" w14:textId="6A24E29F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These audits were concluded over </w:t>
      </w: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a period of </w:t>
      </w:r>
      <w:r w:rsidR="00404764"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6 (six)</w:t>
      </w:r>
      <w:r w:rsidRPr="00F6183A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days</w:t>
      </w:r>
      <w:r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.</w:t>
      </w:r>
    </w:p>
    <w:p w14:paraId="263FEA46" w14:textId="4881FE1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We hereby confirm that the above information is true and correct:</w:t>
      </w:r>
    </w:p>
    <w:p w14:paraId="3DFD4DC9" w14:textId="399DEFE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B0999F4" w14:textId="3A641D74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2DCAAFB4" w14:textId="53C3479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59E0C01" w14:textId="1B3F32EB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62912FD2" w14:textId="0AE0A2E7" w:rsidR="008658D3" w:rsidRPr="009A2C76" w:rsidRDefault="00404764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>
        <w:rPr>
          <w:rFonts w:ascii="Arial" w:hAnsi="Arial" w:cs="Arial"/>
          <w:color w:val="808080"/>
          <w:sz w:val="20"/>
          <w:szCs w:val="20"/>
          <w:lang w:val="en-ZA"/>
        </w:rPr>
        <w:t>1</w:t>
      </w:r>
      <w:r w:rsidR="00F6183A">
        <w:rPr>
          <w:rFonts w:ascii="Arial" w:hAnsi="Arial" w:cs="Arial"/>
          <w:color w:val="808080"/>
          <w:sz w:val="20"/>
          <w:szCs w:val="20"/>
          <w:lang w:val="en-ZA"/>
        </w:rPr>
        <w:t>4</w:t>
      </w:r>
      <w:bookmarkStart w:id="11" w:name="_GoBack"/>
      <w:bookmarkEnd w:id="11"/>
      <w:r w:rsidRPr="00404764">
        <w:rPr>
          <w:rFonts w:ascii="Arial" w:hAnsi="Arial" w:cs="Arial"/>
          <w:color w:val="808080"/>
          <w:sz w:val="20"/>
          <w:szCs w:val="20"/>
          <w:vertAlign w:val="superscript"/>
          <w:lang w:val="en-ZA"/>
        </w:rPr>
        <w:t>th</w:t>
      </w:r>
      <w:r>
        <w:rPr>
          <w:rFonts w:ascii="Arial" w:hAnsi="Arial" w:cs="Arial"/>
          <w:color w:val="808080"/>
          <w:sz w:val="20"/>
          <w:szCs w:val="20"/>
          <w:lang w:val="en-ZA"/>
        </w:rPr>
        <w:t xml:space="preserve"> December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202</w:t>
      </w:r>
      <w:r w:rsidR="005F08AF">
        <w:rPr>
          <w:rFonts w:ascii="Arial" w:hAnsi="Arial" w:cs="Arial"/>
          <w:color w:val="808080"/>
          <w:sz w:val="20"/>
          <w:szCs w:val="20"/>
          <w:lang w:val="en-ZA"/>
        </w:rPr>
        <w:t>3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– Krugersdorp, South Africa</w:t>
      </w:r>
    </w:p>
    <w:p w14:paraId="39B7EE44" w14:textId="603C699D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8AC8DBF" w14:textId="5EC686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1217846" w14:textId="7C0FBE43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3031053" w14:textId="2795E21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C0F976D" w14:textId="3D30FFDF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4E59BA4" w14:textId="77777777" w:rsidR="007672C1" w:rsidRDefault="007672C1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1BD4EE99" w14:textId="28668828" w:rsidR="008658D3" w:rsidRPr="009A2C76" w:rsidRDefault="00342695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_________________________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_________________________</w:t>
      </w:r>
    </w:p>
    <w:p w14:paraId="6191C332" w14:textId="09C433C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Riaan van Jaarsveld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Lukas Janse van Rensburg</w:t>
      </w:r>
    </w:p>
    <w:p w14:paraId="380225C1" w14:textId="1255A6E2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Security Exp</w:t>
      </w:r>
      <w:r w:rsidR="00342695" w:rsidRPr="009A2C76">
        <w:rPr>
          <w:rFonts w:ascii="Arial" w:hAnsi="Arial" w:cs="Arial"/>
          <w:color w:val="808080"/>
          <w:sz w:val="20"/>
          <w:szCs w:val="20"/>
          <w:lang w:val="en-ZA"/>
        </w:rPr>
        <w:t>e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>rt – CCSA</w:t>
      </w:r>
      <w:r w:rsidR="00404764">
        <w:rPr>
          <w:rFonts w:ascii="Arial" w:hAnsi="Arial" w:cs="Arial"/>
          <w:color w:val="808080"/>
          <w:sz w:val="20"/>
          <w:szCs w:val="20"/>
          <w:lang w:val="en-ZA"/>
        </w:rPr>
        <w:t xml:space="preserve"> / Certified Pen Tester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Security Engineer</w:t>
      </w:r>
    </w:p>
    <w:p w14:paraId="3751946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5D0F7CF2" w14:textId="36392FA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AE6B891" w14:textId="10437FC6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08899464" w14:textId="210E826B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44ADFE4A" w14:textId="77777777" w:rsidR="008658D3" w:rsidRP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5C380077" w14:textId="6B76CA31" w:rsidR="00D44D96" w:rsidRDefault="00D44D96" w:rsidP="00FB6A2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2D226941" w14:textId="09EC06BD" w:rsidR="0090494C" w:rsidRDefault="0090494C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sectPr w:rsidR="0090494C" w:rsidSect="00CB0635">
      <w:headerReference w:type="default" r:id="rId20"/>
      <w:footerReference w:type="default" r:id="rId21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36CF7" w14:textId="77777777" w:rsidR="00F673B1" w:rsidRDefault="00F673B1">
      <w:r>
        <w:separator/>
      </w:r>
    </w:p>
    <w:p w14:paraId="010811BE" w14:textId="77777777" w:rsidR="00F673B1" w:rsidRDefault="00F673B1"/>
  </w:endnote>
  <w:endnote w:type="continuationSeparator" w:id="0">
    <w:p w14:paraId="0A4130F0" w14:textId="77777777" w:rsidR="00F673B1" w:rsidRDefault="00F673B1">
      <w:r>
        <w:continuationSeparator/>
      </w:r>
    </w:p>
    <w:p w14:paraId="01FF19C5" w14:textId="77777777" w:rsidR="00F673B1" w:rsidRDefault="00F673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C" w14:textId="26F25BDE" w:rsidR="00851A6F" w:rsidRPr="00193945" w:rsidRDefault="00851A6F" w:rsidP="004E55D0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28CAE1" wp14:editId="2828CAE2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0" t="0" r="9525" b="374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057A6F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" strokecolor="#5a5a5a" strokeweight=".25pt"/>
          </w:pict>
        </mc:Fallback>
      </mc:AlternateContent>
    </w:r>
    <w:r>
      <w:rPr>
        <w:rFonts w:ascii="Arial" w:hAnsi="Arial" w:cs="Arial"/>
        <w:color w:val="595959"/>
        <w:sz w:val="18"/>
        <w:szCs w:val="18"/>
      </w:rPr>
      <w:t>Sautech VAPT</w:t>
    </w:r>
    <w:r>
      <w:rPr>
        <w:rFonts w:ascii="Arial" w:hAnsi="Arial" w:cs="Arial"/>
        <w:color w:val="595959"/>
        <w:sz w:val="18"/>
        <w:szCs w:val="18"/>
      </w:rPr>
      <w:tab/>
    </w:r>
    <w:r>
      <w:rPr>
        <w:rFonts w:ascii="Arial" w:hAnsi="Arial" w:cs="Arial"/>
        <w:color w:val="595959"/>
        <w:sz w:val="18"/>
        <w:szCs w:val="18"/>
      </w:rPr>
      <w:tab/>
      <w:t xml:space="preserve">    </w:t>
    </w:r>
    <w:r w:rsidRPr="001956F3">
      <w:rPr>
        <w:rFonts w:ascii="Arial" w:hAnsi="Arial" w:cs="Arial"/>
        <w:color w:val="595959"/>
        <w:sz w:val="18"/>
        <w:szCs w:val="18"/>
      </w:rPr>
      <w:t xml:space="preserve">Page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2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1956F3">
      <w:rPr>
        <w:rFonts w:ascii="Arial" w:hAnsi="Arial" w:cs="Arial"/>
        <w:color w:val="595959"/>
        <w:sz w:val="18"/>
        <w:szCs w:val="18"/>
      </w:rPr>
      <w:t xml:space="preserve"> of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19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F13051">
      <w:rPr>
        <w:rFonts w:ascii="Arial" w:hAnsi="Arial" w:cs="Arial"/>
        <w:color w:val="595959"/>
        <w:sz w:val="14"/>
        <w:szCs w:val="14"/>
      </w:rPr>
      <w:br/>
    </w:r>
    <w:r w:rsidRPr="0066150E">
      <w:rPr>
        <w:color w:val="FFFFFF"/>
      </w:rPr>
      <w:t>S</w:t>
    </w:r>
  </w:p>
  <w:p w14:paraId="4110EE40" w14:textId="77777777" w:rsidR="00851A6F" w:rsidRDefault="00851A6F"/>
  <w:p w14:paraId="1AF64434" w14:textId="77777777" w:rsidR="00EC1902" w:rsidRDefault="00EC19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92EB5" w14:textId="77777777" w:rsidR="00F673B1" w:rsidRDefault="00F673B1">
      <w:r>
        <w:separator/>
      </w:r>
    </w:p>
    <w:p w14:paraId="0C21A2B5" w14:textId="77777777" w:rsidR="00F673B1" w:rsidRDefault="00F673B1"/>
  </w:footnote>
  <w:footnote w:type="continuationSeparator" w:id="0">
    <w:p w14:paraId="1E037E07" w14:textId="77777777" w:rsidR="00F673B1" w:rsidRDefault="00F673B1">
      <w:r>
        <w:continuationSeparator/>
      </w:r>
    </w:p>
    <w:p w14:paraId="070686B3" w14:textId="77777777" w:rsidR="00F673B1" w:rsidRDefault="00F673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B" w14:textId="77777777" w:rsidR="00851A6F" w:rsidRDefault="00851A6F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828CADD" wp14:editId="2828CADE">
              <wp:simplePos x="0" y="0"/>
              <wp:positionH relativeFrom="column">
                <wp:posOffset>326390</wp:posOffset>
              </wp:positionH>
              <wp:positionV relativeFrom="paragraph">
                <wp:posOffset>144779</wp:posOffset>
              </wp:positionV>
              <wp:extent cx="5451475" cy="0"/>
              <wp:effectExtent l="0" t="0" r="1587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4AC13D4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  <w:r>
      <w:rPr>
        <w:noProof/>
        <w:lang w:val="en-ZA" w:eastAsia="en-ZA"/>
      </w:rPr>
      <w:drawing>
        <wp:inline distT="0" distB="0" distL="0" distR="0" wp14:anchorId="2828CADF" wp14:editId="2828CAE0">
          <wp:extent cx="250190" cy="319405"/>
          <wp:effectExtent l="19050" t="0" r="0" b="0"/>
          <wp:docPr id="1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526622C" w14:textId="77777777" w:rsidR="00851A6F" w:rsidRDefault="00851A6F"/>
  <w:p w14:paraId="4DE83AF0" w14:textId="77777777" w:rsidR="00EC1902" w:rsidRDefault="00EC19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2828CAC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5pt;height:8.25pt" o:bullet="t">
        <v:imagedata r:id="rId1" o:title="clip_bullet001"/>
      </v:shape>
    </w:pict>
  </w:numPicBullet>
  <w:abstractNum w:abstractNumId="0" w15:restartNumberingAfterBreak="0">
    <w:nsid w:val="02192ADD"/>
    <w:multiLevelType w:val="hybridMultilevel"/>
    <w:tmpl w:val="343421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296B"/>
    <w:multiLevelType w:val="hybridMultilevel"/>
    <w:tmpl w:val="8A34663A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07AB5"/>
    <w:multiLevelType w:val="multilevel"/>
    <w:tmpl w:val="A4F26436"/>
    <w:lvl w:ilvl="0">
      <w:start w:val="2"/>
      <w:numFmt w:val="decimal"/>
      <w:lvlText w:val="%1"/>
      <w:lvlJc w:val="left"/>
      <w:pPr>
        <w:ind w:left="805" w:hanging="70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70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5" w:hanging="700"/>
      </w:pPr>
      <w:rPr>
        <w:rFonts w:ascii="Georgia" w:eastAsia="Georgia" w:hAnsi="Georgia" w:cs="Georgia" w:hint="default"/>
        <w:w w:val="12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01" w:hanging="70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02" w:hanging="70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02" w:hanging="70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03" w:hanging="70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03" w:hanging="70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04" w:hanging="700"/>
      </w:pPr>
      <w:rPr>
        <w:lang w:val="en-US" w:eastAsia="en-US" w:bidi="ar-SA"/>
      </w:rPr>
    </w:lvl>
  </w:abstractNum>
  <w:abstractNum w:abstractNumId="3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4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B2224A1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A0EB5"/>
    <w:multiLevelType w:val="hybridMultilevel"/>
    <w:tmpl w:val="CE0C39CE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330A8"/>
    <w:multiLevelType w:val="hybridMultilevel"/>
    <w:tmpl w:val="49D28112"/>
    <w:lvl w:ilvl="0" w:tplc="21E0FB70">
      <w:start w:val="1"/>
      <w:numFmt w:val="lowerRoman"/>
      <w:pStyle w:val="Heading3"/>
      <w:lvlText w:val="%1)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4368A"/>
    <w:multiLevelType w:val="hybridMultilevel"/>
    <w:tmpl w:val="097E75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428CE"/>
    <w:multiLevelType w:val="hybridMultilevel"/>
    <w:tmpl w:val="4500627A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C14AF"/>
    <w:multiLevelType w:val="hybridMultilevel"/>
    <w:tmpl w:val="6DE210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2" w15:restartNumberingAfterBreak="0">
    <w:nsid w:val="327B6108"/>
    <w:multiLevelType w:val="hybridMultilevel"/>
    <w:tmpl w:val="84204B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428E0"/>
    <w:multiLevelType w:val="hybridMultilevel"/>
    <w:tmpl w:val="8E4EE1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B6B93"/>
    <w:multiLevelType w:val="hybridMultilevel"/>
    <w:tmpl w:val="DDC08F70"/>
    <w:lvl w:ilvl="0" w:tplc="E83CFE9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9690E"/>
    <w:multiLevelType w:val="hybridMultilevel"/>
    <w:tmpl w:val="9B661778"/>
    <w:lvl w:ilvl="0" w:tplc="5626630E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14B90"/>
    <w:multiLevelType w:val="hybridMultilevel"/>
    <w:tmpl w:val="3034BC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42EF9"/>
    <w:multiLevelType w:val="hybridMultilevel"/>
    <w:tmpl w:val="AA4E23B4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71ED4"/>
    <w:multiLevelType w:val="hybridMultilevel"/>
    <w:tmpl w:val="EAAC4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A551C2"/>
    <w:multiLevelType w:val="multilevel"/>
    <w:tmpl w:val="77E28D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pStyle w:val="Heading4"/>
      <w:lvlText w:val=""/>
      <w:lvlJc w:val="left"/>
    </w:lvl>
    <w:lvl w:ilvl="4">
      <w:numFmt w:val="decimal"/>
      <w:pStyle w:val="Heading5"/>
      <w:lvlText w:val=""/>
      <w:lvlJc w:val="left"/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1" w15:restartNumberingAfterBreak="0">
    <w:nsid w:val="5AF400C8"/>
    <w:multiLevelType w:val="hybridMultilevel"/>
    <w:tmpl w:val="50ECE1D8"/>
    <w:lvl w:ilvl="0" w:tplc="9C78265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80808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0153C5"/>
    <w:multiLevelType w:val="hybridMultilevel"/>
    <w:tmpl w:val="D5B6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A345F"/>
    <w:multiLevelType w:val="hybridMultilevel"/>
    <w:tmpl w:val="DF6E0FFE"/>
    <w:lvl w:ilvl="0" w:tplc="FA96DBAE">
      <w:numFmt w:val="decimal"/>
      <w:pStyle w:val="Bullets"/>
      <w:lvlText w:val=""/>
      <w:lvlJc w:val="left"/>
    </w:lvl>
    <w:lvl w:ilvl="1" w:tplc="08090003">
      <w:numFmt w:val="decimal"/>
      <w:lvlText w:val=""/>
      <w:lvlJc w:val="left"/>
    </w:lvl>
    <w:lvl w:ilvl="2" w:tplc="08090005">
      <w:numFmt w:val="decimal"/>
      <w:lvlText w:val=""/>
      <w:lvlJc w:val="left"/>
    </w:lvl>
    <w:lvl w:ilvl="3" w:tplc="08090001">
      <w:numFmt w:val="decimal"/>
      <w:lvlText w:val=""/>
      <w:lvlJc w:val="left"/>
    </w:lvl>
    <w:lvl w:ilvl="4" w:tplc="08090003">
      <w:numFmt w:val="decimal"/>
      <w:lvlText w:val=""/>
      <w:lvlJc w:val="left"/>
    </w:lvl>
    <w:lvl w:ilvl="5" w:tplc="08090005">
      <w:numFmt w:val="decimal"/>
      <w:lvlText w:val=""/>
      <w:lvlJc w:val="left"/>
    </w:lvl>
    <w:lvl w:ilvl="6" w:tplc="08090001">
      <w:numFmt w:val="decimal"/>
      <w:lvlText w:val=""/>
      <w:lvlJc w:val="left"/>
    </w:lvl>
    <w:lvl w:ilvl="7" w:tplc="08090003">
      <w:numFmt w:val="decimal"/>
      <w:lvlText w:val=""/>
      <w:lvlJc w:val="left"/>
    </w:lvl>
    <w:lvl w:ilvl="8" w:tplc="08090005">
      <w:numFmt w:val="decimal"/>
      <w:lvlText w:val=""/>
      <w:lvlJc w:val="left"/>
    </w:lvl>
  </w:abstractNum>
  <w:abstractNum w:abstractNumId="24" w15:restartNumberingAfterBreak="0">
    <w:nsid w:val="6116569A"/>
    <w:multiLevelType w:val="hybridMultilevel"/>
    <w:tmpl w:val="11D80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2577DD"/>
    <w:multiLevelType w:val="hybridMultilevel"/>
    <w:tmpl w:val="5262DF26"/>
    <w:lvl w:ilvl="0" w:tplc="791212FA">
      <w:numFmt w:val="bullet"/>
      <w:lvlText w:val="*"/>
      <w:lvlJc w:val="left"/>
      <w:pPr>
        <w:ind w:left="190" w:hanging="131"/>
      </w:pPr>
      <w:rPr>
        <w:rFonts w:ascii="Arial MT" w:eastAsia="Arial MT" w:hAnsi="Arial MT" w:cs="Arial MT" w:hint="default"/>
        <w:w w:val="102"/>
        <w:sz w:val="19"/>
        <w:szCs w:val="19"/>
        <w:lang w:val="en-US" w:eastAsia="en-US" w:bidi="ar-SA"/>
      </w:rPr>
    </w:lvl>
    <w:lvl w:ilvl="1" w:tplc="51DE1898">
      <w:numFmt w:val="bullet"/>
      <w:lvlText w:val="•"/>
      <w:lvlJc w:val="left"/>
      <w:pPr>
        <w:ind w:left="990" w:hanging="131"/>
      </w:pPr>
      <w:rPr>
        <w:rFonts w:hint="default"/>
        <w:lang w:val="en-US" w:eastAsia="en-US" w:bidi="ar-SA"/>
      </w:rPr>
    </w:lvl>
    <w:lvl w:ilvl="2" w:tplc="C338C7EE">
      <w:numFmt w:val="bullet"/>
      <w:lvlText w:val="•"/>
      <w:lvlJc w:val="left"/>
      <w:pPr>
        <w:ind w:left="1781" w:hanging="131"/>
      </w:pPr>
      <w:rPr>
        <w:rFonts w:hint="default"/>
        <w:lang w:val="en-US" w:eastAsia="en-US" w:bidi="ar-SA"/>
      </w:rPr>
    </w:lvl>
    <w:lvl w:ilvl="3" w:tplc="9E60396C">
      <w:numFmt w:val="bullet"/>
      <w:lvlText w:val="•"/>
      <w:lvlJc w:val="left"/>
      <w:pPr>
        <w:ind w:left="2572" w:hanging="131"/>
      </w:pPr>
      <w:rPr>
        <w:rFonts w:hint="default"/>
        <w:lang w:val="en-US" w:eastAsia="en-US" w:bidi="ar-SA"/>
      </w:rPr>
    </w:lvl>
    <w:lvl w:ilvl="4" w:tplc="7614438C">
      <w:numFmt w:val="bullet"/>
      <w:lvlText w:val="•"/>
      <w:lvlJc w:val="left"/>
      <w:pPr>
        <w:ind w:left="3363" w:hanging="131"/>
      </w:pPr>
      <w:rPr>
        <w:rFonts w:hint="default"/>
        <w:lang w:val="en-US" w:eastAsia="en-US" w:bidi="ar-SA"/>
      </w:rPr>
    </w:lvl>
    <w:lvl w:ilvl="5" w:tplc="D7D0F7AA">
      <w:numFmt w:val="bullet"/>
      <w:lvlText w:val="•"/>
      <w:lvlJc w:val="left"/>
      <w:pPr>
        <w:ind w:left="4154" w:hanging="131"/>
      </w:pPr>
      <w:rPr>
        <w:rFonts w:hint="default"/>
        <w:lang w:val="en-US" w:eastAsia="en-US" w:bidi="ar-SA"/>
      </w:rPr>
    </w:lvl>
    <w:lvl w:ilvl="6" w:tplc="BD26FF80">
      <w:numFmt w:val="bullet"/>
      <w:lvlText w:val="•"/>
      <w:lvlJc w:val="left"/>
      <w:pPr>
        <w:ind w:left="4944" w:hanging="131"/>
      </w:pPr>
      <w:rPr>
        <w:rFonts w:hint="default"/>
        <w:lang w:val="en-US" w:eastAsia="en-US" w:bidi="ar-SA"/>
      </w:rPr>
    </w:lvl>
    <w:lvl w:ilvl="7" w:tplc="781C318A">
      <w:numFmt w:val="bullet"/>
      <w:lvlText w:val="•"/>
      <w:lvlJc w:val="left"/>
      <w:pPr>
        <w:ind w:left="5735" w:hanging="131"/>
      </w:pPr>
      <w:rPr>
        <w:rFonts w:hint="default"/>
        <w:lang w:val="en-US" w:eastAsia="en-US" w:bidi="ar-SA"/>
      </w:rPr>
    </w:lvl>
    <w:lvl w:ilvl="8" w:tplc="F036F620">
      <w:numFmt w:val="bullet"/>
      <w:lvlText w:val="•"/>
      <w:lvlJc w:val="left"/>
      <w:pPr>
        <w:ind w:left="6526" w:hanging="131"/>
      </w:pPr>
      <w:rPr>
        <w:rFonts w:hint="default"/>
        <w:lang w:val="en-US" w:eastAsia="en-US" w:bidi="ar-SA"/>
      </w:rPr>
    </w:lvl>
  </w:abstractNum>
  <w:abstractNum w:abstractNumId="26" w15:restartNumberingAfterBreak="0">
    <w:nsid w:val="66673BEF"/>
    <w:multiLevelType w:val="multilevel"/>
    <w:tmpl w:val="16B206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F2C2A9C"/>
    <w:multiLevelType w:val="hybridMultilevel"/>
    <w:tmpl w:val="6734A152"/>
    <w:lvl w:ilvl="0" w:tplc="70CE32B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808080"/>
        <w:sz w:val="18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99734A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9"/>
  </w:num>
  <w:num w:numId="3">
    <w:abstractNumId w:val="11"/>
  </w:num>
  <w:num w:numId="4">
    <w:abstractNumId w:val="3"/>
  </w:num>
  <w:num w:numId="5">
    <w:abstractNumId w:val="20"/>
  </w:num>
  <w:num w:numId="6">
    <w:abstractNumId w:val="4"/>
  </w:num>
  <w:num w:numId="7">
    <w:abstractNumId w:val="24"/>
  </w:num>
  <w:num w:numId="8">
    <w:abstractNumId w:val="14"/>
  </w:num>
  <w:num w:numId="9">
    <w:abstractNumId w:val="12"/>
  </w:num>
  <w:num w:numId="10">
    <w:abstractNumId w:val="16"/>
  </w:num>
  <w:num w:numId="11">
    <w:abstractNumId w:val="27"/>
  </w:num>
  <w:num w:numId="12">
    <w:abstractNumId w:val="13"/>
  </w:num>
  <w:num w:numId="13">
    <w:abstractNumId w:val="0"/>
  </w:num>
  <w:num w:numId="14">
    <w:abstractNumId w:val="10"/>
  </w:num>
  <w:num w:numId="15">
    <w:abstractNumId w:val="8"/>
  </w:num>
  <w:num w:numId="16">
    <w:abstractNumId w:val="17"/>
  </w:num>
  <w:num w:numId="17">
    <w:abstractNumId w:val="7"/>
  </w:num>
  <w:num w:numId="18">
    <w:abstractNumId w:val="1"/>
  </w:num>
  <w:num w:numId="19">
    <w:abstractNumId w:val="22"/>
  </w:num>
  <w:num w:numId="2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1">
    <w:abstractNumId w:val="25"/>
  </w:num>
  <w:num w:numId="22">
    <w:abstractNumId w:val="5"/>
  </w:num>
  <w:num w:numId="23">
    <w:abstractNumId w:val="28"/>
  </w:num>
  <w:num w:numId="24">
    <w:abstractNumId w:val="26"/>
  </w:num>
  <w:num w:numId="25">
    <w:abstractNumId w:val="18"/>
  </w:num>
  <w:num w:numId="26">
    <w:abstractNumId w:val="15"/>
  </w:num>
  <w:num w:numId="27">
    <w:abstractNumId w:val="21"/>
  </w:num>
  <w:num w:numId="28">
    <w:abstractNumId w:val="6"/>
  </w:num>
  <w:num w:numId="29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74"/>
    <w:rsid w:val="000032E6"/>
    <w:rsid w:val="00004748"/>
    <w:rsid w:val="00014AD2"/>
    <w:rsid w:val="0001701C"/>
    <w:rsid w:val="00027D0A"/>
    <w:rsid w:val="00030DFE"/>
    <w:rsid w:val="00037850"/>
    <w:rsid w:val="00040E74"/>
    <w:rsid w:val="00042C9E"/>
    <w:rsid w:val="00044623"/>
    <w:rsid w:val="0005045C"/>
    <w:rsid w:val="00051CEE"/>
    <w:rsid w:val="000521B8"/>
    <w:rsid w:val="000548C9"/>
    <w:rsid w:val="0005558D"/>
    <w:rsid w:val="0005694F"/>
    <w:rsid w:val="000577D2"/>
    <w:rsid w:val="00057F4F"/>
    <w:rsid w:val="00061B83"/>
    <w:rsid w:val="00072C60"/>
    <w:rsid w:val="000770DA"/>
    <w:rsid w:val="00082370"/>
    <w:rsid w:val="00092CD6"/>
    <w:rsid w:val="00093ECD"/>
    <w:rsid w:val="000A334A"/>
    <w:rsid w:val="000A4332"/>
    <w:rsid w:val="000A658D"/>
    <w:rsid w:val="000A7FE8"/>
    <w:rsid w:val="000B030F"/>
    <w:rsid w:val="000B234F"/>
    <w:rsid w:val="000B3477"/>
    <w:rsid w:val="000B3F38"/>
    <w:rsid w:val="000B5663"/>
    <w:rsid w:val="000B6B64"/>
    <w:rsid w:val="000B7031"/>
    <w:rsid w:val="000C41F9"/>
    <w:rsid w:val="000D556D"/>
    <w:rsid w:val="000E3149"/>
    <w:rsid w:val="000E58F8"/>
    <w:rsid w:val="000E73B4"/>
    <w:rsid w:val="000F027A"/>
    <w:rsid w:val="000F27CE"/>
    <w:rsid w:val="00103026"/>
    <w:rsid w:val="00103B32"/>
    <w:rsid w:val="00104F82"/>
    <w:rsid w:val="0011400B"/>
    <w:rsid w:val="0012643A"/>
    <w:rsid w:val="00130AAE"/>
    <w:rsid w:val="00141379"/>
    <w:rsid w:val="0014142C"/>
    <w:rsid w:val="00141587"/>
    <w:rsid w:val="00141973"/>
    <w:rsid w:val="00142715"/>
    <w:rsid w:val="00144074"/>
    <w:rsid w:val="00144247"/>
    <w:rsid w:val="00145FED"/>
    <w:rsid w:val="00146F5E"/>
    <w:rsid w:val="001502CB"/>
    <w:rsid w:val="001627EC"/>
    <w:rsid w:val="00164480"/>
    <w:rsid w:val="00165EB9"/>
    <w:rsid w:val="001736B4"/>
    <w:rsid w:val="00175785"/>
    <w:rsid w:val="001779A6"/>
    <w:rsid w:val="00181EB2"/>
    <w:rsid w:val="001843A1"/>
    <w:rsid w:val="00190014"/>
    <w:rsid w:val="001A28A6"/>
    <w:rsid w:val="001A6090"/>
    <w:rsid w:val="001B782F"/>
    <w:rsid w:val="001B79EC"/>
    <w:rsid w:val="001C21B0"/>
    <w:rsid w:val="001C47CA"/>
    <w:rsid w:val="001C4D31"/>
    <w:rsid w:val="001C6AC5"/>
    <w:rsid w:val="001D1497"/>
    <w:rsid w:val="001D1F61"/>
    <w:rsid w:val="001E1E90"/>
    <w:rsid w:val="001F3868"/>
    <w:rsid w:val="001F5462"/>
    <w:rsid w:val="001F6D2D"/>
    <w:rsid w:val="001F6D8C"/>
    <w:rsid w:val="001F7B37"/>
    <w:rsid w:val="00212B52"/>
    <w:rsid w:val="00213A80"/>
    <w:rsid w:val="0021408F"/>
    <w:rsid w:val="00217128"/>
    <w:rsid w:val="00223244"/>
    <w:rsid w:val="002234DF"/>
    <w:rsid w:val="0022419A"/>
    <w:rsid w:val="00225A0F"/>
    <w:rsid w:val="0023082C"/>
    <w:rsid w:val="00232474"/>
    <w:rsid w:val="00232B42"/>
    <w:rsid w:val="00233841"/>
    <w:rsid w:val="002420EC"/>
    <w:rsid w:val="00242319"/>
    <w:rsid w:val="00246D76"/>
    <w:rsid w:val="00251301"/>
    <w:rsid w:val="002570A0"/>
    <w:rsid w:val="00257176"/>
    <w:rsid w:val="00257C27"/>
    <w:rsid w:val="00263C29"/>
    <w:rsid w:val="00264FEF"/>
    <w:rsid w:val="00267D35"/>
    <w:rsid w:val="002722BD"/>
    <w:rsid w:val="00281091"/>
    <w:rsid w:val="00282AFB"/>
    <w:rsid w:val="00283F17"/>
    <w:rsid w:val="00284672"/>
    <w:rsid w:val="00286EB3"/>
    <w:rsid w:val="00292392"/>
    <w:rsid w:val="0029272D"/>
    <w:rsid w:val="00292BD5"/>
    <w:rsid w:val="0029484B"/>
    <w:rsid w:val="00294A53"/>
    <w:rsid w:val="002A105A"/>
    <w:rsid w:val="002A6187"/>
    <w:rsid w:val="002B049B"/>
    <w:rsid w:val="002B4817"/>
    <w:rsid w:val="002C1B3C"/>
    <w:rsid w:val="002D0AB3"/>
    <w:rsid w:val="002D0E99"/>
    <w:rsid w:val="002D27B9"/>
    <w:rsid w:val="002D7A11"/>
    <w:rsid w:val="002E24F5"/>
    <w:rsid w:val="002E3CE3"/>
    <w:rsid w:val="002E44D7"/>
    <w:rsid w:val="002E538E"/>
    <w:rsid w:val="002F6846"/>
    <w:rsid w:val="002F75DB"/>
    <w:rsid w:val="00302A99"/>
    <w:rsid w:val="003141A3"/>
    <w:rsid w:val="00316B6B"/>
    <w:rsid w:val="00320022"/>
    <w:rsid w:val="00321EF7"/>
    <w:rsid w:val="00322DF6"/>
    <w:rsid w:val="00325185"/>
    <w:rsid w:val="00333680"/>
    <w:rsid w:val="00341410"/>
    <w:rsid w:val="00342695"/>
    <w:rsid w:val="00345EFD"/>
    <w:rsid w:val="003507D8"/>
    <w:rsid w:val="00353118"/>
    <w:rsid w:val="0036202E"/>
    <w:rsid w:val="00362B01"/>
    <w:rsid w:val="00373C6D"/>
    <w:rsid w:val="00374832"/>
    <w:rsid w:val="00385954"/>
    <w:rsid w:val="00390656"/>
    <w:rsid w:val="0039103D"/>
    <w:rsid w:val="003947C4"/>
    <w:rsid w:val="00395C1D"/>
    <w:rsid w:val="003A1DEB"/>
    <w:rsid w:val="003B1BCE"/>
    <w:rsid w:val="003B3237"/>
    <w:rsid w:val="003D130F"/>
    <w:rsid w:val="003D1635"/>
    <w:rsid w:val="003D2F21"/>
    <w:rsid w:val="003D3A91"/>
    <w:rsid w:val="003D4A23"/>
    <w:rsid w:val="003E680B"/>
    <w:rsid w:val="003E681E"/>
    <w:rsid w:val="003E7015"/>
    <w:rsid w:val="003F4255"/>
    <w:rsid w:val="00404764"/>
    <w:rsid w:val="00411A8C"/>
    <w:rsid w:val="00412A65"/>
    <w:rsid w:val="004142F3"/>
    <w:rsid w:val="00414C6C"/>
    <w:rsid w:val="0041726F"/>
    <w:rsid w:val="004246D9"/>
    <w:rsid w:val="00425803"/>
    <w:rsid w:val="00427B38"/>
    <w:rsid w:val="00430FBD"/>
    <w:rsid w:val="0043277C"/>
    <w:rsid w:val="00434AFD"/>
    <w:rsid w:val="00436AAC"/>
    <w:rsid w:val="00437B8C"/>
    <w:rsid w:val="00440FDC"/>
    <w:rsid w:val="0044707D"/>
    <w:rsid w:val="004516FA"/>
    <w:rsid w:val="004539E9"/>
    <w:rsid w:val="00455FC9"/>
    <w:rsid w:val="004572CE"/>
    <w:rsid w:val="0046037A"/>
    <w:rsid w:val="004622C3"/>
    <w:rsid w:val="00464400"/>
    <w:rsid w:val="004677B0"/>
    <w:rsid w:val="00472E94"/>
    <w:rsid w:val="00477BF5"/>
    <w:rsid w:val="004831FD"/>
    <w:rsid w:val="0049214D"/>
    <w:rsid w:val="00493333"/>
    <w:rsid w:val="00494B48"/>
    <w:rsid w:val="004A1A33"/>
    <w:rsid w:val="004A729E"/>
    <w:rsid w:val="004B1954"/>
    <w:rsid w:val="004B4553"/>
    <w:rsid w:val="004B5D9A"/>
    <w:rsid w:val="004B6702"/>
    <w:rsid w:val="004C07E3"/>
    <w:rsid w:val="004C2D75"/>
    <w:rsid w:val="004C49FE"/>
    <w:rsid w:val="004C76F2"/>
    <w:rsid w:val="004D01C8"/>
    <w:rsid w:val="004D0742"/>
    <w:rsid w:val="004D13AC"/>
    <w:rsid w:val="004D19D8"/>
    <w:rsid w:val="004D4C95"/>
    <w:rsid w:val="004D5106"/>
    <w:rsid w:val="004D61DB"/>
    <w:rsid w:val="004E038C"/>
    <w:rsid w:val="004E55D0"/>
    <w:rsid w:val="004F44E3"/>
    <w:rsid w:val="004F58D0"/>
    <w:rsid w:val="004F6F43"/>
    <w:rsid w:val="004F7125"/>
    <w:rsid w:val="004F75EF"/>
    <w:rsid w:val="00503B65"/>
    <w:rsid w:val="0050467E"/>
    <w:rsid w:val="005070B8"/>
    <w:rsid w:val="00517E94"/>
    <w:rsid w:val="00523B54"/>
    <w:rsid w:val="005300A0"/>
    <w:rsid w:val="00534452"/>
    <w:rsid w:val="00535C52"/>
    <w:rsid w:val="00536E9E"/>
    <w:rsid w:val="005402AE"/>
    <w:rsid w:val="005428A6"/>
    <w:rsid w:val="00542BCD"/>
    <w:rsid w:val="00544714"/>
    <w:rsid w:val="0054514F"/>
    <w:rsid w:val="00547027"/>
    <w:rsid w:val="00554912"/>
    <w:rsid w:val="005573F8"/>
    <w:rsid w:val="005607FE"/>
    <w:rsid w:val="00561322"/>
    <w:rsid w:val="0058117A"/>
    <w:rsid w:val="00581C8C"/>
    <w:rsid w:val="00587D10"/>
    <w:rsid w:val="005944A2"/>
    <w:rsid w:val="005A13B8"/>
    <w:rsid w:val="005B2C9C"/>
    <w:rsid w:val="005B4E92"/>
    <w:rsid w:val="005B6CE5"/>
    <w:rsid w:val="005C01A6"/>
    <w:rsid w:val="005D0B4D"/>
    <w:rsid w:val="005D0C53"/>
    <w:rsid w:val="005E2B60"/>
    <w:rsid w:val="005E4E25"/>
    <w:rsid w:val="005F08AF"/>
    <w:rsid w:val="005F15A4"/>
    <w:rsid w:val="005F50FF"/>
    <w:rsid w:val="00602338"/>
    <w:rsid w:val="00603B5C"/>
    <w:rsid w:val="006138F0"/>
    <w:rsid w:val="00616929"/>
    <w:rsid w:val="006253DB"/>
    <w:rsid w:val="00632F4B"/>
    <w:rsid w:val="00633E58"/>
    <w:rsid w:val="00635DAB"/>
    <w:rsid w:val="00637EB4"/>
    <w:rsid w:val="00640991"/>
    <w:rsid w:val="006423D1"/>
    <w:rsid w:val="00645CCA"/>
    <w:rsid w:val="00647A2E"/>
    <w:rsid w:val="00647BBE"/>
    <w:rsid w:val="00650F8A"/>
    <w:rsid w:val="00652019"/>
    <w:rsid w:val="00653E85"/>
    <w:rsid w:val="00654ACE"/>
    <w:rsid w:val="006566C3"/>
    <w:rsid w:val="0066129C"/>
    <w:rsid w:val="006648E5"/>
    <w:rsid w:val="00665C44"/>
    <w:rsid w:val="006703DD"/>
    <w:rsid w:val="00670D35"/>
    <w:rsid w:val="006722A3"/>
    <w:rsid w:val="00672951"/>
    <w:rsid w:val="00673965"/>
    <w:rsid w:val="00674A45"/>
    <w:rsid w:val="00682E5D"/>
    <w:rsid w:val="006841F5"/>
    <w:rsid w:val="00685F1F"/>
    <w:rsid w:val="00690286"/>
    <w:rsid w:val="006946A9"/>
    <w:rsid w:val="00697677"/>
    <w:rsid w:val="00697715"/>
    <w:rsid w:val="006A19EC"/>
    <w:rsid w:val="006A4F85"/>
    <w:rsid w:val="006B0BB5"/>
    <w:rsid w:val="006C6891"/>
    <w:rsid w:val="006D31B7"/>
    <w:rsid w:val="006D33C0"/>
    <w:rsid w:val="006D3A7F"/>
    <w:rsid w:val="006E2985"/>
    <w:rsid w:val="006E7C39"/>
    <w:rsid w:val="006F1C0A"/>
    <w:rsid w:val="0070625B"/>
    <w:rsid w:val="007145DE"/>
    <w:rsid w:val="00717950"/>
    <w:rsid w:val="00720738"/>
    <w:rsid w:val="00723600"/>
    <w:rsid w:val="00727AF1"/>
    <w:rsid w:val="00730796"/>
    <w:rsid w:val="007370C3"/>
    <w:rsid w:val="007400F8"/>
    <w:rsid w:val="007424EC"/>
    <w:rsid w:val="00747547"/>
    <w:rsid w:val="00752B93"/>
    <w:rsid w:val="007555BB"/>
    <w:rsid w:val="0075622D"/>
    <w:rsid w:val="007607BF"/>
    <w:rsid w:val="00761C98"/>
    <w:rsid w:val="007672C1"/>
    <w:rsid w:val="00771683"/>
    <w:rsid w:val="00775E42"/>
    <w:rsid w:val="00781879"/>
    <w:rsid w:val="0078329F"/>
    <w:rsid w:val="007835D6"/>
    <w:rsid w:val="0078416E"/>
    <w:rsid w:val="00786C4D"/>
    <w:rsid w:val="00794B8D"/>
    <w:rsid w:val="00796B61"/>
    <w:rsid w:val="00797307"/>
    <w:rsid w:val="007A0224"/>
    <w:rsid w:val="007A052F"/>
    <w:rsid w:val="007A3704"/>
    <w:rsid w:val="007B3991"/>
    <w:rsid w:val="007C0B39"/>
    <w:rsid w:val="007C40B5"/>
    <w:rsid w:val="007C6ABF"/>
    <w:rsid w:val="007C7BC0"/>
    <w:rsid w:val="007C7C9B"/>
    <w:rsid w:val="007D2AC2"/>
    <w:rsid w:val="007E2B69"/>
    <w:rsid w:val="007E3952"/>
    <w:rsid w:val="007E5012"/>
    <w:rsid w:val="007E7C34"/>
    <w:rsid w:val="007F6ECB"/>
    <w:rsid w:val="00812670"/>
    <w:rsid w:val="0081275E"/>
    <w:rsid w:val="00827057"/>
    <w:rsid w:val="00830899"/>
    <w:rsid w:val="0084515C"/>
    <w:rsid w:val="0084566A"/>
    <w:rsid w:val="00851A6F"/>
    <w:rsid w:val="00852785"/>
    <w:rsid w:val="0085327E"/>
    <w:rsid w:val="0086418B"/>
    <w:rsid w:val="008658D3"/>
    <w:rsid w:val="008667D9"/>
    <w:rsid w:val="0087306C"/>
    <w:rsid w:val="00882D90"/>
    <w:rsid w:val="00892162"/>
    <w:rsid w:val="0089357A"/>
    <w:rsid w:val="00897DF0"/>
    <w:rsid w:val="008A69A3"/>
    <w:rsid w:val="008B0901"/>
    <w:rsid w:val="008B15A8"/>
    <w:rsid w:val="008D08F2"/>
    <w:rsid w:val="008D294F"/>
    <w:rsid w:val="008E2364"/>
    <w:rsid w:val="008E3EEF"/>
    <w:rsid w:val="008E756A"/>
    <w:rsid w:val="008F1957"/>
    <w:rsid w:val="00900A88"/>
    <w:rsid w:val="0090494C"/>
    <w:rsid w:val="00910081"/>
    <w:rsid w:val="00911113"/>
    <w:rsid w:val="00912E25"/>
    <w:rsid w:val="00927BE1"/>
    <w:rsid w:val="009334EF"/>
    <w:rsid w:val="00936F5C"/>
    <w:rsid w:val="00940838"/>
    <w:rsid w:val="00940C75"/>
    <w:rsid w:val="00942690"/>
    <w:rsid w:val="009454FA"/>
    <w:rsid w:val="00947FE3"/>
    <w:rsid w:val="00960515"/>
    <w:rsid w:val="009607AE"/>
    <w:rsid w:val="00962A01"/>
    <w:rsid w:val="0096346C"/>
    <w:rsid w:val="00966EF3"/>
    <w:rsid w:val="009676CB"/>
    <w:rsid w:val="0096778D"/>
    <w:rsid w:val="00970EC2"/>
    <w:rsid w:val="009710BA"/>
    <w:rsid w:val="00982E72"/>
    <w:rsid w:val="009830AC"/>
    <w:rsid w:val="00983321"/>
    <w:rsid w:val="00984656"/>
    <w:rsid w:val="00985CE5"/>
    <w:rsid w:val="00993D53"/>
    <w:rsid w:val="00995096"/>
    <w:rsid w:val="009A0B01"/>
    <w:rsid w:val="009A1E2A"/>
    <w:rsid w:val="009A2C76"/>
    <w:rsid w:val="009A43F0"/>
    <w:rsid w:val="009B3405"/>
    <w:rsid w:val="009B34A5"/>
    <w:rsid w:val="009C0C1A"/>
    <w:rsid w:val="009C0EF1"/>
    <w:rsid w:val="009C4159"/>
    <w:rsid w:val="009C6DEE"/>
    <w:rsid w:val="009D00A4"/>
    <w:rsid w:val="009D0626"/>
    <w:rsid w:val="009D21EF"/>
    <w:rsid w:val="009D28DB"/>
    <w:rsid w:val="009D2FAE"/>
    <w:rsid w:val="009D341F"/>
    <w:rsid w:val="009D3E62"/>
    <w:rsid w:val="009D4307"/>
    <w:rsid w:val="009E0A56"/>
    <w:rsid w:val="009E2A30"/>
    <w:rsid w:val="009E2BCB"/>
    <w:rsid w:val="009E6518"/>
    <w:rsid w:val="009F7978"/>
    <w:rsid w:val="00A0071C"/>
    <w:rsid w:val="00A07288"/>
    <w:rsid w:val="00A13FBF"/>
    <w:rsid w:val="00A14152"/>
    <w:rsid w:val="00A2026D"/>
    <w:rsid w:val="00A21744"/>
    <w:rsid w:val="00A22B58"/>
    <w:rsid w:val="00A23F81"/>
    <w:rsid w:val="00A251AB"/>
    <w:rsid w:val="00A26C2E"/>
    <w:rsid w:val="00A36BF9"/>
    <w:rsid w:val="00A402D7"/>
    <w:rsid w:val="00A46EDB"/>
    <w:rsid w:val="00A568D4"/>
    <w:rsid w:val="00A57D15"/>
    <w:rsid w:val="00A6229D"/>
    <w:rsid w:val="00A66697"/>
    <w:rsid w:val="00A72424"/>
    <w:rsid w:val="00A757DE"/>
    <w:rsid w:val="00A82907"/>
    <w:rsid w:val="00A8427B"/>
    <w:rsid w:val="00A86183"/>
    <w:rsid w:val="00A8793E"/>
    <w:rsid w:val="00A91BF6"/>
    <w:rsid w:val="00A92C4B"/>
    <w:rsid w:val="00A94627"/>
    <w:rsid w:val="00A95B08"/>
    <w:rsid w:val="00A95DB3"/>
    <w:rsid w:val="00AA3DF1"/>
    <w:rsid w:val="00AA482A"/>
    <w:rsid w:val="00AA5141"/>
    <w:rsid w:val="00AA76D5"/>
    <w:rsid w:val="00AC19DD"/>
    <w:rsid w:val="00AC1ED0"/>
    <w:rsid w:val="00AC2420"/>
    <w:rsid w:val="00AC4EAF"/>
    <w:rsid w:val="00AD09A5"/>
    <w:rsid w:val="00AD29EA"/>
    <w:rsid w:val="00AD621B"/>
    <w:rsid w:val="00AE3B8B"/>
    <w:rsid w:val="00AE4001"/>
    <w:rsid w:val="00AE53AE"/>
    <w:rsid w:val="00AF084B"/>
    <w:rsid w:val="00AF178C"/>
    <w:rsid w:val="00AF3AAD"/>
    <w:rsid w:val="00B001F3"/>
    <w:rsid w:val="00B0213F"/>
    <w:rsid w:val="00B03065"/>
    <w:rsid w:val="00B0669A"/>
    <w:rsid w:val="00B102C1"/>
    <w:rsid w:val="00B11E49"/>
    <w:rsid w:val="00B13A56"/>
    <w:rsid w:val="00B14BDB"/>
    <w:rsid w:val="00B178F9"/>
    <w:rsid w:val="00B23DE0"/>
    <w:rsid w:val="00B24146"/>
    <w:rsid w:val="00B244BD"/>
    <w:rsid w:val="00B250E8"/>
    <w:rsid w:val="00B25674"/>
    <w:rsid w:val="00B351DA"/>
    <w:rsid w:val="00B421BF"/>
    <w:rsid w:val="00B429EC"/>
    <w:rsid w:val="00B4458A"/>
    <w:rsid w:val="00B507CB"/>
    <w:rsid w:val="00B55F51"/>
    <w:rsid w:val="00B56005"/>
    <w:rsid w:val="00B5610A"/>
    <w:rsid w:val="00B570C4"/>
    <w:rsid w:val="00B61D95"/>
    <w:rsid w:val="00B62B36"/>
    <w:rsid w:val="00B62C10"/>
    <w:rsid w:val="00B677B0"/>
    <w:rsid w:val="00B70EE6"/>
    <w:rsid w:val="00B71C63"/>
    <w:rsid w:val="00B72F43"/>
    <w:rsid w:val="00B87218"/>
    <w:rsid w:val="00B943D6"/>
    <w:rsid w:val="00B977A4"/>
    <w:rsid w:val="00BA1ECF"/>
    <w:rsid w:val="00BA76F3"/>
    <w:rsid w:val="00BA7EF4"/>
    <w:rsid w:val="00BB1EA6"/>
    <w:rsid w:val="00BB2BDB"/>
    <w:rsid w:val="00BC6523"/>
    <w:rsid w:val="00BD25FC"/>
    <w:rsid w:val="00BE0643"/>
    <w:rsid w:val="00BE4A55"/>
    <w:rsid w:val="00BE6307"/>
    <w:rsid w:val="00BE6592"/>
    <w:rsid w:val="00BF3ED3"/>
    <w:rsid w:val="00BF62BB"/>
    <w:rsid w:val="00C00E97"/>
    <w:rsid w:val="00C048DD"/>
    <w:rsid w:val="00C205DC"/>
    <w:rsid w:val="00C23DE0"/>
    <w:rsid w:val="00C24828"/>
    <w:rsid w:val="00C25E0C"/>
    <w:rsid w:val="00C25ED1"/>
    <w:rsid w:val="00C53718"/>
    <w:rsid w:val="00C6207B"/>
    <w:rsid w:val="00C64F80"/>
    <w:rsid w:val="00C73CB5"/>
    <w:rsid w:val="00C75E95"/>
    <w:rsid w:val="00C8122A"/>
    <w:rsid w:val="00C8323F"/>
    <w:rsid w:val="00C83522"/>
    <w:rsid w:val="00C85DDB"/>
    <w:rsid w:val="00C87050"/>
    <w:rsid w:val="00C87B27"/>
    <w:rsid w:val="00C92943"/>
    <w:rsid w:val="00C92CD1"/>
    <w:rsid w:val="00CA0CA1"/>
    <w:rsid w:val="00CA11E0"/>
    <w:rsid w:val="00CA54BD"/>
    <w:rsid w:val="00CA7091"/>
    <w:rsid w:val="00CA7AC6"/>
    <w:rsid w:val="00CB0635"/>
    <w:rsid w:val="00CB07A2"/>
    <w:rsid w:val="00CB2676"/>
    <w:rsid w:val="00CB27A9"/>
    <w:rsid w:val="00CD10D0"/>
    <w:rsid w:val="00CD275B"/>
    <w:rsid w:val="00CD385C"/>
    <w:rsid w:val="00CD572C"/>
    <w:rsid w:val="00CD79A8"/>
    <w:rsid w:val="00CE0D65"/>
    <w:rsid w:val="00CE169C"/>
    <w:rsid w:val="00CE2BDD"/>
    <w:rsid w:val="00CE3E87"/>
    <w:rsid w:val="00CE7BE9"/>
    <w:rsid w:val="00CF03C6"/>
    <w:rsid w:val="00CF15B9"/>
    <w:rsid w:val="00CF3574"/>
    <w:rsid w:val="00CF75B0"/>
    <w:rsid w:val="00D01F31"/>
    <w:rsid w:val="00D11077"/>
    <w:rsid w:val="00D1250C"/>
    <w:rsid w:val="00D21BD4"/>
    <w:rsid w:val="00D26EF1"/>
    <w:rsid w:val="00D27DAF"/>
    <w:rsid w:val="00D32012"/>
    <w:rsid w:val="00D34D91"/>
    <w:rsid w:val="00D35800"/>
    <w:rsid w:val="00D41708"/>
    <w:rsid w:val="00D42281"/>
    <w:rsid w:val="00D44B9E"/>
    <w:rsid w:val="00D44D96"/>
    <w:rsid w:val="00D455F3"/>
    <w:rsid w:val="00D47F04"/>
    <w:rsid w:val="00D51016"/>
    <w:rsid w:val="00D52054"/>
    <w:rsid w:val="00D54DD1"/>
    <w:rsid w:val="00D62743"/>
    <w:rsid w:val="00D748C9"/>
    <w:rsid w:val="00D81E22"/>
    <w:rsid w:val="00D84D82"/>
    <w:rsid w:val="00D96920"/>
    <w:rsid w:val="00DB60DD"/>
    <w:rsid w:val="00DB629B"/>
    <w:rsid w:val="00DB63F6"/>
    <w:rsid w:val="00DB6D93"/>
    <w:rsid w:val="00DC02CD"/>
    <w:rsid w:val="00DC273C"/>
    <w:rsid w:val="00DC505A"/>
    <w:rsid w:val="00DC677C"/>
    <w:rsid w:val="00DC7830"/>
    <w:rsid w:val="00DD1CD9"/>
    <w:rsid w:val="00DD41EA"/>
    <w:rsid w:val="00DE1FF1"/>
    <w:rsid w:val="00DE52BC"/>
    <w:rsid w:val="00DF3A48"/>
    <w:rsid w:val="00E00995"/>
    <w:rsid w:val="00E01642"/>
    <w:rsid w:val="00E02ADD"/>
    <w:rsid w:val="00E0391D"/>
    <w:rsid w:val="00E04693"/>
    <w:rsid w:val="00E1349F"/>
    <w:rsid w:val="00E15B54"/>
    <w:rsid w:val="00E16565"/>
    <w:rsid w:val="00E37C65"/>
    <w:rsid w:val="00E41327"/>
    <w:rsid w:val="00E44E34"/>
    <w:rsid w:val="00E576D3"/>
    <w:rsid w:val="00E63781"/>
    <w:rsid w:val="00E658DE"/>
    <w:rsid w:val="00E72259"/>
    <w:rsid w:val="00E74A67"/>
    <w:rsid w:val="00E81AC3"/>
    <w:rsid w:val="00E830D1"/>
    <w:rsid w:val="00EA1A4F"/>
    <w:rsid w:val="00EA6608"/>
    <w:rsid w:val="00EA7A67"/>
    <w:rsid w:val="00EB55D3"/>
    <w:rsid w:val="00EB7B44"/>
    <w:rsid w:val="00EC1902"/>
    <w:rsid w:val="00EC3DB5"/>
    <w:rsid w:val="00ED3F66"/>
    <w:rsid w:val="00EE41DA"/>
    <w:rsid w:val="00EF1045"/>
    <w:rsid w:val="00EF162F"/>
    <w:rsid w:val="00EF22FD"/>
    <w:rsid w:val="00EF3FA0"/>
    <w:rsid w:val="00EF6809"/>
    <w:rsid w:val="00F013EA"/>
    <w:rsid w:val="00F02225"/>
    <w:rsid w:val="00F0431C"/>
    <w:rsid w:val="00F10A82"/>
    <w:rsid w:val="00F146AE"/>
    <w:rsid w:val="00F148ED"/>
    <w:rsid w:val="00F14BDC"/>
    <w:rsid w:val="00F15EC8"/>
    <w:rsid w:val="00F164EA"/>
    <w:rsid w:val="00F21E5E"/>
    <w:rsid w:val="00F23A8F"/>
    <w:rsid w:val="00F2723C"/>
    <w:rsid w:val="00F273FA"/>
    <w:rsid w:val="00F3130A"/>
    <w:rsid w:val="00F31E26"/>
    <w:rsid w:val="00F51246"/>
    <w:rsid w:val="00F570AA"/>
    <w:rsid w:val="00F57B02"/>
    <w:rsid w:val="00F6183A"/>
    <w:rsid w:val="00F6557D"/>
    <w:rsid w:val="00F673B1"/>
    <w:rsid w:val="00F722BE"/>
    <w:rsid w:val="00F7641B"/>
    <w:rsid w:val="00F8134F"/>
    <w:rsid w:val="00F83C58"/>
    <w:rsid w:val="00F872AF"/>
    <w:rsid w:val="00F912C9"/>
    <w:rsid w:val="00F9352F"/>
    <w:rsid w:val="00F979A5"/>
    <w:rsid w:val="00FA1A21"/>
    <w:rsid w:val="00FA776B"/>
    <w:rsid w:val="00FB1D1F"/>
    <w:rsid w:val="00FB51D9"/>
    <w:rsid w:val="00FB52C0"/>
    <w:rsid w:val="00FB5999"/>
    <w:rsid w:val="00FB6A21"/>
    <w:rsid w:val="00FB6B21"/>
    <w:rsid w:val="00FB77E6"/>
    <w:rsid w:val="00FC4B1C"/>
    <w:rsid w:val="00FC6877"/>
    <w:rsid w:val="00FD15BC"/>
    <w:rsid w:val="00FD54FC"/>
    <w:rsid w:val="00FD580B"/>
    <w:rsid w:val="00FD6BFE"/>
    <w:rsid w:val="00FD74BB"/>
    <w:rsid w:val="00FE326E"/>
    <w:rsid w:val="00FE5165"/>
    <w:rsid w:val="00FE571B"/>
    <w:rsid w:val="00FF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,"/>
  <w:listSeparator w:val=","/>
  <w14:docId w14:val="2828C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D26EF1"/>
    <w:pPr>
      <w:numPr>
        <w:numId w:val="5"/>
      </w:numPr>
      <w:spacing w:after="120"/>
      <w:jc w:val="left"/>
      <w:outlineLvl w:val="0"/>
    </w:pPr>
    <w:rPr>
      <w:rFonts w:ascii="Arial" w:hAnsi="Arial"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E830D1"/>
    <w:pPr>
      <w:keepNext/>
      <w:numPr>
        <w:ilvl w:val="1"/>
        <w:numId w:val="5"/>
      </w:numPr>
      <w:spacing w:before="240" w:after="120"/>
      <w:outlineLvl w:val="1"/>
    </w:pPr>
    <w:rPr>
      <w:rFonts w:ascii="Arial" w:hAnsi="Arial" w:cs="Arial"/>
      <w:bCs/>
      <w:iCs/>
      <w:color w:val="1F497D" w:themeColor="text2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9A2C76"/>
    <w:pPr>
      <w:keepNext/>
      <w:numPr>
        <w:numId w:val="17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26EF1"/>
    <w:rPr>
      <w:rFonts w:ascii="Arial" w:hAnsi="Arial"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E830D1"/>
    <w:rPr>
      <w:rFonts w:ascii="Arial" w:hAnsi="Arial" w:cs="Arial"/>
      <w:bCs/>
      <w:iCs/>
      <w:color w:val="1F497D" w:themeColor="text2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9A2C76"/>
    <w:rPr>
      <w:rFonts w:ascii="Arial" w:hAnsi="Arial" w:cs="Arial"/>
      <w:bCs/>
      <w:color w:val="17365D"/>
      <w:sz w:val="22"/>
      <w:szCs w:val="22"/>
      <w:lang w:eastAsia="en-US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uiPriority w:val="99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1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 w:eastAsia="en-US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eastAsia="en-US"/>
    </w:rPr>
  </w:style>
  <w:style w:type="character" w:styleId="Strong">
    <w:name w:val="Strong"/>
    <w:uiPriority w:val="22"/>
    <w:qFormat/>
    <w:rsid w:val="00D54DD1"/>
    <w:rPr>
      <w:b/>
      <w:bCs/>
    </w:rPr>
  </w:style>
  <w:style w:type="character" w:customStyle="1" w:styleId="hgkelc">
    <w:name w:val="hgkelc"/>
    <w:basedOn w:val="DefaultParagraphFont"/>
    <w:rsid w:val="003D4A23"/>
  </w:style>
  <w:style w:type="paragraph" w:customStyle="1" w:styleId="TableParagraph">
    <w:name w:val="Table Paragraph"/>
    <w:basedOn w:val="Normal"/>
    <w:uiPriority w:val="1"/>
    <w:qFormat/>
    <w:rsid w:val="00AA5141"/>
    <w:pPr>
      <w:widowControl w:val="0"/>
      <w:autoSpaceDE w:val="0"/>
      <w:autoSpaceDN w:val="0"/>
      <w:ind w:left="122"/>
      <w:jc w:val="left"/>
    </w:pPr>
    <w:rPr>
      <w:rFonts w:ascii="Georgia" w:eastAsia="Georgia" w:hAnsi="Georgia" w:cs="Georgia"/>
      <w:sz w:val="22"/>
      <w:szCs w:val="22"/>
      <w:lang w:val="en-US"/>
    </w:rPr>
  </w:style>
  <w:style w:type="paragraph" w:styleId="Title">
    <w:name w:val="Title"/>
    <w:basedOn w:val="Normal"/>
    <w:link w:val="TitleChar"/>
    <w:uiPriority w:val="10"/>
    <w:qFormat/>
    <w:rsid w:val="00A86183"/>
    <w:pPr>
      <w:widowControl w:val="0"/>
      <w:autoSpaceDE w:val="0"/>
      <w:autoSpaceDN w:val="0"/>
      <w:spacing w:before="42"/>
      <w:ind w:left="2007" w:right="1989"/>
      <w:jc w:val="center"/>
    </w:pPr>
    <w:rPr>
      <w:rFonts w:ascii="Arial" w:eastAsia="Arial" w:hAnsi="Arial" w:cs="Arial"/>
      <w:b/>
      <w:bCs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86183"/>
    <w:rPr>
      <w:rFonts w:ascii="Arial" w:eastAsia="Arial" w:hAnsi="Arial" w:cs="Arial"/>
      <w:b/>
      <w:bCs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96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15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41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286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4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7683">
                  <w:marLeft w:val="-7245"/>
                  <w:marRight w:val="-72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1348">
                                                  <w:marLeft w:val="0"/>
                                                  <w:marRight w:val="-18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A2AEC-0EC1-4FB7-81AA-298CB0B9A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7C9522-1101-4ED5-8974-457FDBA2C0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88917-BEC7-446D-BD3A-60FE9CCE9377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f0068347-8dac-4765-80ec-af37a9ce51da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58DBE8C-FD81-4161-846D-912F4794C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609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4696</CharactersWithSpaces>
  <SharedDoc>false</SharedDoc>
  <HLinks>
    <vt:vector size="270" baseType="variant">
      <vt:variant>
        <vt:i4>458756</vt:i4>
      </vt:variant>
      <vt:variant>
        <vt:i4>264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261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258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1441842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_Toc280213186</vt:lpwstr>
      </vt:variant>
      <vt:variant>
        <vt:i4>1441842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_Toc280213185</vt:lpwstr>
      </vt:variant>
      <vt:variant>
        <vt:i4>1441842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_Toc280213184</vt:lpwstr>
      </vt:variant>
      <vt:variant>
        <vt:i4>1441842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_Toc280213183</vt:lpwstr>
      </vt:variant>
      <vt:variant>
        <vt:i4>1441842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_Toc280213182</vt:lpwstr>
      </vt:variant>
      <vt:variant>
        <vt:i4>1441842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_Toc280213181</vt:lpwstr>
      </vt:variant>
      <vt:variant>
        <vt:i4>1441842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_Toc280213180</vt:lpwstr>
      </vt:variant>
      <vt:variant>
        <vt:i4>1638450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_Toc280213179</vt:lpwstr>
      </vt:variant>
      <vt:variant>
        <vt:i4>1638450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_Toc280213178</vt:lpwstr>
      </vt:variant>
      <vt:variant>
        <vt:i4>1638450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_Toc280213177</vt:lpwstr>
      </vt:variant>
      <vt:variant>
        <vt:i4>1638450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_Toc280213176</vt:lpwstr>
      </vt:variant>
      <vt:variant>
        <vt:i4>1638450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_Toc280213175</vt:lpwstr>
      </vt:variant>
      <vt:variant>
        <vt:i4>1638450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_Toc280213174</vt:lpwstr>
      </vt:variant>
      <vt:variant>
        <vt:i4>1638450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_Toc280213173</vt:lpwstr>
      </vt:variant>
      <vt:variant>
        <vt:i4>1638450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_Toc280213172</vt:lpwstr>
      </vt:variant>
      <vt:variant>
        <vt:i4>1638450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_Toc280213171</vt:lpwstr>
      </vt:variant>
      <vt:variant>
        <vt:i4>1638450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_Toc280213170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_Toc280213169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_Toc280213168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_Toc280213167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_Toc280213166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_Toc280213165</vt:lpwstr>
      </vt:variant>
      <vt:variant>
        <vt:i4>1572914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_Toc280213164</vt:lpwstr>
      </vt:variant>
      <vt:variant>
        <vt:i4>1572914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_Toc280213163</vt:lpwstr>
      </vt:variant>
      <vt:variant>
        <vt:i4>1572914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_Toc280213162</vt:lpwstr>
      </vt:variant>
      <vt:variant>
        <vt:i4>1572914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_Toc280213161</vt:lpwstr>
      </vt:variant>
      <vt:variant>
        <vt:i4>1572914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_Toc280213160</vt:lpwstr>
      </vt:variant>
      <vt:variant>
        <vt:i4>1769522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_Toc280213159</vt:lpwstr>
      </vt:variant>
      <vt:variant>
        <vt:i4>1769522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_Toc280213158</vt:lpwstr>
      </vt:variant>
      <vt:variant>
        <vt:i4>1769522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_Toc280213157</vt:lpwstr>
      </vt:variant>
      <vt:variant>
        <vt:i4>1769522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_Toc280213156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_Toc280213155</vt:lpwstr>
      </vt:variant>
      <vt:variant>
        <vt:i4>1769522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_Toc280213154</vt:lpwstr>
      </vt:variant>
      <vt:variant>
        <vt:i4>1769522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_Toc280213153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_Toc280213152</vt:lpwstr>
      </vt:variant>
      <vt:variant>
        <vt:i4>1769522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_Toc280213151</vt:lpwstr>
      </vt:variant>
      <vt:variant>
        <vt:i4>1769522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_Toc280213150</vt:lpwstr>
      </vt:variant>
      <vt:variant>
        <vt:i4>1703986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_Toc280213149</vt:lpwstr>
      </vt:variant>
      <vt:variant>
        <vt:i4>1703986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_Toc280213148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_Toc280213147</vt:lpwstr>
      </vt:variant>
      <vt:variant>
        <vt:i4>1703986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_Toc280213146</vt:lpwstr>
      </vt:variant>
      <vt:variant>
        <vt:i4>1703986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_Toc280213145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2023-12-12T12:49:00Z</dcterms:created>
  <dcterms:modified xsi:type="dcterms:W3CDTF">2023-12-14T06:01:00Z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