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Login &amp; signup (Airbnb)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5905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Transition (Airbnb) → </w:t>
      </w:r>
      <w:r>
        <w:rPr>
          <w:b/>
          <w:bCs/>
        </w:rPr>
        <w:t>nice to have, but not necessary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077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Search (top of front page) (booking.com)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-103505</wp:posOffset>
            </wp:positionH>
            <wp:positionV relativeFrom="paragraph">
              <wp:posOffset>137160</wp:posOffset>
            </wp:positionV>
            <wp:extent cx="6120130" cy="12344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Banner of categories and suggestions (booking)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categories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519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Maps with pointers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36830</wp:posOffset>
            </wp:positionH>
            <wp:positionV relativeFrom="paragraph">
              <wp:posOffset>53340</wp:posOffset>
            </wp:positionV>
            <wp:extent cx="3085465" cy="26587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LibreOffice/7.3.2.2$Windows_X86_64 LibreOffice_project/49f2b1bff42cfccbd8f788c8dc32c1c309559be0</Application>
  <AppVersion>15.0000</AppVersion>
  <Pages>2</Pages>
  <Words>29</Words>
  <Characters>167</Characters>
  <CharactersWithSpaces>190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2022-06-13T10:54:29Z</dcterms:created>
  <dc:creator/>
  <dc:description/>
  <dc:language>en-GB</dc:language>
  <cp:lastModifiedBy/>
  <dcterms:modified xsi:type="dcterms:W3CDTF">2022-06-13T16:14:31Z</dcterms:modified>
  <cp:revision>1</cp:revision>
  <dc:subject/>
  <dc:title/>
</cp:coreProperties>
</file>