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53" w:type="dxa"/>
        <w:tblInd w:w="2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43"/>
        <w:gridCol w:w="983"/>
        <w:gridCol w:w="542"/>
        <w:gridCol w:w="1701"/>
        <w:gridCol w:w="1305"/>
        <w:gridCol w:w="283"/>
        <w:gridCol w:w="1528"/>
        <w:gridCol w:w="1726"/>
        <w:gridCol w:w="1117"/>
        <w:gridCol w:w="25"/>
      </w:tblGrid>
      <w:tr w:rsidR="005C4B33" w:rsidRPr="005C4B33" w14:paraId="057EBAE2" w14:textId="77777777">
        <w:trPr>
          <w:trHeight w:val="415"/>
        </w:trPr>
        <w:tc>
          <w:tcPr>
            <w:tcW w:w="4674" w:type="dxa"/>
            <w:gridSpan w:val="5"/>
            <w:tcBorders>
              <w:top w:val="single" w:sz="4" w:space="0" w:color="000000"/>
              <w:left w:val="single" w:sz="4" w:space="0" w:color="000000"/>
              <w:bottom w:val="single" w:sz="4" w:space="0" w:color="000000"/>
              <w:right w:val="single" w:sz="4" w:space="0" w:color="000000"/>
            </w:tcBorders>
            <w:hideMark/>
          </w:tcPr>
          <w:p w14:paraId="53000C2D" w14:textId="77777777" w:rsidR="005C4B33" w:rsidRPr="005C4B33" w:rsidRDefault="005C4B33" w:rsidP="005C4B33">
            <w:pPr>
              <w:rPr>
                <w:b/>
              </w:rPr>
            </w:pPr>
            <w:proofErr w:type="gramStart"/>
            <w:r w:rsidRPr="005C4B33">
              <w:rPr>
                <w:b/>
              </w:rPr>
              <w:t>]SCHOOL</w:t>
            </w:r>
            <w:proofErr w:type="gramEnd"/>
            <w:r w:rsidRPr="005C4B33">
              <w:rPr>
                <w:b/>
              </w:rPr>
              <w:t xml:space="preserve"> OF COMPUTER SCIENCE AND ARTIFICIAL INTELLIGENCE</w:t>
            </w:r>
          </w:p>
        </w:tc>
        <w:tc>
          <w:tcPr>
            <w:tcW w:w="4679" w:type="dxa"/>
            <w:gridSpan w:val="5"/>
            <w:tcBorders>
              <w:top w:val="single" w:sz="4" w:space="0" w:color="000000"/>
              <w:left w:val="single" w:sz="4" w:space="0" w:color="000000"/>
              <w:bottom w:val="single" w:sz="4" w:space="0" w:color="000000"/>
              <w:right w:val="single" w:sz="4" w:space="0" w:color="000000"/>
            </w:tcBorders>
            <w:hideMark/>
          </w:tcPr>
          <w:p w14:paraId="43E00DD0" w14:textId="77777777" w:rsidR="005C4B33" w:rsidRPr="005C4B33" w:rsidRDefault="005C4B33" w:rsidP="005C4B33">
            <w:pPr>
              <w:rPr>
                <w:b/>
              </w:rPr>
            </w:pPr>
            <w:r w:rsidRPr="005C4B33">
              <w:rPr>
                <w:b/>
              </w:rPr>
              <w:t>DEPARTMENT OF COMPUTER SCIENCE ENGINEERING</w:t>
            </w:r>
          </w:p>
        </w:tc>
      </w:tr>
      <w:tr w:rsidR="005C4B33" w:rsidRPr="005C4B33" w14:paraId="0C41A773" w14:textId="77777777">
        <w:trPr>
          <w:trHeight w:val="537"/>
        </w:trPr>
        <w:tc>
          <w:tcPr>
            <w:tcW w:w="3369" w:type="dxa"/>
            <w:gridSpan w:val="4"/>
            <w:tcBorders>
              <w:top w:val="single" w:sz="4" w:space="0" w:color="000000"/>
              <w:left w:val="single" w:sz="4" w:space="0" w:color="000000"/>
              <w:bottom w:val="single" w:sz="4" w:space="0" w:color="000000"/>
              <w:right w:val="single" w:sz="4" w:space="0" w:color="000000"/>
            </w:tcBorders>
            <w:vAlign w:val="center"/>
            <w:hideMark/>
          </w:tcPr>
          <w:p w14:paraId="69D42D2A" w14:textId="77777777" w:rsidR="005C4B33" w:rsidRPr="005C4B33" w:rsidRDefault="005C4B33" w:rsidP="005C4B33">
            <w:proofErr w:type="gramStart"/>
            <w:r w:rsidRPr="005C4B33">
              <w:rPr>
                <w:b/>
              </w:rPr>
              <w:t>ProgramName:</w:t>
            </w:r>
            <w:r w:rsidRPr="005C4B33">
              <w:t>M.</w:t>
            </w:r>
            <w:proofErr w:type="gramEnd"/>
            <w:r w:rsidRPr="005C4B33">
              <w:t xml:space="preserve"> Tech</w:t>
            </w:r>
          </w:p>
        </w:tc>
        <w:tc>
          <w:tcPr>
            <w:tcW w:w="3116" w:type="dxa"/>
            <w:gridSpan w:val="3"/>
            <w:tcBorders>
              <w:top w:val="single" w:sz="4" w:space="0" w:color="000000"/>
              <w:left w:val="single" w:sz="4" w:space="0" w:color="000000"/>
              <w:bottom w:val="single" w:sz="4" w:space="0" w:color="000000"/>
              <w:right w:val="single" w:sz="4" w:space="0" w:color="000000"/>
            </w:tcBorders>
            <w:vAlign w:val="center"/>
            <w:hideMark/>
          </w:tcPr>
          <w:p w14:paraId="0BD5A5E3" w14:textId="77777777" w:rsidR="005C4B33" w:rsidRPr="005C4B33" w:rsidRDefault="005C4B33" w:rsidP="005C4B33">
            <w:pPr>
              <w:rPr>
                <w:b/>
              </w:rPr>
            </w:pPr>
            <w:r w:rsidRPr="005C4B33">
              <w:rPr>
                <w:b/>
              </w:rPr>
              <w:t xml:space="preserve">Assignment Type: Lab </w:t>
            </w:r>
          </w:p>
        </w:tc>
        <w:tc>
          <w:tcPr>
            <w:tcW w:w="2868" w:type="dxa"/>
            <w:gridSpan w:val="3"/>
            <w:tcBorders>
              <w:top w:val="single" w:sz="4" w:space="0" w:color="000000"/>
              <w:left w:val="single" w:sz="4" w:space="0" w:color="000000"/>
              <w:bottom w:val="single" w:sz="4" w:space="0" w:color="000000"/>
              <w:right w:val="single" w:sz="4" w:space="0" w:color="000000"/>
            </w:tcBorders>
            <w:vAlign w:val="center"/>
            <w:hideMark/>
          </w:tcPr>
          <w:p w14:paraId="1E49B216" w14:textId="77777777" w:rsidR="005C4B33" w:rsidRPr="005C4B33" w:rsidRDefault="005C4B33" w:rsidP="005C4B33">
            <w:r w:rsidRPr="005C4B33">
              <w:rPr>
                <w:b/>
              </w:rPr>
              <w:t>AcademicYear:</w:t>
            </w:r>
            <w:r w:rsidRPr="005C4B33">
              <w:t>2025-2026</w:t>
            </w:r>
          </w:p>
        </w:tc>
      </w:tr>
      <w:tr w:rsidR="005C4B33" w:rsidRPr="005C4B33" w14:paraId="54B6D578" w14:textId="77777777">
        <w:trPr>
          <w:trHeight w:val="414"/>
        </w:trPr>
        <w:tc>
          <w:tcPr>
            <w:tcW w:w="3369" w:type="dxa"/>
            <w:gridSpan w:val="4"/>
            <w:tcBorders>
              <w:top w:val="single" w:sz="4" w:space="0" w:color="000000"/>
              <w:left w:val="single" w:sz="4" w:space="0" w:color="000000"/>
              <w:bottom w:val="single" w:sz="4" w:space="0" w:color="000000"/>
              <w:right w:val="single" w:sz="4" w:space="0" w:color="000000"/>
            </w:tcBorders>
            <w:hideMark/>
          </w:tcPr>
          <w:p w14:paraId="4DC195C2" w14:textId="77777777" w:rsidR="005C4B33" w:rsidRPr="005C4B33" w:rsidRDefault="005C4B33" w:rsidP="005C4B33">
            <w:pPr>
              <w:rPr>
                <w:b/>
              </w:rPr>
            </w:pPr>
            <w:proofErr w:type="spellStart"/>
            <w:r w:rsidRPr="005C4B33">
              <w:rPr>
                <w:b/>
              </w:rPr>
              <w:t>CourseCoordinatorName</w:t>
            </w:r>
            <w:proofErr w:type="spellEnd"/>
          </w:p>
        </w:tc>
        <w:tc>
          <w:tcPr>
            <w:tcW w:w="5984" w:type="dxa"/>
            <w:gridSpan w:val="6"/>
            <w:tcBorders>
              <w:top w:val="single" w:sz="4" w:space="0" w:color="000000"/>
              <w:left w:val="single" w:sz="4" w:space="0" w:color="000000"/>
              <w:bottom w:val="single" w:sz="4" w:space="0" w:color="000000"/>
              <w:right w:val="single" w:sz="4" w:space="0" w:color="000000"/>
            </w:tcBorders>
            <w:hideMark/>
          </w:tcPr>
          <w:p w14:paraId="169B090C" w14:textId="77777777" w:rsidR="005C4B33" w:rsidRPr="005C4B33" w:rsidRDefault="005C4B33" w:rsidP="005C4B33">
            <w:r w:rsidRPr="005C4B33">
              <w:t xml:space="preserve">Venkataramana </w:t>
            </w:r>
            <w:proofErr w:type="spellStart"/>
            <w:r w:rsidRPr="005C4B33">
              <w:t>Veeramsetty</w:t>
            </w:r>
            <w:proofErr w:type="spellEnd"/>
          </w:p>
        </w:tc>
      </w:tr>
      <w:tr w:rsidR="005C4B33" w:rsidRPr="005C4B33" w14:paraId="6B451C17" w14:textId="77777777">
        <w:trPr>
          <w:trHeight w:val="412"/>
        </w:trPr>
        <w:tc>
          <w:tcPr>
            <w:tcW w:w="1668" w:type="dxa"/>
            <w:gridSpan w:val="3"/>
            <w:tcBorders>
              <w:top w:val="single" w:sz="4" w:space="0" w:color="000000"/>
              <w:left w:val="single" w:sz="4" w:space="0" w:color="000000"/>
              <w:bottom w:val="single" w:sz="4" w:space="0" w:color="000000"/>
              <w:right w:val="single" w:sz="4" w:space="0" w:color="000000"/>
            </w:tcBorders>
            <w:hideMark/>
          </w:tcPr>
          <w:p w14:paraId="05283AB5" w14:textId="77777777" w:rsidR="005C4B33" w:rsidRPr="005C4B33" w:rsidRDefault="005C4B33" w:rsidP="005C4B33">
            <w:pPr>
              <w:rPr>
                <w:b/>
              </w:rPr>
            </w:pPr>
            <w:proofErr w:type="spellStart"/>
            <w:r w:rsidRPr="005C4B33">
              <w:rPr>
                <w:b/>
              </w:rPr>
              <w:t>rCourseCode</w:t>
            </w:r>
            <w:proofErr w:type="spellEnd"/>
          </w:p>
        </w:tc>
        <w:tc>
          <w:tcPr>
            <w:tcW w:w="1701" w:type="dxa"/>
            <w:tcBorders>
              <w:top w:val="single" w:sz="4" w:space="0" w:color="000000"/>
              <w:left w:val="single" w:sz="4" w:space="0" w:color="000000"/>
              <w:bottom w:val="single" w:sz="4" w:space="0" w:color="000000"/>
              <w:right w:val="single" w:sz="4" w:space="0" w:color="000000"/>
            </w:tcBorders>
            <w:hideMark/>
          </w:tcPr>
          <w:p w14:paraId="7360EA9F" w14:textId="77777777" w:rsidR="005C4B33" w:rsidRPr="005C4B33" w:rsidRDefault="005C4B33" w:rsidP="005C4B33">
            <w:r w:rsidRPr="005C4B33">
              <w:t>24CS002PC215</w:t>
            </w:r>
          </w:p>
        </w:tc>
        <w:tc>
          <w:tcPr>
            <w:tcW w:w="1588" w:type="dxa"/>
            <w:gridSpan w:val="2"/>
            <w:tcBorders>
              <w:top w:val="single" w:sz="4" w:space="0" w:color="000000"/>
              <w:left w:val="single" w:sz="4" w:space="0" w:color="000000"/>
              <w:bottom w:val="single" w:sz="4" w:space="0" w:color="000000"/>
              <w:right w:val="single" w:sz="4" w:space="0" w:color="000000"/>
            </w:tcBorders>
            <w:hideMark/>
          </w:tcPr>
          <w:p w14:paraId="6815D0CB" w14:textId="77777777" w:rsidR="005C4B33" w:rsidRPr="005C4B33" w:rsidRDefault="005C4B33" w:rsidP="005C4B33">
            <w:pPr>
              <w:rPr>
                <w:b/>
              </w:rPr>
            </w:pPr>
            <w:proofErr w:type="spellStart"/>
            <w:r w:rsidRPr="005C4B33">
              <w:rPr>
                <w:b/>
              </w:rPr>
              <w:t>CourseTitle</w:t>
            </w:r>
            <w:proofErr w:type="spellEnd"/>
          </w:p>
        </w:tc>
        <w:tc>
          <w:tcPr>
            <w:tcW w:w="4396" w:type="dxa"/>
            <w:gridSpan w:val="4"/>
            <w:tcBorders>
              <w:top w:val="single" w:sz="4" w:space="0" w:color="000000"/>
              <w:left w:val="single" w:sz="4" w:space="0" w:color="000000"/>
              <w:bottom w:val="single" w:sz="4" w:space="0" w:color="000000"/>
              <w:right w:val="single" w:sz="4" w:space="0" w:color="000000"/>
            </w:tcBorders>
            <w:hideMark/>
          </w:tcPr>
          <w:p w14:paraId="27F7DF7A" w14:textId="77777777" w:rsidR="005C4B33" w:rsidRPr="005C4B33" w:rsidRDefault="005C4B33" w:rsidP="005C4B33">
            <w:r w:rsidRPr="005C4B33">
              <w:t>AI Assisted Problem Solving Using Python</w:t>
            </w:r>
          </w:p>
        </w:tc>
      </w:tr>
      <w:tr w:rsidR="005C4B33" w:rsidRPr="005C4B33" w14:paraId="697E3F7C" w14:textId="77777777">
        <w:trPr>
          <w:trHeight w:val="409"/>
        </w:trPr>
        <w:tc>
          <w:tcPr>
            <w:tcW w:w="1668" w:type="dxa"/>
            <w:gridSpan w:val="3"/>
            <w:tcBorders>
              <w:top w:val="single" w:sz="4" w:space="0" w:color="000000"/>
              <w:left w:val="single" w:sz="4" w:space="0" w:color="000000"/>
              <w:bottom w:val="single" w:sz="4" w:space="0" w:color="000000"/>
              <w:right w:val="single" w:sz="4" w:space="0" w:color="000000"/>
            </w:tcBorders>
            <w:hideMark/>
          </w:tcPr>
          <w:p w14:paraId="55539737" w14:textId="77777777" w:rsidR="005C4B33" w:rsidRPr="005C4B33" w:rsidRDefault="005C4B33" w:rsidP="005C4B33">
            <w:pPr>
              <w:rPr>
                <w:b/>
              </w:rPr>
            </w:pPr>
            <w:r w:rsidRPr="005C4B33">
              <w:rPr>
                <w:b/>
              </w:rPr>
              <w:t>Year/Sem</w:t>
            </w:r>
          </w:p>
        </w:tc>
        <w:tc>
          <w:tcPr>
            <w:tcW w:w="1701" w:type="dxa"/>
            <w:tcBorders>
              <w:top w:val="single" w:sz="4" w:space="0" w:color="000000"/>
              <w:left w:val="single" w:sz="4" w:space="0" w:color="000000"/>
              <w:bottom w:val="single" w:sz="4" w:space="0" w:color="000000"/>
              <w:right w:val="single" w:sz="4" w:space="0" w:color="000000"/>
            </w:tcBorders>
            <w:hideMark/>
          </w:tcPr>
          <w:p w14:paraId="02DCF260" w14:textId="77777777" w:rsidR="005C4B33" w:rsidRPr="005C4B33" w:rsidRDefault="005C4B33" w:rsidP="005C4B33">
            <w:r w:rsidRPr="005C4B33">
              <w:t>II/I</w:t>
            </w:r>
          </w:p>
        </w:tc>
        <w:tc>
          <w:tcPr>
            <w:tcW w:w="1588" w:type="dxa"/>
            <w:gridSpan w:val="2"/>
            <w:tcBorders>
              <w:top w:val="single" w:sz="4" w:space="0" w:color="000000"/>
              <w:left w:val="single" w:sz="4" w:space="0" w:color="000000"/>
              <w:bottom w:val="single" w:sz="4" w:space="0" w:color="000000"/>
              <w:right w:val="single" w:sz="4" w:space="0" w:color="000000"/>
            </w:tcBorders>
            <w:hideMark/>
          </w:tcPr>
          <w:p w14:paraId="714AF4BC" w14:textId="77777777" w:rsidR="005C4B33" w:rsidRPr="005C4B33" w:rsidRDefault="005C4B33" w:rsidP="005C4B33">
            <w:pPr>
              <w:rPr>
                <w:b/>
              </w:rPr>
            </w:pPr>
            <w:r w:rsidRPr="005C4B33">
              <w:rPr>
                <w:b/>
              </w:rPr>
              <w:t>Regulation</w:t>
            </w:r>
          </w:p>
        </w:tc>
        <w:tc>
          <w:tcPr>
            <w:tcW w:w="4396" w:type="dxa"/>
            <w:gridSpan w:val="4"/>
            <w:tcBorders>
              <w:top w:val="single" w:sz="4" w:space="0" w:color="000000"/>
              <w:left w:val="single" w:sz="4" w:space="0" w:color="000000"/>
              <w:bottom w:val="single" w:sz="4" w:space="0" w:color="000000"/>
              <w:right w:val="single" w:sz="4" w:space="0" w:color="000000"/>
            </w:tcBorders>
            <w:hideMark/>
          </w:tcPr>
          <w:p w14:paraId="639BC26A" w14:textId="77777777" w:rsidR="005C4B33" w:rsidRPr="005C4B33" w:rsidRDefault="005C4B33" w:rsidP="005C4B33">
            <w:r w:rsidRPr="005C4B33">
              <w:t>R24</w:t>
            </w:r>
          </w:p>
        </w:tc>
      </w:tr>
      <w:tr w:rsidR="005C4B33" w:rsidRPr="005C4B33" w14:paraId="556F39C8" w14:textId="77777777">
        <w:trPr>
          <w:trHeight w:val="537"/>
        </w:trPr>
        <w:tc>
          <w:tcPr>
            <w:tcW w:w="1668" w:type="dxa"/>
            <w:gridSpan w:val="3"/>
            <w:tcBorders>
              <w:top w:val="single" w:sz="4" w:space="0" w:color="000000"/>
              <w:left w:val="single" w:sz="4" w:space="0" w:color="000000"/>
              <w:bottom w:val="single" w:sz="4" w:space="0" w:color="000000"/>
              <w:right w:val="single" w:sz="4" w:space="0" w:color="000000"/>
            </w:tcBorders>
            <w:hideMark/>
          </w:tcPr>
          <w:p w14:paraId="2B56763A" w14:textId="77777777" w:rsidR="005C4B33" w:rsidRPr="005C4B33" w:rsidRDefault="005C4B33" w:rsidP="005C4B33">
            <w:pPr>
              <w:rPr>
                <w:b/>
              </w:rPr>
            </w:pPr>
            <w:r w:rsidRPr="005C4B33">
              <w:rPr>
                <w:b/>
              </w:rPr>
              <w:t>Date and Day</w:t>
            </w:r>
          </w:p>
          <w:p w14:paraId="2F02646A" w14:textId="77777777" w:rsidR="005C4B33" w:rsidRPr="005C4B33" w:rsidRDefault="005C4B33" w:rsidP="005C4B33">
            <w:pPr>
              <w:rPr>
                <w:b/>
              </w:rPr>
            </w:pPr>
            <w:r w:rsidRPr="005C4B33">
              <w:rPr>
                <w:b/>
              </w:rPr>
              <w:t>of Assignment</w:t>
            </w:r>
          </w:p>
        </w:tc>
        <w:tc>
          <w:tcPr>
            <w:tcW w:w="1701" w:type="dxa"/>
            <w:tcBorders>
              <w:top w:val="single" w:sz="4" w:space="0" w:color="000000"/>
              <w:left w:val="single" w:sz="4" w:space="0" w:color="000000"/>
              <w:bottom w:val="single" w:sz="4" w:space="0" w:color="000000"/>
              <w:right w:val="single" w:sz="4" w:space="0" w:color="000000"/>
            </w:tcBorders>
            <w:hideMark/>
          </w:tcPr>
          <w:p w14:paraId="09D30C14" w14:textId="77777777" w:rsidR="005C4B33" w:rsidRPr="005C4B33" w:rsidRDefault="005C4B33" w:rsidP="005C4B33">
            <w:r w:rsidRPr="005C4B33">
              <w:t>10.11.2025</w:t>
            </w:r>
          </w:p>
        </w:tc>
        <w:tc>
          <w:tcPr>
            <w:tcW w:w="1588" w:type="dxa"/>
            <w:gridSpan w:val="2"/>
            <w:tcBorders>
              <w:top w:val="single" w:sz="4" w:space="0" w:color="000000"/>
              <w:left w:val="single" w:sz="4" w:space="0" w:color="000000"/>
              <w:bottom w:val="single" w:sz="4" w:space="0" w:color="000000"/>
              <w:right w:val="single" w:sz="4" w:space="0" w:color="000000"/>
            </w:tcBorders>
            <w:hideMark/>
          </w:tcPr>
          <w:p w14:paraId="00831F61" w14:textId="77777777" w:rsidR="005C4B33" w:rsidRPr="005C4B33" w:rsidRDefault="005C4B33" w:rsidP="005C4B33">
            <w:pPr>
              <w:rPr>
                <w:b/>
              </w:rPr>
            </w:pPr>
            <w:r w:rsidRPr="005C4B33">
              <w:rPr>
                <w:b/>
              </w:rPr>
              <w:t>Time(s)</w:t>
            </w:r>
          </w:p>
        </w:tc>
        <w:tc>
          <w:tcPr>
            <w:tcW w:w="4396" w:type="dxa"/>
            <w:gridSpan w:val="4"/>
            <w:tcBorders>
              <w:top w:val="single" w:sz="4" w:space="0" w:color="000000"/>
              <w:left w:val="single" w:sz="4" w:space="0" w:color="000000"/>
              <w:bottom w:val="single" w:sz="4" w:space="0" w:color="000000"/>
              <w:right w:val="single" w:sz="4" w:space="0" w:color="000000"/>
            </w:tcBorders>
          </w:tcPr>
          <w:p w14:paraId="415783FC" w14:textId="77777777" w:rsidR="005C4B33" w:rsidRPr="005C4B33" w:rsidRDefault="005C4B33" w:rsidP="005C4B33"/>
        </w:tc>
      </w:tr>
      <w:tr w:rsidR="005C4B33" w:rsidRPr="005C4B33" w14:paraId="555EA341" w14:textId="77777777">
        <w:trPr>
          <w:trHeight w:val="537"/>
        </w:trPr>
        <w:tc>
          <w:tcPr>
            <w:tcW w:w="1668" w:type="dxa"/>
            <w:gridSpan w:val="3"/>
            <w:tcBorders>
              <w:top w:val="single" w:sz="4" w:space="0" w:color="000000"/>
              <w:left w:val="single" w:sz="4" w:space="0" w:color="000000"/>
              <w:bottom w:val="single" w:sz="4" w:space="0" w:color="000000"/>
              <w:right w:val="single" w:sz="4" w:space="0" w:color="000000"/>
            </w:tcBorders>
            <w:hideMark/>
          </w:tcPr>
          <w:p w14:paraId="27088DCB" w14:textId="77777777" w:rsidR="005C4B33" w:rsidRPr="005C4B33" w:rsidRDefault="005C4B33" w:rsidP="005C4B33">
            <w:pPr>
              <w:rPr>
                <w:b/>
              </w:rPr>
            </w:pPr>
            <w:r w:rsidRPr="005C4B33">
              <w:rPr>
                <w:b/>
              </w:rPr>
              <w:t>Duration</w:t>
            </w:r>
          </w:p>
        </w:tc>
        <w:tc>
          <w:tcPr>
            <w:tcW w:w="1701" w:type="dxa"/>
            <w:tcBorders>
              <w:top w:val="single" w:sz="4" w:space="0" w:color="000000"/>
              <w:left w:val="single" w:sz="4" w:space="0" w:color="000000"/>
              <w:bottom w:val="single" w:sz="4" w:space="0" w:color="000000"/>
              <w:right w:val="single" w:sz="4" w:space="0" w:color="000000"/>
            </w:tcBorders>
            <w:hideMark/>
          </w:tcPr>
          <w:p w14:paraId="0E3459F3" w14:textId="77777777" w:rsidR="005C4B33" w:rsidRPr="005C4B33" w:rsidRDefault="005C4B33" w:rsidP="005C4B33">
            <w:r w:rsidRPr="005C4B33">
              <w:t>2 Hours</w:t>
            </w:r>
          </w:p>
        </w:tc>
        <w:tc>
          <w:tcPr>
            <w:tcW w:w="1588" w:type="dxa"/>
            <w:gridSpan w:val="2"/>
            <w:tcBorders>
              <w:top w:val="single" w:sz="4" w:space="0" w:color="000000"/>
              <w:left w:val="single" w:sz="4" w:space="0" w:color="000000"/>
              <w:bottom w:val="single" w:sz="4" w:space="0" w:color="000000"/>
              <w:right w:val="single" w:sz="4" w:space="0" w:color="000000"/>
            </w:tcBorders>
            <w:hideMark/>
          </w:tcPr>
          <w:p w14:paraId="096B7168" w14:textId="77777777" w:rsidR="005C4B33" w:rsidRPr="005C4B33" w:rsidRDefault="005C4B33" w:rsidP="005C4B33">
            <w:pPr>
              <w:rPr>
                <w:b/>
              </w:rPr>
            </w:pPr>
            <w:proofErr w:type="spellStart"/>
            <w:r w:rsidRPr="005C4B33">
              <w:rPr>
                <w:b/>
              </w:rPr>
              <w:t>Applicableto</w:t>
            </w:r>
            <w:proofErr w:type="spellEnd"/>
          </w:p>
          <w:p w14:paraId="79EA6A1C" w14:textId="77777777" w:rsidR="005C4B33" w:rsidRPr="005C4B33" w:rsidRDefault="005C4B33" w:rsidP="005C4B33">
            <w:pPr>
              <w:rPr>
                <w:b/>
              </w:rPr>
            </w:pPr>
            <w:r w:rsidRPr="005C4B33">
              <w:rPr>
                <w:b/>
              </w:rPr>
              <w:t>Batches</w:t>
            </w:r>
          </w:p>
        </w:tc>
        <w:tc>
          <w:tcPr>
            <w:tcW w:w="4396" w:type="dxa"/>
            <w:gridSpan w:val="4"/>
            <w:tcBorders>
              <w:top w:val="single" w:sz="4" w:space="0" w:color="000000"/>
              <w:left w:val="single" w:sz="4" w:space="0" w:color="000000"/>
              <w:bottom w:val="single" w:sz="4" w:space="0" w:color="000000"/>
              <w:right w:val="single" w:sz="4" w:space="0" w:color="000000"/>
            </w:tcBorders>
          </w:tcPr>
          <w:p w14:paraId="30F5B161" w14:textId="77777777" w:rsidR="005C4B33" w:rsidRPr="005C4B33" w:rsidRDefault="005C4B33" w:rsidP="005C4B33"/>
          <w:p w14:paraId="5CA29DCB" w14:textId="77777777" w:rsidR="005C4B33" w:rsidRPr="005C4B33" w:rsidRDefault="005C4B33" w:rsidP="005C4B33"/>
          <w:p w14:paraId="658C607E" w14:textId="77777777" w:rsidR="005C4B33" w:rsidRPr="005C4B33" w:rsidRDefault="005C4B33" w:rsidP="005C4B33"/>
        </w:tc>
      </w:tr>
      <w:tr w:rsidR="005C4B33" w:rsidRPr="005C4B33" w14:paraId="5130D4FE" w14:textId="77777777">
        <w:trPr>
          <w:trHeight w:val="424"/>
        </w:trPr>
        <w:tc>
          <w:tcPr>
            <w:tcW w:w="9353" w:type="dxa"/>
            <w:gridSpan w:val="10"/>
            <w:tcBorders>
              <w:top w:val="single" w:sz="4" w:space="0" w:color="000000"/>
              <w:left w:val="single" w:sz="4" w:space="0" w:color="000000"/>
              <w:bottom w:val="single" w:sz="8" w:space="0" w:color="000000"/>
              <w:right w:val="single" w:sz="4" w:space="0" w:color="000000"/>
            </w:tcBorders>
            <w:hideMark/>
          </w:tcPr>
          <w:p w14:paraId="2AA9DA84" w14:textId="77777777" w:rsidR="005C4B33" w:rsidRPr="005C4B33" w:rsidRDefault="005C4B33" w:rsidP="005C4B33">
            <w:r w:rsidRPr="005C4B33">
              <w:rPr>
                <w:b/>
              </w:rPr>
              <w:t>AssignmentNumber:9.3</w:t>
            </w:r>
            <w:r w:rsidRPr="005C4B33">
              <w:t>(Present assignment number)/</w:t>
            </w:r>
            <w:r w:rsidRPr="005C4B33">
              <w:rPr>
                <w:b/>
              </w:rPr>
              <w:t>24</w:t>
            </w:r>
            <w:r w:rsidRPr="005C4B33">
              <w:t>(Total number of assignments)</w:t>
            </w:r>
          </w:p>
        </w:tc>
      </w:tr>
      <w:tr w:rsidR="005C4B33" w:rsidRPr="005C4B33" w14:paraId="01635484" w14:textId="77777777">
        <w:trPr>
          <w:trHeight w:val="424"/>
        </w:trPr>
        <w:tc>
          <w:tcPr>
            <w:tcW w:w="9353" w:type="dxa"/>
            <w:gridSpan w:val="10"/>
            <w:tcBorders>
              <w:top w:val="single" w:sz="4" w:space="0" w:color="000000"/>
              <w:left w:val="single" w:sz="4" w:space="0" w:color="000000"/>
              <w:bottom w:val="single" w:sz="8" w:space="0" w:color="000000"/>
              <w:right w:val="single" w:sz="4" w:space="0" w:color="000000"/>
            </w:tcBorders>
          </w:tcPr>
          <w:p w14:paraId="5967E259" w14:textId="1E28D73D" w:rsidR="005C4B33" w:rsidRPr="005C4B33" w:rsidRDefault="005C4B33" w:rsidP="005C4B33">
            <w:pPr>
              <w:rPr>
                <w:b/>
              </w:rPr>
            </w:pPr>
            <w:r>
              <w:rPr>
                <w:b/>
              </w:rPr>
              <w:t xml:space="preserve">Name: Hafsa Anwar     Roll no:2505B02110    </w:t>
            </w:r>
            <w:proofErr w:type="spellStart"/>
            <w:r>
              <w:rPr>
                <w:b/>
              </w:rPr>
              <w:t>Batch:</w:t>
            </w:r>
            <w:proofErr w:type="gramStart"/>
            <w:r>
              <w:rPr>
                <w:b/>
              </w:rPr>
              <w:t>M.tech</w:t>
            </w:r>
            <w:proofErr w:type="spellEnd"/>
            <w:proofErr w:type="gramEnd"/>
            <w:r>
              <w:rPr>
                <w:b/>
              </w:rPr>
              <w:t>(EEE)</w:t>
            </w:r>
          </w:p>
        </w:tc>
      </w:tr>
      <w:tr w:rsidR="005C4B33" w:rsidRPr="005C4B33" w14:paraId="5F555A55" w14:textId="77777777">
        <w:trPr>
          <w:trHeight w:val="424"/>
        </w:trPr>
        <w:tc>
          <w:tcPr>
            <w:tcW w:w="9353" w:type="dxa"/>
            <w:gridSpan w:val="10"/>
            <w:tcBorders>
              <w:top w:val="single" w:sz="4" w:space="0" w:color="000000"/>
              <w:left w:val="single" w:sz="4" w:space="0" w:color="000000"/>
              <w:bottom w:val="single" w:sz="8" w:space="0" w:color="000000"/>
              <w:right w:val="single" w:sz="4" w:space="0" w:color="000000"/>
            </w:tcBorders>
          </w:tcPr>
          <w:p w14:paraId="5AADF9CF" w14:textId="77777777" w:rsidR="005C4B33" w:rsidRPr="005C4B33" w:rsidRDefault="005C4B33" w:rsidP="005C4B33">
            <w:pPr>
              <w:rPr>
                <w:b/>
              </w:rPr>
            </w:pPr>
          </w:p>
        </w:tc>
      </w:tr>
      <w:tr w:rsidR="005C4B33" w:rsidRPr="005C4B33" w14:paraId="506ABD66" w14:textId="77777777">
        <w:trPr>
          <w:trHeight w:val="537"/>
        </w:trPr>
        <w:tc>
          <w:tcPr>
            <w:tcW w:w="143" w:type="dxa"/>
            <w:tcBorders>
              <w:top w:val="single" w:sz="4" w:space="0" w:color="000000"/>
              <w:left w:val="nil"/>
              <w:bottom w:val="nil"/>
              <w:right w:val="single" w:sz="4" w:space="0" w:color="000000"/>
            </w:tcBorders>
          </w:tcPr>
          <w:p w14:paraId="687755E7" w14:textId="77777777" w:rsidR="005C4B33" w:rsidRPr="005C4B33" w:rsidRDefault="005C4B33" w:rsidP="005C4B33"/>
        </w:tc>
        <w:tc>
          <w:tcPr>
            <w:tcW w:w="983" w:type="dxa"/>
            <w:tcBorders>
              <w:top w:val="single" w:sz="8" w:space="0" w:color="000000"/>
              <w:left w:val="single" w:sz="4" w:space="0" w:color="000000"/>
              <w:bottom w:val="single" w:sz="4" w:space="0" w:color="000000"/>
              <w:right w:val="single" w:sz="4" w:space="0" w:color="000000"/>
            </w:tcBorders>
            <w:hideMark/>
          </w:tcPr>
          <w:p w14:paraId="452775C1" w14:textId="77777777" w:rsidR="005C4B33" w:rsidRPr="005C4B33" w:rsidRDefault="005C4B33" w:rsidP="005C4B33">
            <w:pPr>
              <w:rPr>
                <w:b/>
              </w:rPr>
            </w:pPr>
            <w:proofErr w:type="spellStart"/>
            <w:r w:rsidRPr="005C4B33">
              <w:rPr>
                <w:b/>
              </w:rPr>
              <w:t>Q.No</w:t>
            </w:r>
            <w:proofErr w:type="spellEnd"/>
            <w:r w:rsidRPr="005C4B33">
              <w:rPr>
                <w:b/>
              </w:rPr>
              <w:t>.</w:t>
            </w:r>
          </w:p>
        </w:tc>
        <w:tc>
          <w:tcPr>
            <w:tcW w:w="7085" w:type="dxa"/>
            <w:gridSpan w:val="6"/>
            <w:tcBorders>
              <w:top w:val="single" w:sz="8" w:space="0" w:color="000000"/>
              <w:left w:val="single" w:sz="4" w:space="0" w:color="000000"/>
              <w:bottom w:val="single" w:sz="4" w:space="0" w:color="000000"/>
              <w:right w:val="single" w:sz="4" w:space="0" w:color="000000"/>
            </w:tcBorders>
            <w:hideMark/>
          </w:tcPr>
          <w:p w14:paraId="15DD4A1A" w14:textId="77777777" w:rsidR="005C4B33" w:rsidRPr="005C4B33" w:rsidRDefault="005C4B33" w:rsidP="005C4B33">
            <w:pPr>
              <w:rPr>
                <w:b/>
              </w:rPr>
            </w:pPr>
            <w:r w:rsidRPr="005C4B33">
              <w:rPr>
                <w:b/>
              </w:rPr>
              <w:t>Question</w:t>
            </w:r>
          </w:p>
        </w:tc>
        <w:tc>
          <w:tcPr>
            <w:tcW w:w="1117" w:type="dxa"/>
            <w:tcBorders>
              <w:top w:val="single" w:sz="8" w:space="0" w:color="000000"/>
              <w:left w:val="single" w:sz="4" w:space="0" w:color="000000"/>
              <w:bottom w:val="single" w:sz="4" w:space="0" w:color="000000"/>
              <w:right w:val="single" w:sz="4" w:space="0" w:color="000000"/>
            </w:tcBorders>
            <w:hideMark/>
          </w:tcPr>
          <w:p w14:paraId="65708AE1" w14:textId="77777777" w:rsidR="005C4B33" w:rsidRPr="005C4B33" w:rsidRDefault="005C4B33" w:rsidP="005C4B33">
            <w:pPr>
              <w:rPr>
                <w:b/>
                <w:i/>
              </w:rPr>
            </w:pPr>
            <w:proofErr w:type="spellStart"/>
            <w:r w:rsidRPr="005C4B33">
              <w:rPr>
                <w:b/>
                <w:i/>
              </w:rPr>
              <w:t>ExpectedTime</w:t>
            </w:r>
            <w:proofErr w:type="spellEnd"/>
          </w:p>
          <w:p w14:paraId="298CC5DD" w14:textId="77777777" w:rsidR="005C4B33" w:rsidRPr="005C4B33" w:rsidRDefault="005C4B33" w:rsidP="005C4B33">
            <w:pPr>
              <w:rPr>
                <w:b/>
                <w:i/>
              </w:rPr>
            </w:pPr>
            <w:r w:rsidRPr="005C4B33">
              <w:rPr>
                <w:b/>
                <w:i/>
              </w:rPr>
              <w:t>to complete</w:t>
            </w:r>
          </w:p>
        </w:tc>
        <w:tc>
          <w:tcPr>
            <w:tcW w:w="25" w:type="dxa"/>
            <w:tcBorders>
              <w:top w:val="single" w:sz="4" w:space="0" w:color="000000"/>
              <w:left w:val="single" w:sz="4" w:space="0" w:color="000000"/>
              <w:bottom w:val="nil"/>
              <w:right w:val="nil"/>
            </w:tcBorders>
          </w:tcPr>
          <w:p w14:paraId="188F66E2" w14:textId="77777777" w:rsidR="005C4B33" w:rsidRPr="005C4B33" w:rsidRDefault="005C4B33" w:rsidP="005C4B33"/>
        </w:tc>
      </w:tr>
      <w:tr w:rsidR="005C4B33" w:rsidRPr="005C4B33" w14:paraId="327682D1" w14:textId="77777777">
        <w:trPr>
          <w:trHeight w:val="268"/>
        </w:trPr>
        <w:tc>
          <w:tcPr>
            <w:tcW w:w="143" w:type="dxa"/>
            <w:tcBorders>
              <w:top w:val="nil"/>
              <w:left w:val="nil"/>
              <w:bottom w:val="nil"/>
              <w:right w:val="single" w:sz="4" w:space="0" w:color="000000"/>
            </w:tcBorders>
          </w:tcPr>
          <w:p w14:paraId="29F0CEF8" w14:textId="77777777" w:rsidR="005C4B33" w:rsidRPr="005C4B33" w:rsidRDefault="005C4B33" w:rsidP="005C4B33"/>
        </w:tc>
        <w:tc>
          <w:tcPr>
            <w:tcW w:w="983" w:type="dxa"/>
            <w:tcBorders>
              <w:top w:val="single" w:sz="4" w:space="0" w:color="000000"/>
              <w:left w:val="single" w:sz="4" w:space="0" w:color="000000"/>
              <w:bottom w:val="single" w:sz="4" w:space="0" w:color="000000"/>
              <w:right w:val="single" w:sz="4" w:space="0" w:color="000000"/>
            </w:tcBorders>
            <w:vAlign w:val="center"/>
            <w:hideMark/>
          </w:tcPr>
          <w:p w14:paraId="1640BC90" w14:textId="77777777" w:rsidR="005C4B33" w:rsidRPr="005C4B33" w:rsidRDefault="005C4B33" w:rsidP="005C4B33">
            <w:r w:rsidRPr="005C4B33">
              <w:t>1</w:t>
            </w:r>
          </w:p>
        </w:tc>
        <w:tc>
          <w:tcPr>
            <w:tcW w:w="7085" w:type="dxa"/>
            <w:gridSpan w:val="6"/>
            <w:tcBorders>
              <w:top w:val="single" w:sz="4" w:space="0" w:color="000000"/>
              <w:left w:val="single" w:sz="4" w:space="0" w:color="000000"/>
              <w:bottom w:val="single" w:sz="4" w:space="0" w:color="000000"/>
              <w:right w:val="single" w:sz="4" w:space="0" w:color="000000"/>
            </w:tcBorders>
            <w:vAlign w:val="center"/>
          </w:tcPr>
          <w:p w14:paraId="4C8EAA31" w14:textId="77777777" w:rsidR="005C4B33" w:rsidRPr="005C4B33" w:rsidRDefault="005C4B33" w:rsidP="005C4B33"/>
          <w:p w14:paraId="1823F764" w14:textId="77777777" w:rsidR="005C4B33" w:rsidRPr="005C4B33" w:rsidRDefault="005C4B33" w:rsidP="005C4B33">
            <w:r w:rsidRPr="005C4B33">
              <w:t>Lab 9: Documentation Generation: Automatic documentation and code comments</w:t>
            </w:r>
          </w:p>
          <w:p w14:paraId="36D665C9" w14:textId="77777777" w:rsidR="005C4B33" w:rsidRPr="005C4B33" w:rsidRDefault="005C4B33" w:rsidP="005C4B33"/>
          <w:p w14:paraId="5A0B9B2C" w14:textId="77777777" w:rsidR="005C4B33" w:rsidRPr="005C4B33" w:rsidRDefault="005C4B33" w:rsidP="005C4B33">
            <w:pPr>
              <w:rPr>
                <w:b/>
              </w:rPr>
            </w:pPr>
            <w:r w:rsidRPr="005C4B33">
              <w:rPr>
                <w:b/>
              </w:rPr>
              <w:t>Lab Objectives:</w:t>
            </w:r>
          </w:p>
          <w:p w14:paraId="0A4CC7F2" w14:textId="77777777" w:rsidR="005C4B33" w:rsidRPr="005C4B33" w:rsidRDefault="005C4B33" w:rsidP="005C4B33">
            <w:pPr>
              <w:rPr>
                <w:b/>
              </w:rPr>
            </w:pPr>
          </w:p>
          <w:p w14:paraId="3E9F440A" w14:textId="77777777" w:rsidR="005C4B33" w:rsidRPr="005C4B33" w:rsidRDefault="005C4B33" w:rsidP="005C4B33">
            <w:pPr>
              <w:numPr>
                <w:ilvl w:val="0"/>
                <w:numId w:val="1"/>
              </w:numPr>
            </w:pPr>
            <w:r w:rsidRPr="005C4B33">
              <w:t>To understand the importance of documentation and code comments in software development.</w:t>
            </w:r>
          </w:p>
          <w:p w14:paraId="7F020527" w14:textId="77777777" w:rsidR="005C4B33" w:rsidRPr="005C4B33" w:rsidRDefault="005C4B33" w:rsidP="005C4B33">
            <w:pPr>
              <w:numPr>
                <w:ilvl w:val="0"/>
                <w:numId w:val="1"/>
              </w:numPr>
            </w:pPr>
            <w:r w:rsidRPr="005C4B33">
              <w:t>To explore how AI-assisted coding tools can generate meaningful documentation and inline comments.</w:t>
            </w:r>
          </w:p>
          <w:p w14:paraId="0B8C9AFD" w14:textId="77777777" w:rsidR="005C4B33" w:rsidRPr="005C4B33" w:rsidRDefault="005C4B33" w:rsidP="005C4B33">
            <w:pPr>
              <w:numPr>
                <w:ilvl w:val="0"/>
                <w:numId w:val="1"/>
              </w:numPr>
            </w:pPr>
            <w:r w:rsidRPr="005C4B33">
              <w:t>To practice generating function-level and module-level docstrings automatically.</w:t>
            </w:r>
          </w:p>
          <w:p w14:paraId="2C228C17" w14:textId="77777777" w:rsidR="005C4B33" w:rsidRPr="005C4B33" w:rsidRDefault="005C4B33" w:rsidP="005C4B33">
            <w:pPr>
              <w:numPr>
                <w:ilvl w:val="0"/>
                <w:numId w:val="1"/>
              </w:numPr>
            </w:pPr>
            <w:r w:rsidRPr="005C4B33">
              <w:t>To evaluate the quality, accuracy, and limitations of AI-generated documentation.</w:t>
            </w:r>
          </w:p>
          <w:p w14:paraId="44652054" w14:textId="77777777" w:rsidR="005C4B33" w:rsidRPr="005C4B33" w:rsidRDefault="005C4B33" w:rsidP="005C4B33">
            <w:pPr>
              <w:numPr>
                <w:ilvl w:val="0"/>
                <w:numId w:val="1"/>
              </w:numPr>
            </w:pPr>
            <w:r w:rsidRPr="005C4B33">
              <w:lastRenderedPageBreak/>
              <w:t xml:space="preserve">To develop a small automated tool for documentation generation in </w:t>
            </w:r>
            <w:proofErr w:type="gramStart"/>
            <w:r w:rsidRPr="005C4B33">
              <w:t>Python..</w:t>
            </w:r>
            <w:proofErr w:type="gramEnd"/>
          </w:p>
          <w:p w14:paraId="7696056A" w14:textId="77777777" w:rsidR="005C4B33" w:rsidRPr="005C4B33" w:rsidRDefault="005C4B33" w:rsidP="005C4B33">
            <w:r w:rsidRPr="005C4B33">
              <w:t xml:space="preserve"> </w:t>
            </w:r>
          </w:p>
          <w:p w14:paraId="745A979C" w14:textId="77777777" w:rsidR="005C4B33" w:rsidRPr="005C4B33" w:rsidRDefault="005C4B33" w:rsidP="005C4B33">
            <w:pPr>
              <w:rPr>
                <w:b/>
              </w:rPr>
            </w:pPr>
            <w:r w:rsidRPr="005C4B33">
              <w:rPr>
                <w:b/>
              </w:rPr>
              <w:t>Lab Outcomes (LOs):</w:t>
            </w:r>
          </w:p>
          <w:p w14:paraId="52772F49" w14:textId="77777777" w:rsidR="005C4B33" w:rsidRPr="005C4B33" w:rsidRDefault="005C4B33" w:rsidP="005C4B33">
            <w:r w:rsidRPr="005C4B33">
              <w:t>After completing this lab, students will be able to:</w:t>
            </w:r>
          </w:p>
          <w:p w14:paraId="415DE7D9" w14:textId="77777777" w:rsidR="005C4B33" w:rsidRPr="005C4B33" w:rsidRDefault="005C4B33" w:rsidP="005C4B33"/>
          <w:p w14:paraId="4A9451FD" w14:textId="77777777" w:rsidR="005C4B33" w:rsidRPr="005C4B33" w:rsidRDefault="005C4B33" w:rsidP="005C4B33">
            <w:pPr>
              <w:numPr>
                <w:ilvl w:val="0"/>
                <w:numId w:val="2"/>
              </w:numPr>
            </w:pPr>
            <w:r w:rsidRPr="005C4B33">
              <w:t>Apply AI-assisted coding tools to generate docstrings and inline comments for Python code.</w:t>
            </w:r>
          </w:p>
          <w:p w14:paraId="371A2ECD" w14:textId="77777777" w:rsidR="005C4B33" w:rsidRPr="005C4B33" w:rsidRDefault="005C4B33" w:rsidP="005C4B33">
            <w:pPr>
              <w:numPr>
                <w:ilvl w:val="0"/>
                <w:numId w:val="2"/>
              </w:numPr>
            </w:pPr>
            <w:r w:rsidRPr="005C4B33">
              <w:t xml:space="preserve">Critically </w:t>
            </w:r>
            <w:proofErr w:type="spellStart"/>
            <w:r w:rsidRPr="005C4B33">
              <w:t>analyze</w:t>
            </w:r>
            <w:proofErr w:type="spellEnd"/>
            <w:r w:rsidRPr="005C4B33">
              <w:t xml:space="preserve"> AI-generated documentation for correctness, completeness, and readability.</w:t>
            </w:r>
          </w:p>
          <w:p w14:paraId="02824ACA" w14:textId="77777777" w:rsidR="005C4B33" w:rsidRPr="005C4B33" w:rsidRDefault="005C4B33" w:rsidP="005C4B33">
            <w:pPr>
              <w:numPr>
                <w:ilvl w:val="0"/>
                <w:numId w:val="2"/>
              </w:numPr>
            </w:pPr>
            <w:r w:rsidRPr="005C4B33">
              <w:t>Create structured documentation (function-level, module-level) following standard formats.</w:t>
            </w:r>
          </w:p>
          <w:p w14:paraId="5B7BD277" w14:textId="77777777" w:rsidR="005C4B33" w:rsidRPr="005C4B33" w:rsidRDefault="005C4B33" w:rsidP="005C4B33"/>
          <w:p w14:paraId="6713437C" w14:textId="21D33CC9" w:rsidR="005C4B33" w:rsidRPr="005C4B33" w:rsidRDefault="005C4B33" w:rsidP="005C4B33">
            <w:pPr>
              <w:numPr>
                <w:ilvl w:val="0"/>
                <w:numId w:val="2"/>
              </w:numPr>
            </w:pPr>
            <w:r w:rsidRPr="005C4B33">
              <w:t xml:space="preserve">Design and implement a mini documentation generator tool to automate code commenting and docstring creation. </w:t>
            </w:r>
          </w:p>
          <w:p w14:paraId="6910EB46" w14:textId="77777777" w:rsidR="005C4B33" w:rsidRPr="005C4B33" w:rsidRDefault="005C4B33" w:rsidP="005C4B33">
            <w:pPr>
              <w:rPr>
                <w:b/>
              </w:rPr>
            </w:pPr>
            <w:r w:rsidRPr="005C4B33">
              <w:rPr>
                <w:b/>
              </w:rPr>
              <w:t>Task Description#1 Basic Docstring Generation</w:t>
            </w:r>
          </w:p>
          <w:p w14:paraId="491EC69A" w14:textId="0F800272" w:rsidR="005C4B33" w:rsidRPr="005C4B33" w:rsidRDefault="005C4B33" w:rsidP="005C4B33">
            <w:r w:rsidRPr="005C4B33">
              <w:t>Write python function to return sum of even and od</w:t>
            </w:r>
            <w:r>
              <w:t xml:space="preserve">d </w:t>
            </w:r>
            <w:r w:rsidRPr="005C4B33">
              <w:t xml:space="preserve">numbers in the given list.  </w:t>
            </w:r>
          </w:p>
          <w:p w14:paraId="3CB5EA8C" w14:textId="77777777" w:rsidR="005C4B33" w:rsidRPr="005C4B33" w:rsidRDefault="005C4B33" w:rsidP="005C4B33">
            <w:r w:rsidRPr="005C4B33">
              <w:t xml:space="preserve">Incorporate manual </w:t>
            </w:r>
            <w:r w:rsidRPr="005C4B33">
              <w:rPr>
                <w:b/>
              </w:rPr>
              <w:t>docstring</w:t>
            </w:r>
            <w:r w:rsidRPr="005C4B33">
              <w:t xml:space="preserve"> in code with Google Style</w:t>
            </w:r>
          </w:p>
          <w:p w14:paraId="29F3C637" w14:textId="55CCCD37" w:rsidR="005C4B33" w:rsidRPr="005C4B33" w:rsidRDefault="005C4B33" w:rsidP="005C4B33">
            <w:r>
              <w:t xml:space="preserve">  </w:t>
            </w:r>
            <w:r w:rsidRPr="005C4B33">
              <w:t xml:space="preserve">Use an AI-assisted tool (e.g., </w:t>
            </w:r>
            <w:proofErr w:type="gramStart"/>
            <w:r w:rsidRPr="005C4B33">
              <w:t>Copilot,  Cursor</w:t>
            </w:r>
            <w:proofErr w:type="gramEnd"/>
            <w:r w:rsidRPr="005C4B33">
              <w:t xml:space="preserve"> AI) to generate a docstring </w:t>
            </w:r>
            <w:r>
              <w:t xml:space="preserve">   </w:t>
            </w:r>
            <w:r w:rsidRPr="005C4B33">
              <w:t>describing the function.</w:t>
            </w:r>
          </w:p>
          <w:p w14:paraId="35D44679" w14:textId="3CEA861D" w:rsidR="005C4B33" w:rsidRPr="005C4B33" w:rsidRDefault="005C4B33" w:rsidP="005C4B33">
            <w:r w:rsidRPr="005C4B33">
              <w:t>Compare the AI-generated docstring with your manually written one.</w:t>
            </w:r>
          </w:p>
          <w:p w14:paraId="2BA0587D" w14:textId="77777777" w:rsidR="005C4B33" w:rsidRPr="005C4B33" w:rsidRDefault="005C4B33" w:rsidP="005C4B33">
            <w:r w:rsidRPr="005C4B33">
              <w:rPr>
                <w:b/>
              </w:rPr>
              <w:t xml:space="preserve">   Expected Outcome#1: </w:t>
            </w:r>
            <w:r w:rsidRPr="005C4B33">
              <w:t>Students understand how AI can produce function-level documentation.</w:t>
            </w:r>
          </w:p>
          <w:p w14:paraId="416F86A8" w14:textId="77777777" w:rsidR="005C4B33" w:rsidRPr="005C4B33" w:rsidRDefault="005C4B33" w:rsidP="005C4B33">
            <w:pPr>
              <w:rPr>
                <w:b/>
              </w:rPr>
            </w:pPr>
            <w:r w:rsidRPr="005C4B33">
              <w:rPr>
                <w:b/>
              </w:rPr>
              <w:t>Prompt:</w:t>
            </w:r>
            <w:r w:rsidRPr="005C4B33">
              <w:t xml:space="preserve"> </w:t>
            </w:r>
            <w:r w:rsidRPr="005C4B33">
              <w:rPr>
                <w:b/>
              </w:rPr>
              <w:t>·</w:t>
            </w:r>
          </w:p>
          <w:p w14:paraId="6E8DAD4D" w14:textId="77777777" w:rsidR="005C4B33" w:rsidRPr="005C4B33" w:rsidRDefault="005C4B33" w:rsidP="005C4B33">
            <w:pPr>
              <w:rPr>
                <w:bCs/>
              </w:rPr>
            </w:pPr>
            <w:r w:rsidRPr="005C4B33">
              <w:rPr>
                <w:bCs/>
              </w:rPr>
              <w:t xml:space="preserve">  </w:t>
            </w:r>
            <w:r w:rsidRPr="005C4B33">
              <w:rPr>
                <w:bCs/>
                <w:i/>
                <w:iCs/>
              </w:rPr>
              <w:t>write a Python function that should return the sum of even and odd numbers from a given list.</w:t>
            </w:r>
          </w:p>
          <w:p w14:paraId="4C3E4DBF" w14:textId="77777777" w:rsidR="005C4B33" w:rsidRPr="005C4B33" w:rsidRDefault="005C4B33" w:rsidP="005C4B33">
            <w:pPr>
              <w:rPr>
                <w:bCs/>
              </w:rPr>
            </w:pPr>
            <w:r w:rsidRPr="005C4B33">
              <w:rPr>
                <w:bCs/>
                <w:i/>
                <w:iCs/>
              </w:rPr>
              <w:t>write a manual docstring for this function using Google Style.</w:t>
            </w:r>
          </w:p>
          <w:p w14:paraId="0D396C16" w14:textId="77777777" w:rsidR="005C4B33" w:rsidRPr="005C4B33" w:rsidRDefault="005C4B33" w:rsidP="005C4B33">
            <w:pPr>
              <w:rPr>
                <w:bCs/>
              </w:rPr>
            </w:pPr>
            <w:r w:rsidRPr="005C4B33">
              <w:rPr>
                <w:bCs/>
              </w:rPr>
              <w:t xml:space="preserve"> </w:t>
            </w:r>
            <w:r w:rsidRPr="005C4B33">
              <w:rPr>
                <w:bCs/>
                <w:i/>
                <w:iCs/>
              </w:rPr>
              <w:t>Then, use ai tool (the AI tool — Copilot, Cursor AI, etc.) to generate your own version of the docstring for the same function.</w:t>
            </w:r>
          </w:p>
          <w:p w14:paraId="6EF43758" w14:textId="77777777" w:rsidR="005C4B33" w:rsidRDefault="005C4B33" w:rsidP="005C4B33">
            <w:pPr>
              <w:rPr>
                <w:bCs/>
                <w:i/>
                <w:iCs/>
              </w:rPr>
            </w:pPr>
            <w:r w:rsidRPr="005C4B33">
              <w:rPr>
                <w:bCs/>
              </w:rPr>
              <w:t xml:space="preserve">  </w:t>
            </w:r>
            <w:r w:rsidRPr="005C4B33">
              <w:rPr>
                <w:bCs/>
                <w:i/>
                <w:iCs/>
              </w:rPr>
              <w:t>Finally, compare between my manually written Google-style docstring and the AI-generated docstring, highlighting differences in clarity, detail, and formatting.</w:t>
            </w:r>
          </w:p>
          <w:p w14:paraId="7EBEAEED" w14:textId="462EBC44" w:rsidR="005C4B33" w:rsidRPr="005C4B33" w:rsidRDefault="005C4B33" w:rsidP="005C4B33">
            <w:pPr>
              <w:rPr>
                <w:bCs/>
                <w:i/>
                <w:iCs/>
              </w:rPr>
            </w:pPr>
            <w:r w:rsidRPr="005C4B33">
              <w:rPr>
                <w:bCs/>
                <w:i/>
                <w:iCs/>
              </w:rPr>
              <w:lastRenderedPageBreak/>
              <w:drawing>
                <wp:inline distT="0" distB="0" distL="0" distR="0" wp14:anchorId="09F96921" wp14:editId="4042C418">
                  <wp:extent cx="4492625" cy="4671695"/>
                  <wp:effectExtent l="0" t="0" r="3175" b="0"/>
                  <wp:docPr id="784395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395461" name=""/>
                          <pic:cNvPicPr/>
                        </pic:nvPicPr>
                        <pic:blipFill>
                          <a:blip r:embed="rId5"/>
                          <a:stretch>
                            <a:fillRect/>
                          </a:stretch>
                        </pic:blipFill>
                        <pic:spPr>
                          <a:xfrm>
                            <a:off x="0" y="0"/>
                            <a:ext cx="4492625" cy="4671695"/>
                          </a:xfrm>
                          <a:prstGeom prst="rect">
                            <a:avLst/>
                          </a:prstGeom>
                        </pic:spPr>
                      </pic:pic>
                    </a:graphicData>
                  </a:graphic>
                </wp:inline>
              </w:drawing>
            </w:r>
          </w:p>
          <w:p w14:paraId="3DEDC9AA" w14:textId="09245726" w:rsidR="005C4B33" w:rsidRPr="005C4B33" w:rsidRDefault="005C4B33" w:rsidP="005C4B33">
            <w:pPr>
              <w:rPr>
                <w:b/>
                <w:i/>
                <w:iCs/>
              </w:rPr>
            </w:pPr>
            <w:r w:rsidRPr="005C4B33">
              <w:t xml:space="preserve"> </w:t>
            </w:r>
            <w:r w:rsidRPr="005C4B33">
              <w:drawing>
                <wp:inline distT="0" distB="0" distL="0" distR="0" wp14:anchorId="6873947D" wp14:editId="35147E7D">
                  <wp:extent cx="4492625" cy="2040890"/>
                  <wp:effectExtent l="0" t="0" r="3175" b="0"/>
                  <wp:docPr id="221542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542475" name=""/>
                          <pic:cNvPicPr/>
                        </pic:nvPicPr>
                        <pic:blipFill>
                          <a:blip r:embed="rId6"/>
                          <a:stretch>
                            <a:fillRect/>
                          </a:stretch>
                        </pic:blipFill>
                        <pic:spPr>
                          <a:xfrm>
                            <a:off x="0" y="0"/>
                            <a:ext cx="4492625" cy="2040890"/>
                          </a:xfrm>
                          <a:prstGeom prst="rect">
                            <a:avLst/>
                          </a:prstGeom>
                        </pic:spPr>
                      </pic:pic>
                    </a:graphicData>
                  </a:graphic>
                </wp:inline>
              </w:drawing>
            </w:r>
          </w:p>
          <w:p w14:paraId="665E4843" w14:textId="77777777" w:rsidR="005C4B33" w:rsidRPr="005C4B33" w:rsidRDefault="005C4B33" w:rsidP="005C4B33">
            <w:pPr>
              <w:rPr>
                <w:b/>
              </w:rPr>
            </w:pPr>
            <w:r w:rsidRPr="005C4B33">
              <w:rPr>
                <w:b/>
              </w:rPr>
              <w:t>output:</w:t>
            </w:r>
          </w:p>
          <w:p w14:paraId="4A071372" w14:textId="5C978C23" w:rsidR="005C4B33" w:rsidRPr="005C4B33" w:rsidRDefault="005C4B33" w:rsidP="005C4B33">
            <w:pPr>
              <w:rPr>
                <w:b/>
              </w:rPr>
            </w:pPr>
            <w:r w:rsidRPr="005C4B33">
              <w:rPr>
                <w:b/>
              </w:rPr>
              <w:drawing>
                <wp:inline distT="0" distB="0" distL="0" distR="0" wp14:anchorId="3CE810CD" wp14:editId="2DD96C81">
                  <wp:extent cx="4492625" cy="642620"/>
                  <wp:effectExtent l="0" t="0" r="3175" b="5080"/>
                  <wp:docPr id="732402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402296" name=""/>
                          <pic:cNvPicPr/>
                        </pic:nvPicPr>
                        <pic:blipFill>
                          <a:blip r:embed="rId7"/>
                          <a:stretch>
                            <a:fillRect/>
                          </a:stretch>
                        </pic:blipFill>
                        <pic:spPr>
                          <a:xfrm>
                            <a:off x="0" y="0"/>
                            <a:ext cx="4492625" cy="642620"/>
                          </a:xfrm>
                          <a:prstGeom prst="rect">
                            <a:avLst/>
                          </a:prstGeom>
                        </pic:spPr>
                      </pic:pic>
                    </a:graphicData>
                  </a:graphic>
                </wp:inline>
              </w:drawing>
            </w:r>
          </w:p>
          <w:p w14:paraId="0C81E5D7" w14:textId="77777777" w:rsidR="005C4B33" w:rsidRPr="005C4B33" w:rsidRDefault="005C4B33" w:rsidP="005C4B33">
            <w:r w:rsidRPr="005C4B33">
              <w:rPr>
                <w:b/>
              </w:rPr>
              <w:t>DOCUMENT:</w:t>
            </w:r>
            <w:r w:rsidRPr="005C4B33">
              <w:t xml:space="preserve"> </w:t>
            </w:r>
          </w:p>
          <w:p w14:paraId="6E5B3262" w14:textId="77777777" w:rsidR="005C4B33" w:rsidRPr="005C4B33" w:rsidRDefault="005C4B33" w:rsidP="005C4B33">
            <w:pPr>
              <w:rPr>
                <w:b/>
              </w:rPr>
            </w:pPr>
            <w:r w:rsidRPr="005C4B33">
              <w:rPr>
                <w:b/>
              </w:rPr>
              <w:t xml:space="preserve">The </w:t>
            </w:r>
            <w:r w:rsidRPr="005C4B33">
              <w:rPr>
                <w:b/>
                <w:bCs/>
              </w:rPr>
              <w:t>manually written Google-style docstring</w:t>
            </w:r>
            <w:r w:rsidRPr="005C4B33">
              <w:rPr>
                <w:b/>
              </w:rPr>
              <w:t xml:space="preserve"> is much richer and better organized compared to the AI-generated one. It follows a clear </w:t>
            </w:r>
            <w:r w:rsidRPr="005C4B33">
              <w:rPr>
                <w:b/>
              </w:rPr>
              <w:lastRenderedPageBreak/>
              <w:t xml:space="preserve">structure with sections like </w:t>
            </w:r>
            <w:proofErr w:type="spellStart"/>
            <w:r w:rsidRPr="005C4B33">
              <w:rPr>
                <w:b/>
                <w:i/>
                <w:iCs/>
              </w:rPr>
              <w:t>Args</w:t>
            </w:r>
            <w:proofErr w:type="spellEnd"/>
            <w:r w:rsidRPr="005C4B33">
              <w:rPr>
                <w:b/>
              </w:rPr>
              <w:t xml:space="preserve">, </w:t>
            </w:r>
            <w:r w:rsidRPr="005C4B33">
              <w:rPr>
                <w:b/>
                <w:i/>
                <w:iCs/>
              </w:rPr>
              <w:t>Returns</w:t>
            </w:r>
            <w:r w:rsidRPr="005C4B33">
              <w:rPr>
                <w:b/>
              </w:rPr>
              <w:t xml:space="preserve">, </w:t>
            </w:r>
            <w:r w:rsidRPr="005C4B33">
              <w:rPr>
                <w:b/>
                <w:i/>
                <w:iCs/>
              </w:rPr>
              <w:t>Raises</w:t>
            </w:r>
            <w:r w:rsidRPr="005C4B33">
              <w:rPr>
                <w:b/>
              </w:rPr>
              <w:t>, and even includes an example. This makes the documentation more informative and beginner-friendly. It clearly specifies input types, potential errors, and demonstrates how the function should be used, which is extremely helpful for anyone reading or maintaining the code.</w:t>
            </w:r>
          </w:p>
          <w:p w14:paraId="3BA8CC2B" w14:textId="77777777" w:rsidR="005C4B33" w:rsidRPr="005C4B33" w:rsidRDefault="005C4B33" w:rsidP="005C4B33">
            <w:pPr>
              <w:rPr>
                <w:b/>
              </w:rPr>
            </w:pPr>
            <w:r w:rsidRPr="005C4B33">
              <w:rPr>
                <w:b/>
              </w:rPr>
              <w:t xml:space="preserve">On the other hand, the </w:t>
            </w:r>
            <w:r w:rsidRPr="005C4B33">
              <w:rPr>
                <w:b/>
                <w:bCs/>
              </w:rPr>
              <w:t>AI-generated docstring</w:t>
            </w:r>
            <w:r w:rsidRPr="005C4B33">
              <w:rPr>
                <w:b/>
              </w:rPr>
              <w:t xml:space="preserve"> is brief and quite general. It only mentions the parameters and a simple return statement, without giving deeper context or handling errors. While it is quick and acceptable for basic understanding, it does not follow a formal documentation style and lacks important details.</w:t>
            </w:r>
          </w:p>
          <w:p w14:paraId="55AD5D1E" w14:textId="77777777" w:rsidR="005C4B33" w:rsidRPr="005C4B33" w:rsidRDefault="005C4B33" w:rsidP="005C4B33">
            <w:pPr>
              <w:rPr>
                <w:b/>
              </w:rPr>
            </w:pPr>
            <w:r w:rsidRPr="005C4B33">
              <w:rPr>
                <w:b/>
              </w:rPr>
              <w:t>Overall, the manual docstring demonstrates better documentation skills and is more appropriate for academic or professional codebases. The AI version is minimal and functional, but not as thorough or polished as the manually written one.</w:t>
            </w:r>
          </w:p>
          <w:p w14:paraId="76DA3D62" w14:textId="77777777" w:rsidR="005C4B33" w:rsidRPr="005C4B33" w:rsidRDefault="005C4B33" w:rsidP="005C4B33">
            <w:pPr>
              <w:rPr>
                <w:b/>
              </w:rPr>
            </w:pPr>
          </w:p>
          <w:p w14:paraId="2D71D19D" w14:textId="77777777" w:rsidR="005C4B33" w:rsidRPr="005C4B33" w:rsidRDefault="005C4B33" w:rsidP="005C4B33">
            <w:pPr>
              <w:rPr>
                <w:b/>
              </w:rPr>
            </w:pPr>
            <w:r w:rsidRPr="005C4B33">
              <w:rPr>
                <w:b/>
              </w:rPr>
              <w:t>Task Description#2 Automatic Inline Comments</w:t>
            </w:r>
          </w:p>
          <w:p w14:paraId="02833501" w14:textId="77777777" w:rsidR="005C4B33" w:rsidRPr="005C4B33" w:rsidRDefault="005C4B33" w:rsidP="005C4B33">
            <w:pPr>
              <w:numPr>
                <w:ilvl w:val="0"/>
                <w:numId w:val="4"/>
              </w:numPr>
            </w:pPr>
            <w:r w:rsidRPr="005C4B33">
              <w:t xml:space="preserve">Write python program for </w:t>
            </w:r>
            <w:proofErr w:type="spellStart"/>
            <w:r w:rsidRPr="005C4B33">
              <w:rPr>
                <w:b/>
              </w:rPr>
              <w:t>sru_student</w:t>
            </w:r>
            <w:proofErr w:type="spellEnd"/>
            <w:r w:rsidRPr="005C4B33">
              <w:t xml:space="preserve"> class with attributes like name, roll no., </w:t>
            </w:r>
            <w:proofErr w:type="spellStart"/>
            <w:r w:rsidRPr="005C4B33">
              <w:t>hostel_status</w:t>
            </w:r>
            <w:proofErr w:type="spellEnd"/>
            <w:r w:rsidRPr="005C4B33">
              <w:t xml:space="preserve"> and </w:t>
            </w:r>
            <w:proofErr w:type="spellStart"/>
            <w:r w:rsidRPr="005C4B33">
              <w:rPr>
                <w:b/>
              </w:rPr>
              <w:t>fee_update</w:t>
            </w:r>
            <w:proofErr w:type="spellEnd"/>
            <w:r w:rsidRPr="005C4B33">
              <w:t xml:space="preserve"> method and </w:t>
            </w:r>
            <w:proofErr w:type="spellStart"/>
            <w:r w:rsidRPr="005C4B33">
              <w:rPr>
                <w:b/>
              </w:rPr>
              <w:t>display_details</w:t>
            </w:r>
            <w:proofErr w:type="spellEnd"/>
            <w:r w:rsidRPr="005C4B33">
              <w:t xml:space="preserve"> method.</w:t>
            </w:r>
          </w:p>
          <w:p w14:paraId="7E9506FB" w14:textId="77777777" w:rsidR="005C4B33" w:rsidRPr="005C4B33" w:rsidRDefault="005C4B33" w:rsidP="005C4B33">
            <w:pPr>
              <w:numPr>
                <w:ilvl w:val="0"/>
                <w:numId w:val="4"/>
              </w:numPr>
            </w:pPr>
            <w:r w:rsidRPr="005C4B33">
              <w:t>Write comments manually for each line/code block</w:t>
            </w:r>
          </w:p>
          <w:p w14:paraId="3639BE0D" w14:textId="77777777" w:rsidR="005C4B33" w:rsidRPr="005C4B33" w:rsidRDefault="005C4B33" w:rsidP="005C4B33">
            <w:pPr>
              <w:numPr>
                <w:ilvl w:val="0"/>
                <w:numId w:val="4"/>
              </w:numPr>
            </w:pPr>
            <w:r w:rsidRPr="005C4B33">
              <w:t>Ask an AI tool to add inline comments explaining each line/step.</w:t>
            </w:r>
          </w:p>
          <w:p w14:paraId="603CD4A8" w14:textId="77777777" w:rsidR="005C4B33" w:rsidRPr="005C4B33" w:rsidRDefault="005C4B33" w:rsidP="005C4B33">
            <w:pPr>
              <w:numPr>
                <w:ilvl w:val="0"/>
                <w:numId w:val="4"/>
              </w:numPr>
            </w:pPr>
            <w:r w:rsidRPr="005C4B33">
              <w:t>Compare the AI-generated comments with your manually written one.</w:t>
            </w:r>
          </w:p>
          <w:p w14:paraId="18B72C5E" w14:textId="77777777" w:rsidR="005C4B33" w:rsidRPr="005C4B33" w:rsidRDefault="005C4B33" w:rsidP="005C4B33"/>
          <w:p w14:paraId="462DC4E0" w14:textId="77777777" w:rsidR="005C4B33" w:rsidRPr="005C4B33" w:rsidRDefault="005C4B33" w:rsidP="005C4B33">
            <w:r w:rsidRPr="005C4B33">
              <w:rPr>
                <w:b/>
              </w:rPr>
              <w:t xml:space="preserve">Expected Output#2: </w:t>
            </w:r>
            <w:r w:rsidRPr="005C4B33">
              <w:t xml:space="preserve">Students critically </w:t>
            </w:r>
            <w:proofErr w:type="spellStart"/>
            <w:r w:rsidRPr="005C4B33">
              <w:t>analyze</w:t>
            </w:r>
            <w:proofErr w:type="spellEnd"/>
            <w:r w:rsidRPr="005C4B33">
              <w:t xml:space="preserve"> AI-generated code comments. </w:t>
            </w:r>
          </w:p>
          <w:p w14:paraId="64E69E17" w14:textId="5958F1BA" w:rsidR="005C4B33" w:rsidRPr="005C4B33" w:rsidRDefault="005C4B33" w:rsidP="005C4B33">
            <w:pPr>
              <w:rPr>
                <w:bCs/>
              </w:rPr>
            </w:pPr>
            <w:r w:rsidRPr="005C4B33">
              <w:rPr>
                <w:b/>
              </w:rPr>
              <w:t xml:space="preserve">       PROMPT: </w:t>
            </w:r>
            <w:r w:rsidRPr="005C4B33">
              <w:rPr>
                <w:bCs/>
              </w:rPr>
              <w:t xml:space="preserve">Write a python function for class students of </w:t>
            </w:r>
            <w:proofErr w:type="spellStart"/>
            <w:r w:rsidRPr="005C4B33">
              <w:rPr>
                <w:bCs/>
              </w:rPr>
              <w:t>sru</w:t>
            </w:r>
            <w:proofErr w:type="spellEnd"/>
            <w:r w:rsidRPr="005C4B33">
              <w:rPr>
                <w:bCs/>
              </w:rPr>
              <w:t xml:space="preserve"> with attributes like </w:t>
            </w:r>
            <w:proofErr w:type="spellStart"/>
            <w:r w:rsidRPr="005C4B33">
              <w:rPr>
                <w:bCs/>
              </w:rPr>
              <w:t>like</w:t>
            </w:r>
            <w:proofErr w:type="spellEnd"/>
            <w:r w:rsidRPr="005C4B33">
              <w:rPr>
                <w:bCs/>
              </w:rPr>
              <w:t xml:space="preserve">    </w:t>
            </w:r>
          </w:p>
          <w:p w14:paraId="7E4BB497" w14:textId="77777777" w:rsidR="005C4B33" w:rsidRPr="005C4B33" w:rsidRDefault="005C4B33" w:rsidP="005C4B33">
            <w:pPr>
              <w:rPr>
                <w:bCs/>
              </w:rPr>
            </w:pPr>
            <w:r w:rsidRPr="005C4B33">
              <w:rPr>
                <w:bCs/>
              </w:rPr>
              <w:t xml:space="preserve">                  name, roll no., </w:t>
            </w:r>
            <w:proofErr w:type="spellStart"/>
            <w:r w:rsidRPr="005C4B33">
              <w:rPr>
                <w:bCs/>
              </w:rPr>
              <w:t>hostel_status</w:t>
            </w:r>
            <w:proofErr w:type="spellEnd"/>
            <w:r w:rsidRPr="005C4B33">
              <w:rPr>
                <w:bCs/>
              </w:rPr>
              <w:t xml:space="preserve"> and </w:t>
            </w:r>
            <w:proofErr w:type="spellStart"/>
            <w:r w:rsidRPr="005C4B33">
              <w:rPr>
                <w:bCs/>
              </w:rPr>
              <w:t>fee_update</w:t>
            </w:r>
            <w:proofErr w:type="spellEnd"/>
            <w:r w:rsidRPr="005C4B33">
              <w:rPr>
                <w:bCs/>
              </w:rPr>
              <w:t xml:space="preserve"> method and </w:t>
            </w:r>
            <w:proofErr w:type="spellStart"/>
            <w:r w:rsidRPr="005C4B33">
              <w:rPr>
                <w:bCs/>
              </w:rPr>
              <w:t>display_details</w:t>
            </w:r>
            <w:proofErr w:type="spellEnd"/>
            <w:r w:rsidRPr="005C4B33">
              <w:rPr>
                <w:bCs/>
              </w:rPr>
              <w:t xml:space="preserve"> method.</w:t>
            </w:r>
          </w:p>
          <w:p w14:paraId="395BF5B3" w14:textId="77777777" w:rsidR="005C4B33" w:rsidRPr="005C4B33" w:rsidRDefault="005C4B33" w:rsidP="005C4B33">
            <w:pPr>
              <w:numPr>
                <w:ilvl w:val="0"/>
                <w:numId w:val="4"/>
              </w:numPr>
              <w:rPr>
                <w:bCs/>
              </w:rPr>
            </w:pPr>
            <w:r w:rsidRPr="005C4B33">
              <w:rPr>
                <w:bCs/>
              </w:rPr>
              <w:t xml:space="preserve"> Write comments manually for each line/code block</w:t>
            </w:r>
          </w:p>
          <w:p w14:paraId="17ED9CC9" w14:textId="77777777" w:rsidR="005C4B33" w:rsidRPr="005C4B33" w:rsidRDefault="005C4B33" w:rsidP="005C4B33">
            <w:pPr>
              <w:numPr>
                <w:ilvl w:val="0"/>
                <w:numId w:val="4"/>
              </w:numPr>
              <w:rPr>
                <w:bCs/>
              </w:rPr>
            </w:pPr>
            <w:proofErr w:type="gramStart"/>
            <w:r w:rsidRPr="005C4B33">
              <w:rPr>
                <w:bCs/>
              </w:rPr>
              <w:t>Use  AI</w:t>
            </w:r>
            <w:proofErr w:type="gramEnd"/>
            <w:r w:rsidRPr="005C4B33">
              <w:rPr>
                <w:bCs/>
              </w:rPr>
              <w:t xml:space="preserve">  </w:t>
            </w:r>
            <w:proofErr w:type="gramStart"/>
            <w:r w:rsidRPr="005C4B33">
              <w:rPr>
                <w:bCs/>
              </w:rPr>
              <w:t>tool  and</w:t>
            </w:r>
            <w:proofErr w:type="gramEnd"/>
            <w:r w:rsidRPr="005C4B33">
              <w:rPr>
                <w:bCs/>
              </w:rPr>
              <w:t xml:space="preserve"> ask to add inline comments explaining each line/step.</w:t>
            </w:r>
          </w:p>
          <w:p w14:paraId="43A9A2B5" w14:textId="306C0A7E" w:rsidR="005C4B33" w:rsidRPr="008F7234" w:rsidRDefault="005C4B33" w:rsidP="005C4B33">
            <w:pPr>
              <w:numPr>
                <w:ilvl w:val="0"/>
                <w:numId w:val="4"/>
              </w:numPr>
              <w:rPr>
                <w:b/>
                <w:bCs/>
              </w:rPr>
            </w:pPr>
            <w:r w:rsidRPr="005C4B33">
              <w:rPr>
                <w:bCs/>
              </w:rPr>
              <w:t xml:space="preserve">Compare the AI-generated comments with your manually written </w:t>
            </w:r>
            <w:r w:rsidRPr="005C4B33">
              <w:t xml:space="preserve">  output</w:t>
            </w:r>
          </w:p>
          <w:p w14:paraId="1F5163BB" w14:textId="106BCCF6" w:rsidR="008F7234" w:rsidRDefault="008F7234" w:rsidP="008F7234">
            <w:pPr>
              <w:rPr>
                <w:b/>
                <w:bCs/>
              </w:rPr>
            </w:pPr>
            <w:r w:rsidRPr="00A41662">
              <w:lastRenderedPageBreak/>
              <w:drawing>
                <wp:inline distT="0" distB="0" distL="0" distR="0" wp14:anchorId="12A2AC8C" wp14:editId="05C22CA9">
                  <wp:extent cx="4492625" cy="4293870"/>
                  <wp:effectExtent l="0" t="0" r="3175" b="0"/>
                  <wp:docPr id="1950555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954296" name=""/>
                          <pic:cNvPicPr/>
                        </pic:nvPicPr>
                        <pic:blipFill>
                          <a:blip r:embed="rId8"/>
                          <a:stretch>
                            <a:fillRect/>
                          </a:stretch>
                        </pic:blipFill>
                        <pic:spPr>
                          <a:xfrm>
                            <a:off x="0" y="0"/>
                            <a:ext cx="4492625" cy="4293870"/>
                          </a:xfrm>
                          <a:prstGeom prst="rect">
                            <a:avLst/>
                          </a:prstGeom>
                        </pic:spPr>
                      </pic:pic>
                    </a:graphicData>
                  </a:graphic>
                </wp:inline>
              </w:drawing>
            </w:r>
          </w:p>
          <w:p w14:paraId="67BA243F" w14:textId="3966E4A2" w:rsidR="008F7234" w:rsidRPr="008F7234" w:rsidRDefault="008F7234" w:rsidP="008F7234">
            <w:pPr>
              <w:rPr>
                <w:b/>
                <w:bCs/>
              </w:rPr>
            </w:pPr>
            <w:r w:rsidRPr="00A41662">
              <w:rPr>
                <w:b/>
              </w:rPr>
              <w:lastRenderedPageBreak/>
              <w:drawing>
                <wp:inline distT="0" distB="0" distL="0" distR="0" wp14:anchorId="4F116431" wp14:editId="693D86E9">
                  <wp:extent cx="4492625" cy="4775200"/>
                  <wp:effectExtent l="0" t="0" r="3175" b="6350"/>
                  <wp:docPr id="1870158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641588" name=""/>
                          <pic:cNvPicPr/>
                        </pic:nvPicPr>
                        <pic:blipFill>
                          <a:blip r:embed="rId9"/>
                          <a:stretch>
                            <a:fillRect/>
                          </a:stretch>
                        </pic:blipFill>
                        <pic:spPr>
                          <a:xfrm>
                            <a:off x="0" y="0"/>
                            <a:ext cx="4492625" cy="4775200"/>
                          </a:xfrm>
                          <a:prstGeom prst="rect">
                            <a:avLst/>
                          </a:prstGeom>
                        </pic:spPr>
                      </pic:pic>
                    </a:graphicData>
                  </a:graphic>
                </wp:inline>
              </w:drawing>
            </w:r>
          </w:p>
          <w:p w14:paraId="1C89F7B6" w14:textId="6500F22C" w:rsidR="008F7234" w:rsidRDefault="008F7234" w:rsidP="008F7234">
            <w:pPr>
              <w:rPr>
                <w:b/>
                <w:bCs/>
              </w:rPr>
            </w:pPr>
            <w:r>
              <w:rPr>
                <w:b/>
                <w:bCs/>
              </w:rPr>
              <w:t>Output:</w:t>
            </w:r>
          </w:p>
          <w:p w14:paraId="6763E608" w14:textId="7E7CAA2D" w:rsidR="008F7234" w:rsidRPr="005C4B33" w:rsidRDefault="008F7234" w:rsidP="008F7234">
            <w:pPr>
              <w:rPr>
                <w:b/>
                <w:bCs/>
              </w:rPr>
            </w:pPr>
            <w:r w:rsidRPr="008F7234">
              <w:rPr>
                <w:b/>
                <w:bCs/>
              </w:rPr>
              <w:drawing>
                <wp:inline distT="0" distB="0" distL="0" distR="0" wp14:anchorId="0F99886C" wp14:editId="10134552">
                  <wp:extent cx="4492625" cy="1067435"/>
                  <wp:effectExtent l="0" t="0" r="3175" b="0"/>
                  <wp:docPr id="1356630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630527" name=""/>
                          <pic:cNvPicPr/>
                        </pic:nvPicPr>
                        <pic:blipFill>
                          <a:blip r:embed="rId10"/>
                          <a:stretch>
                            <a:fillRect/>
                          </a:stretch>
                        </pic:blipFill>
                        <pic:spPr>
                          <a:xfrm>
                            <a:off x="0" y="0"/>
                            <a:ext cx="4492625" cy="1067435"/>
                          </a:xfrm>
                          <a:prstGeom prst="rect">
                            <a:avLst/>
                          </a:prstGeom>
                        </pic:spPr>
                      </pic:pic>
                    </a:graphicData>
                  </a:graphic>
                </wp:inline>
              </w:drawing>
            </w:r>
          </w:p>
          <w:p w14:paraId="5DD3C2CF" w14:textId="77777777" w:rsidR="005C4B33" w:rsidRPr="005C4B33" w:rsidRDefault="005C4B33" w:rsidP="005C4B33">
            <w:pPr>
              <w:rPr>
                <w:b/>
              </w:rPr>
            </w:pPr>
            <w:r w:rsidRPr="005C4B33">
              <w:rPr>
                <w:b/>
              </w:rPr>
              <w:t>Documentation:</w:t>
            </w:r>
          </w:p>
          <w:p w14:paraId="1FE55CDD" w14:textId="77777777" w:rsidR="005C4B33" w:rsidRPr="005C4B33" w:rsidRDefault="005C4B33" w:rsidP="005C4B33">
            <w:pPr>
              <w:rPr>
                <w:bCs/>
              </w:rPr>
            </w:pPr>
            <w:r w:rsidRPr="005C4B33">
              <w:rPr>
                <w:bCs/>
              </w:rPr>
              <w:t xml:space="preserve">The manually written inline comments offer a detailed, step-by-step explanation of the code, making them highly beneficial for beginners. These comments clearly describe not only </w:t>
            </w:r>
            <w:r w:rsidRPr="005C4B33">
              <w:rPr>
                <w:bCs/>
                <w:i/>
                <w:iCs/>
              </w:rPr>
              <w:t>what</w:t>
            </w:r>
            <w:r w:rsidRPr="005C4B33">
              <w:rPr>
                <w:bCs/>
              </w:rPr>
              <w:t xml:space="preserve"> each line of code does but also </w:t>
            </w:r>
            <w:r w:rsidRPr="005C4B33">
              <w:rPr>
                <w:bCs/>
                <w:i/>
                <w:iCs/>
              </w:rPr>
              <w:t>why</w:t>
            </w:r>
            <w:r w:rsidRPr="005C4B33">
              <w:rPr>
                <w:bCs/>
              </w:rPr>
              <w:t xml:space="preserve"> it is necessary. This makes the logic behind object creation, method implementation, and the flow of the program much easier to understand. The comments help the reader follow the reasoning behind the operations, which enhances learning and supports deeper comprehension.</w:t>
            </w:r>
          </w:p>
          <w:p w14:paraId="3D283FB6" w14:textId="77777777" w:rsidR="005C4B33" w:rsidRPr="005C4B33" w:rsidRDefault="005C4B33" w:rsidP="005C4B33">
            <w:pPr>
              <w:rPr>
                <w:bCs/>
              </w:rPr>
            </w:pPr>
            <w:r w:rsidRPr="005C4B33">
              <w:rPr>
                <w:bCs/>
              </w:rPr>
              <w:t xml:space="preserve">In contrast, the AI-generated inline comments tend to be brief and surface-level. They usually restate the function of each line without providing additional context or explaining the underlying purpose. While these </w:t>
            </w:r>
            <w:r w:rsidRPr="005C4B33">
              <w:rPr>
                <w:bCs/>
              </w:rPr>
              <w:lastRenderedPageBreak/>
              <w:t>comments are concise and neatly formatted, they lack the depth required for educational use. They do not sufficiently guide a novice programmer through the thought process of how and why the code works.</w:t>
            </w:r>
          </w:p>
          <w:p w14:paraId="26A9C323" w14:textId="55465989" w:rsidR="005C4B33" w:rsidRPr="005C4B33" w:rsidRDefault="005C4B33" w:rsidP="005C4B33">
            <w:pPr>
              <w:rPr>
                <w:bCs/>
              </w:rPr>
            </w:pPr>
            <w:r w:rsidRPr="005C4B33">
              <w:rPr>
                <w:bCs/>
              </w:rPr>
              <w:t>Overall, the manually crafted comments are more thorough, instructional, and effective for learning. The AI-generated comments, although accurate, serve better as quick references rather than teaching tools</w:t>
            </w:r>
          </w:p>
          <w:p w14:paraId="59AFEDAE" w14:textId="77777777" w:rsidR="005C4B33" w:rsidRPr="005C4B33" w:rsidRDefault="005C4B33" w:rsidP="005C4B33">
            <w:pPr>
              <w:rPr>
                <w:b/>
              </w:rPr>
            </w:pPr>
            <w:r w:rsidRPr="005C4B33">
              <w:rPr>
                <w:b/>
              </w:rPr>
              <w:t xml:space="preserve">Task Description#3 </w:t>
            </w:r>
          </w:p>
          <w:p w14:paraId="4D3E0F7E" w14:textId="77777777" w:rsidR="005C4B33" w:rsidRPr="005C4B33" w:rsidRDefault="005C4B33" w:rsidP="005C4B33">
            <w:pPr>
              <w:numPr>
                <w:ilvl w:val="0"/>
                <w:numId w:val="4"/>
              </w:numPr>
            </w:pPr>
            <w:r w:rsidRPr="005C4B33">
              <w:t>Write a Python script with 3–4 functions (e.g., calculator: add, subtract, multiply, divide).</w:t>
            </w:r>
          </w:p>
          <w:p w14:paraId="60E52219" w14:textId="77777777" w:rsidR="005C4B33" w:rsidRPr="005C4B33" w:rsidRDefault="005C4B33" w:rsidP="005C4B33">
            <w:pPr>
              <w:numPr>
                <w:ilvl w:val="0"/>
                <w:numId w:val="4"/>
              </w:numPr>
            </w:pPr>
            <w:r w:rsidRPr="005C4B33">
              <w:t xml:space="preserve">Incorporate manual </w:t>
            </w:r>
            <w:r w:rsidRPr="005C4B33">
              <w:rPr>
                <w:b/>
              </w:rPr>
              <w:t>docstring</w:t>
            </w:r>
            <w:r w:rsidRPr="005C4B33">
              <w:t xml:space="preserve"> in code with NumPy Style</w:t>
            </w:r>
          </w:p>
          <w:p w14:paraId="515A044E" w14:textId="77777777" w:rsidR="005C4B33" w:rsidRPr="005C4B33" w:rsidRDefault="005C4B33" w:rsidP="005C4B33">
            <w:pPr>
              <w:numPr>
                <w:ilvl w:val="0"/>
                <w:numId w:val="4"/>
              </w:numPr>
            </w:pPr>
            <w:r w:rsidRPr="005C4B33">
              <w:t>Use AI assistance to generate a module-level docstring + individual function docstrings.</w:t>
            </w:r>
          </w:p>
          <w:p w14:paraId="67B07ACD" w14:textId="33F190A2" w:rsidR="005C4B33" w:rsidRPr="005C4B33" w:rsidRDefault="005C4B33" w:rsidP="005C4B33">
            <w:pPr>
              <w:numPr>
                <w:ilvl w:val="0"/>
                <w:numId w:val="4"/>
              </w:numPr>
            </w:pPr>
            <w:r w:rsidRPr="005C4B33">
              <w:t>Compare the AI-generated docstring with your manually written one.</w:t>
            </w:r>
          </w:p>
          <w:p w14:paraId="78640940" w14:textId="7E512480" w:rsidR="005C4B33" w:rsidRDefault="005C4B33" w:rsidP="005C4B33">
            <w:r w:rsidRPr="005C4B33">
              <w:rPr>
                <w:b/>
              </w:rPr>
              <w:t xml:space="preserve">Expected Output#3: </w:t>
            </w:r>
            <w:r w:rsidRPr="005C4B33">
              <w:t>Students learn structured documentation for multi-function script</w:t>
            </w:r>
            <w:r w:rsidR="008F7234">
              <w:t>.</w:t>
            </w:r>
          </w:p>
          <w:p w14:paraId="2F7CB38D" w14:textId="7BB7B1CF" w:rsidR="008F7234" w:rsidRPr="005C4B33" w:rsidRDefault="00F83F94" w:rsidP="005C4B33">
            <w:r w:rsidRPr="00F83F94">
              <w:drawing>
                <wp:inline distT="0" distB="0" distL="0" distR="0" wp14:anchorId="512D4BE2" wp14:editId="51C4F657">
                  <wp:extent cx="4492625" cy="4918075"/>
                  <wp:effectExtent l="0" t="0" r="3175" b="0"/>
                  <wp:docPr id="254215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215819" name=""/>
                          <pic:cNvPicPr/>
                        </pic:nvPicPr>
                        <pic:blipFill>
                          <a:blip r:embed="rId11"/>
                          <a:stretch>
                            <a:fillRect/>
                          </a:stretch>
                        </pic:blipFill>
                        <pic:spPr>
                          <a:xfrm>
                            <a:off x="0" y="0"/>
                            <a:ext cx="4492625" cy="4918075"/>
                          </a:xfrm>
                          <a:prstGeom prst="rect">
                            <a:avLst/>
                          </a:prstGeom>
                        </pic:spPr>
                      </pic:pic>
                    </a:graphicData>
                  </a:graphic>
                </wp:inline>
              </w:drawing>
            </w:r>
          </w:p>
          <w:p w14:paraId="30C3C2FA" w14:textId="576D0670" w:rsidR="005C4B33" w:rsidRPr="005C4B33" w:rsidRDefault="00F83F94" w:rsidP="005C4B33">
            <w:r w:rsidRPr="00F83F94">
              <w:lastRenderedPageBreak/>
              <w:drawing>
                <wp:inline distT="0" distB="0" distL="0" distR="0" wp14:anchorId="0C9CDED7" wp14:editId="791DA403">
                  <wp:extent cx="4492625" cy="5062220"/>
                  <wp:effectExtent l="0" t="0" r="3175" b="5080"/>
                  <wp:docPr id="351962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962969" name=""/>
                          <pic:cNvPicPr/>
                        </pic:nvPicPr>
                        <pic:blipFill>
                          <a:blip r:embed="rId12"/>
                          <a:stretch>
                            <a:fillRect/>
                          </a:stretch>
                        </pic:blipFill>
                        <pic:spPr>
                          <a:xfrm>
                            <a:off x="0" y="0"/>
                            <a:ext cx="4492625" cy="5062220"/>
                          </a:xfrm>
                          <a:prstGeom prst="rect">
                            <a:avLst/>
                          </a:prstGeom>
                        </pic:spPr>
                      </pic:pic>
                    </a:graphicData>
                  </a:graphic>
                </wp:inline>
              </w:drawing>
            </w:r>
          </w:p>
          <w:p w14:paraId="611BCBDB" w14:textId="45BC0ACE" w:rsidR="005C4B33" w:rsidRPr="005C4B33" w:rsidRDefault="00F83F94" w:rsidP="005C4B33">
            <w:pPr>
              <w:rPr>
                <w:b/>
              </w:rPr>
            </w:pPr>
            <w:r w:rsidRPr="00F83F94">
              <w:rPr>
                <w:b/>
              </w:rPr>
              <w:lastRenderedPageBreak/>
              <w:drawing>
                <wp:inline distT="0" distB="0" distL="0" distR="0" wp14:anchorId="59F754E7" wp14:editId="00811A7B">
                  <wp:extent cx="4492625" cy="6047740"/>
                  <wp:effectExtent l="0" t="0" r="3175" b="0"/>
                  <wp:docPr id="1624082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082310" name=""/>
                          <pic:cNvPicPr/>
                        </pic:nvPicPr>
                        <pic:blipFill>
                          <a:blip r:embed="rId13"/>
                          <a:stretch>
                            <a:fillRect/>
                          </a:stretch>
                        </pic:blipFill>
                        <pic:spPr>
                          <a:xfrm>
                            <a:off x="0" y="0"/>
                            <a:ext cx="4492625" cy="6047740"/>
                          </a:xfrm>
                          <a:prstGeom prst="rect">
                            <a:avLst/>
                          </a:prstGeom>
                        </pic:spPr>
                      </pic:pic>
                    </a:graphicData>
                  </a:graphic>
                </wp:inline>
              </w:drawing>
            </w:r>
          </w:p>
          <w:p w14:paraId="1CA9912F" w14:textId="4B004543" w:rsidR="008F7234" w:rsidRDefault="005C4B33" w:rsidP="005C4B33">
            <w:r w:rsidRPr="005C4B33">
              <w:lastRenderedPageBreak/>
              <w:t xml:space="preserve">    </w:t>
            </w:r>
            <w:r w:rsidR="00F83F94" w:rsidRPr="00F83F94">
              <w:drawing>
                <wp:inline distT="0" distB="0" distL="0" distR="0" wp14:anchorId="646DF314" wp14:editId="69133B00">
                  <wp:extent cx="4492625" cy="6473190"/>
                  <wp:effectExtent l="0" t="0" r="3175" b="3810"/>
                  <wp:docPr id="1522316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316016" name=""/>
                          <pic:cNvPicPr/>
                        </pic:nvPicPr>
                        <pic:blipFill>
                          <a:blip r:embed="rId14"/>
                          <a:stretch>
                            <a:fillRect/>
                          </a:stretch>
                        </pic:blipFill>
                        <pic:spPr>
                          <a:xfrm>
                            <a:off x="0" y="0"/>
                            <a:ext cx="4492625" cy="6473190"/>
                          </a:xfrm>
                          <a:prstGeom prst="rect">
                            <a:avLst/>
                          </a:prstGeom>
                        </pic:spPr>
                      </pic:pic>
                    </a:graphicData>
                  </a:graphic>
                </wp:inline>
              </w:drawing>
            </w:r>
          </w:p>
          <w:p w14:paraId="14702FD3" w14:textId="03F44C5C" w:rsidR="00F83F94" w:rsidRDefault="00F83F94" w:rsidP="005C4B33">
            <w:r w:rsidRPr="00F83F94">
              <w:lastRenderedPageBreak/>
              <w:drawing>
                <wp:inline distT="0" distB="0" distL="0" distR="0" wp14:anchorId="4E221BE5" wp14:editId="0D94FC0F">
                  <wp:extent cx="4492625" cy="3315970"/>
                  <wp:effectExtent l="0" t="0" r="3175" b="0"/>
                  <wp:docPr id="257660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660723" name=""/>
                          <pic:cNvPicPr/>
                        </pic:nvPicPr>
                        <pic:blipFill>
                          <a:blip r:embed="rId15"/>
                          <a:stretch>
                            <a:fillRect/>
                          </a:stretch>
                        </pic:blipFill>
                        <pic:spPr>
                          <a:xfrm>
                            <a:off x="0" y="0"/>
                            <a:ext cx="4492625" cy="3315970"/>
                          </a:xfrm>
                          <a:prstGeom prst="rect">
                            <a:avLst/>
                          </a:prstGeom>
                        </pic:spPr>
                      </pic:pic>
                    </a:graphicData>
                  </a:graphic>
                </wp:inline>
              </w:drawing>
            </w:r>
          </w:p>
          <w:p w14:paraId="02688500" w14:textId="21CB6F0E" w:rsidR="005C4B33" w:rsidRPr="005C4B33" w:rsidRDefault="005C4B33" w:rsidP="005C4B33">
            <w:r w:rsidRPr="005C4B33">
              <w:t>output:</w:t>
            </w:r>
          </w:p>
          <w:p w14:paraId="7EC30ED0" w14:textId="59C2427A" w:rsidR="005C4B33" w:rsidRPr="005C4B33" w:rsidRDefault="00F83F94" w:rsidP="005C4B33">
            <w:r w:rsidRPr="00F83F94">
              <w:drawing>
                <wp:inline distT="0" distB="0" distL="0" distR="0" wp14:anchorId="0C7D186B" wp14:editId="361E6909">
                  <wp:extent cx="4492625" cy="1553210"/>
                  <wp:effectExtent l="0" t="0" r="3175" b="8890"/>
                  <wp:docPr id="1596147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147603" name=""/>
                          <pic:cNvPicPr/>
                        </pic:nvPicPr>
                        <pic:blipFill>
                          <a:blip r:embed="rId16"/>
                          <a:stretch>
                            <a:fillRect/>
                          </a:stretch>
                        </pic:blipFill>
                        <pic:spPr>
                          <a:xfrm>
                            <a:off x="0" y="0"/>
                            <a:ext cx="4492625" cy="1553210"/>
                          </a:xfrm>
                          <a:prstGeom prst="rect">
                            <a:avLst/>
                          </a:prstGeom>
                        </pic:spPr>
                      </pic:pic>
                    </a:graphicData>
                  </a:graphic>
                </wp:inline>
              </w:drawing>
            </w:r>
          </w:p>
          <w:p w14:paraId="1C1C3C26" w14:textId="77777777" w:rsidR="005C4B33" w:rsidRPr="005C4B33" w:rsidRDefault="005C4B33" w:rsidP="005C4B33">
            <w:pPr>
              <w:rPr>
                <w:b/>
              </w:rPr>
            </w:pPr>
            <w:r w:rsidRPr="005C4B33">
              <w:rPr>
                <w:b/>
              </w:rPr>
              <w:t>DOCUMENTATION:</w:t>
            </w:r>
          </w:p>
          <w:p w14:paraId="023C4EA8" w14:textId="77777777" w:rsidR="005C4B33" w:rsidRPr="005C4B33" w:rsidRDefault="005C4B33" w:rsidP="005C4B33">
            <w:r w:rsidRPr="005C4B33">
              <w:rPr>
                <w:b/>
              </w:rPr>
              <w:t xml:space="preserve"> </w:t>
            </w:r>
            <w:r w:rsidRPr="005C4B33">
              <w:t>The manually written NumPy-style docstrings demonstrate a highly organized and professional documentation format.</w:t>
            </w:r>
            <w:r w:rsidRPr="005C4B33">
              <w:br/>
              <w:t xml:space="preserve">They clearly separate important sections such as </w:t>
            </w:r>
            <w:r w:rsidRPr="005C4B33">
              <w:rPr>
                <w:i/>
                <w:iCs/>
              </w:rPr>
              <w:t>Parameters</w:t>
            </w:r>
            <w:r w:rsidRPr="005C4B33">
              <w:t xml:space="preserve">, </w:t>
            </w:r>
            <w:r w:rsidRPr="005C4B33">
              <w:rPr>
                <w:i/>
                <w:iCs/>
              </w:rPr>
              <w:t>Returns</w:t>
            </w:r>
            <w:r w:rsidRPr="005C4B33">
              <w:t xml:space="preserve">, </w:t>
            </w:r>
            <w:r w:rsidRPr="005C4B33">
              <w:rPr>
                <w:i/>
                <w:iCs/>
              </w:rPr>
              <w:t>Raises</w:t>
            </w:r>
            <w:r w:rsidRPr="005C4B33">
              <w:t xml:space="preserve">, and </w:t>
            </w:r>
            <w:r w:rsidRPr="005C4B33">
              <w:rPr>
                <w:i/>
                <w:iCs/>
              </w:rPr>
              <w:t>Examples</w:t>
            </w:r>
            <w:r w:rsidRPr="005C4B33">
              <w:t>. This structured approach helps readers easily understand how to use each function, what types of arguments are expected, what the function outputs, and under what conditions errors may occur. Such detailed documentation mirrors industry and research-level standards, making the code well-prepared for inclusion in larger projects, libraries, or collaborative environments.</w:t>
            </w:r>
          </w:p>
          <w:p w14:paraId="5EA23621" w14:textId="77777777" w:rsidR="005C4B33" w:rsidRPr="005C4B33" w:rsidRDefault="005C4B33" w:rsidP="005C4B33">
            <w:proofErr w:type="gramStart"/>
            <w:r w:rsidRPr="005C4B33">
              <w:t>·  On</w:t>
            </w:r>
            <w:proofErr w:type="gramEnd"/>
            <w:r w:rsidRPr="005C4B33">
              <w:t xml:space="preserve"> the other hand, the AI-generated docstrings are minimal and lack depth.</w:t>
            </w:r>
            <w:r w:rsidRPr="005C4B33">
              <w:br/>
              <w:t xml:space="preserve">They provide only a brief one-line explanation of what the function does, without specifying parameter types, return values, exceptions, or usage examples. While these automatically generated docstrings are quick and convenient, they do not meet the completeness or clarity required for high-quality software documentation. As a result, they may be useful for rapid </w:t>
            </w:r>
            <w:r w:rsidRPr="005C4B33">
              <w:lastRenderedPageBreak/>
              <w:t>prototyping but are insufficient for production-level modules or educational purposes.</w:t>
            </w:r>
          </w:p>
          <w:p w14:paraId="10038B8D" w14:textId="77777777" w:rsidR="005C4B33" w:rsidRPr="005C4B33" w:rsidRDefault="005C4B33" w:rsidP="005C4B33">
            <w:pPr>
              <w:rPr>
                <w:b/>
              </w:rPr>
            </w:pPr>
          </w:p>
          <w:p w14:paraId="730D587E" w14:textId="77777777" w:rsidR="005C4B33" w:rsidRPr="005C4B33" w:rsidRDefault="005C4B33" w:rsidP="005C4B33">
            <w:pPr>
              <w:rPr>
                <w:b/>
              </w:rPr>
            </w:pPr>
          </w:p>
        </w:tc>
        <w:tc>
          <w:tcPr>
            <w:tcW w:w="1117" w:type="dxa"/>
            <w:tcBorders>
              <w:top w:val="single" w:sz="4" w:space="0" w:color="000000"/>
              <w:left w:val="single" w:sz="4" w:space="0" w:color="000000"/>
              <w:bottom w:val="single" w:sz="4" w:space="0" w:color="000000"/>
              <w:right w:val="single" w:sz="4" w:space="0" w:color="000000"/>
            </w:tcBorders>
            <w:vAlign w:val="center"/>
            <w:hideMark/>
          </w:tcPr>
          <w:p w14:paraId="6208C36C" w14:textId="77777777" w:rsidR="005C4B33" w:rsidRPr="005C4B33" w:rsidRDefault="005C4B33" w:rsidP="005C4B33">
            <w:r w:rsidRPr="005C4B33">
              <w:lastRenderedPageBreak/>
              <w:t>Week4 - Wednesday</w:t>
            </w:r>
          </w:p>
        </w:tc>
        <w:tc>
          <w:tcPr>
            <w:tcW w:w="25" w:type="dxa"/>
            <w:tcBorders>
              <w:top w:val="nil"/>
              <w:left w:val="single" w:sz="4" w:space="0" w:color="000000"/>
              <w:bottom w:val="nil"/>
              <w:right w:val="nil"/>
            </w:tcBorders>
            <w:hideMark/>
          </w:tcPr>
          <w:p w14:paraId="053DE493" w14:textId="77777777" w:rsidR="005C4B33" w:rsidRPr="005C4B33" w:rsidRDefault="005C4B33" w:rsidP="005C4B33"/>
        </w:tc>
      </w:tr>
    </w:tbl>
    <w:p w14:paraId="28A26ED9" w14:textId="77777777" w:rsidR="0048430F" w:rsidRDefault="0048430F"/>
    <w:sectPr w:rsidR="0048430F">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16462A"/>
    <w:multiLevelType w:val="multilevel"/>
    <w:tmpl w:val="1F042892"/>
    <w:lvl w:ilvl="0">
      <w:start w:val="1"/>
      <w:numFmt w:val="bullet"/>
      <w:lvlText w:val=""/>
      <w:lvlJc w:val="left"/>
      <w:pPr>
        <w:ind w:left="827" w:hanging="360"/>
      </w:pPr>
      <w:rPr>
        <w:rFonts w:ascii="Symbol" w:hAnsi="Symbol" w:hint="default"/>
      </w:rPr>
    </w:lvl>
    <w:lvl w:ilvl="1">
      <w:start w:val="1"/>
      <w:numFmt w:val="bullet"/>
      <w:lvlText w:val="o"/>
      <w:lvlJc w:val="left"/>
      <w:pPr>
        <w:ind w:left="1547" w:hanging="360"/>
      </w:pPr>
      <w:rPr>
        <w:rFonts w:ascii="Courier New" w:hAnsi="Courier New" w:cs="Courier New" w:hint="default"/>
      </w:rPr>
    </w:lvl>
    <w:lvl w:ilvl="2">
      <w:start w:val="1"/>
      <w:numFmt w:val="bullet"/>
      <w:lvlText w:val=""/>
      <w:lvlJc w:val="left"/>
      <w:pPr>
        <w:ind w:left="2267" w:hanging="360"/>
      </w:pPr>
      <w:rPr>
        <w:rFonts w:ascii="Wingdings" w:hAnsi="Wingdings" w:hint="default"/>
      </w:rPr>
    </w:lvl>
    <w:lvl w:ilvl="3">
      <w:start w:val="1"/>
      <w:numFmt w:val="bullet"/>
      <w:lvlText w:val=""/>
      <w:lvlJc w:val="left"/>
      <w:pPr>
        <w:ind w:left="2987" w:hanging="360"/>
      </w:pPr>
      <w:rPr>
        <w:rFonts w:ascii="Symbol" w:hAnsi="Symbol" w:hint="default"/>
      </w:rPr>
    </w:lvl>
    <w:lvl w:ilvl="4">
      <w:start w:val="1"/>
      <w:numFmt w:val="bullet"/>
      <w:lvlText w:val="o"/>
      <w:lvlJc w:val="left"/>
      <w:pPr>
        <w:ind w:left="3707" w:hanging="360"/>
      </w:pPr>
      <w:rPr>
        <w:rFonts w:ascii="Courier New" w:hAnsi="Courier New" w:cs="Courier New" w:hint="default"/>
      </w:rPr>
    </w:lvl>
    <w:lvl w:ilvl="5">
      <w:start w:val="1"/>
      <w:numFmt w:val="bullet"/>
      <w:lvlText w:val=""/>
      <w:lvlJc w:val="left"/>
      <w:pPr>
        <w:ind w:left="4427" w:hanging="360"/>
      </w:pPr>
      <w:rPr>
        <w:rFonts w:ascii="Wingdings" w:hAnsi="Wingdings" w:hint="default"/>
      </w:rPr>
    </w:lvl>
    <w:lvl w:ilvl="6">
      <w:start w:val="1"/>
      <w:numFmt w:val="bullet"/>
      <w:lvlText w:val=""/>
      <w:lvlJc w:val="left"/>
      <w:pPr>
        <w:ind w:left="5147" w:hanging="360"/>
      </w:pPr>
      <w:rPr>
        <w:rFonts w:ascii="Symbol" w:hAnsi="Symbol" w:hint="default"/>
      </w:rPr>
    </w:lvl>
    <w:lvl w:ilvl="7">
      <w:start w:val="1"/>
      <w:numFmt w:val="bullet"/>
      <w:lvlText w:val="o"/>
      <w:lvlJc w:val="left"/>
      <w:pPr>
        <w:ind w:left="5867" w:hanging="360"/>
      </w:pPr>
      <w:rPr>
        <w:rFonts w:ascii="Courier New" w:hAnsi="Courier New" w:cs="Courier New" w:hint="default"/>
      </w:rPr>
    </w:lvl>
    <w:lvl w:ilvl="8">
      <w:start w:val="1"/>
      <w:numFmt w:val="bullet"/>
      <w:lvlText w:val=""/>
      <w:lvlJc w:val="left"/>
      <w:pPr>
        <w:ind w:left="6587" w:hanging="360"/>
      </w:pPr>
      <w:rPr>
        <w:rFonts w:ascii="Wingdings" w:hAnsi="Wingdings" w:hint="default"/>
      </w:rPr>
    </w:lvl>
  </w:abstractNum>
  <w:abstractNum w:abstractNumId="1" w15:restartNumberingAfterBreak="0">
    <w:nsid w:val="59F004F6"/>
    <w:multiLevelType w:val="multilevel"/>
    <w:tmpl w:val="0270D1F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74FF3B34"/>
    <w:multiLevelType w:val="multilevel"/>
    <w:tmpl w:val="EF82F62E"/>
    <w:lvl w:ilvl="0">
      <w:start w:val="1"/>
      <w:numFmt w:val="bullet"/>
      <w:lvlText w:val=""/>
      <w:lvlJc w:val="left"/>
      <w:pPr>
        <w:ind w:left="827" w:hanging="360"/>
      </w:pPr>
      <w:rPr>
        <w:rFonts w:ascii="Symbol" w:hAnsi="Symbol" w:hint="default"/>
      </w:rPr>
    </w:lvl>
    <w:lvl w:ilvl="1">
      <w:start w:val="1"/>
      <w:numFmt w:val="bullet"/>
      <w:lvlText w:val="o"/>
      <w:lvlJc w:val="left"/>
      <w:pPr>
        <w:ind w:left="1547" w:hanging="360"/>
      </w:pPr>
      <w:rPr>
        <w:rFonts w:ascii="Courier New" w:hAnsi="Courier New" w:cs="Courier New" w:hint="default"/>
      </w:rPr>
    </w:lvl>
    <w:lvl w:ilvl="2">
      <w:start w:val="1"/>
      <w:numFmt w:val="bullet"/>
      <w:lvlText w:val=""/>
      <w:lvlJc w:val="left"/>
      <w:pPr>
        <w:ind w:left="2267" w:hanging="360"/>
      </w:pPr>
      <w:rPr>
        <w:rFonts w:ascii="Wingdings" w:hAnsi="Wingdings" w:hint="default"/>
      </w:rPr>
    </w:lvl>
    <w:lvl w:ilvl="3">
      <w:start w:val="1"/>
      <w:numFmt w:val="bullet"/>
      <w:lvlText w:val=""/>
      <w:lvlJc w:val="left"/>
      <w:pPr>
        <w:ind w:left="2987" w:hanging="360"/>
      </w:pPr>
      <w:rPr>
        <w:rFonts w:ascii="Symbol" w:hAnsi="Symbol" w:hint="default"/>
      </w:rPr>
    </w:lvl>
    <w:lvl w:ilvl="4">
      <w:start w:val="1"/>
      <w:numFmt w:val="bullet"/>
      <w:lvlText w:val="o"/>
      <w:lvlJc w:val="left"/>
      <w:pPr>
        <w:ind w:left="3707" w:hanging="360"/>
      </w:pPr>
      <w:rPr>
        <w:rFonts w:ascii="Courier New" w:hAnsi="Courier New" w:cs="Courier New" w:hint="default"/>
      </w:rPr>
    </w:lvl>
    <w:lvl w:ilvl="5">
      <w:start w:val="1"/>
      <w:numFmt w:val="bullet"/>
      <w:lvlText w:val=""/>
      <w:lvlJc w:val="left"/>
      <w:pPr>
        <w:ind w:left="4427" w:hanging="360"/>
      </w:pPr>
      <w:rPr>
        <w:rFonts w:ascii="Wingdings" w:hAnsi="Wingdings" w:hint="default"/>
      </w:rPr>
    </w:lvl>
    <w:lvl w:ilvl="6">
      <w:start w:val="1"/>
      <w:numFmt w:val="bullet"/>
      <w:lvlText w:val=""/>
      <w:lvlJc w:val="left"/>
      <w:pPr>
        <w:ind w:left="5147" w:hanging="360"/>
      </w:pPr>
      <w:rPr>
        <w:rFonts w:ascii="Symbol" w:hAnsi="Symbol" w:hint="default"/>
      </w:rPr>
    </w:lvl>
    <w:lvl w:ilvl="7">
      <w:start w:val="1"/>
      <w:numFmt w:val="bullet"/>
      <w:lvlText w:val="o"/>
      <w:lvlJc w:val="left"/>
      <w:pPr>
        <w:ind w:left="5867" w:hanging="360"/>
      </w:pPr>
      <w:rPr>
        <w:rFonts w:ascii="Courier New" w:hAnsi="Courier New" w:cs="Courier New" w:hint="default"/>
      </w:rPr>
    </w:lvl>
    <w:lvl w:ilvl="8">
      <w:start w:val="1"/>
      <w:numFmt w:val="bullet"/>
      <w:lvlText w:val=""/>
      <w:lvlJc w:val="left"/>
      <w:pPr>
        <w:ind w:left="6587" w:hanging="360"/>
      </w:pPr>
      <w:rPr>
        <w:rFonts w:ascii="Wingdings" w:hAnsi="Wingdings" w:hint="default"/>
      </w:rPr>
    </w:lvl>
  </w:abstractNum>
  <w:abstractNum w:abstractNumId="3" w15:restartNumberingAfterBreak="0">
    <w:nsid w:val="76D47BE2"/>
    <w:multiLevelType w:val="multilevel"/>
    <w:tmpl w:val="AA54F536"/>
    <w:lvl w:ilvl="0">
      <w:start w:val="1"/>
      <w:numFmt w:val="bullet"/>
      <w:lvlText w:val=""/>
      <w:lvlJc w:val="left"/>
      <w:pPr>
        <w:ind w:left="1547" w:hanging="360"/>
      </w:pPr>
      <w:rPr>
        <w:rFonts w:ascii="Symbol" w:hAnsi="Symbol" w:hint="default"/>
      </w:rPr>
    </w:lvl>
    <w:lvl w:ilvl="1">
      <w:start w:val="1"/>
      <w:numFmt w:val="bullet"/>
      <w:lvlText w:val="o"/>
      <w:lvlJc w:val="left"/>
      <w:pPr>
        <w:ind w:left="2267" w:hanging="360"/>
      </w:pPr>
      <w:rPr>
        <w:rFonts w:ascii="Courier New" w:hAnsi="Courier New" w:cs="Courier New" w:hint="default"/>
      </w:rPr>
    </w:lvl>
    <w:lvl w:ilvl="2">
      <w:start w:val="1"/>
      <w:numFmt w:val="bullet"/>
      <w:lvlText w:val=""/>
      <w:lvlJc w:val="left"/>
      <w:pPr>
        <w:ind w:left="2987" w:hanging="360"/>
      </w:pPr>
      <w:rPr>
        <w:rFonts w:ascii="Wingdings" w:hAnsi="Wingdings" w:hint="default"/>
      </w:rPr>
    </w:lvl>
    <w:lvl w:ilvl="3">
      <w:start w:val="1"/>
      <w:numFmt w:val="bullet"/>
      <w:lvlText w:val=""/>
      <w:lvlJc w:val="left"/>
      <w:pPr>
        <w:ind w:left="3707" w:hanging="360"/>
      </w:pPr>
      <w:rPr>
        <w:rFonts w:ascii="Symbol" w:hAnsi="Symbol" w:hint="default"/>
      </w:rPr>
    </w:lvl>
    <w:lvl w:ilvl="4">
      <w:start w:val="1"/>
      <w:numFmt w:val="bullet"/>
      <w:lvlText w:val="o"/>
      <w:lvlJc w:val="left"/>
      <w:pPr>
        <w:ind w:left="4427" w:hanging="360"/>
      </w:pPr>
      <w:rPr>
        <w:rFonts w:ascii="Courier New" w:hAnsi="Courier New" w:cs="Courier New" w:hint="default"/>
      </w:rPr>
    </w:lvl>
    <w:lvl w:ilvl="5">
      <w:start w:val="1"/>
      <w:numFmt w:val="bullet"/>
      <w:lvlText w:val=""/>
      <w:lvlJc w:val="left"/>
      <w:pPr>
        <w:ind w:left="5147" w:hanging="360"/>
      </w:pPr>
      <w:rPr>
        <w:rFonts w:ascii="Wingdings" w:hAnsi="Wingdings" w:hint="default"/>
      </w:rPr>
    </w:lvl>
    <w:lvl w:ilvl="6">
      <w:start w:val="1"/>
      <w:numFmt w:val="bullet"/>
      <w:lvlText w:val=""/>
      <w:lvlJc w:val="left"/>
      <w:pPr>
        <w:ind w:left="5867" w:hanging="360"/>
      </w:pPr>
      <w:rPr>
        <w:rFonts w:ascii="Symbol" w:hAnsi="Symbol" w:hint="default"/>
      </w:rPr>
    </w:lvl>
    <w:lvl w:ilvl="7">
      <w:start w:val="1"/>
      <w:numFmt w:val="bullet"/>
      <w:lvlText w:val="o"/>
      <w:lvlJc w:val="left"/>
      <w:pPr>
        <w:ind w:left="6587" w:hanging="360"/>
      </w:pPr>
      <w:rPr>
        <w:rFonts w:ascii="Courier New" w:hAnsi="Courier New" w:cs="Courier New" w:hint="default"/>
      </w:rPr>
    </w:lvl>
    <w:lvl w:ilvl="8">
      <w:start w:val="1"/>
      <w:numFmt w:val="bullet"/>
      <w:lvlText w:val=""/>
      <w:lvlJc w:val="left"/>
      <w:pPr>
        <w:ind w:left="7307" w:hanging="360"/>
      </w:pPr>
      <w:rPr>
        <w:rFonts w:ascii="Wingdings" w:hAnsi="Wingdings" w:hint="default"/>
      </w:rPr>
    </w:lvl>
  </w:abstractNum>
  <w:num w:numId="1" w16cid:durableId="727611598">
    <w:abstractNumId w:val="2"/>
    <w:lvlOverride w:ilvl="0"/>
    <w:lvlOverride w:ilvl="1"/>
    <w:lvlOverride w:ilvl="2"/>
    <w:lvlOverride w:ilvl="3"/>
    <w:lvlOverride w:ilvl="4"/>
    <w:lvlOverride w:ilvl="5"/>
    <w:lvlOverride w:ilvl="6"/>
    <w:lvlOverride w:ilvl="7"/>
    <w:lvlOverride w:ilvl="8"/>
  </w:num>
  <w:num w:numId="2" w16cid:durableId="1983146200">
    <w:abstractNumId w:val="1"/>
    <w:lvlOverride w:ilvl="0"/>
    <w:lvlOverride w:ilvl="1"/>
    <w:lvlOverride w:ilvl="2"/>
    <w:lvlOverride w:ilvl="3"/>
    <w:lvlOverride w:ilvl="4"/>
    <w:lvlOverride w:ilvl="5"/>
    <w:lvlOverride w:ilvl="6"/>
    <w:lvlOverride w:ilvl="7"/>
    <w:lvlOverride w:ilvl="8"/>
  </w:num>
  <w:num w:numId="3" w16cid:durableId="1968582756">
    <w:abstractNumId w:val="3"/>
    <w:lvlOverride w:ilvl="0"/>
    <w:lvlOverride w:ilvl="1"/>
    <w:lvlOverride w:ilvl="2"/>
    <w:lvlOverride w:ilvl="3"/>
    <w:lvlOverride w:ilvl="4"/>
    <w:lvlOverride w:ilvl="5"/>
    <w:lvlOverride w:ilvl="6"/>
    <w:lvlOverride w:ilvl="7"/>
    <w:lvlOverride w:ilvl="8"/>
  </w:num>
  <w:num w:numId="4" w16cid:durableId="914516265">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4B33"/>
    <w:rsid w:val="0048430F"/>
    <w:rsid w:val="005C4B33"/>
    <w:rsid w:val="007F39D1"/>
    <w:rsid w:val="008F7234"/>
    <w:rsid w:val="00A41662"/>
    <w:rsid w:val="00CA26F5"/>
    <w:rsid w:val="00F83F9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45E3D8A"/>
  <w15:chartTrackingRefBased/>
  <w15:docId w15:val="{42A3DAC8-3D41-4A24-BAB4-845D9DB517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4B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C4B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C4B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4B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4B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4B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4B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4B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4B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4B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C4B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C4B3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4B3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4B3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4B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4B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4B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4B33"/>
    <w:rPr>
      <w:rFonts w:eastAsiaTheme="majorEastAsia" w:cstheme="majorBidi"/>
      <w:color w:val="272727" w:themeColor="text1" w:themeTint="D8"/>
    </w:rPr>
  </w:style>
  <w:style w:type="paragraph" w:styleId="Title">
    <w:name w:val="Title"/>
    <w:basedOn w:val="Normal"/>
    <w:next w:val="Normal"/>
    <w:link w:val="TitleChar"/>
    <w:uiPriority w:val="10"/>
    <w:qFormat/>
    <w:rsid w:val="005C4B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4B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4B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4B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4B33"/>
    <w:pPr>
      <w:spacing w:before="160"/>
      <w:jc w:val="center"/>
    </w:pPr>
    <w:rPr>
      <w:i/>
      <w:iCs/>
      <w:color w:val="404040" w:themeColor="text1" w:themeTint="BF"/>
    </w:rPr>
  </w:style>
  <w:style w:type="character" w:customStyle="1" w:styleId="QuoteChar">
    <w:name w:val="Quote Char"/>
    <w:basedOn w:val="DefaultParagraphFont"/>
    <w:link w:val="Quote"/>
    <w:uiPriority w:val="29"/>
    <w:rsid w:val="005C4B33"/>
    <w:rPr>
      <w:i/>
      <w:iCs/>
      <w:color w:val="404040" w:themeColor="text1" w:themeTint="BF"/>
    </w:rPr>
  </w:style>
  <w:style w:type="paragraph" w:styleId="ListParagraph">
    <w:name w:val="List Paragraph"/>
    <w:basedOn w:val="Normal"/>
    <w:uiPriority w:val="34"/>
    <w:qFormat/>
    <w:rsid w:val="005C4B33"/>
    <w:pPr>
      <w:ind w:left="720"/>
      <w:contextualSpacing/>
    </w:pPr>
  </w:style>
  <w:style w:type="character" w:styleId="IntenseEmphasis">
    <w:name w:val="Intense Emphasis"/>
    <w:basedOn w:val="DefaultParagraphFont"/>
    <w:uiPriority w:val="21"/>
    <w:qFormat/>
    <w:rsid w:val="005C4B33"/>
    <w:rPr>
      <w:i/>
      <w:iCs/>
      <w:color w:val="0F4761" w:themeColor="accent1" w:themeShade="BF"/>
    </w:rPr>
  </w:style>
  <w:style w:type="paragraph" w:styleId="IntenseQuote">
    <w:name w:val="Intense Quote"/>
    <w:basedOn w:val="Normal"/>
    <w:next w:val="Normal"/>
    <w:link w:val="IntenseQuoteChar"/>
    <w:uiPriority w:val="30"/>
    <w:qFormat/>
    <w:rsid w:val="005C4B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4B33"/>
    <w:rPr>
      <w:i/>
      <w:iCs/>
      <w:color w:val="0F4761" w:themeColor="accent1" w:themeShade="BF"/>
    </w:rPr>
  </w:style>
  <w:style w:type="character" w:styleId="IntenseReference">
    <w:name w:val="Intense Reference"/>
    <w:basedOn w:val="DefaultParagraphFont"/>
    <w:uiPriority w:val="32"/>
    <w:qFormat/>
    <w:rsid w:val="005C4B3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12</Pages>
  <Words>961</Words>
  <Characters>6035</Characters>
  <Application>Microsoft Office Word</Application>
  <DocSecurity>0</DocSecurity>
  <Lines>197</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ANWAR HAFSA</dc:creator>
  <cp:keywords/>
  <dc:description/>
  <cp:lastModifiedBy>ANWAR HAFSA</cp:lastModifiedBy>
  <cp:revision>1</cp:revision>
  <dcterms:created xsi:type="dcterms:W3CDTF">2025-11-16T16:23:00Z</dcterms:created>
  <dcterms:modified xsi:type="dcterms:W3CDTF">2025-11-16T17:03:00Z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4b12fcb9-4626-4848-b42e-eb6cd0309525</vt:lpwstr>
  </property>
</Properties>
</file>