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07739" w14:textId="4A352418" w:rsidR="00B417DD" w:rsidRPr="00E91481" w:rsidRDefault="00B417DD" w:rsidP="00B417DD">
      <w:pPr>
        <w:jc w:val="center"/>
        <w:rPr>
          <w:rFonts w:ascii="Times New Roman" w:hAnsi="Times New Roman" w:cs="Times New Roman"/>
          <w:b/>
          <w:bCs/>
          <w:sz w:val="32"/>
          <w:szCs w:val="32"/>
          <w:u w:val="single"/>
        </w:rPr>
      </w:pPr>
      <w:r w:rsidRPr="00E91481">
        <w:rPr>
          <w:rFonts w:ascii="Times New Roman" w:hAnsi="Times New Roman" w:cs="Times New Roman"/>
          <w:b/>
          <w:bCs/>
          <w:sz w:val="32"/>
          <w:szCs w:val="32"/>
          <w:u w:val="single"/>
        </w:rPr>
        <w:t xml:space="preserve">PF Fall 2021 - </w:t>
      </w:r>
      <w:r w:rsidR="001F705A">
        <w:rPr>
          <w:rFonts w:ascii="Times New Roman" w:hAnsi="Times New Roman" w:cs="Times New Roman"/>
          <w:b/>
          <w:bCs/>
          <w:sz w:val="32"/>
          <w:szCs w:val="32"/>
          <w:u w:val="single"/>
        </w:rPr>
        <w:t>Project</w:t>
      </w:r>
    </w:p>
    <w:p w14:paraId="575AB054" w14:textId="77777777" w:rsidR="00B417DD" w:rsidRPr="00E91481" w:rsidRDefault="00B417DD" w:rsidP="00B417DD">
      <w:pPr>
        <w:rPr>
          <w:rFonts w:ascii="Times New Roman" w:hAnsi="Times New Roman" w:cs="Times New Roman"/>
          <w:sz w:val="24"/>
          <w:szCs w:val="24"/>
        </w:rPr>
      </w:pPr>
    </w:p>
    <w:p w14:paraId="4D2B7290" w14:textId="77777777" w:rsidR="00B417DD" w:rsidRPr="00E91481" w:rsidRDefault="00B417DD" w:rsidP="00B417DD">
      <w:pPr>
        <w:rPr>
          <w:rFonts w:ascii="Times New Roman" w:hAnsi="Times New Roman" w:cs="Times New Roman"/>
          <w:b/>
          <w:bCs/>
          <w:sz w:val="28"/>
          <w:szCs w:val="28"/>
          <w:u w:val="single"/>
        </w:rPr>
      </w:pPr>
      <w:r w:rsidRPr="00E91481">
        <w:rPr>
          <w:rFonts w:ascii="Times New Roman" w:hAnsi="Times New Roman" w:cs="Times New Roman"/>
          <w:b/>
          <w:bCs/>
          <w:sz w:val="28"/>
          <w:szCs w:val="28"/>
          <w:u w:val="single"/>
        </w:rPr>
        <w:t>Submission Instructions:</w:t>
      </w:r>
    </w:p>
    <w:p w14:paraId="43051240" w14:textId="0C8D89A8" w:rsidR="00B417DD" w:rsidRPr="00B417DD" w:rsidRDefault="00B417DD" w:rsidP="00B417DD">
      <w:pPr>
        <w:pStyle w:val="ListParagraph"/>
        <w:numPr>
          <w:ilvl w:val="0"/>
          <w:numId w:val="3"/>
        </w:numPr>
        <w:spacing w:after="160" w:line="259" w:lineRule="auto"/>
        <w:rPr>
          <w:rFonts w:ascii="Times New Roman" w:hAnsi="Times New Roman"/>
          <w:sz w:val="24"/>
        </w:rPr>
      </w:pPr>
      <w:r>
        <w:rPr>
          <w:rFonts w:ascii="Times New Roman" w:hAnsi="Times New Roman"/>
          <w:sz w:val="24"/>
        </w:rPr>
        <w:t>This project will be done in groups of three.</w:t>
      </w:r>
    </w:p>
    <w:p w14:paraId="1F7CDA23" w14:textId="690417D7" w:rsidR="00B417DD" w:rsidRPr="0068766B" w:rsidRDefault="00B417DD" w:rsidP="00B417DD">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8766B">
        <w:rPr>
          <w:rFonts w:ascii="Times New Roman" w:eastAsia="Times New Roman" w:hAnsi="Times New Roman" w:cs="Times New Roman"/>
          <w:sz w:val="24"/>
          <w:szCs w:val="24"/>
        </w:rPr>
        <w:t xml:space="preserve">Add </w:t>
      </w:r>
      <w:r>
        <w:rPr>
          <w:rFonts w:ascii="Times New Roman" w:eastAsia="Times New Roman" w:hAnsi="Times New Roman" w:cs="Times New Roman"/>
          <w:sz w:val="24"/>
          <w:szCs w:val="24"/>
        </w:rPr>
        <w:t>all .</w:t>
      </w:r>
      <w:r w:rsidRPr="0068766B">
        <w:rPr>
          <w:rFonts w:ascii="Times New Roman" w:eastAsia="Times New Roman" w:hAnsi="Times New Roman" w:cs="Times New Roman"/>
          <w:sz w:val="24"/>
          <w:szCs w:val="24"/>
        </w:rPr>
        <w:t>cpp</w:t>
      </w:r>
      <w:r>
        <w:rPr>
          <w:rFonts w:ascii="Times New Roman" w:eastAsia="Times New Roman" w:hAnsi="Times New Roman" w:cs="Times New Roman"/>
          <w:sz w:val="24"/>
          <w:szCs w:val="24"/>
        </w:rPr>
        <w:t xml:space="preserve"> and .txt</w:t>
      </w:r>
      <w:r w:rsidRPr="0068766B">
        <w:rPr>
          <w:rFonts w:ascii="Times New Roman" w:eastAsia="Times New Roman" w:hAnsi="Times New Roman" w:cs="Times New Roman"/>
          <w:sz w:val="24"/>
          <w:szCs w:val="24"/>
        </w:rPr>
        <w:t xml:space="preserve"> files in </w:t>
      </w:r>
      <w:r w:rsidR="000934DD">
        <w:rPr>
          <w:rFonts w:ascii="Times New Roman" w:eastAsia="Times New Roman" w:hAnsi="Times New Roman" w:cs="Times New Roman"/>
          <w:sz w:val="24"/>
          <w:szCs w:val="24"/>
        </w:rPr>
        <w:t>one</w:t>
      </w:r>
      <w:r w:rsidRPr="0068766B">
        <w:rPr>
          <w:rFonts w:ascii="Times New Roman" w:eastAsia="Times New Roman" w:hAnsi="Times New Roman" w:cs="Times New Roman"/>
          <w:sz w:val="24"/>
          <w:szCs w:val="24"/>
        </w:rPr>
        <w:t xml:space="preserve"> folder. </w:t>
      </w:r>
      <w:r w:rsidR="00386FF2">
        <w:rPr>
          <w:rFonts w:ascii="Times New Roman" w:hAnsi="Times New Roman"/>
          <w:sz w:val="24"/>
        </w:rPr>
        <w:t>Name your folder by including your Group # and roll numbers (e.g. group1_21L-1234_21L-1234_21L-1234)</w:t>
      </w:r>
      <w:r w:rsidRPr="0068766B">
        <w:rPr>
          <w:rFonts w:ascii="Times New Roman" w:eastAsia="Times New Roman" w:hAnsi="Times New Roman" w:cs="Times New Roman"/>
          <w:sz w:val="24"/>
          <w:szCs w:val="24"/>
        </w:rPr>
        <w:t xml:space="preserve"> and then </w:t>
      </w:r>
      <w:r w:rsidR="003670B5">
        <w:rPr>
          <w:rFonts w:ascii="Times New Roman" w:eastAsia="Times New Roman" w:hAnsi="Times New Roman" w:cs="Times New Roman"/>
          <w:sz w:val="24"/>
          <w:szCs w:val="24"/>
        </w:rPr>
        <w:t>zip the folder</w:t>
      </w:r>
      <w:r>
        <w:rPr>
          <w:rFonts w:ascii="Times New Roman" w:eastAsia="Times New Roman" w:hAnsi="Times New Roman" w:cs="Times New Roman"/>
          <w:sz w:val="24"/>
          <w:szCs w:val="24"/>
        </w:rPr>
        <w:t>, and submit it</w:t>
      </w:r>
      <w:r w:rsidRPr="0068766B">
        <w:rPr>
          <w:rFonts w:ascii="Times New Roman" w:eastAsia="Times New Roman" w:hAnsi="Times New Roman" w:cs="Times New Roman"/>
          <w:sz w:val="24"/>
          <w:szCs w:val="24"/>
        </w:rPr>
        <w:t>.</w:t>
      </w:r>
      <w:r w:rsidR="003670B5">
        <w:rPr>
          <w:rFonts w:ascii="Times New Roman" w:eastAsia="Times New Roman" w:hAnsi="Times New Roman" w:cs="Times New Roman"/>
          <w:sz w:val="24"/>
          <w:szCs w:val="24"/>
        </w:rPr>
        <w:t xml:space="preserve"> No need to add section name or anything else in the name of the folder.</w:t>
      </w:r>
    </w:p>
    <w:p w14:paraId="13C9410A" w14:textId="77777777" w:rsidR="00B417DD" w:rsidRPr="0068766B" w:rsidRDefault="00B417DD" w:rsidP="00B417DD">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8766B">
        <w:rPr>
          <w:rFonts w:ascii="Times New Roman" w:eastAsia="Times New Roman" w:hAnsi="Times New Roman" w:cs="Times New Roman"/>
          <w:sz w:val="24"/>
          <w:szCs w:val="24"/>
        </w:rPr>
        <w:t>And kindly note that write your roll no. in the format</w:t>
      </w:r>
      <w:r>
        <w:rPr>
          <w:rFonts w:ascii="Times New Roman" w:eastAsia="Times New Roman" w:hAnsi="Times New Roman" w:cs="Times New Roman"/>
          <w:sz w:val="24"/>
          <w:szCs w:val="24"/>
        </w:rPr>
        <w:t xml:space="preserve"> given above</w:t>
      </w:r>
      <w:r w:rsidRPr="0068766B">
        <w:rPr>
          <w:rFonts w:ascii="Times New Roman" w:eastAsia="Times New Roman" w:hAnsi="Times New Roman" w:cs="Times New Roman"/>
          <w:sz w:val="24"/>
          <w:szCs w:val="24"/>
        </w:rPr>
        <w:t xml:space="preserve"> and not as L21-XXXX or 21-XXXX because it makes it hard to find the submission of specific student.</w:t>
      </w:r>
    </w:p>
    <w:p w14:paraId="2AD0EBAF" w14:textId="440A0B66" w:rsidR="00B417DD" w:rsidRPr="0068766B" w:rsidRDefault="00B417DD" w:rsidP="00B417DD">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8766B">
        <w:rPr>
          <w:rFonts w:ascii="Times New Roman" w:eastAsia="Times New Roman" w:hAnsi="Times New Roman" w:cs="Times New Roman"/>
          <w:sz w:val="24"/>
          <w:szCs w:val="24"/>
        </w:rPr>
        <w:t>There is straight</w:t>
      </w:r>
      <w:r w:rsidRPr="0068766B">
        <w:rPr>
          <w:rFonts w:ascii="Times New Roman" w:eastAsia="Times New Roman" w:hAnsi="Times New Roman" w:cs="Times New Roman"/>
          <w:b/>
          <w:bCs/>
          <w:sz w:val="24"/>
          <w:szCs w:val="24"/>
        </w:rPr>
        <w:t> 20 Percent deduction</w:t>
      </w:r>
      <w:r w:rsidRPr="0068766B">
        <w:rPr>
          <w:rFonts w:ascii="Times New Roman" w:eastAsia="Times New Roman" w:hAnsi="Times New Roman" w:cs="Times New Roman"/>
          <w:sz w:val="24"/>
          <w:szCs w:val="24"/>
        </w:rPr>
        <w:t xml:space="preserve"> of marks for </w:t>
      </w:r>
      <w:r w:rsidR="00C24C6F">
        <w:rPr>
          <w:rFonts w:ascii="Times New Roman" w:eastAsia="Times New Roman" w:hAnsi="Times New Roman" w:cs="Times New Roman"/>
          <w:sz w:val="24"/>
          <w:szCs w:val="24"/>
        </w:rPr>
        <w:t>groups</w:t>
      </w:r>
      <w:r w:rsidRPr="0068766B">
        <w:rPr>
          <w:rFonts w:ascii="Times New Roman" w:eastAsia="Times New Roman" w:hAnsi="Times New Roman" w:cs="Times New Roman"/>
          <w:sz w:val="24"/>
          <w:szCs w:val="24"/>
        </w:rPr>
        <w:t xml:space="preserve"> who submit more than 1 folder</w:t>
      </w:r>
      <w:r w:rsidR="00A309B0">
        <w:rPr>
          <w:rFonts w:ascii="Times New Roman" w:eastAsia="Times New Roman" w:hAnsi="Times New Roman" w:cs="Times New Roman"/>
          <w:sz w:val="24"/>
          <w:szCs w:val="24"/>
        </w:rPr>
        <w:t>s</w:t>
      </w:r>
      <w:r w:rsidRPr="0068766B">
        <w:rPr>
          <w:rFonts w:ascii="Times New Roman" w:eastAsia="Times New Roman" w:hAnsi="Times New Roman" w:cs="Times New Roman"/>
          <w:sz w:val="24"/>
          <w:szCs w:val="24"/>
        </w:rPr>
        <w:t>.</w:t>
      </w:r>
    </w:p>
    <w:p w14:paraId="2BEE6441" w14:textId="50BCE153" w:rsidR="00B417DD" w:rsidRPr="0068766B" w:rsidRDefault="00B417DD" w:rsidP="00B417DD">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8766B">
        <w:rPr>
          <w:rFonts w:ascii="Times New Roman" w:eastAsia="Times New Roman" w:hAnsi="Times New Roman" w:cs="Times New Roman"/>
          <w:sz w:val="24"/>
          <w:szCs w:val="24"/>
        </w:rPr>
        <w:t xml:space="preserve">If any </w:t>
      </w:r>
      <w:r w:rsidR="00C24C6F">
        <w:rPr>
          <w:rFonts w:ascii="Times New Roman" w:eastAsia="Times New Roman" w:hAnsi="Times New Roman" w:cs="Times New Roman"/>
          <w:sz w:val="24"/>
          <w:szCs w:val="24"/>
        </w:rPr>
        <w:t>group</w:t>
      </w:r>
      <w:r w:rsidRPr="0068766B">
        <w:rPr>
          <w:rFonts w:ascii="Times New Roman" w:eastAsia="Times New Roman" w:hAnsi="Times New Roman" w:cs="Times New Roman"/>
          <w:sz w:val="24"/>
          <w:szCs w:val="24"/>
        </w:rPr>
        <w:t xml:space="preserve"> resubmits</w:t>
      </w:r>
      <w:r w:rsidR="000F5AC0">
        <w:rPr>
          <w:rFonts w:ascii="Times New Roman" w:eastAsia="Times New Roman" w:hAnsi="Times New Roman" w:cs="Times New Roman"/>
          <w:sz w:val="24"/>
          <w:szCs w:val="24"/>
        </w:rPr>
        <w:t>,</w:t>
      </w:r>
      <w:r w:rsidRPr="0068766B">
        <w:rPr>
          <w:rFonts w:ascii="Times New Roman" w:eastAsia="Times New Roman" w:hAnsi="Times New Roman" w:cs="Times New Roman"/>
          <w:sz w:val="24"/>
          <w:szCs w:val="24"/>
        </w:rPr>
        <w:t xml:space="preserve"> make sure they remove the folder they last submitted from drive</w:t>
      </w:r>
      <w:r>
        <w:rPr>
          <w:rFonts w:ascii="Times New Roman" w:eastAsia="Times New Roman" w:hAnsi="Times New Roman" w:cs="Times New Roman"/>
          <w:sz w:val="24"/>
          <w:szCs w:val="24"/>
        </w:rPr>
        <w:t xml:space="preserve">, </w:t>
      </w:r>
      <w:r w:rsidRPr="0068766B">
        <w:rPr>
          <w:rFonts w:ascii="Times New Roman" w:eastAsia="Times New Roman" w:hAnsi="Times New Roman" w:cs="Times New Roman"/>
          <w:sz w:val="24"/>
          <w:szCs w:val="24"/>
        </w:rPr>
        <w:t>by clicking the cross that shows when you have attached a file at Submission folder.</w:t>
      </w:r>
    </w:p>
    <w:p w14:paraId="7388D69F" w14:textId="34168218" w:rsidR="00B417DD" w:rsidRDefault="00B417DD" w:rsidP="00B417DD">
      <w:pPr>
        <w:pStyle w:val="ListParagraph"/>
        <w:numPr>
          <w:ilvl w:val="0"/>
          <w:numId w:val="3"/>
        </w:numPr>
        <w:spacing w:after="160" w:line="259" w:lineRule="auto"/>
        <w:rPr>
          <w:rFonts w:ascii="Times New Roman" w:hAnsi="Times New Roman"/>
          <w:sz w:val="24"/>
        </w:rPr>
      </w:pPr>
      <w:r w:rsidRPr="0068766B">
        <w:rPr>
          <w:rFonts w:ascii="Times New Roman" w:hAnsi="Times New Roman"/>
          <w:sz w:val="24"/>
        </w:rPr>
        <w:t xml:space="preserve">You have to upload your </w:t>
      </w:r>
      <w:r w:rsidR="00C24C6F">
        <w:rPr>
          <w:rFonts w:ascii="Times New Roman" w:hAnsi="Times New Roman"/>
          <w:sz w:val="24"/>
        </w:rPr>
        <w:t>project</w:t>
      </w:r>
      <w:r w:rsidRPr="0068766B">
        <w:rPr>
          <w:rFonts w:ascii="Times New Roman" w:hAnsi="Times New Roman"/>
          <w:sz w:val="24"/>
        </w:rPr>
        <w:t xml:space="preserve">s in google classroom. Don’t forget to turn in after uploading your </w:t>
      </w:r>
      <w:r w:rsidR="00C24C6F">
        <w:rPr>
          <w:rFonts w:ascii="Times New Roman" w:hAnsi="Times New Roman"/>
          <w:sz w:val="24"/>
        </w:rPr>
        <w:t>project</w:t>
      </w:r>
      <w:r w:rsidRPr="0068766B">
        <w:rPr>
          <w:rFonts w:ascii="Times New Roman" w:hAnsi="Times New Roman"/>
          <w:sz w:val="24"/>
        </w:rPr>
        <w:t>.</w:t>
      </w:r>
    </w:p>
    <w:p w14:paraId="3F1CD7DE" w14:textId="6857D2F5" w:rsidR="00B417DD" w:rsidRPr="001F705A" w:rsidRDefault="00B417DD" w:rsidP="00C24C6F">
      <w:pPr>
        <w:pStyle w:val="ListParagraph"/>
        <w:numPr>
          <w:ilvl w:val="0"/>
          <w:numId w:val="3"/>
        </w:numPr>
        <w:spacing w:after="160" w:line="259" w:lineRule="auto"/>
        <w:rPr>
          <w:rFonts w:ascii="Times New Roman" w:hAnsi="Times New Roman"/>
          <w:sz w:val="24"/>
        </w:rPr>
      </w:pPr>
      <w:r w:rsidRPr="0068766B">
        <w:rPr>
          <w:rFonts w:ascii="Times New Roman" w:hAnsi="Times New Roman"/>
          <w:sz w:val="24"/>
          <w:shd w:val="clear" w:color="auto" w:fill="FFFFFF"/>
        </w:rPr>
        <w:t xml:space="preserve">Plagiarism tool will be used to check if you have cheated off of internet or any other source. If someone’s </w:t>
      </w:r>
      <w:r w:rsidR="00DB0A57">
        <w:rPr>
          <w:rFonts w:ascii="Times New Roman" w:hAnsi="Times New Roman"/>
          <w:sz w:val="24"/>
          <w:shd w:val="clear" w:color="auto" w:fill="FFFFFF"/>
        </w:rPr>
        <w:t>project</w:t>
      </w:r>
      <w:r w:rsidRPr="0068766B">
        <w:rPr>
          <w:rFonts w:ascii="Times New Roman" w:hAnsi="Times New Roman"/>
          <w:sz w:val="24"/>
          <w:shd w:val="clear" w:color="auto" w:fill="FFFFFF"/>
        </w:rPr>
        <w:t xml:space="preserve"> is plagiarized, that student will be given F straight away</w:t>
      </w:r>
      <w:r w:rsidR="00DB0A57">
        <w:rPr>
          <w:rFonts w:ascii="Times New Roman" w:hAnsi="Times New Roman"/>
          <w:sz w:val="24"/>
          <w:shd w:val="clear" w:color="auto" w:fill="FFFFFF"/>
        </w:rPr>
        <w:t>.</w:t>
      </w:r>
    </w:p>
    <w:p w14:paraId="45E743EA" w14:textId="6153AAB7" w:rsidR="001F705A" w:rsidRPr="001F705A" w:rsidRDefault="001F705A" w:rsidP="001F705A">
      <w:pPr>
        <w:pStyle w:val="ListParagraph"/>
        <w:numPr>
          <w:ilvl w:val="0"/>
          <w:numId w:val="3"/>
        </w:numPr>
        <w:spacing w:after="160" w:line="259" w:lineRule="auto"/>
        <w:rPr>
          <w:rFonts w:ascii="Times New Roman" w:hAnsi="Times New Roman"/>
          <w:sz w:val="24"/>
        </w:rPr>
      </w:pPr>
      <w:r w:rsidRPr="0068766B">
        <w:rPr>
          <w:rFonts w:ascii="Times New Roman" w:hAnsi="Times New Roman"/>
          <w:sz w:val="24"/>
          <w:shd w:val="clear" w:color="auto" w:fill="FFFFFF"/>
        </w:rPr>
        <w:t>You can email me (</w:t>
      </w:r>
      <w:hyperlink r:id="rId5" w:history="1">
        <w:r w:rsidRPr="0068766B">
          <w:rPr>
            <w:rStyle w:val="Hyperlink"/>
            <w:rFonts w:ascii="Times New Roman" w:hAnsi="Times New Roman"/>
            <w:sz w:val="24"/>
            <w:shd w:val="clear" w:color="auto" w:fill="FFFFFF"/>
          </w:rPr>
          <w:t>aamina.batool@lhr.nu.edu.pk</w:t>
        </w:r>
      </w:hyperlink>
      <w:r w:rsidRPr="0068766B">
        <w:rPr>
          <w:rFonts w:ascii="Times New Roman" w:hAnsi="Times New Roman"/>
          <w:sz w:val="24"/>
          <w:shd w:val="clear" w:color="auto" w:fill="FFFFFF"/>
        </w:rPr>
        <w:t xml:space="preserve">) </w:t>
      </w:r>
      <w:r w:rsidR="00B3472A" w:rsidRPr="0068766B">
        <w:rPr>
          <w:rFonts w:ascii="Times New Roman" w:hAnsi="Times New Roman"/>
          <w:sz w:val="24"/>
          <w:shd w:val="clear" w:color="auto" w:fill="FFFFFF"/>
        </w:rPr>
        <w:t xml:space="preserve">or your TA </w:t>
      </w:r>
      <w:r w:rsidR="00B3472A">
        <w:rPr>
          <w:rFonts w:ascii="Times New Roman" w:hAnsi="Times New Roman"/>
          <w:sz w:val="24"/>
          <w:shd w:val="clear" w:color="auto" w:fill="FFFFFF"/>
        </w:rPr>
        <w:t>Sweba</w:t>
      </w:r>
      <w:r w:rsidR="00B3472A" w:rsidRPr="0068766B">
        <w:rPr>
          <w:rFonts w:ascii="Times New Roman" w:hAnsi="Times New Roman"/>
          <w:sz w:val="24"/>
          <w:shd w:val="clear" w:color="auto" w:fill="FFFFFF"/>
        </w:rPr>
        <w:t xml:space="preserve"> (</w:t>
      </w:r>
      <w:hyperlink r:id="rId6" w:history="1">
        <w:r w:rsidR="00B3472A" w:rsidRPr="00411B5B">
          <w:rPr>
            <w:rStyle w:val="Hyperlink"/>
            <w:rFonts w:ascii="Times New Roman" w:hAnsi="Times New Roman"/>
            <w:sz w:val="24"/>
            <w:shd w:val="clear" w:color="auto" w:fill="FFFFFF"/>
          </w:rPr>
          <w:t>l190918@lhr.nu.edu.pk</w:t>
        </w:r>
      </w:hyperlink>
      <w:r w:rsidR="00B3472A" w:rsidRPr="0068766B">
        <w:rPr>
          <w:rFonts w:ascii="Times New Roman" w:hAnsi="Times New Roman"/>
          <w:sz w:val="24"/>
          <w:shd w:val="clear" w:color="auto" w:fill="FFFFFF"/>
        </w:rPr>
        <w:t xml:space="preserve">), </w:t>
      </w:r>
      <w:r w:rsidRPr="0068766B">
        <w:rPr>
          <w:rFonts w:ascii="Times New Roman" w:hAnsi="Times New Roman"/>
          <w:sz w:val="24"/>
          <w:shd w:val="clear" w:color="auto" w:fill="FFFFFF"/>
        </w:rPr>
        <w:t>if you have any query.</w:t>
      </w:r>
    </w:p>
    <w:p w14:paraId="639E76C3" w14:textId="2FA2F449" w:rsidR="00B417DD" w:rsidRPr="0068766B" w:rsidRDefault="00B417DD" w:rsidP="00B417DD">
      <w:pPr>
        <w:pStyle w:val="ListParagraph"/>
        <w:numPr>
          <w:ilvl w:val="0"/>
          <w:numId w:val="3"/>
        </w:numPr>
        <w:spacing w:after="160" w:line="259" w:lineRule="auto"/>
        <w:rPr>
          <w:rFonts w:ascii="Times New Roman" w:hAnsi="Times New Roman"/>
          <w:sz w:val="24"/>
        </w:rPr>
      </w:pPr>
      <w:r w:rsidRPr="0068766B">
        <w:rPr>
          <w:rFonts w:ascii="Times New Roman" w:hAnsi="Times New Roman"/>
          <w:sz w:val="24"/>
        </w:rPr>
        <w:t xml:space="preserve">The </w:t>
      </w:r>
      <w:r w:rsidR="000F5AC0">
        <w:rPr>
          <w:rFonts w:ascii="Times New Roman" w:hAnsi="Times New Roman"/>
          <w:sz w:val="24"/>
        </w:rPr>
        <w:t>submission deadline</w:t>
      </w:r>
      <w:r w:rsidRPr="0068766B">
        <w:rPr>
          <w:rFonts w:ascii="Times New Roman" w:hAnsi="Times New Roman"/>
          <w:sz w:val="24"/>
        </w:rPr>
        <w:t xml:space="preserve"> is </w:t>
      </w:r>
      <w:r w:rsidRPr="0068766B">
        <w:rPr>
          <w:rFonts w:ascii="Times New Roman" w:hAnsi="Times New Roman"/>
          <w:b/>
          <w:bCs/>
          <w:sz w:val="24"/>
        </w:rPr>
        <w:t xml:space="preserve">November </w:t>
      </w:r>
      <w:r w:rsidR="00C24C6F">
        <w:rPr>
          <w:rFonts w:ascii="Times New Roman" w:hAnsi="Times New Roman"/>
          <w:b/>
          <w:bCs/>
          <w:sz w:val="24"/>
        </w:rPr>
        <w:t>30</w:t>
      </w:r>
      <w:r w:rsidRPr="0068766B">
        <w:rPr>
          <w:rFonts w:ascii="Times New Roman" w:hAnsi="Times New Roman"/>
          <w:b/>
          <w:bCs/>
          <w:sz w:val="24"/>
        </w:rPr>
        <w:t>, 2021, 11:59 pm</w:t>
      </w:r>
      <w:r w:rsidRPr="0068766B">
        <w:rPr>
          <w:rFonts w:ascii="Times New Roman" w:hAnsi="Times New Roman"/>
          <w:sz w:val="24"/>
        </w:rPr>
        <w:t>. No late submission will be accepted.</w:t>
      </w:r>
    </w:p>
    <w:p w14:paraId="1931BED9" w14:textId="247352FD" w:rsidR="001F705A" w:rsidRDefault="001F705A" w:rsidP="00591644">
      <w:pPr>
        <w:rPr>
          <w:b/>
          <w:bCs/>
          <w:sz w:val="28"/>
          <w:szCs w:val="28"/>
        </w:rPr>
      </w:pPr>
    </w:p>
    <w:p w14:paraId="77438AAD" w14:textId="752BF5B9" w:rsidR="001F705A" w:rsidRDefault="001F705A" w:rsidP="00591644">
      <w:pPr>
        <w:rPr>
          <w:b/>
          <w:bCs/>
          <w:sz w:val="28"/>
          <w:szCs w:val="28"/>
        </w:rPr>
      </w:pPr>
    </w:p>
    <w:p w14:paraId="327EA32F" w14:textId="3F4707FC" w:rsidR="001F705A" w:rsidRDefault="001F705A" w:rsidP="00591644">
      <w:pPr>
        <w:rPr>
          <w:b/>
          <w:bCs/>
          <w:sz w:val="28"/>
          <w:szCs w:val="28"/>
        </w:rPr>
      </w:pPr>
    </w:p>
    <w:p w14:paraId="230A1415" w14:textId="54B132AF" w:rsidR="001F705A" w:rsidRDefault="001F705A" w:rsidP="00591644">
      <w:pPr>
        <w:rPr>
          <w:b/>
          <w:bCs/>
          <w:sz w:val="28"/>
          <w:szCs w:val="28"/>
        </w:rPr>
      </w:pPr>
    </w:p>
    <w:p w14:paraId="2CF2413C" w14:textId="64BD7695" w:rsidR="001F705A" w:rsidRDefault="001F705A" w:rsidP="00591644">
      <w:pPr>
        <w:rPr>
          <w:b/>
          <w:bCs/>
          <w:sz w:val="28"/>
          <w:szCs w:val="28"/>
        </w:rPr>
      </w:pPr>
    </w:p>
    <w:p w14:paraId="537B1F86" w14:textId="35753903" w:rsidR="001F705A" w:rsidRDefault="001F705A" w:rsidP="00591644">
      <w:pPr>
        <w:rPr>
          <w:b/>
          <w:bCs/>
          <w:sz w:val="28"/>
          <w:szCs w:val="28"/>
        </w:rPr>
      </w:pPr>
    </w:p>
    <w:p w14:paraId="6D19000E" w14:textId="7323FC5D" w:rsidR="001F705A" w:rsidRDefault="001F705A" w:rsidP="00591644">
      <w:pPr>
        <w:rPr>
          <w:b/>
          <w:bCs/>
          <w:sz w:val="28"/>
          <w:szCs w:val="28"/>
        </w:rPr>
      </w:pPr>
    </w:p>
    <w:p w14:paraId="46956F8D" w14:textId="6DE5401F" w:rsidR="001F705A" w:rsidRDefault="001F705A" w:rsidP="00591644">
      <w:pPr>
        <w:rPr>
          <w:b/>
          <w:bCs/>
          <w:sz w:val="28"/>
          <w:szCs w:val="28"/>
        </w:rPr>
      </w:pPr>
    </w:p>
    <w:p w14:paraId="0ED9E58B" w14:textId="77777777" w:rsidR="001F705A" w:rsidRDefault="001F705A" w:rsidP="00591644">
      <w:pPr>
        <w:rPr>
          <w:b/>
          <w:bCs/>
          <w:sz w:val="28"/>
          <w:szCs w:val="28"/>
        </w:rPr>
      </w:pPr>
    </w:p>
    <w:p w14:paraId="7C045D1F" w14:textId="6ACB6D6C" w:rsidR="00591644" w:rsidRPr="001F705A" w:rsidRDefault="00591644" w:rsidP="00591644">
      <w:pPr>
        <w:rPr>
          <w:rFonts w:cstheme="minorHAnsi"/>
          <w:b/>
          <w:sz w:val="36"/>
          <w:szCs w:val="28"/>
          <w:u w:val="single"/>
        </w:rPr>
      </w:pPr>
      <w:r w:rsidRPr="001F705A">
        <w:rPr>
          <w:rFonts w:cstheme="minorHAnsi"/>
          <w:b/>
          <w:sz w:val="36"/>
          <w:szCs w:val="28"/>
          <w:u w:val="single"/>
        </w:rPr>
        <w:lastRenderedPageBreak/>
        <w:t>1024</w:t>
      </w:r>
    </w:p>
    <w:p w14:paraId="4E757608" w14:textId="77777777" w:rsidR="00591644" w:rsidRDefault="00591644" w:rsidP="00591644">
      <w:pPr>
        <w:autoSpaceDE w:val="0"/>
        <w:autoSpaceDN w:val="0"/>
        <w:adjustRightInd w:val="0"/>
        <w:spacing w:after="120"/>
        <w:jc w:val="both"/>
      </w:pPr>
      <w:r>
        <w:t>You will implement a single player</w:t>
      </w:r>
      <w:r w:rsidRPr="00E36AFD">
        <w:t xml:space="preserve"> game </w:t>
      </w:r>
      <w:r w:rsidRPr="00E36AFD">
        <w:rPr>
          <w:b/>
        </w:rPr>
        <w:t>“</w:t>
      </w:r>
      <w:r>
        <w:rPr>
          <w:b/>
        </w:rPr>
        <w:t>1024</w:t>
      </w:r>
      <w:r w:rsidRPr="00E36AFD">
        <w:rPr>
          <w:b/>
        </w:rPr>
        <w:t xml:space="preserve">” </w:t>
      </w:r>
      <w:r w:rsidRPr="00E36AFD">
        <w:t>in C++.</w:t>
      </w:r>
      <w:r>
        <w:t xml:space="preserve"> </w:t>
      </w:r>
    </w:p>
    <w:p w14:paraId="0B3DEFD8" w14:textId="77777777" w:rsidR="00591644" w:rsidRPr="00044F0B" w:rsidRDefault="00591644" w:rsidP="00591644">
      <w:pPr>
        <w:autoSpaceDE w:val="0"/>
        <w:autoSpaceDN w:val="0"/>
        <w:adjustRightInd w:val="0"/>
        <w:spacing w:after="120"/>
        <w:jc w:val="both"/>
        <w:rPr>
          <w:b/>
          <w:bCs/>
        </w:rPr>
      </w:pPr>
      <w:r>
        <w:rPr>
          <w:b/>
          <w:bCs/>
        </w:rPr>
        <w:t>Step1:</w:t>
      </w:r>
    </w:p>
    <w:p w14:paraId="6226EA43" w14:textId="77777777" w:rsidR="00591644" w:rsidRDefault="00591644" w:rsidP="00591644">
      <w:pPr>
        <w:autoSpaceDE w:val="0"/>
        <w:autoSpaceDN w:val="0"/>
        <w:adjustRightInd w:val="0"/>
        <w:spacing w:after="120"/>
        <w:jc w:val="both"/>
      </w:pPr>
      <w:r>
        <w:t>At start of the game, a 2D grid of 4 x 4 cells will appear, with any two cells initialized to 1 or 2 and the rest of the cells will be empty.</w:t>
      </w:r>
    </w:p>
    <w:p w14:paraId="09F60068" w14:textId="77777777" w:rsidR="00591644" w:rsidRDefault="00591644" w:rsidP="00591644">
      <w:pPr>
        <w:autoSpaceDE w:val="0"/>
        <w:autoSpaceDN w:val="0"/>
        <w:adjustRightInd w:val="0"/>
        <w:spacing w:after="120"/>
        <w:jc w:val="both"/>
      </w:pPr>
    </w:p>
    <w:p w14:paraId="3D7A571F" w14:textId="77777777" w:rsidR="00591644" w:rsidRDefault="00591644" w:rsidP="00591644">
      <w:pPr>
        <w:autoSpaceDE w:val="0"/>
        <w:autoSpaceDN w:val="0"/>
        <w:adjustRightInd w:val="0"/>
        <w:spacing w:after="120"/>
        <w:jc w:val="both"/>
      </w:pPr>
      <w:r>
        <w:t>Sample grid 1:</w:t>
      </w:r>
      <w:r>
        <w:tab/>
      </w:r>
      <w:r>
        <w:tab/>
      </w:r>
      <w:r>
        <w:tab/>
      </w:r>
      <w:r>
        <w:tab/>
      </w:r>
      <w:r>
        <w:tab/>
      </w:r>
      <w:r>
        <w:tab/>
      </w:r>
      <w:r>
        <w:tab/>
        <w:t>Sample grid 2:</w:t>
      </w:r>
    </w:p>
    <w:p w14:paraId="196D02BA" w14:textId="77777777" w:rsidR="00591644" w:rsidRDefault="00591644" w:rsidP="00591644">
      <w:pPr>
        <w:autoSpaceDE w:val="0"/>
        <w:autoSpaceDN w:val="0"/>
        <w:adjustRightInd w:val="0"/>
        <w:spacing w:after="120"/>
        <w:jc w:val="both"/>
      </w:pPr>
      <w:r>
        <w:rPr>
          <w:noProof/>
        </w:rPr>
        <w:drawing>
          <wp:inline distT="0" distB="0" distL="0" distR="0" wp14:anchorId="27D82728" wp14:editId="2A62EAB8">
            <wp:extent cx="200025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0250" cy="1600200"/>
                    </a:xfrm>
                    <a:prstGeom prst="rect">
                      <a:avLst/>
                    </a:prstGeom>
                    <a:noFill/>
                    <a:ln>
                      <a:noFill/>
                    </a:ln>
                  </pic:spPr>
                </pic:pic>
              </a:graphicData>
            </a:graphic>
          </wp:inline>
        </w:drawing>
      </w:r>
      <w:r>
        <w:t xml:space="preserve">                                                       </w:t>
      </w:r>
      <w:r>
        <w:rPr>
          <w:noProof/>
        </w:rPr>
        <w:drawing>
          <wp:inline distT="0" distB="0" distL="0" distR="0" wp14:anchorId="2FD36FBC" wp14:editId="5D723F6F">
            <wp:extent cx="1895475" cy="1600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1600200"/>
                    </a:xfrm>
                    <a:prstGeom prst="rect">
                      <a:avLst/>
                    </a:prstGeom>
                    <a:noFill/>
                    <a:ln>
                      <a:noFill/>
                    </a:ln>
                  </pic:spPr>
                </pic:pic>
              </a:graphicData>
            </a:graphic>
          </wp:inline>
        </w:drawing>
      </w:r>
    </w:p>
    <w:p w14:paraId="060E5178" w14:textId="77777777" w:rsidR="00591644" w:rsidRDefault="00591644" w:rsidP="00591644">
      <w:pPr>
        <w:autoSpaceDE w:val="0"/>
        <w:autoSpaceDN w:val="0"/>
        <w:adjustRightInd w:val="0"/>
        <w:spacing w:after="120"/>
        <w:jc w:val="both"/>
      </w:pPr>
    </w:p>
    <w:p w14:paraId="6E582F66" w14:textId="77777777" w:rsidR="00591644" w:rsidRPr="00044F0B" w:rsidRDefault="00591644" w:rsidP="00591644">
      <w:pPr>
        <w:autoSpaceDE w:val="0"/>
        <w:autoSpaceDN w:val="0"/>
        <w:adjustRightInd w:val="0"/>
        <w:spacing w:after="120"/>
        <w:jc w:val="both"/>
        <w:rPr>
          <w:sz w:val="24"/>
          <w:szCs w:val="24"/>
        </w:rPr>
      </w:pPr>
      <w:r w:rsidRPr="00044F0B">
        <w:rPr>
          <w:sz w:val="24"/>
          <w:szCs w:val="24"/>
        </w:rPr>
        <w:t>Now, the player has 4 options:</w:t>
      </w:r>
    </w:p>
    <w:p w14:paraId="481F4ED8" w14:textId="77777777" w:rsidR="00591644" w:rsidRPr="00044F0B" w:rsidRDefault="00591644" w:rsidP="00591644">
      <w:pPr>
        <w:pStyle w:val="ListParagraph"/>
        <w:numPr>
          <w:ilvl w:val="0"/>
          <w:numId w:val="1"/>
        </w:numPr>
        <w:autoSpaceDE w:val="0"/>
        <w:autoSpaceDN w:val="0"/>
        <w:adjustRightInd w:val="0"/>
        <w:spacing w:after="120"/>
        <w:jc w:val="both"/>
        <w:rPr>
          <w:sz w:val="22"/>
          <w:szCs w:val="28"/>
        </w:rPr>
      </w:pPr>
      <w:r w:rsidRPr="00044F0B">
        <w:rPr>
          <w:sz w:val="22"/>
          <w:szCs w:val="28"/>
        </w:rPr>
        <w:t>Swipe left</w:t>
      </w:r>
      <w:r>
        <w:rPr>
          <w:sz w:val="22"/>
          <w:szCs w:val="28"/>
        </w:rPr>
        <w:t xml:space="preserve"> (letter key l)</w:t>
      </w:r>
    </w:p>
    <w:p w14:paraId="742098CB" w14:textId="77777777" w:rsidR="00591644" w:rsidRPr="00044F0B" w:rsidRDefault="00591644" w:rsidP="00591644">
      <w:pPr>
        <w:pStyle w:val="ListParagraph"/>
        <w:numPr>
          <w:ilvl w:val="0"/>
          <w:numId w:val="1"/>
        </w:numPr>
        <w:autoSpaceDE w:val="0"/>
        <w:autoSpaceDN w:val="0"/>
        <w:adjustRightInd w:val="0"/>
        <w:spacing w:after="120"/>
        <w:jc w:val="both"/>
        <w:rPr>
          <w:sz w:val="22"/>
          <w:szCs w:val="28"/>
        </w:rPr>
      </w:pPr>
      <w:r w:rsidRPr="00044F0B">
        <w:rPr>
          <w:sz w:val="22"/>
          <w:szCs w:val="28"/>
        </w:rPr>
        <w:t>Swipe right</w:t>
      </w:r>
      <w:r>
        <w:rPr>
          <w:sz w:val="22"/>
          <w:szCs w:val="28"/>
        </w:rPr>
        <w:t xml:space="preserve"> (letter key r)</w:t>
      </w:r>
    </w:p>
    <w:p w14:paraId="2192AC45" w14:textId="77777777" w:rsidR="00591644" w:rsidRPr="00044F0B" w:rsidRDefault="00591644" w:rsidP="00591644">
      <w:pPr>
        <w:pStyle w:val="ListParagraph"/>
        <w:numPr>
          <w:ilvl w:val="0"/>
          <w:numId w:val="1"/>
        </w:numPr>
        <w:autoSpaceDE w:val="0"/>
        <w:autoSpaceDN w:val="0"/>
        <w:adjustRightInd w:val="0"/>
        <w:spacing w:after="120"/>
        <w:jc w:val="both"/>
        <w:rPr>
          <w:sz w:val="22"/>
          <w:szCs w:val="28"/>
        </w:rPr>
      </w:pPr>
      <w:r w:rsidRPr="00044F0B">
        <w:rPr>
          <w:sz w:val="22"/>
          <w:szCs w:val="28"/>
        </w:rPr>
        <w:t>Swipe up</w:t>
      </w:r>
      <w:r>
        <w:rPr>
          <w:sz w:val="22"/>
          <w:szCs w:val="28"/>
        </w:rPr>
        <w:t xml:space="preserve"> (letter key u)</w:t>
      </w:r>
    </w:p>
    <w:p w14:paraId="2F38EF73" w14:textId="2F72E106" w:rsidR="00591644" w:rsidRPr="001F705A" w:rsidRDefault="00591644" w:rsidP="00591644">
      <w:pPr>
        <w:pStyle w:val="ListParagraph"/>
        <w:numPr>
          <w:ilvl w:val="0"/>
          <w:numId w:val="1"/>
        </w:numPr>
        <w:autoSpaceDE w:val="0"/>
        <w:autoSpaceDN w:val="0"/>
        <w:adjustRightInd w:val="0"/>
        <w:spacing w:after="120"/>
        <w:jc w:val="both"/>
        <w:rPr>
          <w:sz w:val="22"/>
          <w:szCs w:val="28"/>
        </w:rPr>
      </w:pPr>
      <w:r w:rsidRPr="00044F0B">
        <w:rPr>
          <w:sz w:val="22"/>
          <w:szCs w:val="28"/>
        </w:rPr>
        <w:t>Swipe down</w:t>
      </w:r>
      <w:r>
        <w:rPr>
          <w:sz w:val="22"/>
          <w:szCs w:val="28"/>
        </w:rPr>
        <w:t xml:space="preserve"> (letter key d)</w:t>
      </w:r>
    </w:p>
    <w:p w14:paraId="3646E253" w14:textId="77777777" w:rsidR="00591644" w:rsidRPr="00044F0B" w:rsidRDefault="00591644" w:rsidP="00591644">
      <w:pPr>
        <w:autoSpaceDE w:val="0"/>
        <w:autoSpaceDN w:val="0"/>
        <w:adjustRightInd w:val="0"/>
        <w:spacing w:after="120"/>
        <w:jc w:val="both"/>
        <w:rPr>
          <w:b/>
          <w:bCs/>
        </w:rPr>
      </w:pPr>
      <w:r>
        <w:rPr>
          <w:b/>
          <w:bCs/>
        </w:rPr>
        <w:t>Step 2:</w:t>
      </w:r>
    </w:p>
    <w:p w14:paraId="586551EF" w14:textId="7D07FF51" w:rsidR="00591644" w:rsidRDefault="00591644" w:rsidP="00591644">
      <w:pPr>
        <w:autoSpaceDE w:val="0"/>
        <w:autoSpaceDN w:val="0"/>
        <w:adjustRightInd w:val="0"/>
        <w:spacing w:after="120"/>
        <w:jc w:val="both"/>
      </w:pPr>
      <w:r>
        <w:t xml:space="preserve">In the sample grid 1 if the player moves towards left, all the cells will be shifted towards left and a </w:t>
      </w:r>
      <w:r w:rsidR="007E4DF9">
        <w:t xml:space="preserve">random </w:t>
      </w:r>
      <w:r>
        <w:t>new cell will be</w:t>
      </w:r>
      <w:r w:rsidR="007E4DF9">
        <w:t xml:space="preserve"> </w:t>
      </w:r>
      <w:r>
        <w:t>initialized with 1 or 2 as shown in the figure below:</w:t>
      </w:r>
    </w:p>
    <w:p w14:paraId="4205181D" w14:textId="77777777" w:rsidR="00591644" w:rsidRDefault="00591644" w:rsidP="00591644">
      <w:pPr>
        <w:autoSpaceDE w:val="0"/>
        <w:autoSpaceDN w:val="0"/>
        <w:adjustRightInd w:val="0"/>
        <w:spacing w:after="120"/>
        <w:jc w:val="both"/>
      </w:pPr>
      <w:r>
        <w:rPr>
          <w:noProof/>
        </w:rPr>
        <w:drawing>
          <wp:inline distT="0" distB="0" distL="0" distR="0" wp14:anchorId="02F871C0" wp14:editId="10307FDC">
            <wp:extent cx="2266950" cy="1857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6950" cy="1857375"/>
                    </a:xfrm>
                    <a:prstGeom prst="rect">
                      <a:avLst/>
                    </a:prstGeom>
                    <a:noFill/>
                    <a:ln>
                      <a:noFill/>
                    </a:ln>
                  </pic:spPr>
                </pic:pic>
              </a:graphicData>
            </a:graphic>
          </wp:inline>
        </w:drawing>
      </w:r>
    </w:p>
    <w:p w14:paraId="7DC91EB1" w14:textId="5D456BA7" w:rsidR="00591644" w:rsidRDefault="00591644" w:rsidP="00591644">
      <w:pPr>
        <w:autoSpaceDE w:val="0"/>
        <w:autoSpaceDN w:val="0"/>
        <w:adjustRightInd w:val="0"/>
        <w:spacing w:after="120"/>
        <w:jc w:val="both"/>
      </w:pPr>
      <w:r>
        <w:lastRenderedPageBreak/>
        <w:t>Similarly, in the sample grid 2, if the player moves downwards, all the cells will be shifted downwards and a</w:t>
      </w:r>
      <w:r w:rsidR="004174E2">
        <w:t xml:space="preserve"> </w:t>
      </w:r>
      <w:r w:rsidR="007E4DF9">
        <w:t xml:space="preserve">random </w:t>
      </w:r>
      <w:r>
        <w:t>new cell will be initialized with 1 or 2 as shown in the figure below:</w:t>
      </w:r>
    </w:p>
    <w:p w14:paraId="27AB6324" w14:textId="77777777" w:rsidR="00591644" w:rsidRDefault="00591644" w:rsidP="00591644">
      <w:pPr>
        <w:autoSpaceDE w:val="0"/>
        <w:autoSpaceDN w:val="0"/>
        <w:adjustRightInd w:val="0"/>
        <w:spacing w:after="120"/>
        <w:jc w:val="both"/>
      </w:pPr>
      <w:r>
        <w:rPr>
          <w:noProof/>
        </w:rPr>
        <w:drawing>
          <wp:inline distT="0" distB="0" distL="0" distR="0" wp14:anchorId="2FA5DBBD" wp14:editId="08EBB0B7">
            <wp:extent cx="2333625" cy="1828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3625" cy="1828800"/>
                    </a:xfrm>
                    <a:prstGeom prst="rect">
                      <a:avLst/>
                    </a:prstGeom>
                    <a:noFill/>
                    <a:ln>
                      <a:noFill/>
                    </a:ln>
                  </pic:spPr>
                </pic:pic>
              </a:graphicData>
            </a:graphic>
          </wp:inline>
        </w:drawing>
      </w:r>
    </w:p>
    <w:p w14:paraId="750712D9" w14:textId="77777777" w:rsidR="00591644" w:rsidRDefault="00591644" w:rsidP="00591644">
      <w:pPr>
        <w:autoSpaceDE w:val="0"/>
        <w:autoSpaceDN w:val="0"/>
        <w:adjustRightInd w:val="0"/>
        <w:spacing w:after="120"/>
        <w:jc w:val="both"/>
      </w:pPr>
    </w:p>
    <w:p w14:paraId="2B6B0692" w14:textId="77777777" w:rsidR="00591644" w:rsidRDefault="00591644" w:rsidP="00591644">
      <w:pPr>
        <w:autoSpaceDE w:val="0"/>
        <w:autoSpaceDN w:val="0"/>
        <w:adjustRightInd w:val="0"/>
        <w:spacing w:after="120"/>
        <w:jc w:val="both"/>
        <w:rPr>
          <w:b/>
          <w:bCs/>
        </w:rPr>
      </w:pPr>
      <w:r>
        <w:rPr>
          <w:b/>
          <w:bCs/>
        </w:rPr>
        <w:t>Step 3:</w:t>
      </w:r>
    </w:p>
    <w:p w14:paraId="43E7CCB5" w14:textId="75EECC18" w:rsidR="00591644" w:rsidRDefault="00591644" w:rsidP="00591644">
      <w:pPr>
        <w:autoSpaceDE w:val="0"/>
        <w:autoSpaceDN w:val="0"/>
        <w:adjustRightInd w:val="0"/>
        <w:spacing w:after="120"/>
        <w:jc w:val="both"/>
      </w:pPr>
      <w:r w:rsidRPr="00547012">
        <w:t xml:space="preserve">Now in </w:t>
      </w:r>
      <w:r>
        <w:t xml:space="preserve">sample </w:t>
      </w:r>
      <w:r w:rsidRPr="00547012">
        <w:t>grid</w:t>
      </w:r>
      <w:r>
        <w:t xml:space="preserve"> 2, if the player moves towards right, all values will move towards right and similar values will be combined and replaced by their sum, </w:t>
      </w:r>
      <w:r w:rsidR="004174E2">
        <w:t xml:space="preserve">and a random new cell will be initialized with 1 or 2 </w:t>
      </w:r>
      <w:r>
        <w:t>as shown below:</w:t>
      </w:r>
    </w:p>
    <w:p w14:paraId="2EA5020A" w14:textId="77777777" w:rsidR="00591644" w:rsidRDefault="00591644" w:rsidP="00591644">
      <w:pPr>
        <w:autoSpaceDE w:val="0"/>
        <w:autoSpaceDN w:val="0"/>
        <w:adjustRightInd w:val="0"/>
        <w:spacing w:after="120"/>
        <w:jc w:val="both"/>
      </w:pPr>
      <w:r>
        <w:rPr>
          <w:noProof/>
        </w:rPr>
        <w:drawing>
          <wp:inline distT="0" distB="0" distL="0" distR="0" wp14:anchorId="54E701CB" wp14:editId="3D3CB41E">
            <wp:extent cx="2438400" cy="1676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1676400"/>
                    </a:xfrm>
                    <a:prstGeom prst="rect">
                      <a:avLst/>
                    </a:prstGeom>
                    <a:noFill/>
                    <a:ln>
                      <a:noFill/>
                    </a:ln>
                  </pic:spPr>
                </pic:pic>
              </a:graphicData>
            </a:graphic>
          </wp:inline>
        </w:drawing>
      </w:r>
    </w:p>
    <w:p w14:paraId="0B4BFBA6" w14:textId="77777777" w:rsidR="00591644" w:rsidRDefault="00591644" w:rsidP="00591644">
      <w:pPr>
        <w:autoSpaceDE w:val="0"/>
        <w:autoSpaceDN w:val="0"/>
        <w:adjustRightInd w:val="0"/>
        <w:spacing w:after="120"/>
        <w:jc w:val="both"/>
      </w:pPr>
      <w:r>
        <w:t>The game can end in either of the following two scenarios:</w:t>
      </w:r>
    </w:p>
    <w:p w14:paraId="7D01C3C0" w14:textId="77777777" w:rsidR="00591644" w:rsidRPr="001F705A" w:rsidRDefault="00591644" w:rsidP="00591644">
      <w:pPr>
        <w:pStyle w:val="ListParagraph"/>
        <w:numPr>
          <w:ilvl w:val="0"/>
          <w:numId w:val="2"/>
        </w:numPr>
        <w:autoSpaceDE w:val="0"/>
        <w:autoSpaceDN w:val="0"/>
        <w:adjustRightInd w:val="0"/>
        <w:spacing w:after="120"/>
        <w:jc w:val="both"/>
        <w:rPr>
          <w:sz w:val="22"/>
          <w:szCs w:val="28"/>
        </w:rPr>
      </w:pPr>
      <w:r w:rsidRPr="001F705A">
        <w:rPr>
          <w:sz w:val="22"/>
          <w:szCs w:val="28"/>
        </w:rPr>
        <w:t>The value of one of the cells becomes 1024, in which case the player wins, as shown in the figure below:</w:t>
      </w:r>
    </w:p>
    <w:p w14:paraId="47BFA2A6" w14:textId="77777777" w:rsidR="00591644" w:rsidRDefault="00591644" w:rsidP="00591644">
      <w:pPr>
        <w:pStyle w:val="ListParagraph"/>
        <w:autoSpaceDE w:val="0"/>
        <w:autoSpaceDN w:val="0"/>
        <w:adjustRightInd w:val="0"/>
        <w:spacing w:after="120"/>
        <w:jc w:val="both"/>
      </w:pPr>
    </w:p>
    <w:p w14:paraId="1DCF8490" w14:textId="77777777" w:rsidR="00591644" w:rsidRDefault="00591644" w:rsidP="006B2235">
      <w:pPr>
        <w:pStyle w:val="ListParagraph"/>
        <w:autoSpaceDE w:val="0"/>
        <w:autoSpaceDN w:val="0"/>
        <w:adjustRightInd w:val="0"/>
        <w:spacing w:after="120"/>
      </w:pPr>
      <w:r>
        <w:rPr>
          <w:noProof/>
        </w:rPr>
        <w:drawing>
          <wp:inline distT="0" distB="0" distL="0" distR="0" wp14:anchorId="5CD6C7E6" wp14:editId="1A0094E0">
            <wp:extent cx="2143125" cy="1695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3125" cy="1695450"/>
                    </a:xfrm>
                    <a:prstGeom prst="rect">
                      <a:avLst/>
                    </a:prstGeom>
                    <a:noFill/>
                    <a:ln>
                      <a:noFill/>
                    </a:ln>
                  </pic:spPr>
                </pic:pic>
              </a:graphicData>
            </a:graphic>
          </wp:inline>
        </w:drawing>
      </w:r>
    </w:p>
    <w:p w14:paraId="3D1D3C03" w14:textId="77777777" w:rsidR="00591644" w:rsidRDefault="00591644" w:rsidP="00591644">
      <w:pPr>
        <w:pStyle w:val="ListParagraph"/>
        <w:autoSpaceDE w:val="0"/>
        <w:autoSpaceDN w:val="0"/>
        <w:adjustRightInd w:val="0"/>
        <w:spacing w:after="120"/>
        <w:jc w:val="center"/>
      </w:pPr>
    </w:p>
    <w:p w14:paraId="259425AB" w14:textId="77777777" w:rsidR="00591644" w:rsidRPr="001F705A" w:rsidRDefault="00591644" w:rsidP="00591644">
      <w:pPr>
        <w:pStyle w:val="ListParagraph"/>
        <w:numPr>
          <w:ilvl w:val="0"/>
          <w:numId w:val="2"/>
        </w:numPr>
        <w:autoSpaceDE w:val="0"/>
        <w:autoSpaceDN w:val="0"/>
        <w:adjustRightInd w:val="0"/>
        <w:spacing w:after="120"/>
        <w:jc w:val="both"/>
        <w:rPr>
          <w:sz w:val="22"/>
          <w:szCs w:val="28"/>
        </w:rPr>
      </w:pPr>
      <w:r w:rsidRPr="001F705A">
        <w:rPr>
          <w:sz w:val="22"/>
          <w:szCs w:val="28"/>
        </w:rPr>
        <w:t>The whole grid is filled with numbers and no two adjacent cells have same value, in which case the player loses, as shown in the figure below:</w:t>
      </w:r>
    </w:p>
    <w:p w14:paraId="3F75DE26" w14:textId="455ACAAF" w:rsidR="00591644" w:rsidRDefault="00591644" w:rsidP="006B2235">
      <w:pPr>
        <w:autoSpaceDE w:val="0"/>
        <w:autoSpaceDN w:val="0"/>
        <w:adjustRightInd w:val="0"/>
        <w:spacing w:after="120"/>
      </w:pPr>
      <w:r>
        <w:rPr>
          <w:noProof/>
        </w:rPr>
        <w:drawing>
          <wp:inline distT="0" distB="0" distL="0" distR="0" wp14:anchorId="74C4E7F9" wp14:editId="7B8966F6">
            <wp:extent cx="2762250" cy="2095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2250" cy="2095500"/>
                    </a:xfrm>
                    <a:prstGeom prst="rect">
                      <a:avLst/>
                    </a:prstGeom>
                    <a:noFill/>
                    <a:ln>
                      <a:noFill/>
                    </a:ln>
                  </pic:spPr>
                </pic:pic>
              </a:graphicData>
            </a:graphic>
          </wp:inline>
        </w:drawing>
      </w:r>
    </w:p>
    <w:p w14:paraId="471E8599" w14:textId="78F8193E" w:rsidR="00D97DDB" w:rsidRDefault="00D97DDB" w:rsidP="006B2235">
      <w:pPr>
        <w:autoSpaceDE w:val="0"/>
        <w:autoSpaceDN w:val="0"/>
        <w:adjustRightInd w:val="0"/>
        <w:spacing w:after="120"/>
      </w:pPr>
    </w:p>
    <w:p w14:paraId="5ECD172F" w14:textId="4EF4344C" w:rsidR="00CC6DE1" w:rsidRDefault="00CC6DE1" w:rsidP="006B2235">
      <w:pPr>
        <w:autoSpaceDE w:val="0"/>
        <w:autoSpaceDN w:val="0"/>
        <w:adjustRightInd w:val="0"/>
        <w:spacing w:after="120"/>
      </w:pPr>
    </w:p>
    <w:p w14:paraId="72309343" w14:textId="111DA3D7" w:rsidR="00CC6DE1" w:rsidRPr="00CC6DE1" w:rsidRDefault="00CC6DE1" w:rsidP="00CC6DE1">
      <w:pPr>
        <w:autoSpaceDE w:val="0"/>
        <w:autoSpaceDN w:val="0"/>
        <w:adjustRightInd w:val="0"/>
        <w:spacing w:after="120"/>
        <w:ind w:left="720" w:hanging="720"/>
        <w:rPr>
          <w:b/>
          <w:bCs/>
        </w:rPr>
      </w:pPr>
      <w:r>
        <w:rPr>
          <w:b/>
          <w:bCs/>
        </w:rPr>
        <w:t>Task:</w:t>
      </w:r>
    </w:p>
    <w:p w14:paraId="0987153D" w14:textId="595A2454" w:rsidR="00CC6DE1" w:rsidRDefault="00CC6DE1" w:rsidP="006B2235">
      <w:pPr>
        <w:autoSpaceDE w:val="0"/>
        <w:autoSpaceDN w:val="0"/>
        <w:adjustRightInd w:val="0"/>
        <w:spacing w:after="120"/>
      </w:pPr>
      <w:r>
        <w:t xml:space="preserve">Your task is to implement this single player game. Keep in mind that after every move, the screen must be cleared and new grid will be printed. You can implement this project with or without graphics. </w:t>
      </w:r>
    </w:p>
    <w:p w14:paraId="06CDD82D" w14:textId="77777777" w:rsidR="00CC6DE1" w:rsidRDefault="00CC6DE1" w:rsidP="006B2235">
      <w:pPr>
        <w:autoSpaceDE w:val="0"/>
        <w:autoSpaceDN w:val="0"/>
        <w:adjustRightInd w:val="0"/>
        <w:spacing w:after="120"/>
        <w:rPr>
          <w:b/>
          <w:bCs/>
        </w:rPr>
      </w:pPr>
    </w:p>
    <w:p w14:paraId="48FEBCE0" w14:textId="52B1B732" w:rsidR="00CC6DE1" w:rsidRPr="00CC6DE1" w:rsidRDefault="00CC6DE1" w:rsidP="006B2235">
      <w:pPr>
        <w:autoSpaceDE w:val="0"/>
        <w:autoSpaceDN w:val="0"/>
        <w:adjustRightInd w:val="0"/>
        <w:spacing w:after="120"/>
        <w:rPr>
          <w:b/>
          <w:bCs/>
        </w:rPr>
      </w:pPr>
      <w:r w:rsidRPr="00CC6DE1">
        <w:rPr>
          <w:b/>
          <w:bCs/>
        </w:rPr>
        <w:t>Evaluation:</w:t>
      </w:r>
    </w:p>
    <w:p w14:paraId="2B317776" w14:textId="77777777" w:rsidR="00DB0A57" w:rsidRDefault="00CC6DE1" w:rsidP="006B2235">
      <w:pPr>
        <w:autoSpaceDE w:val="0"/>
        <w:autoSpaceDN w:val="0"/>
        <w:adjustRightInd w:val="0"/>
        <w:spacing w:after="120"/>
      </w:pPr>
      <w:r>
        <w:t xml:space="preserve">Your logic will be evaluated via your code and a viva. If code is plagiarized, the whole group will be awarded F grade. </w:t>
      </w:r>
      <w:r w:rsidR="00DB0A57">
        <w:t>Each member should do his/her own share of work in the project otherwise he/she will be singled out during viva and will not be given same marks as the other group members.</w:t>
      </w:r>
    </w:p>
    <w:p w14:paraId="54532968" w14:textId="77777777" w:rsidR="00DB0A57" w:rsidRDefault="00DB0A57" w:rsidP="006B2235">
      <w:pPr>
        <w:autoSpaceDE w:val="0"/>
        <w:autoSpaceDN w:val="0"/>
        <w:adjustRightInd w:val="0"/>
        <w:spacing w:after="120"/>
      </w:pPr>
    </w:p>
    <w:p w14:paraId="60ED577B" w14:textId="0D4612FD" w:rsidR="00D97DDB" w:rsidRDefault="00D97DDB" w:rsidP="006B2235">
      <w:pPr>
        <w:autoSpaceDE w:val="0"/>
        <w:autoSpaceDN w:val="0"/>
        <w:adjustRightInd w:val="0"/>
        <w:spacing w:after="120"/>
      </w:pPr>
      <w:r>
        <w:t>You can play this game here to get a better understanding:</w:t>
      </w:r>
    </w:p>
    <w:p w14:paraId="3B8F9D24" w14:textId="198256FC" w:rsidR="00D97DDB" w:rsidRDefault="004174E2" w:rsidP="006B2235">
      <w:pPr>
        <w:autoSpaceDE w:val="0"/>
        <w:autoSpaceDN w:val="0"/>
        <w:adjustRightInd w:val="0"/>
        <w:spacing w:after="120"/>
      </w:pPr>
      <w:hyperlink r:id="rId14" w:history="1">
        <w:r w:rsidR="00D97DDB" w:rsidRPr="00BE3738">
          <w:rPr>
            <w:rStyle w:val="Hyperlink"/>
          </w:rPr>
          <w:t>https://1024game.org/</w:t>
        </w:r>
      </w:hyperlink>
    </w:p>
    <w:p w14:paraId="384FB972" w14:textId="658A1138" w:rsidR="000F5AC0" w:rsidRDefault="000F5AC0" w:rsidP="006B2235">
      <w:pPr>
        <w:autoSpaceDE w:val="0"/>
        <w:autoSpaceDN w:val="0"/>
        <w:adjustRightInd w:val="0"/>
        <w:spacing w:after="120"/>
      </w:pPr>
    </w:p>
    <w:p w14:paraId="7CC38421" w14:textId="73B0F0AD" w:rsidR="000F5AC0" w:rsidRDefault="000F5AC0" w:rsidP="006B2235">
      <w:pPr>
        <w:autoSpaceDE w:val="0"/>
        <w:autoSpaceDN w:val="0"/>
        <w:adjustRightInd w:val="0"/>
        <w:spacing w:after="120"/>
      </w:pPr>
    </w:p>
    <w:p w14:paraId="660E2571" w14:textId="77A46AD9" w:rsidR="000F5AC0" w:rsidRPr="006C4EED" w:rsidRDefault="000F5AC0" w:rsidP="000F5AC0">
      <w:pPr>
        <w:autoSpaceDE w:val="0"/>
        <w:autoSpaceDN w:val="0"/>
        <w:adjustRightInd w:val="0"/>
        <w:spacing w:after="120"/>
        <w:jc w:val="center"/>
        <w:rPr>
          <w:rFonts w:ascii="Monotype Corsiva" w:hAnsi="Monotype Corsiva"/>
          <w:b/>
          <w:bCs/>
          <w:sz w:val="40"/>
          <w:szCs w:val="40"/>
        </w:rPr>
      </w:pPr>
      <w:r w:rsidRPr="006C4EED">
        <w:rPr>
          <w:rFonts w:ascii="Monotype Corsiva" w:hAnsi="Monotype Corsiva"/>
          <w:b/>
          <w:bCs/>
          <w:sz w:val="36"/>
          <w:szCs w:val="36"/>
        </w:rPr>
        <w:t>Good Luck</w:t>
      </w:r>
    </w:p>
    <w:p w14:paraId="287F9D37" w14:textId="77777777" w:rsidR="00D97DDB" w:rsidRDefault="00D97DDB" w:rsidP="006B2235">
      <w:pPr>
        <w:autoSpaceDE w:val="0"/>
        <w:autoSpaceDN w:val="0"/>
        <w:adjustRightInd w:val="0"/>
        <w:spacing w:after="120"/>
      </w:pPr>
    </w:p>
    <w:p w14:paraId="61CF7984" w14:textId="77777777" w:rsidR="00A92B93" w:rsidRDefault="00A92B93"/>
    <w:sectPr w:rsidR="00A92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657C2"/>
    <w:multiLevelType w:val="hybridMultilevel"/>
    <w:tmpl w:val="72685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10A0D"/>
    <w:multiLevelType w:val="hybridMultilevel"/>
    <w:tmpl w:val="D5248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40827"/>
    <w:multiLevelType w:val="hybridMultilevel"/>
    <w:tmpl w:val="19761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644"/>
    <w:rsid w:val="000934DD"/>
    <w:rsid w:val="000F5AC0"/>
    <w:rsid w:val="001F705A"/>
    <w:rsid w:val="003670B5"/>
    <w:rsid w:val="00386FF2"/>
    <w:rsid w:val="004174E2"/>
    <w:rsid w:val="004C36EA"/>
    <w:rsid w:val="00591644"/>
    <w:rsid w:val="006B2235"/>
    <w:rsid w:val="006C4EED"/>
    <w:rsid w:val="0074780F"/>
    <w:rsid w:val="007E4DF9"/>
    <w:rsid w:val="00A309B0"/>
    <w:rsid w:val="00A92B93"/>
    <w:rsid w:val="00B3472A"/>
    <w:rsid w:val="00B417DD"/>
    <w:rsid w:val="00C24C6F"/>
    <w:rsid w:val="00CC6DE1"/>
    <w:rsid w:val="00D97DDB"/>
    <w:rsid w:val="00DB0A57"/>
    <w:rsid w:val="00E64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D02C"/>
  <w15:chartTrackingRefBased/>
  <w15:docId w15:val="{4AC52E5D-37E1-4E6D-8766-F2592AF9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64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644"/>
    <w:pPr>
      <w:spacing w:after="0" w:line="360" w:lineRule="auto"/>
      <w:ind w:left="720"/>
      <w:contextualSpacing/>
    </w:pPr>
    <w:rPr>
      <w:rFonts w:ascii="Calibri" w:eastAsia="Times New Roman" w:hAnsi="Calibri" w:cs="Times New Roman"/>
      <w:sz w:val="20"/>
      <w:szCs w:val="24"/>
    </w:rPr>
  </w:style>
  <w:style w:type="character" w:styleId="Emphasis">
    <w:name w:val="Emphasis"/>
    <w:basedOn w:val="DefaultParagraphFont"/>
    <w:qFormat/>
    <w:rsid w:val="00591644"/>
    <w:rPr>
      <w:i/>
      <w:iCs/>
    </w:rPr>
  </w:style>
  <w:style w:type="character" w:styleId="Hyperlink">
    <w:name w:val="Hyperlink"/>
    <w:basedOn w:val="DefaultParagraphFont"/>
    <w:uiPriority w:val="99"/>
    <w:unhideWhenUsed/>
    <w:rsid w:val="00B417DD"/>
    <w:rPr>
      <w:color w:val="0000FF"/>
      <w:u w:val="single"/>
    </w:rPr>
  </w:style>
  <w:style w:type="character" w:styleId="UnresolvedMention">
    <w:name w:val="Unresolved Mention"/>
    <w:basedOn w:val="DefaultParagraphFont"/>
    <w:uiPriority w:val="99"/>
    <w:semiHidden/>
    <w:unhideWhenUsed/>
    <w:rsid w:val="00D97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l190918@lhr.nu.edu.pk" TargetMode="External"/><Relationship Id="rId11" Type="http://schemas.openxmlformats.org/officeDocument/2006/relationships/image" Target="media/image5.jpeg"/><Relationship Id="rId5" Type="http://schemas.openxmlformats.org/officeDocument/2006/relationships/hyperlink" Target="mailto:aamina.batool@lhr.nu.edu.pk"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1024ga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Aamna Batool</dc:creator>
  <cp:keywords/>
  <dc:description/>
  <cp:lastModifiedBy>Aamna Batool</cp:lastModifiedBy>
  <cp:revision>19</cp:revision>
  <dcterms:created xsi:type="dcterms:W3CDTF">2021-12-14T17:13:00Z</dcterms:created>
  <dcterms:modified xsi:type="dcterms:W3CDTF">2021-12-15T12:21:00Z</dcterms:modified>
</cp:coreProperties>
</file>