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49EAD" w14:textId="77777777" w:rsidR="00515BA5" w:rsidRDefault="00515BA5">
      <w:pPr>
        <w:pStyle w:val="BodyText"/>
        <w:spacing w:before="2"/>
        <w:rPr>
          <w:sz w:val="16"/>
        </w:rPr>
      </w:pPr>
    </w:p>
    <w:p w14:paraId="20B855E6" w14:textId="77777777" w:rsidR="00515BA5" w:rsidRDefault="00000000">
      <w:pPr>
        <w:spacing w:before="44" w:line="259" w:lineRule="auto"/>
        <w:ind w:left="4446" w:right="2389" w:hanging="2718"/>
        <w:rPr>
          <w:rFonts w:ascii="Calibri"/>
          <w:b/>
          <w:sz w:val="28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865C6CF" wp14:editId="2388D894">
            <wp:simplePos x="0" y="0"/>
            <wp:positionH relativeFrom="page">
              <wp:posOffset>629412</wp:posOffset>
            </wp:positionH>
            <wp:positionV relativeFrom="paragraph">
              <wp:posOffset>186310</wp:posOffset>
            </wp:positionV>
            <wp:extent cx="658368" cy="28498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284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3E97663">
          <v:group id="_x0000_s1029" style="position:absolute;left:0;text-align:left;margin-left:475.45pt;margin-top:2.55pt;width:66.4pt;height:27.4pt;z-index:15729152;mso-position-horizontal-relative:page;mso-position-vertical-relative:text" coordorigin="9509,51" coordsize="1328,54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10048;top:51;width:202;height:132">
              <v:imagedata r:id="rId6" o:title=""/>
            </v:shape>
            <v:shape id="_x0000_s1037" style="position:absolute;left:10192;top:202;width:442;height:396" coordorigin="10193,202" coordsize="442,396" o:spt="100" adj="0,,0" path="m10195,529r-2,-3l10195,528r,1xm10272,205r-1,-2l10270,202r2,3xm10370,514r-6,-5l10364,510r-1,l10363,509r1,1l10364,509r-2,-2l10362,507r,l10360,506r,-1l10360,504r-2,-1l10358,502r-1,-2l10356,499r,-1l10355,496r,-1l10355,493r,-1l10353,490r,-2l10352,486r,-3l10351,480r,-5l10350,473r,-157l10348,314r,-8l10347,305r,-7l10346,297r,-5l10345,290r,-3l10344,286r,-3l10343,281r,-1l10342,278r,-1l10341,276r,-3l10340,273r,-2l10338,270r,-1l10338,268r-2,-1l10336,266r-1,-1l10335,263r-2,-2l10333,261r-1,-2l10331,258r,-1l10330,256r,-1l10328,254r,-1l10327,252r-1,-1l10323,248r,l10272,205r2,1l10274,207r1,l10276,210r2,1l10278,212r1,l10280,214r,1l10281,216r1,1l10282,218r1,1l10284,221r1,2l10285,224r1,1l10286,226r2,1l10288,229r,l10288,231r2,1l10290,234r,l10290,236r1,1l10291,240r2,1l10293,244r,2l10293,251r2,l10295,257r1,1l10296,268r,1l10296,272r2,1l10298,420r1,1l10299,434r1,3l10300,439r1,3l10301,444r1,2l10302,448r1,2l10303,451r1,2l10304,454r1,1l10305,456r1,2l10307,459r,1l10310,463r,l10310,465r1,1l10313,467r,1l10366,512r-1,-1l10366,512r2,1l10369,514r1,xm10634,316r-53,-44l10581,546r-85,l10499,544r,-2l10502,540r2,-2l10505,536r2,-2l10454,490r-1,2l10451,494r-2,2l10448,498r-2,2l10443,502r,2l10440,505r-2,2l10436,509r-1,2l10431,514r-3,2l10424,519r-2,1l10419,523r-3,1l10415,526r-9,6l10404,532r-2,2l10400,534r-2,2l10390,539r-2,1l10384,541r-2,1l10378,543r-3,2l10371,546r-4,1l10362,548r-11,3l10348,551r-3,l10342,551r-2,1l10337,552r-3,1l10331,553r-3,1l10316,554r-27,l10287,554r-8,l10277,553r-5,l10269,552r-4,l10263,551r-3,l10257,551r-2,-1l10254,550r-3,-1l10247,549r-2,-1l10242,547r-3,-1l10235,546r-3,-2l10230,544r-2,l10227,543r-2,-1l10224,541r-5,-1l10219,539r-3,l10215,538r-8,-4l10204,533r-2,-1l10201,532r,-2l10197,529r-1,-1l10195,528r51,42l10247,571r3,2l10251,573r1,1l10257,577r2,1l10262,579r2,2l10266,581r1,1l10275,585r,1l10278,586r5,2l10285,588r1,1l10289,590r1,1l10292,591r3,1l10298,592r2,1l10304,593r1,1l10307,594r3,1l10312,595r2,1l10320,596r2,l10325,597r6,l10333,598r12,l10369,598r3,l10381,598r3,-1l10387,597r3,-1l10398,596r5,-2l10406,594r2,-1l10411,593r2,-1l10416,591r6,l10424,590r6,-2l10431,587r8,-2l10441,583r2,l10450,580r1,-2l10454,578r4,-3l10460,574r3,-1l10464,571r5,-3l10471,567r5,-3l10507,590r127,l10634,316xe" fillcolor="black" stroked="f">
              <v:stroke joinstyle="round"/>
              <v:formulas/>
              <v:path arrowok="t" o:connecttype="segments"/>
            </v:shape>
            <v:shape id="_x0000_s1036" type="#_x0000_t75" style="position:absolute;left:9876;top:175;width:336;height:320">
              <v:imagedata r:id="rId7" o:title=""/>
            </v:shape>
            <v:shape id="_x0000_s1035" style="position:absolute;left:9876;top:168;width:706;height:387" coordorigin="9876,169" coordsize="706,387" path="m10582,272r-136,l10446,399r-3,22l10407,473r-44,9l10355,482r-53,-35l10298,427r,-155l10297,272r,-6l10293,243r-40,-52l10189,171r-27,-2l10140,169r-65,12l10017,217r-15,16l10002,177r-126,l9876,452r135,l10011,325r3,-22l10049,251r53,-9l10117,244r40,45l10158,297r,155l10160,452r2,10l10162,467r1,9l10165,480r1,4l10169,493r54,49l10294,555r23,l10391,539r57,-41l10454,490r,56l10582,546r,-274xe" fillcolor="#cfc" stroked="f">
              <v:path arrowok="t"/>
            </v:shape>
            <v:shape id="_x0000_s1034" style="position:absolute;left:9876;top:168;width:706;height:387" coordorigin="9876,169" coordsize="706,387" path="m10162,169r-22,l10116,171r-58,18l10009,225r-7,8l10002,177r-126,l9876,452r135,l10011,325r3,-22l10049,251r53,-9l10117,244r40,45l10158,297r,155l10160,452r2,10l10162,467r1,9l10165,480r1,4l10169,493r54,49l10294,555r23,l10391,539r57,-41l10454,490r,56l10582,546r,-274l10446,272r,127l10443,421r-36,52l10363,482r-8,l10302,447r-4,-20l10298,272r-1,l10297,266r-4,-23l10253,191r-64,-20l10180,170r-18,-1xe" fillcolor="#063" stroked="f">
              <v:path arrowok="t"/>
            </v:shape>
            <v:shape id="_x0000_s1033" type="#_x0000_t75" style="position:absolute;left:9871;top:166;width:713;height:392">
              <v:imagedata r:id="rId8" o:title=""/>
            </v:shape>
            <v:shape id="_x0000_s1032" style="position:absolute;left:9516;top:99;width:1313;height:485" coordorigin="9516,99" coordsize="1313,485" path="m9912,99r-69,l9821,99r-86,6l9631,121r-70,23l9516,193r,19l9560,276r64,47l9714,372r79,35l9852,428r62,21l10015,478r107,26l10233,527r76,14l10423,558r77,9l10576,574r74,5l10723,583r72,1l10829,583r-63,-1l10735,581r-65,-4l10571,568r-66,-8l10405,545r-65,-12l10274,520r-63,-14l10119,482r-87,-27l9952,426r-71,-31l9814,360r-72,-47l9693,268r-23,-60l9676,191r61,-45l9815,126r111,-12l10001,111r48,l10113,113r67,4l10105,109r-49,-4l10007,102r-48,-2l9912,99xe" fillcolor="#999" stroked="f">
              <v:path arrowok="t"/>
            </v:shape>
            <v:shape id="_x0000_s1031" style="position:absolute;left:9516;top:99;width:1313;height:485" coordorigin="9516,99" coordsize="1313,485" path="m9800,101r21,-2l9843,99r23,l9889,99r23,l9936,99r23,1l9983,101r24,1l10032,104r24,1l10080,107r25,2l10130,112r25,2l10180,117r-17,-1l10146,115r-16,-1l10113,113r-17,-1l10081,112r-17,-1l10049,111r-17,l10017,111r-16,l9986,111r-15,1l9956,112r-89,7l9772,135r-63,24l9670,208r1,19l9714,290r60,46l9858,384r70,32l9952,426r26,10l10005,446r27,9l10061,464r29,9l10119,482r30,8l10180,498r31,8l10274,520r66,13l10373,539r32,6l10439,550r33,5l10505,560r34,4l10571,568r34,3l10638,574r32,3l10703,579r32,2l10766,582r32,1l10829,583r-34,1l10759,583r-36,l10687,581r-74,-4l10538,571r-76,-9l10423,558r-38,-6l10347,547r-38,-6l10271,534r-38,-7l10195,520r-37,-8l10122,504r-37,-8l10050,487r-70,-18l9914,449r-62,-21l9793,407r-79,-35l9624,323r-64,-47l9516,212r,-19l9561,144r70,-23l9735,105r65,-4e" filled="f" strokecolor="#999" strokeweight=".72pt">
              <v:path arrowok="t"/>
            </v:shape>
            <v:shape id="_x0000_s1030" style="position:absolute;left:10454;top:547;width:180;height:36" coordorigin="10454,548" coordsize="180,36" path="m10454,548r45,36l10634,583r,-29l10454,548xe" fillcolor="black" stroked="f">
              <v:path arrowok="t"/>
            </v:shape>
            <w10:wrap anchorx="page"/>
          </v:group>
        </w:pict>
      </w:r>
      <w:r>
        <w:rPr>
          <w:rFonts w:ascii="Calibri"/>
          <w:b/>
          <w:sz w:val="28"/>
        </w:rPr>
        <w:t>National University of Computer &amp; Emerging Sciences,</w:t>
      </w:r>
      <w:r>
        <w:rPr>
          <w:rFonts w:ascii="Calibri"/>
          <w:b/>
          <w:spacing w:val="-61"/>
          <w:sz w:val="28"/>
        </w:rPr>
        <w:t xml:space="preserve"> </w:t>
      </w:r>
      <w:r>
        <w:rPr>
          <w:rFonts w:ascii="Calibri"/>
          <w:b/>
          <w:sz w:val="28"/>
        </w:rPr>
        <w:t>Karachi</w:t>
      </w:r>
    </w:p>
    <w:p w14:paraId="5AC4268E" w14:textId="0258C399" w:rsidR="00515BA5" w:rsidRDefault="00000000">
      <w:pPr>
        <w:spacing w:before="1" w:line="256" w:lineRule="auto"/>
        <w:ind w:left="3534" w:right="3392" w:hanging="84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Computer Science Department</w:t>
      </w:r>
      <w:r>
        <w:rPr>
          <w:rFonts w:ascii="Calibri" w:hAnsi="Calibri"/>
          <w:b/>
          <w:spacing w:val="-61"/>
          <w:sz w:val="28"/>
        </w:rPr>
        <w:t xml:space="preserve"> </w:t>
      </w:r>
      <w:r w:rsidR="004A6603">
        <w:rPr>
          <w:rFonts w:ascii="Calibri" w:hAnsi="Calibri"/>
          <w:b/>
          <w:sz w:val="28"/>
        </w:rPr>
        <w:t>Fall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2023, Lab</w:t>
      </w:r>
      <w:r>
        <w:rPr>
          <w:rFonts w:ascii="Calibri" w:hAnsi="Calibri"/>
          <w:b/>
          <w:spacing w:val="-2"/>
          <w:sz w:val="28"/>
        </w:rPr>
        <w:t xml:space="preserve"> </w:t>
      </w:r>
      <w:r>
        <w:rPr>
          <w:rFonts w:ascii="Calibri" w:hAnsi="Calibri"/>
          <w:b/>
          <w:sz w:val="28"/>
        </w:rPr>
        <w:t>Manual</w:t>
      </w:r>
      <w:r>
        <w:rPr>
          <w:rFonts w:ascii="Calibri" w:hAnsi="Calibri"/>
          <w:b/>
          <w:spacing w:val="1"/>
          <w:sz w:val="28"/>
        </w:rPr>
        <w:t xml:space="preserve"> </w:t>
      </w:r>
      <w:r>
        <w:rPr>
          <w:rFonts w:ascii="Calibri" w:hAnsi="Calibri"/>
          <w:b/>
          <w:sz w:val="28"/>
        </w:rPr>
        <w:t>–</w:t>
      </w:r>
      <w:r>
        <w:rPr>
          <w:rFonts w:ascii="Calibri" w:hAnsi="Calibri"/>
          <w:b/>
          <w:spacing w:val="-3"/>
          <w:sz w:val="28"/>
        </w:rPr>
        <w:t xml:space="preserve"> </w:t>
      </w:r>
      <w:r>
        <w:rPr>
          <w:rFonts w:ascii="Calibri" w:hAnsi="Calibri"/>
          <w:b/>
          <w:sz w:val="28"/>
        </w:rPr>
        <w:t>1</w:t>
      </w:r>
      <w:r w:rsidR="004A6603">
        <w:rPr>
          <w:rFonts w:ascii="Calibri" w:hAnsi="Calibri"/>
          <w:b/>
          <w:sz w:val="28"/>
        </w:rPr>
        <w:t>2</w:t>
      </w:r>
    </w:p>
    <w:p w14:paraId="3207F2CC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75FA5472" w14:textId="77777777" w:rsidR="00515BA5" w:rsidRDefault="00515BA5">
      <w:pPr>
        <w:pStyle w:val="BodyText"/>
        <w:spacing w:before="9"/>
        <w:rPr>
          <w:rFonts w:ascii="Calibri"/>
          <w:b/>
          <w:sz w:val="10"/>
        </w:rPr>
      </w:pPr>
    </w:p>
    <w:tbl>
      <w:tblPr>
        <w:tblW w:w="0" w:type="auto"/>
        <w:tblInd w:w="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1"/>
        <w:gridCol w:w="6572"/>
      </w:tblGrid>
      <w:tr w:rsidR="00515BA5" w14:paraId="308F3D09" w14:textId="77777777">
        <w:trPr>
          <w:trHeight w:val="1000"/>
        </w:trPr>
        <w:tc>
          <w:tcPr>
            <w:tcW w:w="2871" w:type="dxa"/>
          </w:tcPr>
          <w:p w14:paraId="1F869F8A" w14:textId="77777777" w:rsidR="00515BA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Course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Code: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CL-217</w:t>
            </w:r>
          </w:p>
        </w:tc>
        <w:tc>
          <w:tcPr>
            <w:tcW w:w="6572" w:type="dxa"/>
          </w:tcPr>
          <w:p w14:paraId="0AA32A02" w14:textId="77777777" w:rsidR="00515BA5" w:rsidRDefault="00000000">
            <w:pPr>
              <w:pStyle w:val="TableParagraph"/>
              <w:ind w:left="215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Course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Object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Oriented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Programming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Lab</w:t>
            </w:r>
          </w:p>
        </w:tc>
      </w:tr>
      <w:tr w:rsidR="00515BA5" w14:paraId="51FC88A0" w14:textId="77777777">
        <w:trPr>
          <w:trHeight w:val="1000"/>
        </w:trPr>
        <w:tc>
          <w:tcPr>
            <w:tcW w:w="2871" w:type="dxa"/>
          </w:tcPr>
          <w:p w14:paraId="02253F7D" w14:textId="77777777" w:rsidR="00515BA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Instructor(s</w:t>
            </w:r>
            <w:proofErr w:type="gramStart"/>
            <w:r>
              <w:rPr>
                <w:b/>
                <w:sz w:val="28"/>
              </w:rPr>
              <w:t>)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  <w:tc>
          <w:tcPr>
            <w:tcW w:w="6572" w:type="dxa"/>
          </w:tcPr>
          <w:p w14:paraId="6A01613E" w14:textId="77777777" w:rsidR="00515BA5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Shafique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Rehman</w:t>
            </w:r>
          </w:p>
        </w:tc>
      </w:tr>
    </w:tbl>
    <w:p w14:paraId="601251B1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39D4DEE6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3677F11A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32693A3A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09EB9D5D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2F00A78B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47284029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6E32355D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17363423" w14:textId="77777777" w:rsidR="00515BA5" w:rsidRDefault="00515BA5">
      <w:pPr>
        <w:pStyle w:val="BodyText"/>
        <w:rPr>
          <w:rFonts w:ascii="Calibri"/>
          <w:b/>
          <w:sz w:val="20"/>
        </w:rPr>
      </w:pPr>
    </w:p>
    <w:p w14:paraId="157AE63A" w14:textId="77777777" w:rsidR="00515BA5" w:rsidRDefault="00515BA5">
      <w:pPr>
        <w:pStyle w:val="BodyText"/>
        <w:spacing w:before="12"/>
        <w:rPr>
          <w:rFonts w:ascii="Calibri"/>
          <w:b/>
          <w:sz w:val="25"/>
        </w:rPr>
      </w:pPr>
    </w:p>
    <w:p w14:paraId="26DF0BCC" w14:textId="77777777" w:rsidR="00515BA5" w:rsidRDefault="00000000">
      <w:pPr>
        <w:pStyle w:val="Title"/>
        <w:rPr>
          <w:u w:val="none"/>
        </w:rPr>
      </w:pPr>
      <w:r>
        <w:rPr>
          <w:u w:val="thick"/>
        </w:rPr>
        <w:t>LAB - 11</w:t>
      </w:r>
    </w:p>
    <w:p w14:paraId="55D46AF3" w14:textId="22547344" w:rsidR="00515BA5" w:rsidRDefault="00000000">
      <w:pPr>
        <w:spacing w:before="294" w:line="352" w:lineRule="auto"/>
        <w:ind w:left="3112" w:right="3059" w:firstLine="444"/>
        <w:rPr>
          <w:rFonts w:ascii="Calibri"/>
          <w:sz w:val="52"/>
        </w:rPr>
      </w:pPr>
      <w:r>
        <w:rPr>
          <w:rFonts w:ascii="Calibri"/>
          <w:sz w:val="52"/>
        </w:rPr>
        <w:t>Generics in Java</w:t>
      </w:r>
      <w:r>
        <w:rPr>
          <w:rFonts w:ascii="Calibri"/>
          <w:spacing w:val="1"/>
          <w:sz w:val="52"/>
        </w:rPr>
        <w:t xml:space="preserve"> </w:t>
      </w:r>
    </w:p>
    <w:p w14:paraId="5117BDF3" w14:textId="77777777" w:rsidR="00515BA5" w:rsidRDefault="00515BA5">
      <w:pPr>
        <w:spacing w:line="352" w:lineRule="auto"/>
        <w:rPr>
          <w:rFonts w:ascii="Calibri"/>
          <w:sz w:val="52"/>
        </w:rPr>
        <w:sectPr w:rsidR="00515BA5">
          <w:type w:val="continuous"/>
          <w:pgSz w:w="12240" w:h="15840"/>
          <w:pgMar w:top="1500" w:right="920" w:bottom="280" w:left="880" w:header="720" w:footer="720" w:gutter="0"/>
          <w:cols w:space="720"/>
        </w:sectPr>
      </w:pPr>
    </w:p>
    <w:p w14:paraId="16DEECAB" w14:textId="77777777" w:rsidR="00515BA5" w:rsidRDefault="00000000">
      <w:pPr>
        <w:pStyle w:val="Heading2"/>
        <w:spacing w:before="59"/>
      </w:pPr>
      <w:r>
        <w:rPr>
          <w:color w:val="4F81BC"/>
        </w:rPr>
        <w:lastRenderedPageBreak/>
        <w:t>Collection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Framework:</w:t>
      </w:r>
    </w:p>
    <w:p w14:paraId="012A2A5A" w14:textId="77777777" w:rsidR="00515BA5" w:rsidRDefault="00000000">
      <w:pPr>
        <w:pStyle w:val="BodyText"/>
        <w:spacing w:before="251" w:line="276" w:lineRule="auto"/>
        <w:ind w:left="560" w:right="518"/>
      </w:pPr>
      <w:r>
        <w:t>The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collections</w:t>
      </w:r>
      <w:r>
        <w:rPr>
          <w:spacing w:val="-4"/>
        </w:rPr>
        <w:t xml:space="preserve"> </w:t>
      </w:r>
      <w:r>
        <w:t>framework</w:t>
      </w:r>
      <w:r>
        <w:rPr>
          <w:spacing w:val="-5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interfaces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data</w:t>
      </w:r>
      <w:r>
        <w:rPr>
          <w:spacing w:val="-57"/>
        </w:rPr>
        <w:t xml:space="preserve"> </w:t>
      </w:r>
      <w:r>
        <w:t>structures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algorithms</w:t>
      </w:r>
      <w:r>
        <w:rPr>
          <w:spacing w:val="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Stacks, queues, arrays, linked</w:t>
      </w:r>
      <w:r>
        <w:rPr>
          <w:spacing w:val="-1"/>
        </w:rPr>
        <w:t xml:space="preserve"> </w:t>
      </w:r>
      <w:r>
        <w:t>list etc.</w:t>
      </w:r>
    </w:p>
    <w:p w14:paraId="49A76416" w14:textId="77777777" w:rsidR="00515BA5" w:rsidRDefault="00515BA5">
      <w:pPr>
        <w:pStyle w:val="BodyText"/>
        <w:rPr>
          <w:sz w:val="20"/>
        </w:rPr>
      </w:pPr>
    </w:p>
    <w:p w14:paraId="35B76BF9" w14:textId="77777777" w:rsidR="00515BA5" w:rsidRDefault="00515BA5">
      <w:pPr>
        <w:pStyle w:val="BodyText"/>
        <w:rPr>
          <w:sz w:val="20"/>
        </w:rPr>
      </w:pPr>
    </w:p>
    <w:p w14:paraId="58B5F570" w14:textId="77777777" w:rsidR="00515BA5" w:rsidRDefault="0000000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E6F9EE3" wp14:editId="5B2F4C05">
            <wp:simplePos x="0" y="0"/>
            <wp:positionH relativeFrom="page">
              <wp:posOffset>1193006</wp:posOffset>
            </wp:positionH>
            <wp:positionV relativeFrom="paragraph">
              <wp:posOffset>227083</wp:posOffset>
            </wp:positionV>
            <wp:extent cx="5599178" cy="2482977"/>
            <wp:effectExtent l="0" t="0" r="0" b="0"/>
            <wp:wrapTopAndBottom/>
            <wp:docPr id="3" name="image5.jpeg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178" cy="2482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95BC8D" w14:textId="77777777" w:rsidR="00515BA5" w:rsidRDefault="00515BA5">
      <w:pPr>
        <w:pStyle w:val="BodyText"/>
        <w:rPr>
          <w:sz w:val="30"/>
        </w:rPr>
      </w:pPr>
    </w:p>
    <w:p w14:paraId="266F5886" w14:textId="77777777" w:rsidR="00515BA5" w:rsidRDefault="00000000">
      <w:pPr>
        <w:pStyle w:val="Heading2"/>
      </w:pPr>
      <w:r>
        <w:rPr>
          <w:color w:val="4F81BC"/>
        </w:rPr>
        <w:t>Generics:</w:t>
      </w:r>
    </w:p>
    <w:p w14:paraId="18A3C45B" w14:textId="77777777" w:rsidR="00515BA5" w:rsidRDefault="00000000">
      <w:pPr>
        <w:spacing w:before="257"/>
        <w:ind w:left="560"/>
        <w:rPr>
          <w:b/>
          <w:sz w:val="32"/>
        </w:rPr>
      </w:pPr>
      <w:r>
        <w:rPr>
          <w:b/>
          <w:sz w:val="32"/>
        </w:rPr>
        <w:t>Generic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Classes:</w:t>
      </w:r>
    </w:p>
    <w:p w14:paraId="5DB088F6" w14:textId="77777777" w:rsidR="00515BA5" w:rsidRDefault="00000000">
      <w:pPr>
        <w:pStyle w:val="BodyText"/>
        <w:spacing w:before="249" w:line="278" w:lineRule="auto"/>
        <w:ind w:left="560" w:right="518"/>
      </w:pPr>
      <w:r>
        <w:t>Consider</w:t>
      </w:r>
      <w:r>
        <w:rPr>
          <w:spacing w:val="15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example,</w:t>
      </w:r>
      <w:r>
        <w:rPr>
          <w:spacing w:val="16"/>
        </w:rPr>
        <w:t xml:space="preserve"> </w:t>
      </w:r>
      <w:r>
        <w:t>let’s</w:t>
      </w:r>
      <w:r>
        <w:rPr>
          <w:spacing w:val="16"/>
        </w:rPr>
        <w:t xml:space="preserve"> </w:t>
      </w:r>
      <w:r>
        <w:t>say</w:t>
      </w:r>
      <w:r>
        <w:rPr>
          <w:spacing w:val="15"/>
        </w:rPr>
        <w:t xml:space="preserve"> </w:t>
      </w:r>
      <w:r>
        <w:t>I</w:t>
      </w:r>
      <w:r>
        <w:rPr>
          <w:spacing w:val="13"/>
        </w:rPr>
        <w:t xml:space="preserve"> </w:t>
      </w:r>
      <w:r>
        <w:t>want</w:t>
      </w:r>
      <w:r>
        <w:rPr>
          <w:spacing w:val="17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prints</w:t>
      </w:r>
      <w:r>
        <w:rPr>
          <w:spacing w:val="17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integer</w:t>
      </w:r>
      <w:r>
        <w:rPr>
          <w:spacing w:val="15"/>
        </w:rPr>
        <w:t xml:space="preserve"> </w:t>
      </w:r>
      <w:r>
        <w:t>value.</w:t>
      </w:r>
      <w:r>
        <w:rPr>
          <w:spacing w:val="18"/>
        </w:rPr>
        <w:t xml:space="preserve"> </w:t>
      </w:r>
      <w:r>
        <w:t>So,</w:t>
      </w:r>
      <w:r>
        <w:rPr>
          <w:spacing w:val="18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write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piece</w:t>
      </w:r>
      <w:r>
        <w:rPr>
          <w:spacing w:val="15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this.</w:t>
      </w:r>
    </w:p>
    <w:p w14:paraId="58831E28" w14:textId="77777777" w:rsidR="00515BA5" w:rsidRDefault="00000000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08448B0" wp14:editId="2DE55EDB">
            <wp:simplePos x="0" y="0"/>
            <wp:positionH relativeFrom="page">
              <wp:posOffset>1815083</wp:posOffset>
            </wp:positionH>
            <wp:positionV relativeFrom="paragraph">
              <wp:posOffset>126039</wp:posOffset>
            </wp:positionV>
            <wp:extent cx="4140512" cy="2752725"/>
            <wp:effectExtent l="0" t="0" r="0" b="0"/>
            <wp:wrapTopAndBottom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0512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28C7BD" w14:textId="77777777" w:rsidR="00515BA5" w:rsidRDefault="00515BA5">
      <w:pPr>
        <w:rPr>
          <w:sz w:val="13"/>
        </w:rPr>
        <w:sectPr w:rsidR="00515BA5">
          <w:pgSz w:w="12240" w:h="15840"/>
          <w:pgMar w:top="1380" w:right="920" w:bottom="280" w:left="880" w:header="720" w:footer="720" w:gutter="0"/>
          <w:cols w:space="720"/>
        </w:sectPr>
      </w:pPr>
    </w:p>
    <w:p w14:paraId="6C836404" w14:textId="77777777" w:rsidR="00515BA5" w:rsidRDefault="00000000">
      <w:pPr>
        <w:pStyle w:val="BodyText"/>
        <w:spacing w:before="74" w:line="276" w:lineRule="auto"/>
        <w:ind w:left="560" w:right="524"/>
        <w:jc w:val="both"/>
      </w:pPr>
      <w:r>
        <w:lastRenderedPageBreak/>
        <w:t xml:space="preserve">Now, for printing a String object we </w:t>
      </w:r>
      <w:proofErr w:type="gramStart"/>
      <w:r>
        <w:t>have to</w:t>
      </w:r>
      <w:proofErr w:type="gramEnd"/>
      <w:r>
        <w:t xml:space="preserve"> replicate the code for String class and after that for</w:t>
      </w:r>
      <w:r>
        <w:rPr>
          <w:spacing w:val="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data types</w:t>
      </w:r>
      <w:r>
        <w:rPr>
          <w:spacing w:val="2"/>
        </w:rPr>
        <w:t xml:space="preserve"> </w:t>
      </w:r>
      <w:r>
        <w:t>as well.</w:t>
      </w:r>
    </w:p>
    <w:p w14:paraId="07A0DCCD" w14:textId="77777777" w:rsidR="00515BA5" w:rsidRDefault="00000000">
      <w:pPr>
        <w:pStyle w:val="BodyText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74C602" wp14:editId="41DD1B62">
            <wp:simplePos x="0" y="0"/>
            <wp:positionH relativeFrom="page">
              <wp:posOffset>1702307</wp:posOffset>
            </wp:positionH>
            <wp:positionV relativeFrom="paragraph">
              <wp:posOffset>131098</wp:posOffset>
            </wp:positionV>
            <wp:extent cx="4341895" cy="3578352"/>
            <wp:effectExtent l="0" t="0" r="0" b="0"/>
            <wp:wrapTopAndBottom/>
            <wp:docPr id="7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895" cy="3578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354F4" w14:textId="77777777" w:rsidR="00515BA5" w:rsidRDefault="00515BA5">
      <w:pPr>
        <w:pStyle w:val="BodyText"/>
        <w:spacing w:before="10"/>
        <w:rPr>
          <w:sz w:val="20"/>
        </w:rPr>
      </w:pPr>
    </w:p>
    <w:p w14:paraId="4F1EDC1F" w14:textId="77777777" w:rsidR="00515BA5" w:rsidRDefault="00000000">
      <w:pPr>
        <w:pStyle w:val="BodyText"/>
        <w:ind w:left="608" w:right="567"/>
        <w:jc w:val="both"/>
      </w:pPr>
      <w:r>
        <w:t>So,</w:t>
      </w:r>
      <w:r>
        <w:rPr>
          <w:spacing w:val="-9"/>
        </w:rPr>
        <w:t xml:space="preserve"> </w:t>
      </w:r>
      <w:r>
        <w:t>it’s</w:t>
      </w:r>
      <w:r>
        <w:rPr>
          <w:spacing w:val="-8"/>
        </w:rPr>
        <w:t xml:space="preserve"> </w:t>
      </w:r>
      <w:r>
        <w:t>better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Generics</w:t>
      </w:r>
      <w:r>
        <w:rPr>
          <w:spacing w:val="-9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Java.</w:t>
      </w:r>
      <w:r>
        <w:rPr>
          <w:spacing w:val="-5"/>
        </w:rPr>
        <w:t xml:space="preserve"> </w:t>
      </w: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make</w:t>
      </w:r>
      <w:r>
        <w:rPr>
          <w:spacing w:val="-10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generic</w:t>
      </w:r>
      <w:r>
        <w:rPr>
          <w:spacing w:val="-9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 xml:space="preserve">it for printing objects of different data types. The class name is followed by a </w:t>
      </w:r>
      <w:proofErr w:type="gramStart"/>
      <w:r>
        <w:t>type</w:t>
      </w:r>
      <w:proofErr w:type="gramEnd"/>
      <w:r>
        <w:t xml:space="preserve"> parameter</w:t>
      </w:r>
      <w:r>
        <w:rPr>
          <w:spacing w:val="1"/>
        </w:rPr>
        <w:t xml:space="preserve"> </w:t>
      </w:r>
      <w:r>
        <w:t xml:space="preserve">section. The </w:t>
      </w:r>
      <w:proofErr w:type="gramStart"/>
      <w:r>
        <w:t>type</w:t>
      </w:r>
      <w:proofErr w:type="gramEnd"/>
      <w:r>
        <w:t xml:space="preserve"> parameter section of a generic class can have one or more type parameters</w:t>
      </w:r>
      <w:r>
        <w:rPr>
          <w:spacing w:val="1"/>
        </w:rPr>
        <w:t xml:space="preserve"> </w:t>
      </w:r>
      <w:r>
        <w:t>separated by</w:t>
      </w:r>
      <w:r>
        <w:rPr>
          <w:spacing w:val="-6"/>
        </w:rPr>
        <w:t xml:space="preserve"> </w:t>
      </w:r>
      <w:r>
        <w:t>commas.</w:t>
      </w:r>
    </w:p>
    <w:p w14:paraId="6DEF760A" w14:textId="77777777" w:rsidR="00515BA5" w:rsidRDefault="00515BA5">
      <w:pPr>
        <w:pStyle w:val="BodyText"/>
        <w:rPr>
          <w:sz w:val="20"/>
        </w:rPr>
      </w:pPr>
    </w:p>
    <w:p w14:paraId="1690433D" w14:textId="77777777" w:rsidR="00515BA5" w:rsidRDefault="00515BA5">
      <w:pPr>
        <w:pStyle w:val="BodyText"/>
        <w:rPr>
          <w:sz w:val="20"/>
        </w:rPr>
      </w:pPr>
    </w:p>
    <w:p w14:paraId="37703A53" w14:textId="77777777" w:rsidR="00515BA5" w:rsidRDefault="00000000">
      <w:pPr>
        <w:pStyle w:val="BodyText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A706494" wp14:editId="24CF63C6">
            <wp:simplePos x="0" y="0"/>
            <wp:positionH relativeFrom="page">
              <wp:posOffset>1647444</wp:posOffset>
            </wp:positionH>
            <wp:positionV relativeFrom="paragraph">
              <wp:posOffset>131541</wp:posOffset>
            </wp:positionV>
            <wp:extent cx="4407899" cy="2213705"/>
            <wp:effectExtent l="0" t="0" r="0" b="0"/>
            <wp:wrapTopAndBottom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7899" cy="2213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A60B6" w14:textId="77777777" w:rsidR="00515BA5" w:rsidRDefault="00515BA5">
      <w:pPr>
        <w:rPr>
          <w:sz w:val="14"/>
        </w:rPr>
        <w:sectPr w:rsidR="00515BA5">
          <w:pgSz w:w="12240" w:h="15840"/>
          <w:pgMar w:top="1360" w:right="920" w:bottom="280" w:left="880" w:header="720" w:footer="720" w:gutter="0"/>
          <w:cols w:space="720"/>
        </w:sectPr>
      </w:pPr>
    </w:p>
    <w:p w14:paraId="5CDD08CC" w14:textId="77777777" w:rsidR="00515BA5" w:rsidRDefault="00000000">
      <w:pPr>
        <w:pStyle w:val="BodyText"/>
        <w:spacing w:before="74"/>
        <w:ind w:left="560"/>
      </w:pPr>
      <w:r>
        <w:lastRenderedPageBreak/>
        <w:t>Generics</w:t>
      </w:r>
      <w:r>
        <w:rPr>
          <w:spacing w:val="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frequently</w:t>
      </w:r>
      <w:r>
        <w:rPr>
          <w:spacing w:val="-6"/>
        </w:rPr>
        <w:t xml:space="preserve"> </w:t>
      </w:r>
      <w:r>
        <w:t>used with</w:t>
      </w:r>
      <w:r>
        <w:rPr>
          <w:spacing w:val="-1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in Java.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</w:p>
    <w:p w14:paraId="26A75C6B" w14:textId="77777777" w:rsidR="00515BA5" w:rsidRDefault="00000000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3336CE2" wp14:editId="26E4FEA8">
            <wp:simplePos x="0" y="0"/>
            <wp:positionH relativeFrom="page">
              <wp:posOffset>1514855</wp:posOffset>
            </wp:positionH>
            <wp:positionV relativeFrom="paragraph">
              <wp:posOffset>157748</wp:posOffset>
            </wp:positionV>
            <wp:extent cx="4745050" cy="427481"/>
            <wp:effectExtent l="0" t="0" r="0" b="0"/>
            <wp:wrapTopAndBottom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5050" cy="427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13455" w14:textId="77777777" w:rsidR="00515BA5" w:rsidRDefault="00000000">
      <w:pPr>
        <w:pStyle w:val="BodyText"/>
        <w:spacing w:before="207"/>
        <w:ind w:left="560"/>
      </w:pPr>
      <w:r>
        <w:t>Generics</w:t>
      </w:r>
      <w:r>
        <w:rPr>
          <w:spacing w:val="1"/>
        </w:rPr>
        <w:t xml:space="preserve"> </w:t>
      </w:r>
      <w:r>
        <w:t>avoid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type</w:t>
      </w:r>
      <w:proofErr w:type="gramEnd"/>
      <w:r>
        <w:rPr>
          <w:spacing w:val="1"/>
        </w:rPr>
        <w:t xml:space="preserve"> </w:t>
      </w:r>
      <w:r>
        <w:t>Cast</w:t>
      </w:r>
      <w:r>
        <w:rPr>
          <w:spacing w:val="-1"/>
        </w:rPr>
        <w:t xml:space="preserve"> </w:t>
      </w:r>
      <w:r>
        <w:t>Exceptions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safe.</w:t>
      </w:r>
    </w:p>
    <w:p w14:paraId="46919B50" w14:textId="77777777" w:rsidR="00515BA5" w:rsidRDefault="00515BA5">
      <w:pPr>
        <w:pStyle w:val="BodyText"/>
        <w:rPr>
          <w:sz w:val="21"/>
        </w:rPr>
      </w:pPr>
    </w:p>
    <w:p w14:paraId="5B001E68" w14:textId="77777777" w:rsidR="00515BA5" w:rsidRDefault="00000000">
      <w:pPr>
        <w:pStyle w:val="BodyText"/>
        <w:spacing w:before="1" w:line="276" w:lineRule="auto"/>
        <w:ind w:left="560" w:right="995"/>
      </w:pP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might think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proofErr w:type="gramStart"/>
      <w:r>
        <w:t>lets</w:t>
      </w:r>
      <w:proofErr w:type="gramEnd"/>
      <w:r>
        <w:t xml:space="preserve"> create an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Object type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add any</w:t>
      </w:r>
      <w:r>
        <w:rPr>
          <w:spacing w:val="-6"/>
        </w:rPr>
        <w:t xml:space="preserve"> </w:t>
      </w:r>
      <w:r>
        <w:t>type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to it.</w:t>
      </w:r>
      <w:r>
        <w:rPr>
          <w:spacing w:val="-1"/>
        </w:rPr>
        <w:t xml:space="preserve"> </w:t>
      </w:r>
      <w:r>
        <w:t xml:space="preserve">But then </w:t>
      </w:r>
      <w:proofErr w:type="gramStart"/>
      <w:r>
        <w:t>type</w:t>
      </w:r>
      <w:proofErr w:type="gramEnd"/>
      <w:r>
        <w:t xml:space="preserve"> casting</w:t>
      </w:r>
      <w:r>
        <w:rPr>
          <w:spacing w:val="-1"/>
        </w:rPr>
        <w:t xml:space="preserve"> </w:t>
      </w:r>
      <w:r>
        <w:t>error might</w:t>
      </w:r>
      <w:r>
        <w:rPr>
          <w:spacing w:val="-1"/>
        </w:rPr>
        <w:t xml:space="preserve"> </w:t>
      </w:r>
      <w:r>
        <w:t>occur. Shown in</w:t>
      </w:r>
      <w:r>
        <w:rPr>
          <w:spacing w:val="-1"/>
        </w:rPr>
        <w:t xml:space="preserve"> </w:t>
      </w:r>
      <w:r>
        <w:t>example</w:t>
      </w:r>
      <w:r>
        <w:rPr>
          <w:spacing w:val="-1"/>
        </w:rPr>
        <w:t xml:space="preserve"> </w:t>
      </w:r>
      <w:proofErr w:type="gramStart"/>
      <w:r>
        <w:t>below;</w:t>
      </w:r>
      <w:proofErr w:type="gramEnd"/>
    </w:p>
    <w:p w14:paraId="2E9B6D86" w14:textId="77777777" w:rsidR="00515BA5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3A0A43BB" wp14:editId="36D52876">
            <wp:simplePos x="0" y="0"/>
            <wp:positionH relativeFrom="page">
              <wp:posOffset>914400</wp:posOffset>
            </wp:positionH>
            <wp:positionV relativeFrom="paragraph">
              <wp:posOffset>129030</wp:posOffset>
            </wp:positionV>
            <wp:extent cx="5919140" cy="1844039"/>
            <wp:effectExtent l="0" t="0" r="0" b="0"/>
            <wp:wrapTopAndBottom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40" cy="1844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C57D2E" w14:textId="77777777" w:rsidR="00515BA5" w:rsidRDefault="00000000">
      <w:pPr>
        <w:pStyle w:val="BodyText"/>
        <w:spacing w:before="220"/>
        <w:ind w:left="560"/>
      </w:pPr>
      <w:r>
        <w:t>So,</w:t>
      </w:r>
      <w:r>
        <w:rPr>
          <w:spacing w:val="-1"/>
        </w:rPr>
        <w:t xml:space="preserve"> </w:t>
      </w:r>
      <w:r>
        <w:t>generics ensure</w:t>
      </w:r>
      <w:r>
        <w:rPr>
          <w:spacing w:val="-1"/>
        </w:rPr>
        <w:t xml:space="preserve"> </w:t>
      </w:r>
      <w:r>
        <w:t>type safety</w:t>
      </w:r>
      <w:r>
        <w:rPr>
          <w:spacing w:val="-5"/>
        </w:rPr>
        <w:t xml:space="preserve"> </w:t>
      </w:r>
      <w:r>
        <w:t>as well.</w:t>
      </w:r>
    </w:p>
    <w:p w14:paraId="02601CD7" w14:textId="77777777" w:rsidR="00515BA5" w:rsidRDefault="00515BA5">
      <w:pPr>
        <w:pStyle w:val="BodyText"/>
        <w:spacing w:before="10"/>
        <w:rPr>
          <w:sz w:val="20"/>
        </w:rPr>
      </w:pPr>
    </w:p>
    <w:p w14:paraId="3C3F1063" w14:textId="77777777" w:rsidR="00515BA5" w:rsidRDefault="00000000">
      <w:pPr>
        <w:pStyle w:val="BodyText"/>
        <w:ind w:left="560"/>
      </w:pPr>
      <w:r>
        <w:t>A</w:t>
      </w:r>
      <w:r>
        <w:rPr>
          <w:spacing w:val="-1"/>
        </w:rPr>
        <w:t xml:space="preserve"> </w:t>
      </w:r>
      <w:r>
        <w:t>generic</w:t>
      </w:r>
      <w:r>
        <w:rPr>
          <w:spacing w:val="-1"/>
        </w:rPr>
        <w:t xml:space="preserve"> </w:t>
      </w:r>
      <w:r>
        <w:t>class may</w:t>
      </w:r>
      <w:r>
        <w:rPr>
          <w:spacing w:val="-6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multiple</w:t>
      </w:r>
      <w:r>
        <w:rPr>
          <w:spacing w:val="-1"/>
        </w:rPr>
        <w:t xml:space="preserve"> </w:t>
      </w:r>
      <w:r>
        <w:t>parameters.</w:t>
      </w:r>
    </w:p>
    <w:p w14:paraId="5A648D38" w14:textId="77777777" w:rsidR="00515BA5" w:rsidRDefault="00000000">
      <w:pPr>
        <w:pStyle w:val="BodyText"/>
        <w:spacing w:before="1"/>
        <w:rPr>
          <w:sz w:val="18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2A7E144E" wp14:editId="41DDBB38">
            <wp:simplePos x="0" y="0"/>
            <wp:positionH relativeFrom="page">
              <wp:posOffset>1257300</wp:posOffset>
            </wp:positionH>
            <wp:positionV relativeFrom="paragraph">
              <wp:posOffset>157395</wp:posOffset>
            </wp:positionV>
            <wp:extent cx="5221099" cy="3224974"/>
            <wp:effectExtent l="0" t="0" r="0" b="0"/>
            <wp:wrapTopAndBottom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099" cy="3224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A735C" w14:textId="77777777" w:rsidR="00515BA5" w:rsidRDefault="00515BA5">
      <w:pPr>
        <w:rPr>
          <w:sz w:val="18"/>
        </w:rPr>
        <w:sectPr w:rsidR="00515BA5">
          <w:pgSz w:w="12240" w:h="15840"/>
          <w:pgMar w:top="1360" w:right="920" w:bottom="280" w:left="880" w:header="720" w:footer="720" w:gutter="0"/>
          <w:cols w:space="720"/>
        </w:sectPr>
      </w:pPr>
    </w:p>
    <w:p w14:paraId="00787E59" w14:textId="77777777" w:rsidR="00515BA5" w:rsidRDefault="00000000">
      <w:pPr>
        <w:pStyle w:val="Heading3"/>
        <w:spacing w:before="79"/>
      </w:pPr>
      <w:r>
        <w:lastRenderedPageBreak/>
        <w:t>Type</w:t>
      </w:r>
      <w:r>
        <w:rPr>
          <w:spacing w:val="-4"/>
        </w:rPr>
        <w:t xml:space="preserve"> </w:t>
      </w:r>
      <w:r>
        <w:t>Parameters</w:t>
      </w:r>
    </w:p>
    <w:p w14:paraId="2993BB5B" w14:textId="77777777" w:rsidR="00515BA5" w:rsidRDefault="00515BA5">
      <w:pPr>
        <w:pStyle w:val="BodyText"/>
        <w:spacing w:before="1"/>
        <w:rPr>
          <w:b/>
          <w:sz w:val="21"/>
        </w:rPr>
      </w:pPr>
    </w:p>
    <w:p w14:paraId="23874D2E" w14:textId="77777777" w:rsidR="00515BA5" w:rsidRDefault="00000000">
      <w:pPr>
        <w:ind w:left="560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common type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parameters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follows:</w:t>
      </w:r>
    </w:p>
    <w:p w14:paraId="18A8A8C1" w14:textId="77777777" w:rsidR="00515BA5" w:rsidRDefault="00515BA5">
      <w:pPr>
        <w:pStyle w:val="BodyText"/>
        <w:spacing w:before="5"/>
        <w:rPr>
          <w:b/>
          <w:sz w:val="20"/>
        </w:rPr>
      </w:pPr>
    </w:p>
    <w:p w14:paraId="195EB770" w14:textId="77777777" w:rsidR="00515BA5" w:rsidRDefault="00000000">
      <w:pPr>
        <w:pStyle w:val="BodyText"/>
        <w:ind w:left="560"/>
      </w:pPr>
      <w:r>
        <w:t>T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Type</w:t>
      </w:r>
    </w:p>
    <w:p w14:paraId="61B0122C" w14:textId="77777777" w:rsidR="00515BA5" w:rsidRDefault="00515BA5">
      <w:pPr>
        <w:pStyle w:val="BodyText"/>
        <w:spacing w:before="1"/>
        <w:rPr>
          <w:sz w:val="21"/>
        </w:rPr>
      </w:pPr>
    </w:p>
    <w:p w14:paraId="3AB6194F" w14:textId="77777777" w:rsidR="00515BA5" w:rsidRDefault="00000000">
      <w:pPr>
        <w:pStyle w:val="BodyText"/>
        <w:spacing w:line="448" w:lineRule="auto"/>
        <w:ind w:left="560" w:right="8729"/>
      </w:pPr>
      <w:r>
        <w:t>E</w:t>
      </w:r>
      <w:r>
        <w:rPr>
          <w:spacing w:val="-8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Element</w:t>
      </w:r>
      <w:r>
        <w:rPr>
          <w:spacing w:val="-57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Key</w:t>
      </w:r>
    </w:p>
    <w:p w14:paraId="76F5BC78" w14:textId="77777777" w:rsidR="00515BA5" w:rsidRDefault="00000000">
      <w:pPr>
        <w:pStyle w:val="BodyText"/>
        <w:spacing w:before="3" w:line="448" w:lineRule="auto"/>
        <w:ind w:left="560" w:right="8718"/>
      </w:pPr>
      <w:r>
        <w:t>N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Number</w:t>
      </w:r>
      <w:r>
        <w:rPr>
          <w:spacing w:val="-57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Value</w:t>
      </w:r>
    </w:p>
    <w:p w14:paraId="4C4C4074" w14:textId="77777777" w:rsidR="00515BA5" w:rsidRDefault="00000000">
      <w:pPr>
        <w:pStyle w:val="Heading2"/>
        <w:spacing w:before="7"/>
      </w:pPr>
      <w:r>
        <w:t>Generic</w:t>
      </w:r>
      <w:r>
        <w:rPr>
          <w:spacing w:val="-4"/>
        </w:rPr>
        <w:t xml:space="preserve"> </w:t>
      </w:r>
      <w:r>
        <w:t>Methods:</w:t>
      </w:r>
    </w:p>
    <w:p w14:paraId="24517B88" w14:textId="77777777" w:rsidR="00515BA5" w:rsidRDefault="00000000">
      <w:pPr>
        <w:pStyle w:val="BodyText"/>
        <w:spacing w:before="249"/>
        <w:ind w:left="608" w:right="567"/>
        <w:jc w:val="both"/>
      </w:pP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generic</w:t>
      </w:r>
      <w:r>
        <w:rPr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types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arguments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58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type</w:t>
      </w:r>
      <w:r>
        <w:rPr>
          <w:spacing w:val="61"/>
        </w:rPr>
        <w:t xml:space="preserve"> </w:t>
      </w:r>
      <w:r>
        <w:t>of</w:t>
      </w:r>
      <w:r>
        <w:rPr>
          <w:spacing w:val="61"/>
        </w:rPr>
        <w:t xml:space="preserve"> </w:t>
      </w:r>
      <w:r>
        <w:t>arguments</w:t>
      </w:r>
      <w:r>
        <w:rPr>
          <w:spacing w:val="61"/>
        </w:rPr>
        <w:t xml:space="preserve"> </w:t>
      </w:r>
      <w:r>
        <w:t>passed</w:t>
      </w:r>
      <w:r>
        <w:rPr>
          <w:spacing w:val="61"/>
        </w:rPr>
        <w:t xml:space="preserve"> </w:t>
      </w:r>
      <w:r>
        <w:t>to</w:t>
      </w:r>
      <w:r>
        <w:rPr>
          <w:spacing w:val="61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t>generic</w:t>
      </w:r>
      <w:r>
        <w:rPr>
          <w:spacing w:val="61"/>
        </w:rPr>
        <w:t xml:space="preserve"> </w:t>
      </w:r>
      <w:r>
        <w:t>method.</w:t>
      </w:r>
      <w:r>
        <w:rPr>
          <w:spacing w:val="61"/>
        </w:rPr>
        <w:t xml:space="preserve"> </w:t>
      </w:r>
      <w:r>
        <w:t>The   compiler   handles   each</w:t>
      </w:r>
      <w:r>
        <w:rPr>
          <w:spacing w:val="1"/>
        </w:rPr>
        <w:t xml:space="preserve"> </w:t>
      </w:r>
      <w:r>
        <w:t>method.</w:t>
      </w:r>
      <w:r>
        <w:rPr>
          <w:spacing w:val="58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rules to define Generic</w:t>
      </w:r>
      <w:r>
        <w:rPr>
          <w:spacing w:val="-1"/>
        </w:rPr>
        <w:t xml:space="preserve"> </w:t>
      </w:r>
      <w:proofErr w:type="gramStart"/>
      <w:r>
        <w:t>Methods :</w:t>
      </w:r>
      <w:proofErr w:type="gramEnd"/>
    </w:p>
    <w:p w14:paraId="64FCDEA1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144"/>
        <w:ind w:right="565" w:hanging="360"/>
        <w:jc w:val="both"/>
        <w:rPr>
          <w:rFonts w:ascii="Symbol" w:hAnsi="Symbol"/>
          <w:sz w:val="20"/>
        </w:rPr>
      </w:pP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generic</w:t>
      </w:r>
      <w:r>
        <w:rPr>
          <w:spacing w:val="-10"/>
          <w:sz w:val="24"/>
        </w:rPr>
        <w:t xml:space="preserve"> </w:t>
      </w:r>
      <w:r>
        <w:rPr>
          <w:sz w:val="24"/>
        </w:rPr>
        <w:t>method</w:t>
      </w:r>
      <w:r>
        <w:rPr>
          <w:spacing w:val="-9"/>
          <w:sz w:val="24"/>
        </w:rPr>
        <w:t xml:space="preserve"> </w:t>
      </w:r>
      <w:r>
        <w:rPr>
          <w:sz w:val="24"/>
        </w:rPr>
        <w:t>declarations</w:t>
      </w:r>
      <w:r>
        <w:rPr>
          <w:spacing w:val="-8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type</w:t>
      </w:r>
      <w:r>
        <w:rPr>
          <w:spacing w:val="-10"/>
          <w:sz w:val="24"/>
        </w:rPr>
        <w:t xml:space="preserve"> </w:t>
      </w:r>
      <w:r>
        <w:rPr>
          <w:sz w:val="24"/>
        </w:rPr>
        <w:t>parameter</w:t>
      </w:r>
      <w:r>
        <w:rPr>
          <w:spacing w:val="-10"/>
          <w:sz w:val="24"/>
        </w:rPr>
        <w:t xml:space="preserve"> </w:t>
      </w:r>
      <w:r>
        <w:rPr>
          <w:sz w:val="24"/>
        </w:rPr>
        <w:t>section</w:t>
      </w:r>
      <w:r>
        <w:rPr>
          <w:spacing w:val="-9"/>
          <w:sz w:val="24"/>
        </w:rPr>
        <w:t xml:space="preserve"> </w:t>
      </w:r>
      <w:r>
        <w:rPr>
          <w:sz w:val="24"/>
        </w:rPr>
        <w:t>delimited</w:t>
      </w:r>
      <w:r>
        <w:rPr>
          <w:spacing w:val="-9"/>
          <w:sz w:val="24"/>
        </w:rPr>
        <w:t xml:space="preserve"> </w:t>
      </w:r>
      <w:r>
        <w:rPr>
          <w:sz w:val="24"/>
        </w:rPr>
        <w:t>by</w:t>
      </w:r>
      <w:r>
        <w:rPr>
          <w:spacing w:val="-12"/>
          <w:sz w:val="24"/>
        </w:rPr>
        <w:t xml:space="preserve"> </w:t>
      </w:r>
      <w:r>
        <w:rPr>
          <w:sz w:val="24"/>
        </w:rPr>
        <w:t>angle</w:t>
      </w:r>
      <w:r>
        <w:rPr>
          <w:spacing w:val="-10"/>
          <w:sz w:val="24"/>
        </w:rPr>
        <w:t xml:space="preserve"> </w:t>
      </w:r>
      <w:r>
        <w:rPr>
          <w:sz w:val="24"/>
        </w:rPr>
        <w:t>brackets</w:t>
      </w:r>
      <w:r>
        <w:rPr>
          <w:spacing w:val="-58"/>
          <w:sz w:val="24"/>
        </w:rPr>
        <w:t xml:space="preserve"> </w:t>
      </w:r>
      <w:r>
        <w:rPr>
          <w:sz w:val="24"/>
        </w:rPr>
        <w:t>(&lt;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&gt;) that</w:t>
      </w:r>
      <w:r>
        <w:rPr>
          <w:spacing w:val="-1"/>
          <w:sz w:val="24"/>
        </w:rPr>
        <w:t xml:space="preserve"> </w:t>
      </w:r>
      <w:r>
        <w:rPr>
          <w:sz w:val="24"/>
        </w:rPr>
        <w:t>precedes</w:t>
      </w:r>
      <w:r>
        <w:rPr>
          <w:spacing w:val="-1"/>
          <w:sz w:val="24"/>
        </w:rPr>
        <w:t xml:space="preserve"> </w:t>
      </w:r>
      <w:r>
        <w:rPr>
          <w:sz w:val="24"/>
        </w:rPr>
        <w:t>the method's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return type </w:t>
      </w:r>
      <w:proofErr w:type="gramStart"/>
      <w:r>
        <w:rPr>
          <w:sz w:val="24"/>
        </w:rPr>
        <w:t>( &lt;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T&gt;</w:t>
      </w:r>
      <w:r>
        <w:rPr>
          <w:spacing w:val="-2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example</w:t>
      </w:r>
      <w:r>
        <w:rPr>
          <w:spacing w:val="-2"/>
          <w:sz w:val="24"/>
        </w:rPr>
        <w:t xml:space="preserve"> </w:t>
      </w:r>
      <w:r>
        <w:rPr>
          <w:sz w:val="24"/>
        </w:rPr>
        <w:t>shown below).</w:t>
      </w:r>
    </w:p>
    <w:p w14:paraId="53F5B89A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144"/>
        <w:ind w:right="566" w:hanging="360"/>
        <w:jc w:val="both"/>
        <w:rPr>
          <w:rFonts w:ascii="Symbol" w:hAnsi="Symbol"/>
          <w:sz w:val="20"/>
        </w:rPr>
      </w:pPr>
      <w:r>
        <w:rPr>
          <w:sz w:val="24"/>
        </w:rPr>
        <w:t xml:space="preserve">Each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parameter section contains one or more type parameters separated by commas.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A </w:t>
      </w:r>
      <w:proofErr w:type="gramStart"/>
      <w:r>
        <w:rPr>
          <w:sz w:val="24"/>
        </w:rPr>
        <w:t>type</w:t>
      </w:r>
      <w:proofErr w:type="gramEnd"/>
      <w:r>
        <w:rPr>
          <w:sz w:val="24"/>
        </w:rPr>
        <w:t xml:space="preserve"> parameter, also known as a type variable, is an identifier that specifies a generic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name.</w:t>
      </w:r>
    </w:p>
    <w:p w14:paraId="14B7DE4A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1"/>
        </w:tabs>
        <w:spacing w:before="145"/>
        <w:ind w:right="571" w:hanging="360"/>
        <w:jc w:val="both"/>
        <w:rPr>
          <w:rFonts w:ascii="Symbol" w:hAnsi="Symbol"/>
          <w:sz w:val="20"/>
        </w:rPr>
      </w:pPr>
      <w:r>
        <w:rPr>
          <w:sz w:val="24"/>
        </w:rPr>
        <w:t>The type parameters can be used to declare the return type and act as placeholders for the</w:t>
      </w:r>
      <w:r>
        <w:rPr>
          <w:spacing w:val="-57"/>
          <w:sz w:val="24"/>
        </w:rPr>
        <w:t xml:space="preserve"> </w:t>
      </w:r>
      <w:r>
        <w:rPr>
          <w:sz w:val="24"/>
        </w:rPr>
        <w:t>types of the arguments passed to the generic method, which are known as actual type</w:t>
      </w:r>
      <w:r>
        <w:rPr>
          <w:spacing w:val="1"/>
          <w:sz w:val="24"/>
        </w:rPr>
        <w:t xml:space="preserve"> </w:t>
      </w:r>
      <w:r>
        <w:rPr>
          <w:sz w:val="24"/>
        </w:rPr>
        <w:t>arguments.</w:t>
      </w:r>
    </w:p>
    <w:p w14:paraId="6CD77766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144"/>
        <w:ind w:left="1280" w:hanging="313"/>
        <w:rPr>
          <w:rFonts w:ascii="Symbol" w:hAnsi="Symbol"/>
          <w:sz w:val="20"/>
        </w:rPr>
      </w:pPr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that 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 can</w:t>
      </w:r>
      <w:r>
        <w:rPr>
          <w:spacing w:val="-1"/>
          <w:sz w:val="24"/>
        </w:rPr>
        <w:t xml:space="preserve"> </w:t>
      </w:r>
      <w:r>
        <w:rPr>
          <w:sz w:val="24"/>
        </w:rPr>
        <w:t>represent only</w:t>
      </w:r>
      <w:r>
        <w:rPr>
          <w:spacing w:val="-6"/>
          <w:sz w:val="24"/>
        </w:rPr>
        <w:t xml:space="preserve"> </w:t>
      </w:r>
      <w:r>
        <w:rPr>
          <w:sz w:val="24"/>
        </w:rPr>
        <w:t>reference</w:t>
      </w:r>
      <w:r>
        <w:rPr>
          <w:spacing w:val="-1"/>
          <w:sz w:val="24"/>
        </w:rPr>
        <w:t xml:space="preserve"> </w:t>
      </w:r>
      <w:r>
        <w:rPr>
          <w:sz w:val="24"/>
        </w:rPr>
        <w:t>types,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not primitive </w:t>
      </w:r>
      <w:proofErr w:type="gramStart"/>
      <w:r>
        <w:rPr>
          <w:sz w:val="24"/>
        </w:rPr>
        <w:t>types</w:t>
      </w:r>
      <w:proofErr w:type="gramEnd"/>
    </w:p>
    <w:p w14:paraId="210C7EF0" w14:textId="77777777" w:rsidR="00515BA5" w:rsidRDefault="00515BA5">
      <w:pPr>
        <w:rPr>
          <w:rFonts w:ascii="Symbol" w:hAnsi="Symbol"/>
          <w:sz w:val="20"/>
        </w:rPr>
        <w:sectPr w:rsidR="00515BA5">
          <w:pgSz w:w="12240" w:h="15840"/>
          <w:pgMar w:top="1360" w:right="920" w:bottom="280" w:left="880" w:header="720" w:footer="720" w:gutter="0"/>
          <w:cols w:space="720"/>
        </w:sectPr>
      </w:pPr>
    </w:p>
    <w:p w14:paraId="776E92D4" w14:textId="77777777" w:rsidR="00515BA5" w:rsidRDefault="00000000">
      <w:pPr>
        <w:pStyle w:val="BodyText"/>
        <w:ind w:left="128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26426BC" wp14:editId="072F00DF">
            <wp:extent cx="5007132" cy="2657094"/>
            <wp:effectExtent l="0" t="0" r="0" b="0"/>
            <wp:docPr id="17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132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C074" w14:textId="77777777" w:rsidR="00515BA5" w:rsidRDefault="00515BA5">
      <w:pPr>
        <w:pStyle w:val="BodyText"/>
        <w:spacing w:before="11"/>
        <w:rPr>
          <w:sz w:val="13"/>
        </w:rPr>
      </w:pPr>
    </w:p>
    <w:p w14:paraId="72FB22A4" w14:textId="77777777" w:rsidR="00515BA5" w:rsidRDefault="00000000">
      <w:pPr>
        <w:pStyle w:val="Heading3"/>
        <w:spacing w:before="90"/>
        <w:ind w:left="4323" w:right="4283"/>
        <w:jc w:val="center"/>
      </w:pPr>
      <w:r>
        <w:t>Example</w:t>
      </w:r>
      <w:r>
        <w:rPr>
          <w:spacing w:val="-2"/>
        </w:rPr>
        <w:t xml:space="preserve"> </w:t>
      </w:r>
      <w:r>
        <w:t>2:</w:t>
      </w:r>
    </w:p>
    <w:p w14:paraId="276CDB20" w14:textId="77777777" w:rsidR="00515BA5" w:rsidRDefault="00000000">
      <w:pPr>
        <w:pStyle w:val="BodyText"/>
        <w:spacing w:before="7"/>
        <w:rPr>
          <w:b/>
          <w:sz w:val="17"/>
        </w:rPr>
      </w:pPr>
      <w:r>
        <w:pict w14:anchorId="3141272E">
          <v:group id="_x0000_s1026" style="position:absolute;margin-left:80.3pt;margin-top:12.1pt;width:459.75pt;height:290.8pt;z-index:-15724032;mso-wrap-distance-left:0;mso-wrap-distance-right:0;mso-position-horizontal-relative:page" coordorigin="1606,242" coordsize="9195,5816">
            <v:shape id="_x0000_s1028" type="#_x0000_t75" style="position:absolute;left:1605;top:242;width:9029;height:5595">
              <v:imagedata r:id="rId17" o:title=""/>
            </v:shape>
            <v:shape id="_x0000_s1027" type="#_x0000_t75" style="position:absolute;left:7260;top:4962;width:3540;height:1095">
              <v:imagedata r:id="rId18" o:title=""/>
            </v:shape>
            <w10:wrap type="topAndBottom" anchorx="page"/>
          </v:group>
        </w:pict>
      </w:r>
    </w:p>
    <w:p w14:paraId="161F23AF" w14:textId="77777777" w:rsidR="00515BA5" w:rsidRDefault="00515BA5">
      <w:pPr>
        <w:pStyle w:val="BodyText"/>
        <w:rPr>
          <w:b/>
          <w:sz w:val="26"/>
        </w:rPr>
      </w:pPr>
    </w:p>
    <w:p w14:paraId="43A8A7DF" w14:textId="77777777" w:rsidR="00515BA5" w:rsidRDefault="00000000">
      <w:pPr>
        <w:pStyle w:val="BodyText"/>
        <w:spacing w:before="220" w:line="276" w:lineRule="auto"/>
        <w:ind w:left="560" w:right="502"/>
      </w:pPr>
      <w:r>
        <w:t>We can also use wildcards when we don’t know about the parameter being passed to the methods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shown</w:t>
      </w:r>
      <w:r>
        <w:rPr>
          <w:spacing w:val="-2"/>
        </w:rPr>
        <w:t xml:space="preserve"> </w:t>
      </w:r>
      <w:r>
        <w:t>below. Here</w:t>
      </w:r>
      <w:r>
        <w:rPr>
          <w:spacing w:val="-2"/>
        </w:rPr>
        <w:t xml:space="preserve"> </w:t>
      </w:r>
      <w:proofErr w:type="spellStart"/>
      <w:r>
        <w:t>its</w:t>
      </w:r>
      <w:proofErr w:type="spellEnd"/>
      <w:r>
        <w:t xml:space="preserve"> not</w:t>
      </w:r>
      <w:r>
        <w:rPr>
          <w:spacing w:val="-1"/>
        </w:rPr>
        <w:t xml:space="preserve"> </w:t>
      </w:r>
      <w:r>
        <w:t xml:space="preserve">known </w:t>
      </w:r>
      <w:proofErr w:type="spellStart"/>
      <w:r>
        <w:t>wheter</w:t>
      </w:r>
      <w:proofErr w:type="spellEnd"/>
      <w:r>
        <w:rPr>
          <w:spacing w:val="-3"/>
        </w:rPr>
        <w:t xml:space="preserve"> </w:t>
      </w:r>
      <w:r>
        <w:t>it’ll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integer or</w:t>
      </w:r>
      <w:r>
        <w:rPr>
          <w:spacing w:val="-1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or whatever:</w:t>
      </w:r>
    </w:p>
    <w:p w14:paraId="383CF1CD" w14:textId="77777777" w:rsidR="00515BA5" w:rsidRDefault="00515BA5">
      <w:pPr>
        <w:spacing w:line="276" w:lineRule="auto"/>
        <w:sectPr w:rsidR="00515BA5">
          <w:pgSz w:w="12240" w:h="15840"/>
          <w:pgMar w:top="1440" w:right="920" w:bottom="280" w:left="880" w:header="720" w:footer="720" w:gutter="0"/>
          <w:cols w:space="720"/>
        </w:sectPr>
      </w:pPr>
    </w:p>
    <w:p w14:paraId="15150C82" w14:textId="77777777" w:rsidR="00515BA5" w:rsidRDefault="00000000">
      <w:pPr>
        <w:pStyle w:val="BodyText"/>
        <w:ind w:left="156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B88E415" wp14:editId="3DA2C156">
            <wp:extent cx="4663215" cy="1085850"/>
            <wp:effectExtent l="0" t="0" r="0" b="0"/>
            <wp:docPr id="1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21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9231" w14:textId="77777777" w:rsidR="00515BA5" w:rsidRDefault="00000000">
      <w:pPr>
        <w:pStyle w:val="BodyText"/>
        <w:spacing w:before="6"/>
        <w:rPr>
          <w:sz w:val="17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7DFD390" wp14:editId="50C4148D">
            <wp:simplePos x="0" y="0"/>
            <wp:positionH relativeFrom="page">
              <wp:posOffset>1586483</wp:posOffset>
            </wp:positionH>
            <wp:positionV relativeFrom="paragraph">
              <wp:posOffset>153162</wp:posOffset>
            </wp:positionV>
            <wp:extent cx="4597454" cy="1771650"/>
            <wp:effectExtent l="0" t="0" r="0" b="0"/>
            <wp:wrapTopAndBottom/>
            <wp:docPr id="2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7454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2E6021" w14:textId="77777777" w:rsidR="00515BA5" w:rsidRDefault="00515BA5">
      <w:pPr>
        <w:pStyle w:val="BodyText"/>
        <w:spacing w:before="2"/>
        <w:rPr>
          <w:sz w:val="10"/>
        </w:rPr>
      </w:pPr>
    </w:p>
    <w:p w14:paraId="132AB545" w14:textId="77777777" w:rsidR="00515BA5" w:rsidRDefault="00000000">
      <w:pPr>
        <w:pStyle w:val="BodyText"/>
        <w:spacing w:before="90"/>
        <w:ind w:left="560"/>
      </w:pPr>
      <w:r>
        <w:t>Don’ts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generics:</w:t>
      </w:r>
    </w:p>
    <w:p w14:paraId="6878E564" w14:textId="77777777" w:rsidR="00515BA5" w:rsidRDefault="00515BA5">
      <w:pPr>
        <w:pStyle w:val="BodyText"/>
        <w:spacing w:before="1"/>
        <w:rPr>
          <w:sz w:val="21"/>
        </w:rPr>
      </w:pPr>
    </w:p>
    <w:p w14:paraId="0105188E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ind w:left="1280" w:hanging="361"/>
        <w:rPr>
          <w:rFonts w:ascii="Symbol" w:hAnsi="Symbol"/>
          <w:sz w:val="24"/>
        </w:rPr>
      </w:pPr>
      <w:r>
        <w:rPr>
          <w:sz w:val="24"/>
        </w:rPr>
        <w:t>Generics</w:t>
      </w:r>
      <w:r>
        <w:rPr>
          <w:spacing w:val="-3"/>
          <w:sz w:val="24"/>
        </w:rPr>
        <w:t xml:space="preserve"> </w:t>
      </w:r>
      <w:r>
        <w:rPr>
          <w:sz w:val="24"/>
        </w:rPr>
        <w:t>don’t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primitive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types.</w:t>
      </w:r>
    </w:p>
    <w:p w14:paraId="3B8BB04A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20"/>
        <w:ind w:left="1280" w:hanging="361"/>
        <w:rPr>
          <w:rFonts w:ascii="Symbol" w:hAnsi="Symbol"/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static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generic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class</w:t>
      </w:r>
      <w:proofErr w:type="gramEnd"/>
    </w:p>
    <w:p w14:paraId="78F6E344" w14:textId="77777777" w:rsidR="00515BA5" w:rsidRDefault="00000000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21"/>
        <w:ind w:left="1280" w:hanging="361"/>
        <w:rPr>
          <w:rFonts w:ascii="Symbol" w:hAnsi="Symbol"/>
          <w:sz w:val="24"/>
        </w:rPr>
      </w:pPr>
      <w:r>
        <w:rPr>
          <w:sz w:val="24"/>
        </w:rPr>
        <w:t>Don’t</w:t>
      </w:r>
      <w:r>
        <w:rPr>
          <w:spacing w:val="-2"/>
          <w:sz w:val="24"/>
        </w:rPr>
        <w:t xml:space="preserve"> </w:t>
      </w:r>
      <w:r>
        <w:rPr>
          <w:sz w:val="24"/>
        </w:rPr>
        <w:t>instantiate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type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parameter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class.</w:t>
      </w:r>
    </w:p>
    <w:p w14:paraId="671F17A2" w14:textId="6F48F533" w:rsidR="00515BA5" w:rsidRPr="00DB2E89" w:rsidRDefault="00000000" w:rsidP="00DB2E89">
      <w:pPr>
        <w:pStyle w:val="ListParagraph"/>
        <w:numPr>
          <w:ilvl w:val="0"/>
          <w:numId w:val="1"/>
        </w:numPr>
        <w:tabs>
          <w:tab w:val="left" w:pos="1280"/>
          <w:tab w:val="left" w:pos="1281"/>
        </w:tabs>
        <w:spacing w:before="20"/>
        <w:ind w:left="1280" w:hanging="361"/>
        <w:rPr>
          <w:rFonts w:ascii="Symbol" w:hAnsi="Symbol"/>
          <w:sz w:val="24"/>
        </w:rPr>
        <w:sectPr w:rsidR="00515BA5" w:rsidRPr="00DB2E89">
          <w:pgSz w:w="12240" w:h="15840"/>
          <w:pgMar w:top="1360" w:right="920" w:bottom="280" w:left="880" w:header="720" w:footer="720" w:gutter="0"/>
          <w:cols w:space="720"/>
        </w:sectPr>
      </w:pPr>
      <w:r>
        <w:rPr>
          <w:sz w:val="24"/>
        </w:rPr>
        <w:t>Overloading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supported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generic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14:paraId="759175EC" w14:textId="71E272FF" w:rsidR="00515BA5" w:rsidRDefault="00515BA5" w:rsidP="00DB2E89">
      <w:pPr>
        <w:spacing w:before="201"/>
      </w:pPr>
    </w:p>
    <w:sectPr w:rsidR="00515BA5">
      <w:pgSz w:w="12240" w:h="15840"/>
      <w:pgMar w:top="1380" w:right="92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6610"/>
    <w:multiLevelType w:val="hybridMultilevel"/>
    <w:tmpl w:val="7F1848D4"/>
    <w:lvl w:ilvl="0" w:tplc="3C1ECEE8">
      <w:numFmt w:val="bullet"/>
      <w:lvlText w:val=""/>
      <w:lvlJc w:val="left"/>
      <w:pPr>
        <w:ind w:left="1328" w:hanging="312"/>
      </w:pPr>
      <w:rPr>
        <w:rFonts w:hint="default"/>
        <w:w w:val="99"/>
        <w:lang w:val="en-US" w:eastAsia="en-US" w:bidi="ar-SA"/>
      </w:rPr>
    </w:lvl>
    <w:lvl w:ilvl="1" w:tplc="2A8A796C">
      <w:numFmt w:val="bullet"/>
      <w:lvlText w:val="•"/>
      <w:lvlJc w:val="left"/>
      <w:pPr>
        <w:ind w:left="2232" w:hanging="312"/>
      </w:pPr>
      <w:rPr>
        <w:rFonts w:hint="default"/>
        <w:lang w:val="en-US" w:eastAsia="en-US" w:bidi="ar-SA"/>
      </w:rPr>
    </w:lvl>
    <w:lvl w:ilvl="2" w:tplc="A778449C">
      <w:numFmt w:val="bullet"/>
      <w:lvlText w:val="•"/>
      <w:lvlJc w:val="left"/>
      <w:pPr>
        <w:ind w:left="3144" w:hanging="312"/>
      </w:pPr>
      <w:rPr>
        <w:rFonts w:hint="default"/>
        <w:lang w:val="en-US" w:eastAsia="en-US" w:bidi="ar-SA"/>
      </w:rPr>
    </w:lvl>
    <w:lvl w:ilvl="3" w:tplc="72EE8D5C">
      <w:numFmt w:val="bullet"/>
      <w:lvlText w:val="•"/>
      <w:lvlJc w:val="left"/>
      <w:pPr>
        <w:ind w:left="4056" w:hanging="312"/>
      </w:pPr>
      <w:rPr>
        <w:rFonts w:hint="default"/>
        <w:lang w:val="en-US" w:eastAsia="en-US" w:bidi="ar-SA"/>
      </w:rPr>
    </w:lvl>
    <w:lvl w:ilvl="4" w:tplc="97F8B476">
      <w:numFmt w:val="bullet"/>
      <w:lvlText w:val="•"/>
      <w:lvlJc w:val="left"/>
      <w:pPr>
        <w:ind w:left="4968" w:hanging="312"/>
      </w:pPr>
      <w:rPr>
        <w:rFonts w:hint="default"/>
        <w:lang w:val="en-US" w:eastAsia="en-US" w:bidi="ar-SA"/>
      </w:rPr>
    </w:lvl>
    <w:lvl w:ilvl="5" w:tplc="8E04C826">
      <w:numFmt w:val="bullet"/>
      <w:lvlText w:val="•"/>
      <w:lvlJc w:val="left"/>
      <w:pPr>
        <w:ind w:left="5880" w:hanging="312"/>
      </w:pPr>
      <w:rPr>
        <w:rFonts w:hint="default"/>
        <w:lang w:val="en-US" w:eastAsia="en-US" w:bidi="ar-SA"/>
      </w:rPr>
    </w:lvl>
    <w:lvl w:ilvl="6" w:tplc="F38006A0">
      <w:numFmt w:val="bullet"/>
      <w:lvlText w:val="•"/>
      <w:lvlJc w:val="left"/>
      <w:pPr>
        <w:ind w:left="6792" w:hanging="312"/>
      </w:pPr>
      <w:rPr>
        <w:rFonts w:hint="default"/>
        <w:lang w:val="en-US" w:eastAsia="en-US" w:bidi="ar-SA"/>
      </w:rPr>
    </w:lvl>
    <w:lvl w:ilvl="7" w:tplc="8A7C20A8">
      <w:numFmt w:val="bullet"/>
      <w:lvlText w:val="•"/>
      <w:lvlJc w:val="left"/>
      <w:pPr>
        <w:ind w:left="7704" w:hanging="312"/>
      </w:pPr>
      <w:rPr>
        <w:rFonts w:hint="default"/>
        <w:lang w:val="en-US" w:eastAsia="en-US" w:bidi="ar-SA"/>
      </w:rPr>
    </w:lvl>
    <w:lvl w:ilvl="8" w:tplc="11C2C32C">
      <w:numFmt w:val="bullet"/>
      <w:lvlText w:val="•"/>
      <w:lvlJc w:val="left"/>
      <w:pPr>
        <w:ind w:left="8616" w:hanging="312"/>
      </w:pPr>
      <w:rPr>
        <w:rFonts w:hint="default"/>
        <w:lang w:val="en-US" w:eastAsia="en-US" w:bidi="ar-SA"/>
      </w:rPr>
    </w:lvl>
  </w:abstractNum>
  <w:num w:numId="1" w16cid:durableId="131487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BA5"/>
    <w:rsid w:val="00103506"/>
    <w:rsid w:val="00421E98"/>
    <w:rsid w:val="004A6603"/>
    <w:rsid w:val="00515BA5"/>
    <w:rsid w:val="006807AC"/>
    <w:rsid w:val="007F28C4"/>
    <w:rsid w:val="00DB2E89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4C1667E3"/>
  <w15:docId w15:val="{96ED5387-A79A-4258-9CA1-26618458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56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6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5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76" w:line="274" w:lineRule="exact"/>
      <w:ind w:left="560"/>
      <w:jc w:val="both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630" w:lineRule="exact"/>
      <w:ind w:left="4326" w:right="4282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80" w:hanging="361"/>
    </w:pPr>
  </w:style>
  <w:style w:type="paragraph" w:customStyle="1" w:styleId="TableParagraph">
    <w:name w:val="Table Paragraph"/>
    <w:basedOn w:val="Normal"/>
    <w:uiPriority w:val="1"/>
    <w:qFormat/>
    <w:pPr>
      <w:spacing w:before="218"/>
      <w:ind w:left="21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Sahifque Rehman</cp:lastModifiedBy>
  <cp:revision>8</cp:revision>
  <dcterms:created xsi:type="dcterms:W3CDTF">2023-11-30T05:00:00Z</dcterms:created>
  <dcterms:modified xsi:type="dcterms:W3CDTF">2023-11-30T06:50:00Z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2023-11-30T00:00:00Z</vt:filetime>
  </property>
</Properties>
</file>