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858E"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 xml:space="preserve">Welcome to </w:t>
      </w:r>
      <w:proofErr w:type="spellStart"/>
      <w:r w:rsidRPr="002755BA">
        <w:rPr>
          <w:rFonts w:ascii="Arial" w:eastAsia="Times New Roman" w:hAnsi="Arial" w:cs="Arial"/>
          <w:color w:val="1F1F1F"/>
          <w:sz w:val="24"/>
          <w:szCs w:val="24"/>
        </w:rPr>
        <w:t>Maansame</w:t>
      </w:r>
      <w:proofErr w:type="spellEnd"/>
    </w:p>
    <w:p w14:paraId="48E87040" w14:textId="02311972"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 xml:space="preserve">These Terms and Conditions ("Terms") govern your use of our website, </w:t>
      </w:r>
      <w:r>
        <w:rPr>
          <w:rFonts w:ascii="Arial" w:eastAsia="Times New Roman" w:hAnsi="Arial" w:cs="Arial"/>
          <w:color w:val="1F1F1F"/>
          <w:sz w:val="24"/>
          <w:szCs w:val="24"/>
        </w:rPr>
        <w:t>maansame.com</w:t>
      </w:r>
      <w:r w:rsidRPr="002755BA">
        <w:rPr>
          <w:rFonts w:ascii="Arial" w:eastAsia="Times New Roman" w:hAnsi="Arial" w:cs="Arial"/>
          <w:color w:val="1F1F1F"/>
          <w:sz w:val="24"/>
          <w:szCs w:val="24"/>
        </w:rPr>
        <w:t xml:space="preserve"> (collectively, the "</w:t>
      </w:r>
      <w:r>
        <w:rPr>
          <w:rFonts w:ascii="Arial" w:eastAsia="Times New Roman" w:hAnsi="Arial" w:cs="Arial"/>
          <w:color w:val="1F1F1F"/>
          <w:sz w:val="24"/>
          <w:szCs w:val="24"/>
        </w:rPr>
        <w:t>https://maansame.com</w:t>
      </w:r>
      <w:r w:rsidRPr="002755BA">
        <w:rPr>
          <w:rFonts w:ascii="Arial" w:eastAsia="Times New Roman" w:hAnsi="Arial" w:cs="Arial"/>
          <w:color w:val="1F1F1F"/>
          <w:sz w:val="24"/>
          <w:szCs w:val="24"/>
        </w:rPr>
        <w:t>"). By accessing or using the Site, you agree to be bound by these Terms. If you do not agree to these Terms, you may not access or use the Site.</w:t>
      </w:r>
    </w:p>
    <w:p w14:paraId="18273506"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Definitions</w:t>
      </w:r>
    </w:p>
    <w:p w14:paraId="3329DEA1"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In these Terms, the following terms have the following meanings:</w:t>
      </w:r>
    </w:p>
    <w:p w14:paraId="684E89D9" w14:textId="77777777" w:rsidR="002755BA" w:rsidRPr="002755BA" w:rsidRDefault="002755BA" w:rsidP="002755BA">
      <w:pPr>
        <w:numPr>
          <w:ilvl w:val="0"/>
          <w:numId w:val="1"/>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 xml:space="preserve">"We" or "us" means </w:t>
      </w:r>
      <w:proofErr w:type="spellStart"/>
      <w:r w:rsidRPr="002755BA">
        <w:rPr>
          <w:rFonts w:ascii="Arial" w:eastAsia="Times New Roman" w:hAnsi="Arial" w:cs="Arial"/>
          <w:color w:val="1F1F1F"/>
          <w:sz w:val="24"/>
          <w:szCs w:val="24"/>
        </w:rPr>
        <w:t>Maansame</w:t>
      </w:r>
      <w:proofErr w:type="spellEnd"/>
      <w:r w:rsidRPr="002755BA">
        <w:rPr>
          <w:rFonts w:ascii="Arial" w:eastAsia="Times New Roman" w:hAnsi="Arial" w:cs="Arial"/>
          <w:color w:val="1F1F1F"/>
          <w:sz w:val="24"/>
          <w:szCs w:val="24"/>
        </w:rPr>
        <w:t>, the owner and operator of the Site.</w:t>
      </w:r>
    </w:p>
    <w:p w14:paraId="280B2EFD" w14:textId="77777777" w:rsidR="002755BA" w:rsidRPr="002755BA" w:rsidRDefault="002755BA" w:rsidP="002755BA">
      <w:pPr>
        <w:numPr>
          <w:ilvl w:val="0"/>
          <w:numId w:val="1"/>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"You" means the individual or entity accessing or using the Site.</w:t>
      </w:r>
    </w:p>
    <w:p w14:paraId="50165BA1" w14:textId="77777777" w:rsidR="002755BA" w:rsidRPr="002755BA" w:rsidRDefault="002755BA" w:rsidP="002755BA">
      <w:pPr>
        <w:numPr>
          <w:ilvl w:val="0"/>
          <w:numId w:val="1"/>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 xml:space="preserve">"Content" means any text, images, audio, video, or other data that you or any </w:t>
      </w:r>
      <w:proofErr w:type="gramStart"/>
      <w:r w:rsidRPr="002755BA">
        <w:rPr>
          <w:rFonts w:ascii="Arial" w:eastAsia="Times New Roman" w:hAnsi="Arial" w:cs="Arial"/>
          <w:color w:val="1F1F1F"/>
          <w:sz w:val="24"/>
          <w:szCs w:val="24"/>
        </w:rPr>
        <w:t>third party</w:t>
      </w:r>
      <w:proofErr w:type="gramEnd"/>
      <w:r w:rsidRPr="002755BA">
        <w:rPr>
          <w:rFonts w:ascii="Arial" w:eastAsia="Times New Roman" w:hAnsi="Arial" w:cs="Arial"/>
          <w:color w:val="1F1F1F"/>
          <w:sz w:val="24"/>
          <w:szCs w:val="24"/>
        </w:rPr>
        <w:t xml:space="preserve"> uploads, posts, or otherwise transmits through the Site.</w:t>
      </w:r>
    </w:p>
    <w:p w14:paraId="04C6006A"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User Guidelines and Acceptable Use</w:t>
      </w:r>
    </w:p>
    <w:p w14:paraId="3B0A9C94"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You agree to use the Site only for lawful purposes. You agree not to use the Site to:</w:t>
      </w:r>
    </w:p>
    <w:p w14:paraId="2125AAD7" w14:textId="77777777" w:rsidR="002755BA" w:rsidRPr="002755BA" w:rsidRDefault="002755BA" w:rsidP="002755BA">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Upload, post, or otherwise transmit any Content that is unlawful, harmful, threatening, abusive, harassing, tortious, defamatory, vulgar, obscene, libelous, invasive of another's privacy, hateful, or racially, ethnically, or otherwise objectionable.</w:t>
      </w:r>
    </w:p>
    <w:p w14:paraId="3D17C21D" w14:textId="77777777" w:rsidR="002755BA" w:rsidRPr="002755BA" w:rsidRDefault="002755BA" w:rsidP="002755BA">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Harm or threaten to harm minors in any way.</w:t>
      </w:r>
    </w:p>
    <w:p w14:paraId="537E9B5D" w14:textId="77777777" w:rsidR="002755BA" w:rsidRPr="002755BA" w:rsidRDefault="002755BA" w:rsidP="002755BA">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 xml:space="preserve">Impersonate any person or entity, including, but not limited to, a </w:t>
      </w:r>
      <w:proofErr w:type="spellStart"/>
      <w:r w:rsidRPr="002755BA">
        <w:rPr>
          <w:rFonts w:ascii="Arial" w:eastAsia="Times New Roman" w:hAnsi="Arial" w:cs="Arial"/>
          <w:color w:val="1F1F1F"/>
          <w:sz w:val="24"/>
          <w:szCs w:val="24"/>
        </w:rPr>
        <w:t>Maansame</w:t>
      </w:r>
      <w:proofErr w:type="spellEnd"/>
      <w:r w:rsidRPr="002755BA">
        <w:rPr>
          <w:rFonts w:ascii="Arial" w:eastAsia="Times New Roman" w:hAnsi="Arial" w:cs="Arial"/>
          <w:color w:val="1F1F1F"/>
          <w:sz w:val="24"/>
          <w:szCs w:val="24"/>
        </w:rPr>
        <w:t xml:space="preserve"> representative or employee.</w:t>
      </w:r>
    </w:p>
    <w:p w14:paraId="3B1B2DE8" w14:textId="77777777" w:rsidR="002755BA" w:rsidRPr="002755BA" w:rsidRDefault="002755BA" w:rsidP="002755BA">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Interfere with or disrupt the Site or servers or networks connected to the Site.</w:t>
      </w:r>
    </w:p>
    <w:p w14:paraId="1CBCDF12" w14:textId="77777777" w:rsidR="002755BA" w:rsidRPr="002755BA" w:rsidRDefault="002755BA" w:rsidP="002755BA">
      <w:pPr>
        <w:numPr>
          <w:ilvl w:val="0"/>
          <w:numId w:val="2"/>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Violate any applicable laws or regulations.</w:t>
      </w:r>
    </w:p>
    <w:p w14:paraId="14C67B73"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Prohibited Behaviors and Activities</w:t>
      </w:r>
    </w:p>
    <w:p w14:paraId="1D7AB050"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You agree not to engage in any of the following prohibited behaviors or activities:</w:t>
      </w:r>
    </w:p>
    <w:p w14:paraId="06CAB61F" w14:textId="77777777" w:rsidR="002755BA" w:rsidRPr="002755BA" w:rsidRDefault="002755BA" w:rsidP="002755BA">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Accessing the Site using automated means, such as bots or scrapers.</w:t>
      </w:r>
    </w:p>
    <w:p w14:paraId="29B97A8F" w14:textId="77777777" w:rsidR="002755BA" w:rsidRPr="002755BA" w:rsidRDefault="002755BA" w:rsidP="002755BA">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Interfering with or disrupting the Site or servers or networks connected to the Site.</w:t>
      </w:r>
    </w:p>
    <w:p w14:paraId="4B9F9BBC" w14:textId="77777777" w:rsidR="002755BA" w:rsidRPr="002755BA" w:rsidRDefault="002755BA" w:rsidP="002755BA">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lastRenderedPageBreak/>
        <w:t>Attempting to gain unauthorized access to the Site, or any part of the Site, including any user accounts.</w:t>
      </w:r>
    </w:p>
    <w:p w14:paraId="452668B1" w14:textId="77777777" w:rsidR="002755BA" w:rsidRPr="002755BA" w:rsidRDefault="002755BA" w:rsidP="002755BA">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Transmitting or storing material that contains viruses, Trojan horses, worms, or other harmful or malicious code.</w:t>
      </w:r>
    </w:p>
    <w:p w14:paraId="6D8B2FA1" w14:textId="77777777" w:rsidR="002755BA" w:rsidRPr="002755BA" w:rsidRDefault="002755BA" w:rsidP="002755BA">
      <w:pPr>
        <w:numPr>
          <w:ilvl w:val="0"/>
          <w:numId w:val="3"/>
        </w:numPr>
        <w:shd w:val="clear" w:color="auto" w:fill="FFFFFF"/>
        <w:spacing w:before="100" w:beforeAutospacing="1" w:after="15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Using the Site for any commercial purpose without our prior written consent.</w:t>
      </w:r>
    </w:p>
    <w:p w14:paraId="0FAF31D2"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Intellectual Property</w:t>
      </w:r>
    </w:p>
    <w:p w14:paraId="4F17025B"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We own or have a license to all intellectual property rights in the Site, including all trademarks, copyrights, and patents. You agree not to copy, distribute, modify, or create derivative works of the Site without our prior written consent.</w:t>
      </w:r>
    </w:p>
    <w:p w14:paraId="40C23852"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Privacy</w:t>
      </w:r>
    </w:p>
    <w:p w14:paraId="75F784C4"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We respect your privacy and are committed to protecting your personal information. Please refer to our Privacy Policy for more information about how we collect, use, and disclose your personal information.</w:t>
      </w:r>
    </w:p>
    <w:p w14:paraId="33AD5162"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Limitation of Liability</w:t>
      </w:r>
    </w:p>
    <w:p w14:paraId="1B17F1F3"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We will not be liable for any damages arising out of your use of the Site, including, but not limited to, direct, indirect, incidental, special, consequential, or exemplary damages. In no event shall our total liability to you for all damages, losses, and causes of action exceed the amount you paid us for accessing the Site.</w:t>
      </w:r>
    </w:p>
    <w:p w14:paraId="00A9A67D"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Termination</w:t>
      </w:r>
    </w:p>
    <w:p w14:paraId="0764A729"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We may terminate your access to the Site at any time, without notice or reason. You may terminate your access to the Site at any time by ceasing to use the Site.</w:t>
      </w:r>
    </w:p>
    <w:p w14:paraId="3B6D87A5"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Changes to Terms</w:t>
      </w:r>
    </w:p>
    <w:p w14:paraId="73F98950"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We may change these Terms at any time by posting the updated Terms on the Site. You are responsible for reviewing the Terms periodically to stay informed of any changes. Your continued use of the Site after the posting of updated Terms constitutes your acceptance of the updated Terms.</w:t>
      </w:r>
    </w:p>
    <w:p w14:paraId="4715A56B"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General Provisions</w:t>
      </w:r>
    </w:p>
    <w:p w14:paraId="2477CE51"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 xml:space="preserve">These Terms constitute the entire agreement between you and us with respect to the Site and supersede all prior or contemporaneous communications, representations, or agreements, whether oral or written. These Terms are governed by and construed in </w:t>
      </w:r>
      <w:r w:rsidRPr="002755BA">
        <w:rPr>
          <w:rFonts w:ascii="Arial" w:eastAsia="Times New Roman" w:hAnsi="Arial" w:cs="Arial"/>
          <w:color w:val="1F1F1F"/>
          <w:sz w:val="24"/>
          <w:szCs w:val="24"/>
        </w:rPr>
        <w:lastRenderedPageBreak/>
        <w:t xml:space="preserve">accordance with the laws of the State of California, without giving effect to its conflict of </w:t>
      </w:r>
      <w:proofErr w:type="spellStart"/>
      <w:r w:rsidRPr="002755BA">
        <w:rPr>
          <w:rFonts w:ascii="Arial" w:eastAsia="Times New Roman" w:hAnsi="Arial" w:cs="Arial"/>
          <w:color w:val="1F1F1F"/>
          <w:sz w:val="24"/>
          <w:szCs w:val="24"/>
        </w:rPr>
        <w:t>laws</w:t>
      </w:r>
      <w:proofErr w:type="spellEnd"/>
      <w:r w:rsidRPr="002755BA">
        <w:rPr>
          <w:rFonts w:ascii="Arial" w:eastAsia="Times New Roman" w:hAnsi="Arial" w:cs="Arial"/>
          <w:color w:val="1F1F1F"/>
          <w:sz w:val="24"/>
          <w:szCs w:val="24"/>
        </w:rPr>
        <w:t xml:space="preserve"> provisions. Any dispute arising out of or relating to these Terms shall be resolved exclusively in the state and federal courts located in the County of Santa Clara, California. If any provision of these Terms is held to be invalid or unenforceable, such provision shall be struck from these Terms and the remaining provisions shall remain in full force and effect. Our failure to enforce any provision of these Terms shall not constitute a waiver of such provision or of our right to enforce such provision at any time. You agree to indemnify and hold us harmless from and against any and all claims, liabilities, damages, losses, costs, expenses, and fees (including reasonable attorneys' fees) arising out of or in connection with your use of the Site or your violation of these Terms.</w:t>
      </w:r>
    </w:p>
    <w:p w14:paraId="2332C81A" w14:textId="77777777"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Contact Us</w:t>
      </w:r>
    </w:p>
    <w:p w14:paraId="6E335CA4" w14:textId="68DD5F26" w:rsidR="002755BA" w:rsidRPr="002755BA" w:rsidRDefault="002755BA" w:rsidP="002755BA">
      <w:pPr>
        <w:shd w:val="clear" w:color="auto" w:fill="FFFFFF"/>
        <w:spacing w:before="360" w:after="360" w:line="240" w:lineRule="auto"/>
        <w:rPr>
          <w:rFonts w:ascii="Arial" w:eastAsia="Times New Roman" w:hAnsi="Arial" w:cs="Arial"/>
          <w:color w:val="1F1F1F"/>
          <w:sz w:val="24"/>
          <w:szCs w:val="24"/>
        </w:rPr>
      </w:pPr>
      <w:r w:rsidRPr="002755BA">
        <w:rPr>
          <w:rFonts w:ascii="Arial" w:eastAsia="Times New Roman" w:hAnsi="Arial" w:cs="Arial"/>
          <w:color w:val="1F1F1F"/>
          <w:sz w:val="24"/>
          <w:szCs w:val="24"/>
        </w:rPr>
        <w:t xml:space="preserve">If you have any questions about these Terms, please contact us at </w:t>
      </w:r>
      <w:r>
        <w:rPr>
          <w:rFonts w:ascii="Arial" w:eastAsia="Times New Roman" w:hAnsi="Arial" w:cs="Arial"/>
          <w:color w:val="1F1F1F"/>
          <w:sz w:val="24"/>
          <w:szCs w:val="24"/>
        </w:rPr>
        <w:t>muxummeda@gmail.com</w:t>
      </w:r>
    </w:p>
    <w:p w14:paraId="79787CA1" w14:textId="77777777" w:rsidR="00FB5D62" w:rsidRDefault="00FB5D62"/>
    <w:sectPr w:rsidR="00FB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BDE"/>
    <w:multiLevelType w:val="multilevel"/>
    <w:tmpl w:val="6DF4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4219C"/>
    <w:multiLevelType w:val="multilevel"/>
    <w:tmpl w:val="30F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431CD"/>
    <w:multiLevelType w:val="multilevel"/>
    <w:tmpl w:val="7B3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BA"/>
    <w:rsid w:val="002755BA"/>
    <w:rsid w:val="00FB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7337"/>
  <w15:chartTrackingRefBased/>
  <w15:docId w15:val="{D7336050-0E6D-452D-BCE1-149D516C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5BA"/>
    <w:rPr>
      <w:b/>
      <w:bCs/>
    </w:rPr>
  </w:style>
  <w:style w:type="character" w:customStyle="1" w:styleId="citation-0">
    <w:name w:val="citation-0"/>
    <w:basedOn w:val="DefaultParagraphFont"/>
    <w:rsid w:val="002755BA"/>
  </w:style>
  <w:style w:type="character" w:customStyle="1" w:styleId="citation-1">
    <w:name w:val="citation-1"/>
    <w:basedOn w:val="DefaultParagraphFont"/>
    <w:rsid w:val="002755BA"/>
  </w:style>
  <w:style w:type="character" w:customStyle="1" w:styleId="citation-2">
    <w:name w:val="citation-2"/>
    <w:basedOn w:val="DefaultParagraphFont"/>
    <w:rsid w:val="002755BA"/>
  </w:style>
  <w:style w:type="character" w:customStyle="1" w:styleId="citation-3">
    <w:name w:val="citation-3"/>
    <w:basedOn w:val="DefaultParagraphFont"/>
    <w:rsid w:val="002755BA"/>
  </w:style>
  <w:style w:type="character" w:customStyle="1" w:styleId="citation-4">
    <w:name w:val="citation-4"/>
    <w:basedOn w:val="DefaultParagraphFont"/>
    <w:rsid w:val="002755BA"/>
  </w:style>
  <w:style w:type="character" w:customStyle="1" w:styleId="citation-5">
    <w:name w:val="citation-5"/>
    <w:basedOn w:val="DefaultParagraphFont"/>
    <w:rsid w:val="00275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FAADUMA</dc:creator>
  <cp:keywords/>
  <dc:description/>
  <cp:lastModifiedBy>FAADUMA</cp:lastModifiedBy>
  <cp:revision>1</cp:revision>
  <dcterms:created xsi:type="dcterms:W3CDTF">2023-11-21T07:57:00Z</dcterms:created>
  <dcterms:modified xsi:type="dcterms:W3CDTF">2023-11-21T08:04:00Z</dcterms:modified>
</cp:coreProperties>
</file>