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EqualTales #75HER</w:t>
      </w:r>
    </w:p>
    <w:p>
      <w:pPr>
        <w:pStyle w:val="Heading2"/>
      </w:pPr>
      <w:r>
        <w:t>3-Line Pitch</w:t>
      </w:r>
    </w:p>
    <w:p>
      <w:r>
        <w:rPr>
          <w:b/>
        </w:rPr>
        <w:t>Turn stereotypes into bedtime stories.</w:t>
      </w:r>
      <w:r>
        <w:t xml:space="preserve"> *(6 words)*</w:t>
      </w:r>
    </w:p>
    <w:p>
      <w:r>
        <w:t>A mother types what her child said — "girls can't do math" — and gets a personalized, illustrated 5-page story featuring a real woman who proved it wrong. *(28 words)*</w:t>
      </w:r>
    </w:p>
    <w:p>
      <w:r>
        <w:rPr>
          <w:b/>
        </w:rPr>
        <w:t>[→ Try It Now](https://equaltales.vercel.app)</w:t>
      </w:r>
      <w:r>
        <w:t xml:space="preserve"> *(CTA)*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4-Line Problem Frame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User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Mothers of children ages 3–10 who hear gender stereotypes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Problem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No quick, engaging way to counter stereotypes at bedtime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Constraints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Under 90 seconds; no login; age-appropriate; historically accurate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Success Test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Child finishes story knowing a real woman who broke the stereotype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[→ Try It Now: equaltales.vercel.app](https://equaltales.vercel.app)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Live Demo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https://equaltales.vercel.app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API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https://equaltales-api.onrender.com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Quickstart (1-Command Setup)</w:t>
      </w:r>
    </w:p>
    <w:p>
      <w:pPr>
        <w:ind w:left="432"/>
      </w:pPr>
      <w:r>
        <w:rPr>
          <w:rFonts w:ascii="Consolas" w:hAnsi="Consolas"/>
          <w:sz w:val="18"/>
        </w:rPr>
        <w:t># Clone and run (requires Python 3.10+, Node.js 18+)</w:t>
        <w:br/>
        <w:t>git clone https://github.com/hafsau/EqualTales.git &amp;&amp; cd EqualTales &amp;&amp; \</w:t>
        <w:br/>
        <w:t>cp .env.example .env &amp;&amp; \</w:t>
        <w:br/>
        <w:t>echo "Add your API keys to .env, then run:" &amp;&amp; \</w:t>
        <w:br/>
        <w:t>echo "Terminal 1: cd backend &amp;&amp; pip install -r requirements.txt &amp;&amp; python3 app.py" &amp;&amp; \</w:t>
        <w:br/>
        <w:t>echo "Terminal 2: cd frontend &amp;&amp; npm install &amp;&amp; npm start"</w:t>
      </w:r>
    </w:p>
    <w:p>
      <w:pPr>
        <w:pStyle w:val="Heading3"/>
      </w:pPr>
      <w:r>
        <w:t>.env.example</w:t>
      </w:r>
    </w:p>
    <w:p>
      <w:pPr>
        <w:ind w:left="432"/>
      </w:pPr>
      <w:r>
        <w:rPr>
          <w:rFonts w:ascii="Consolas" w:hAnsi="Consolas"/>
          <w:sz w:val="18"/>
        </w:rPr>
        <w:t>OPENROUTER_API_KEY=sk-or-your-key-here</w:t>
        <w:br/>
        <w:t>OPENAI_API_KEY=sk-proj-your-key-here</w:t>
      </w:r>
    </w:p>
    <w:p>
      <w:r>
        <w:t>Open http://localhost:3000 → Click "Try It Now" → Select a stereotype → Generate!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Project Overview</w:t>
      </w:r>
    </w:p>
    <w:p>
      <w:pPr>
        <w:pStyle w:val="Heading3"/>
      </w:pPr>
      <w:r>
        <w:t>What It Does</w:t>
      </w:r>
    </w:p>
    <w:p>
      <w:r>
        <w:t>EqualTales generates personalized, illustrated children's stories that counter specific gender stereotypes. A mother inputs a stereotype (e.g., "Girls can't do math"), her child's name and age, and receives a 5-page illustrated storybook featuring a real woman who proved the stereotype wrong.</w:t>
      </w:r>
    </w:p>
    <w:p>
      <w:pPr>
        <w:pStyle w:val="Heading3"/>
      </w:pPr>
      <w:r>
        <w:t>Tech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React 18.2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Single-page application with storybook UI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Flask 3.0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REST API with SSE streaming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AI Agent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Goose + FastMCP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MCP tool orchestration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Story Generation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Claude Opus 4.6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High-quality creative writing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Classification/QA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Claude Sonnet 4.5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Fast analytical tasks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Illustrations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DALL-E 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Children's book watercolor style</w:t>
            </w:r>
          </w:p>
        </w:tc>
      </w:tr>
    </w:tbl>
    <w:p/>
    <w:p>
      <w:pPr>
        <w:pStyle w:val="Heading3"/>
      </w:pPr>
      <w:r>
        <w:t>Dependencies</w:t>
      </w:r>
    </w:p>
    <w:p>
      <w:pPr>
        <w:ind w:left="432"/>
      </w:pPr>
      <w:r>
        <w:rPr>
          <w:rFonts w:ascii="Consolas" w:hAnsi="Consolas"/>
          <w:sz w:val="18"/>
        </w:rPr>
        <w:t># Backend (requirements.txt)</w:t>
        <w:br/>
        <w:t>flask&gt;=3.0.0</w:t>
        <w:br/>
        <w:t>openai&gt;=1.55.0</w:t>
        <w:br/>
        <w:t>python-dotenv&gt;=1.0.0</w:t>
        <w:br/>
        <w:t>gunicorn&gt;=21.0.0</w:t>
        <w:br/>
        <w:t>fastmcp&gt;=2.0.0</w:t>
        <w:br/>
        <w:br/>
        <w:t># Frontend (package.json)</w:t>
        <w:br/>
        <w:t>react: ^18.2.0</w:t>
        <w:br/>
        <w:t>react-dom: ^18.2.0</w:t>
        <w:br/>
        <w:t>react-scripts: 5.0.1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Architecture Diagram</w:t>
      </w:r>
    </w:p>
    <w:p>
      <w:pPr>
        <w:ind w:left="432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FRONTEND                              │</w:t>
        <w:br/>
        <w:t>│                     React 18 (Port 3000)                     │</w:t>
        <w:br/>
        <w:t>│  ┌─────────┐  ┌──────────┐  ┌────────────┐  ┌────────────┐  │</w:t>
        <w:br/>
        <w:t>│  │ Landing │→ │  Input   │→ │  Progress  │→ │ Storybook  │  │</w:t>
        <w:br/>
        <w:t>│  │  Page   │  │   Form   │  │   Screen   │  │   Viewer   │  │</w:t>
        <w:br/>
        <w:t>│  └─────────┘  └──────────┘  └────────────┘  └────────────┘  │</w:t>
        <w:br/>
        <w:t>└─────────────────────────┬───────────────────────────────────┘</w:t>
        <w:br/>
        <w:t xml:space="preserve">                          │ SSE Stream</w:t>
        <w:br/>
        <w:t xml:space="preserve">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  BACKEND                               │</w:t>
        <w:br/>
        <w:t>│                   Flask API (Port 5001)                      │</w:t>
        <w:br/>
        <w:t>│  ┌──────────────────────────────────────────────────────┐   │</w:t>
        <w:br/>
        <w:t>│  │                  /api/generate/stream                 │   │</w:t>
        <w:br/>
        <w:t>│  └──────────────────────────┬───────────────────────────┘   │</w:t>
        <w:br/>
        <w:t>│                             │                                │</w:t>
        <w:br/>
        <w:t>│  ┌──────────────────────────▼───────────────────────────┐   │</w:t>
        <w:br/>
        <w:t>│  │           GOOSE MCP SERVER (FastMCP)                  │   │</w:t>
        <w:br/>
        <w:t>│  │              mcp_server/server.py                     │   │</w:t>
        <w:br/>
        <w:t>│  │  ┌─────────────────────────────────────────────────┐  │   │</w:t>
        <w:br/>
        <w:t>│  │  │  5 MCP TOOLS (stdio transport, JSON-RPC 2.0)    │  │   │</w:t>
        <w:br/>
        <w:t>│  │  │                                                  │  │   │</w:t>
        <w:br/>
        <w:t>│  │  │  1. classify_stereotype  ──→ Claude Sonnet 4.5  │  │   │</w:t>
        <w:br/>
        <w:t>│  │  │  2. match_real_woman     ──→ Local KB (50 women)│  │   │</w:t>
        <w:br/>
        <w:t>│  │  │  3. generate_story       ──→ Claude Opus 4.6    │  │   │</w:t>
        <w:br/>
        <w:t>│  │  │  4. verify_story         ──→ Claude Sonnet 4.5  │  │   │</w:t>
        <w:br/>
        <w:t>│  │  │  5. generate_illustration──→ DALL-E 3           │  │   │</w:t>
        <w:br/>
        <w:t>│  │  └─────────────────────────────────────────────────┘  │   │</w:t>
        <w:br/>
        <w:t>│  └───────────────────────────────────────────────────────┘   │</w:t>
        <w:br/>
        <w:t>└─────────────────────────┬───────────────────────────────────┘</w:t>
        <w:br/>
        <w:t xml:space="preserve">                          │</w:t>
        <w:br/>
        <w:t xml:space="preserve">        ┌─────────────────┼─────────────────┐</w:t>
        <w:br/>
        <w:t xml:space="preserve">        ▼                 ▼                 ▼</w:t>
        <w:br/>
        <w:t>┌──────────────┐  ┌──────────────┐  ┌──────────────┐</w:t>
        <w:br/>
        <w:t>│   Claude     │  │   Claude     │  │   DALL-E 3   │</w:t>
        <w:br/>
        <w:t>│  Opus 4.6    │  │  Sonnet 4.5  │  │   (OpenAI)   │</w:t>
        <w:br/>
        <w:t>│  (Stories)   │  │  (QA/Class)  │  │ (Illustrations)│</w:t>
        <w:br/>
        <w:t>│  OpenRouter  │  │  OpenRouter  │  │              │</w:t>
        <w:br/>
        <w:t>└──────────────┘  └──────────────┘  └──────────────┘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Goose + MCP Integration</w:t>
      </w:r>
    </w:p>
    <w:p>
      <w:r>
        <w:rPr>
          <w:b/>
        </w:rPr>
        <w:t>EqualTales is a Goose-compatible MCP (Model Context Protocol) extension.</w:t>
      </w:r>
      <w:r>
        <w:t xml:space="preserve"> The entire story generation engine is exposed as 5 MCP tools that Goose can orchestrate autonomously.</w:t>
      </w:r>
    </w:p>
    <w:p>
      <w:pPr>
        <w:pStyle w:val="Heading3"/>
      </w:pPr>
      <w:r>
        <w:t>MCP Server Configuration</w:t>
      </w:r>
    </w:p>
    <w:p>
      <w:pPr>
        <w:ind w:left="432"/>
      </w:pPr>
      <w:r>
        <w:rPr>
          <w:rFonts w:ascii="Consolas" w:hAnsi="Consolas"/>
          <w:sz w:val="18"/>
        </w:rPr>
        <w:t># goose_config.yaml — Goose extension config</w:t>
        <w:br/>
        <w:t>extensions:</w:t>
        <w:br/>
        <w:t xml:space="preserve">  equaltales:</w:t>
        <w:br/>
        <w:t xml:space="preserve">    name: EqualTales Story Engine</w:t>
        <w:br/>
        <w:t xml:space="preserve">    cmd: python</w:t>
        <w:br/>
        <w:t xml:space="preserve">    args: [mcp_server/server.py]</w:t>
        <w:br/>
        <w:t xml:space="preserve">    transport: stdio</w:t>
        <w:br/>
        <w:t xml:space="preserve">    enabled: true</w:t>
      </w:r>
    </w:p>
    <w:p>
      <w:pPr>
        <w:pStyle w:val="Heading3"/>
      </w:pPr>
      <w:r>
        <w:t>The 5 MCP 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Tool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Model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Purpose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Latency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classify_stereotype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Claude Sonnet 4.5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Categorize stereotype into 14 categories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~3s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match_real_woman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Local KB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Find best-matching woman from 50-entry knowledge base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&lt;0.1s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generate_story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Claude Opus 4.6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Create 5-page narrative with illustrations descriptions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~57s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verify_story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Claude Sonnet 4.5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QA check for stereotype reinforcement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~5s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generate_illustration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DALL-E 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Create watercolor children's book illustration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~15s</w:t>
            </w:r>
          </w:p>
        </w:tc>
      </w:tr>
    </w:tbl>
    <w:p/>
    <w:p>
      <w:pPr>
        <w:pStyle w:val="Heading3"/>
      </w:pPr>
      <w:r>
        <w:t>How Goose Orchestrates</w:t>
      </w:r>
    </w:p>
    <w:p>
      <w:r>
        <w:t>When Goose receives a stereotype input, it autonomously:</w:t>
      </w:r>
    </w:p>
    <w:p>
      <w:pPr>
        <w:pStyle w:val="ListNumber"/>
      </w:pPr>
      <w:r>
        <w:rPr>
          <w:b/>
        </w:rPr>
        <w:t>Classifies</w:t>
      </w:r>
      <w:r>
        <w:t xml:space="preserve"> the stereotype → identifies primary/secondary categories</w:t>
      </w:r>
    </w:p>
    <w:p>
      <w:pPr>
        <w:pStyle w:val="ListNumber"/>
      </w:pPr>
      <w:r>
        <w:rPr>
          <w:b/>
        </w:rPr>
        <w:t>Matches</w:t>
      </w:r>
      <w:r>
        <w:t xml:space="preserve"> a real woman → finds inspiring counter-example from KB</w:t>
      </w:r>
    </w:p>
    <w:p>
      <w:pPr>
        <w:pStyle w:val="ListNumber"/>
      </w:pPr>
      <w:r>
        <w:rPr>
          <w:b/>
        </w:rPr>
        <w:t>Generates</w:t>
      </w:r>
      <w:r>
        <w:t xml:space="preserve"> the story → creates age-appropriate 5-page narrative</w:t>
      </w:r>
    </w:p>
    <w:p>
      <w:pPr>
        <w:pStyle w:val="ListNumber"/>
      </w:pPr>
      <w:r>
        <w:rPr>
          <w:b/>
        </w:rPr>
        <w:t>Verifies</w:t>
      </w:r>
      <w:r>
        <w:t xml:space="preserve"> (parallel) → ensures no stereotype reinforcement</w:t>
      </w:r>
    </w:p>
    <w:p>
      <w:pPr>
        <w:pStyle w:val="ListNumber"/>
      </w:pPr>
      <w:r>
        <w:rPr>
          <w:b/>
        </w:rPr>
        <w:t>Illustrates</w:t>
      </w:r>
      <w:r>
        <w:t xml:space="preserve"> (parallel) → generates 5 DALL-E images concurrently</w:t>
      </w:r>
    </w:p>
    <w:p>
      <w:r>
        <w:t>The Flask backend can run in two modes:</w:t>
      </w:r>
    </w:p>
    <w:p>
      <w:pPr>
        <w:pStyle w:val="ListBullet"/>
      </w:pPr>
      <w:r>
        <w:rPr>
          <w:b/>
        </w:rPr>
        <w:t>Direct mode</w:t>
      </w:r>
      <w:r>
        <w:t>: Imports MCP tools directly (current production)</w:t>
      </w:r>
    </w:p>
    <w:p>
      <w:pPr>
        <w:pStyle w:val="ListBullet"/>
      </w:pPr>
      <w:r>
        <w:rPr>
          <w:b/>
        </w:rPr>
        <w:t>Goose mode</w:t>
      </w:r>
      <w:r>
        <w:t>: Goose orchestrates via stdio transport (full MCP pattern)</w:t>
      </w:r>
    </w:p>
    <w:p>
      <w:pPr>
        <w:pStyle w:val="Heading3"/>
      </w:pPr>
      <w:r>
        <w:t>Why MCP + Goose?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Benefit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How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Autonomous orchestration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Goose decides tool order and handles errors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 composability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Each tool is independent and reusable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Streaming support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Real-time progress via SSE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Error recovery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Goose retries failed tools automatically</w:t>
            </w:r>
          </w:p>
        </w:tc>
      </w:tr>
    </w:tbl>
    <w:p/>
    <w:p>
      <w:pPr>
        <w:pStyle w:val="Heading3"/>
      </w:pPr>
      <w:r>
        <w:t>Why Direct Mode in Production?</w:t>
      </w:r>
    </w:p>
    <w:p>
      <w:r>
        <w:t>Production uses direct tool imports (</w:t>
      </w:r>
      <w:r>
        <w:rPr>
          <w:rFonts w:ascii="Consolas" w:hAnsi="Consolas"/>
          <w:sz w:val="20"/>
        </w:rPr>
        <w:t>USE_GOOSE=false</w:t>
      </w:r>
      <w:r>
        <w:t>) for reliability: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Concern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Direct Mode Solution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Subprocess crashes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No subprocess — tools run in-process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Demo stability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No external orchestrator that could fail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Same code paths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Identical tool logic, different orchestration</w:t>
            </w:r>
          </w:p>
        </w:tc>
      </w:tr>
    </w:tbl>
    <w:p/>
    <w:p>
      <w:r>
        <w:rPr>
          <w:b/>
        </w:rPr>
        <w:t>The architecture is Goose-native; the deployment is pragmatic.</w:t>
      </w:r>
      <w:r>
        <w:t xml:space="preserve"> See [Decision Log](docs/DECISION_LOG.md) for full rationale.</w:t>
      </w:r>
    </w:p>
    <w:p>
      <w:pPr>
        <w:pStyle w:val="Heading3"/>
      </w:pPr>
      <w:r>
        <w:t>Try Goose Mode Locally</w:t>
      </w:r>
    </w:p>
    <w:p>
      <w:r>
        <w:t>Verify the MCP integration works with actual Goose orchestration:</w:t>
      </w:r>
    </w:p>
    <w:p>
      <w:pPr>
        <w:ind w:left="432"/>
      </w:pPr>
      <w:r>
        <w:rPr>
          <w:rFonts w:ascii="Consolas" w:hAnsi="Consolas"/>
          <w:sz w:val="18"/>
        </w:rPr>
        <w:t># 1. Install Goose (if not already installed)</w:t>
        <w:br/>
        <w:t>pip install goose-ai</w:t>
        <w:br/>
        <w:br/>
        <w:t># 2. Copy the Goose config</w:t>
        <w:br/>
        <w:t>cp goose_config.yaml ~/.config/goose/config.yaml</w:t>
        <w:br/>
        <w:t># Edit the path in config.yaml to your actual project location</w:t>
        <w:br/>
        <w:br/>
        <w:t># 3. Set environment variables</w:t>
        <w:br/>
        <w:t>export OPENROUTER_API_KEY=your_key_here</w:t>
        <w:br/>
        <w:t>export OPENAI_API_KEY=your_key_here</w:t>
        <w:br/>
        <w:br/>
        <w:t># 4. Test the MCP server directly</w:t>
        <w:br/>
        <w:t>cd mcp_server &amp;&amp; python server.py</w:t>
        <w:br/>
        <w:t># Should print: "Starting EqualTales MCP Server..."</w:t>
        <w:br/>
        <w:br/>
        <w:t># 5. Run Flask in Goose mode</w:t>
        <w:br/>
        <w:t>cd backend</w:t>
        <w:br/>
        <w:t>USE_GOOSE=true python app.py</w:t>
        <w:br/>
        <w:t># Should print: "EqualTales API starting in Goose-orchestrated mode"</w:t>
      </w:r>
    </w:p>
    <w:p>
      <w:r>
        <w:t>Or interact with the MCP tools via Goose CLI:</w:t>
      </w:r>
    </w:p>
    <w:p>
      <w:pPr>
        <w:ind w:left="432"/>
      </w:pPr>
      <w:r>
        <w:rPr>
          <w:rFonts w:ascii="Consolas" w:hAnsi="Consolas"/>
          <w:sz w:val="18"/>
        </w:rPr>
        <w:t>goose run --extension equaltales "Classify this stereotype: Girls can't do math"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Decision Log</w:t>
      </w:r>
    </w:p>
    <w:p>
      <w:r>
        <w:t>Key technical choices and tradeoffs: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Why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Tradeoff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React 18 + CRA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Fastest setup for 8-day hackathon; built-in Jest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Slower builds than Vite; acceptable for demo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Flask over FastAPI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Simpler synchronous code; easier debugging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 native async; SSE works fine with stream_with_context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SSE over WebSockets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One-way streaming is simpler; works through corporate firewalls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Slightly more complex than polling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Parallel illustrations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ThreadPoolExecutor runs 5 DALL-E calls simultaneously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Higher momentary API load; saves ~60 seconds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Claude Opus for stories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Highest quality creative writing ($15/M tokens)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Expensive; but story quality is core differentiator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Claude Sonnet for QA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5x cheaper ($3/M tokens) for analytical tasks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Lower creativity; fine for classification/verification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No database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Privacy by design — can't leak what we don't store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 persistence; acceptable for demo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50-woman curated KB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Quality over quantity; manually verified facts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Limited coverage; ensures accuracy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QA verification loop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Catches stereotype reinforcement AI typically amplifies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Adds ~3s; essential for ethical credibility</w:t>
            </w:r>
          </w:p>
        </w:tc>
      </w:tr>
    </w:tbl>
    <w:p/>
    <w:p>
      <w:r>
        <w:t>[Full Decision Log →](docs/DECISION_LOG.md)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AI Trace Log</w:t>
      </w:r>
    </w:p>
    <w:p>
      <w:r>
        <w:rPr>
          <w:i/>
          <w:color w:val="808080"/>
          <w:sz w:val="20"/>
        </w:rPr>
        <w:t>Required for AI/ML track — documenting AI tool usage with verification</w:t>
      </w:r>
    </w:p>
    <w:p>
      <w:pPr>
        <w:pStyle w:val="Heading3"/>
      </w:pPr>
      <w:r>
        <w:t>Trace 1: Story Generation (Core Product)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Opus 4.6 via OpenRouter (generate_story MCP tool)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AI Generated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5-page narrative with titles, illustration descriptions, discussion prompts, activity suggestion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Added "Do NOT describe child's race" instruction (diversity handled separately); enforced "Discovery, Not Biography" design principle; strict JSON output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Manual review of 10+ stories; automated QA loop (Tool 4); age-appropriateness check per tier</w:t>
            </w:r>
          </w:p>
        </w:tc>
      </w:tr>
    </w:tbl>
    <w:p/>
    <w:p>
      <w:pPr>
        <w:pStyle w:val="Heading3"/>
      </w:pPr>
      <w:r>
        <w:t>Trace 2: QA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Sonnet 4.5 via OpenRouter (verify_story MCP tool)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AI Generated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Passed/failed status, score 1-10, issues list, strengths, suggestion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Safe default (passed=true, score=7) on API failure; 6-point checklist; max tokens reduced to 512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Compared QA scores with manual review; tested with intentionally problematic stories</w:t>
            </w:r>
          </w:p>
        </w:tc>
      </w:tr>
    </w:tbl>
    <w:p/>
    <w:p>
      <w:pPr>
        <w:pStyle w:val="Heading3"/>
      </w:pPr>
      <w:r>
        <w:t>Trace 3: Illustration Generation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DALL-E 3 via OpenAI API (generate_illustration MCP tool)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AI Generated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1024×1024 watercolor-style children's book illustrations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Decoupled character appearance from story text; 10 diverse appearance templates; coral/gold/sage palette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Visual inspection of 50+ illustrations for age-appropriateness and consistency</w:t>
            </w:r>
          </w:p>
        </w:tc>
      </w:tr>
    </w:tbl>
    <w:p/>
    <w:p>
      <w:pPr>
        <w:pStyle w:val="Heading3"/>
      </w:pPr>
      <w:r>
        <w:t>Trace 4: Test Scaffolding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Goose AI Agent (Block) with Claude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AI Generated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pytest fixtures, test structure, mock configurations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Fixed mock data structures; simplified SSE streaming tests; adjusted charset assertions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151 backend tests passing; 24 frontend tests passing</w:t>
            </w:r>
          </w:p>
        </w:tc>
      </w:tr>
    </w:tbl>
    <w:p/>
    <w:p>
      <w:pPr>
        <w:pStyle w:val="Heading3"/>
      </w:pPr>
      <w:r>
        <w:t>Trace 5: Knowledge Base Curation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Goose AI Agent (Block) with Claude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AI Generated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Initial list of 50 women with categories, achievements, fairy_tale_moments, age_adaptations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Verified every fact against Wikipedia/Britannica; fixed era typos (Malala, Simone Biles "2997"→"1997"); removed duplicates; ensured all 50 suggested by categories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Cross-referenced each achievement with 2+ sources; automated validation script</w:t>
            </w:r>
          </w:p>
        </w:tc>
      </w:tr>
    </w:tbl>
    <w:p/>
    <w:p>
      <w:pPr>
        <w:pStyle w:val="Heading3"/>
      </w:pPr>
      <w:r>
        <w:t>Trace 6: Frontend + Backend Development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Goose AI Agent (Block) with Claude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AI Generated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React components, CSS styling, sound system, parallelization, precomputed classifications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Fixed 6/10 precomputed category keys; removed dead code; aligned models; fixed keyboard nav closure bug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End-to-end pipeline testing; manual UI review; all precomputed categories validated against KB</w:t>
            </w:r>
          </w:p>
        </w:tc>
      </w:tr>
    </w:tbl>
    <w:p/>
    <w:p>
      <w:r>
        <w:t>[Full AI Trace Log →](docs/AI_TRACE_LOG.md)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Risk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Risk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Severity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Mitigation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API keys hardcoded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Critical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Moved to .env; added to .gitignore; created .env.example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AI amplifies stereotypes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Major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QA verification loop detects reinforcement; stories must score 7+/10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150s generation time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Major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Parallel execution with ThreadPoolExecutor; reduced to ~75s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AI hallucinating facts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Major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50 women manually verified against Wikipedia/Britannica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Character inconsistency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Major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Detailed character description injected into every DALL-E prompt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Privacy concerns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Minor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 database, no login, no cookies — session-only data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WCAG AA compliance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Minor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Color contrast 4.5:1+ (#6B605A text, #C4594B buttons); ARIA labels; keyboard nav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DALL-E URLs expire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Minor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Acceptable for demo; would need S3/Cloudinary for production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Documented</w:t>
            </w:r>
          </w:p>
        </w:tc>
      </w:tr>
    </w:tbl>
    <w:p/>
    <w:p>
      <w:r>
        <w:t>[Full Risk Log →](docs/RISK_LOG.md)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Evidence Log</w:t>
      </w:r>
    </w:p>
    <w:p>
      <w:pPr>
        <w:pStyle w:val="Heading3"/>
      </w:pPr>
      <w:r>
        <w:t>Research 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Claim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"Children absorb stereotypes by age 3"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Bian et al. (2017). *Science*, 355(6323). DOI: 10.1126/science.aah6524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Academic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"By age 6, girls believe boys are smarter"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Same study (Bian et al., 2017)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Academic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"Counter-stereotypical content shifts attitudes"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Master et al. (2016). *J. Educational Psychology*, 108(3). DOI: 10.1037/edu0000061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Academic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"AI-generated stories amplify stereotypes 55% more"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EMNLP 2025 research on AI bias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Academic</w:t>
            </w:r>
          </w:p>
        </w:tc>
      </w:tr>
    </w:tbl>
    <w:p/>
    <w:p>
      <w:pPr>
        <w:pStyle w:val="Heading3"/>
      </w:pPr>
      <w:r>
        <w:t>Code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Package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License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React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https://react.dev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Flask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https://flask.palletsprojects.com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FastMCP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https://github.com/jlowin/fastmcp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OpenAI SDK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https://github.com/openai/openai-python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Goose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Apache 2.0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https://github.com/block/goose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Quicksand Font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SIL OFL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https://fonts.google.com/specimen/Quicksand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DM Sans Font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SIL OFL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https://fonts.google.com/specimen/DM+Sans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Caveat Font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SIL OFL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https://fonts.google.com/specimen/Caveat</w:t>
            </w:r>
          </w:p>
        </w:tc>
      </w:tr>
    </w:tbl>
    <w:p/>
    <w:p>
      <w:pPr>
        <w:pStyle w:val="Heading3"/>
      </w:pPr>
      <w:r>
        <w:t>Data 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License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Knowledge base (50 women)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Wikipedia, Britannica, biographies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Public domain / Fair use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Historical achievements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Multiple verified sources per woman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Public domain</w:t>
            </w:r>
          </w:p>
        </w:tc>
      </w:tr>
    </w:tbl>
    <w:p/>
    <w:p>
      <w:r>
        <w:t>[Full Evidence Log →](docs/EVIDENCE_LOG.md)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Demo Fallback</w:t>
      </w:r>
    </w:p>
    <w:p>
      <w:r>
        <w:t>If the live demo is unavailable, see [Demo Fallback Documentation](docs/DEMO_FALLBACK.md) for:</w:t>
      </w:r>
    </w:p>
    <w:p>
      <w:pPr>
        <w:pStyle w:val="ListBullet"/>
      </w:pPr>
      <w:r>
        <w:t>Video walkthrough (60s)</w:t>
      </w:r>
    </w:p>
    <w:p>
      <w:pPr>
        <w:pStyle w:val="ListBullet"/>
      </w:pPr>
      <w:r>
        <w:t>Step-by-step screenshots of full user journey</w:t>
      </w:r>
    </w:p>
    <w:p>
      <w:pPr>
        <w:pStyle w:val="ListBullet"/>
      </w:pPr>
      <w:r>
        <w:t>Sample generated story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Known Issues &amp; Next Steps</w:t>
      </w:r>
    </w:p>
    <w:p>
      <w:pPr>
        <w:pStyle w:val="Heading3"/>
      </w:pPr>
      <w:r>
        <w:t>Known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Issue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Workaround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DALL-E URLs expire after ~1 hour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Acceptable for demo; would need image storage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Documented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SSE tests skipped in Jest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Complex to mock; integration tests recommended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By design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Generation time ~35-75s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Progress indicators + parallel generation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Optimized</w:t>
            </w:r>
          </w:p>
        </w:tc>
      </w:tr>
    </w:tbl>
    <w:p/>
    <w:p>
      <w:pPr>
        <w:pStyle w:val="Heading3"/>
      </w:pPr>
      <w:r>
        <w:t>Next Steps</w:t>
      </w:r>
    </w:p>
    <w:p>
      <w:pPr>
        <w:pStyle w:val="ListBullet"/>
      </w:pPr>
      <w:r>
        <w:t>[ ] Image persistence (S3/Cloudinary)</w:t>
      </w:r>
    </w:p>
    <w:p>
      <w:pPr>
        <w:pStyle w:val="ListBullet"/>
      </w:pPr>
      <w:r>
        <w:t>[ ] Multi-language support</w:t>
      </w:r>
    </w:p>
    <w:p>
      <w:pPr>
        <w:pStyle w:val="ListBullet"/>
      </w:pPr>
      <w:r>
        <w:t>[ ] PDF export</w:t>
      </w:r>
    </w:p>
    <w:p>
      <w:pPr>
        <w:pStyle w:val="ListBullet"/>
      </w:pPr>
      <w:r>
        <w:t>[ ] Parent dashboard</w:t>
      </w:r>
    </w:p>
    <w:p>
      <w:pPr>
        <w:pStyle w:val="ListBullet"/>
      </w:pPr>
      <w:r>
        <w:t>[ ] More women in knowledge base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Testing</w:t>
      </w:r>
    </w:p>
    <w:p>
      <w:pPr>
        <w:ind w:left="432"/>
      </w:pPr>
      <w:r>
        <w:rPr>
          <w:rFonts w:ascii="Consolas" w:hAnsi="Consolas"/>
          <w:sz w:val="18"/>
        </w:rPr>
        <w:t># Backend (pytest)</w:t>
        <w:br/>
        <w:t>cd backend &amp;&amp; pytest tests/ -v</w:t>
        <w:br/>
        <w:t># 151 tests (unit + integration)</w:t>
        <w:br/>
        <w:br/>
        <w:t># Frontend (Jest)</w:t>
        <w:br/>
        <w:t>cd frontend &amp;&amp; npm test</w:t>
        <w:br/>
        <w:t># 24 passed, 25 skipped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License</w:t>
      </w:r>
    </w:p>
    <w:p>
      <w:pPr>
        <w:pStyle w:val="Heading3"/>
      </w:pPr>
      <w:r>
        <w:t>Project License</w:t>
      </w:r>
    </w:p>
    <w:p>
      <w:r>
        <w:rPr>
          <w:b/>
        </w:rPr>
        <w:t>MIT License</w:t>
      </w:r>
      <w:r>
        <w:t xml:space="preserve"> — See [LICENSE](LICENSE)</w:t>
      </w:r>
    </w:p>
    <w:p>
      <w:pPr>
        <w:pStyle w:val="Heading3"/>
      </w:pPr>
      <w:r>
        <w:t>Attributions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Package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License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Link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React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https://react.dev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Flask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https://flask.palletsprojects.com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FastMCP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https://github.com/jlowin/fastmcp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OpenAI SDK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https://github.com/openai/openai-python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Goose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Apache 2.0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https://github.com/block/goose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Quicksand Font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SIL OFL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https://fonts.google.com/specimen/Quicksand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DM Sans Font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SIL OFL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https://fonts.google.com/specimen/DM+Sans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Caveat Font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SIL OFL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https://fonts.google.com/specimen/Caveat</w:t>
            </w:r>
          </w:p>
        </w:tc>
      </w:tr>
    </w:tbl>
    <w:p/>
    <w:p>
      <w:r>
        <w:t>All licenses are permissive and compatible with commercial use.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r>
        <w:t xml:space="preserve">Built with love for </w:t>
      </w:r>
      <w:r>
        <w:rPr>
          <w:b/>
        </w:rPr>
        <w:t>#75HER Challenge</w:t>
      </w:r>
      <w:r>
        <w:t xml:space="preserve"> | </w:t>
      </w:r>
      <w:r>
        <w:rPr>
          <w:b/>
        </w:rPr>
        <w:t>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