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6E4F731F" w:rsidR="00A33BC1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 xml:space="preserve">1 - Write a CFG for accepting strings with equal number of </w:t>
      </w:r>
      <w:proofErr w:type="gramStart"/>
      <w:r w:rsidRPr="00797605">
        <w:rPr>
          <w:sz w:val="24"/>
          <w:szCs w:val="24"/>
        </w:rPr>
        <w:t>a's</w:t>
      </w:r>
      <w:proofErr w:type="gramEnd"/>
      <w:r w:rsidRPr="00797605">
        <w:rPr>
          <w:sz w:val="24"/>
          <w:szCs w:val="24"/>
        </w:rPr>
        <w:t xml:space="preserve"> and b's.</w:t>
      </w:r>
    </w:p>
    <w:p w14:paraId="3A263E44" w14:textId="77777777" w:rsidR="00A33BC1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bSa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ab | ε</w:t>
      </w:r>
    </w:p>
    <w:p w14:paraId="75D61CBC" w14:textId="7DBD5828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>2-  Write a CFG for accepting strings where the number of b's is</w:t>
      </w:r>
      <w:r>
        <w:rPr>
          <w:sz w:val="24"/>
          <w:szCs w:val="24"/>
        </w:rPr>
        <w:t xml:space="preserve"> </w:t>
      </w:r>
      <w:r w:rsidRPr="00797605">
        <w:rPr>
          <w:sz w:val="24"/>
          <w:szCs w:val="24"/>
        </w:rPr>
        <w:t xml:space="preserve">twice the number of </w:t>
      </w:r>
      <w:proofErr w:type="gramStart"/>
      <w:r w:rsidRPr="00797605">
        <w:rPr>
          <w:sz w:val="24"/>
          <w:szCs w:val="24"/>
        </w:rPr>
        <w:t>a's</w:t>
      </w:r>
      <w:proofErr w:type="gramEnd"/>
      <w:r w:rsidRPr="00797605">
        <w:rPr>
          <w:sz w:val="24"/>
          <w:szCs w:val="24"/>
        </w:rPr>
        <w:t>.</w:t>
      </w:r>
    </w:p>
    <w:p w14:paraId="4807A122" w14:textId="77777777" w:rsidR="00C22443" w:rsidRPr="00C22443" w:rsidRDefault="00C22443" w:rsidP="00C22443">
      <w:pPr>
        <w:ind w:firstLine="720"/>
        <w:rPr>
          <w:color w:val="A02B93" w:themeColor="accent5"/>
          <w:sz w:val="36"/>
          <w:szCs w:val="36"/>
        </w:rPr>
      </w:pPr>
      <w:r w:rsidRPr="00C22443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C22443">
        <w:rPr>
          <w:color w:val="A02B93" w:themeColor="accent5"/>
          <w:sz w:val="36"/>
          <w:szCs w:val="36"/>
        </w:rPr>
        <w:t>aSbSbS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</w:t>
      </w:r>
      <w:proofErr w:type="spellStart"/>
      <w:r w:rsidRPr="00C22443">
        <w:rPr>
          <w:color w:val="A02B93" w:themeColor="accent5"/>
          <w:sz w:val="36"/>
          <w:szCs w:val="36"/>
        </w:rPr>
        <w:t>bSbSaS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</w:t>
      </w:r>
      <w:proofErr w:type="spellStart"/>
      <w:r w:rsidRPr="00C22443">
        <w:rPr>
          <w:color w:val="A02B93" w:themeColor="accent5"/>
          <w:sz w:val="36"/>
          <w:szCs w:val="36"/>
        </w:rPr>
        <w:t>bSaSbS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ε</w:t>
      </w:r>
    </w:p>
    <w:p w14:paraId="0E823990" w14:textId="3D2BB26B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 xml:space="preserve">3- Write a CFG for accepting strings that </w:t>
      </w:r>
      <w:proofErr w:type="gramStart"/>
      <w:r w:rsidRPr="00797605">
        <w:rPr>
          <w:sz w:val="24"/>
          <w:szCs w:val="24"/>
        </w:rPr>
        <w:t>is</w:t>
      </w:r>
      <w:proofErr w:type="gramEnd"/>
      <w:r w:rsidRPr="00797605">
        <w:rPr>
          <w:sz w:val="24"/>
          <w:szCs w:val="24"/>
        </w:rPr>
        <w:t xml:space="preserve"> not a palindrome Σ = {</w:t>
      </w:r>
      <w:proofErr w:type="spellStart"/>
      <w:r w:rsidRPr="00797605">
        <w:rPr>
          <w:sz w:val="24"/>
          <w:szCs w:val="24"/>
        </w:rPr>
        <w:t>a,</w:t>
      </w:r>
      <w:proofErr w:type="gramStart"/>
      <w:r w:rsidRPr="00797605">
        <w:rPr>
          <w:sz w:val="24"/>
          <w:szCs w:val="24"/>
        </w:rPr>
        <w:t>b</w:t>
      </w:r>
      <w:proofErr w:type="spellEnd"/>
      <w:r w:rsidRPr="00797605">
        <w:rPr>
          <w:sz w:val="24"/>
          <w:szCs w:val="24"/>
        </w:rPr>
        <w:t>}.</w:t>
      </w:r>
      <w:proofErr w:type="gramEnd"/>
    </w:p>
    <w:p w14:paraId="3EB3815F" w14:textId="0A49CA4D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bSb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aTb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bTa</w:t>
      </w:r>
      <w:proofErr w:type="spellEnd"/>
      <w:r w:rsidR="00797605" w:rsidRPr="00797605">
        <w:rPr>
          <w:color w:val="A02B93" w:themeColor="accent5"/>
          <w:sz w:val="36"/>
          <w:szCs w:val="36"/>
        </w:rPr>
        <w:t>,</w:t>
      </w:r>
    </w:p>
    <w:p w14:paraId="78881F31" w14:textId="70C7ECF1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T -&gt; </w:t>
      </w:r>
      <w:proofErr w:type="spellStart"/>
      <w:r w:rsidRPr="00797605">
        <w:rPr>
          <w:color w:val="A02B93" w:themeColor="accent5"/>
          <w:sz w:val="36"/>
          <w:szCs w:val="36"/>
        </w:rPr>
        <w:t>aT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bT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ε</w:t>
      </w:r>
    </w:p>
    <w:p w14:paraId="6B8CCC8F" w14:textId="77777777" w:rsidR="00797605" w:rsidRPr="00797605" w:rsidRDefault="00797605" w:rsidP="00797605">
      <w:pPr>
        <w:rPr>
          <w:color w:val="A02B93" w:themeColor="accent5"/>
          <w:sz w:val="36"/>
          <w:szCs w:val="36"/>
        </w:rPr>
      </w:pPr>
      <w:r w:rsidRPr="00797605">
        <w:rPr>
          <w:sz w:val="24"/>
          <w:szCs w:val="24"/>
        </w:rPr>
        <w:t>4- Write a CFG for accepting a language {</w:t>
      </w:r>
      <w:r w:rsidRPr="00797605">
        <w:rPr>
          <w:rFonts w:ascii="Cambria Math" w:hAnsi="Cambria Math" w:cs="Cambria Math"/>
          <w:sz w:val="24"/>
          <w:szCs w:val="24"/>
        </w:rPr>
        <w:t>𝑎</w:t>
      </w:r>
      <w:r w:rsidRPr="00797605">
        <w:rPr>
          <w:sz w:val="24"/>
          <w:szCs w:val="24"/>
        </w:rPr>
        <w:t xml:space="preserve"> 2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+3 </w:t>
      </w:r>
      <w:r w:rsidRPr="00797605">
        <w:rPr>
          <w:rFonts w:ascii="Cambria Math" w:hAnsi="Cambria Math" w:cs="Cambria Math"/>
          <w:sz w:val="24"/>
          <w:szCs w:val="24"/>
        </w:rPr>
        <w:t>𝑏</w:t>
      </w:r>
      <w:r w:rsidRPr="00797605">
        <w:rPr>
          <w:sz w:val="24"/>
          <w:szCs w:val="24"/>
        </w:rPr>
        <w:t xml:space="preserve"> 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| n&gt;=0}.</w:t>
      </w:r>
      <w:r w:rsidRPr="00797605">
        <w:rPr>
          <w:color w:val="A02B93" w:themeColor="accent5"/>
          <w:sz w:val="36"/>
          <w:szCs w:val="36"/>
        </w:rPr>
        <w:t xml:space="preserve"> </w:t>
      </w:r>
    </w:p>
    <w:p w14:paraId="5F2C4E8F" w14:textId="3F66F333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</w:rPr>
        <w:t>S -&gt;</w:t>
      </w:r>
      <w:r w:rsidRPr="00797605">
        <w:rPr>
          <w:color w:val="A02B93" w:themeColor="accent5"/>
          <w:sz w:val="36"/>
          <w:szCs w:val="36"/>
          <w:lang w:bidi="ar-EG"/>
        </w:rPr>
        <w:t xml:space="preserve"> </w:t>
      </w:r>
      <w:proofErr w:type="spellStart"/>
      <w:r w:rsidRPr="00797605">
        <w:rPr>
          <w:color w:val="A02B93" w:themeColor="accent5"/>
          <w:sz w:val="36"/>
          <w:szCs w:val="36"/>
          <w:lang w:bidi="ar-EG"/>
        </w:rPr>
        <w:t>aaaT</w:t>
      </w:r>
      <w:proofErr w:type="spellEnd"/>
      <w:r w:rsidRPr="00797605">
        <w:rPr>
          <w:color w:val="A02B93" w:themeColor="accent5"/>
          <w:sz w:val="36"/>
          <w:szCs w:val="36"/>
          <w:lang w:bidi="ar-EG"/>
        </w:rPr>
        <w:t>,</w:t>
      </w:r>
    </w:p>
    <w:p w14:paraId="45F8E839" w14:textId="1111BE8D" w:rsidR="00D57B2E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  <w:lang w:bidi="ar-EG"/>
        </w:rPr>
        <w:t xml:space="preserve">T-&gt; </w:t>
      </w:r>
      <w:proofErr w:type="spellStart"/>
      <w:r w:rsidRPr="00797605">
        <w:rPr>
          <w:color w:val="A02B93" w:themeColor="accent5"/>
          <w:sz w:val="36"/>
          <w:szCs w:val="36"/>
          <w:lang w:bidi="ar-EG"/>
        </w:rPr>
        <w:t>aaTb</w:t>
      </w:r>
      <w:proofErr w:type="spellEnd"/>
      <w:r w:rsidRPr="00797605">
        <w:rPr>
          <w:color w:val="A02B93" w:themeColor="accent5"/>
          <w:sz w:val="36"/>
          <w:szCs w:val="36"/>
          <w:lang w:bidi="ar-EG"/>
        </w:rPr>
        <w:t xml:space="preserve"> | ε</w:t>
      </w:r>
    </w:p>
    <w:p w14:paraId="694A18DB" w14:textId="77777777" w:rsidR="00797605" w:rsidRPr="00797605" w:rsidRDefault="00797605" w:rsidP="00797605">
      <w:pPr>
        <w:rPr>
          <w:rFonts w:ascii="Noto Sans" w:hAnsi="Noto Sans" w:cs="Noto Sans"/>
          <w:color w:val="7030A0"/>
        </w:rPr>
      </w:pP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5- Write a CFG for accepting a language {</w:t>
      </w:r>
      <w:r w:rsidRPr="00797605">
        <w:rPr>
          <w:rFonts w:ascii="Cambria Math" w:hAnsi="Cambria Math" w:cs="Cambria Math"/>
          <w:color w:val="000000"/>
          <w:kern w:val="0"/>
        </w:rPr>
        <w:t>𝑎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16"/>
          <w:szCs w:val="16"/>
        </w:rPr>
        <w:t>n</w:t>
      </w:r>
      <w:r w:rsidRPr="00797605">
        <w:rPr>
          <w:rFonts w:ascii="Times New Roman" w:hAnsi="Times New Roman" w:cs="Times New Roman"/>
          <w:color w:val="000000"/>
          <w:kern w:val="0"/>
        </w:rPr>
        <w:t xml:space="preserve"> </w:t>
      </w:r>
      <w:r w:rsidRPr="00797605">
        <w:rPr>
          <w:rFonts w:ascii="Cambria Math" w:hAnsi="Cambria Math" w:cs="Cambria Math"/>
          <w:color w:val="000000"/>
          <w:kern w:val="0"/>
        </w:rPr>
        <w:t>𝑏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Helvetica" w:hAnsi="Helvetica" w:cs="Helvetica"/>
          <w:color w:val="000000"/>
          <w:kern w:val="0"/>
          <w:sz w:val="16"/>
          <w:szCs w:val="16"/>
        </w:rPr>
        <w:t>m</w:t>
      </w:r>
      <w:r w:rsidRPr="00797605">
        <w:rPr>
          <w:rFonts w:ascii="Trebuchet MS" w:hAnsi="Trebuchet MS" w:cs="Trebuchet MS"/>
          <w:i/>
          <w:iCs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| n&gt;m and m&gt;=0}.</w:t>
      </w:r>
    </w:p>
    <w:p w14:paraId="0C571CBE" w14:textId="77777777" w:rsidR="00797605" w:rsidRPr="00797605" w:rsidRDefault="00797605" w:rsidP="00797605">
      <w:pPr>
        <w:ind w:left="360" w:firstLine="360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aB</w:t>
      </w:r>
      <w:proofErr w:type="spellEnd"/>
      <w:r w:rsidRPr="00797605">
        <w:rPr>
          <w:color w:val="A02B93" w:themeColor="accent5"/>
          <w:sz w:val="36"/>
          <w:szCs w:val="36"/>
        </w:rPr>
        <w:t xml:space="preserve">, </w:t>
      </w:r>
    </w:p>
    <w:p w14:paraId="04F64F5D" w14:textId="77777777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B -&gt; </w:t>
      </w:r>
      <w:proofErr w:type="spellStart"/>
      <w:r w:rsidRPr="00797605">
        <w:rPr>
          <w:color w:val="A02B93" w:themeColor="accent5"/>
          <w:sz w:val="36"/>
          <w:szCs w:val="36"/>
        </w:rPr>
        <w:t>aBb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ε </w:t>
      </w:r>
    </w:p>
    <w:p w14:paraId="183E6B10" w14:textId="77777777" w:rsidR="00797605" w:rsidRDefault="00797605" w:rsidP="00797605">
      <w:pPr>
        <w:rPr>
          <w:sz w:val="36"/>
          <w:szCs w:val="36"/>
        </w:rPr>
      </w:pPr>
    </w:p>
    <w:p w14:paraId="71983A4D" w14:textId="77777777" w:rsidR="009414EE" w:rsidRDefault="009414EE" w:rsidP="00797605">
      <w:pPr>
        <w:rPr>
          <w:sz w:val="36"/>
          <w:szCs w:val="36"/>
        </w:rPr>
      </w:pPr>
    </w:p>
    <w:p w14:paraId="6D112749" w14:textId="77777777" w:rsidR="009414EE" w:rsidRDefault="009414EE" w:rsidP="00797605">
      <w:pPr>
        <w:rPr>
          <w:sz w:val="36"/>
          <w:szCs w:val="36"/>
        </w:rPr>
      </w:pPr>
    </w:p>
    <w:p w14:paraId="66081697" w14:textId="77777777" w:rsidR="009414EE" w:rsidRDefault="009414EE" w:rsidP="00797605">
      <w:pPr>
        <w:rPr>
          <w:sz w:val="36"/>
          <w:szCs w:val="36"/>
        </w:rPr>
      </w:pPr>
    </w:p>
    <w:p w14:paraId="3BE8DD60" w14:textId="77777777" w:rsidR="009414EE" w:rsidRDefault="009414EE" w:rsidP="00797605">
      <w:pPr>
        <w:rPr>
          <w:sz w:val="36"/>
          <w:szCs w:val="36"/>
        </w:rPr>
      </w:pPr>
    </w:p>
    <w:p w14:paraId="586C1E36" w14:textId="77777777" w:rsidR="009414EE" w:rsidRDefault="009414EE" w:rsidP="00797605">
      <w:pPr>
        <w:rPr>
          <w:sz w:val="36"/>
          <w:szCs w:val="36"/>
        </w:rPr>
      </w:pPr>
    </w:p>
    <w:p w14:paraId="2E10BA9C" w14:textId="77777777" w:rsidR="009414EE" w:rsidRDefault="009414EE" w:rsidP="00797605">
      <w:pPr>
        <w:rPr>
          <w:sz w:val="36"/>
          <w:szCs w:val="36"/>
        </w:rPr>
      </w:pPr>
    </w:p>
    <w:p w14:paraId="1F79B05F" w14:textId="77777777" w:rsidR="009414EE" w:rsidRDefault="009414EE" w:rsidP="00797605">
      <w:pPr>
        <w:rPr>
          <w:sz w:val="36"/>
          <w:szCs w:val="36"/>
        </w:rPr>
      </w:pPr>
    </w:p>
    <w:p w14:paraId="53BF5E40" w14:textId="77777777" w:rsidR="009414EE" w:rsidRDefault="009414EE" w:rsidP="00797605">
      <w:pPr>
        <w:rPr>
          <w:sz w:val="36"/>
          <w:szCs w:val="36"/>
        </w:rPr>
      </w:pPr>
    </w:p>
    <w:p w14:paraId="7367963B" w14:textId="3001D238" w:rsidR="009414EE" w:rsidRDefault="009414EE" w:rsidP="00797605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PDA</w:t>
      </w:r>
    </w:p>
    <w:p w14:paraId="39EC646B" w14:textId="41F257AA" w:rsidR="009414EE" w:rsidRDefault="009414EE" w:rsidP="009414EE">
      <w:pPr>
        <w:numPr>
          <w:ilvl w:val="0"/>
          <w:numId w:val="2"/>
        </w:numPr>
        <w:rPr>
          <w:sz w:val="28"/>
          <w:szCs w:val="28"/>
        </w:rPr>
      </w:pPr>
      <w:r w:rsidRPr="009414EE">
        <w:rPr>
          <w:sz w:val="28"/>
          <w:szCs w:val="28"/>
        </w:rPr>
        <w:t>Design a PDA for accepting a language {</w:t>
      </w:r>
      <w:proofErr w:type="spellStart"/>
      <w:r w:rsidR="002D2EAC" w:rsidRPr="002D2EAC">
        <w:rPr>
          <w:rStyle w:val="mord"/>
          <w:sz w:val="32"/>
          <w:szCs w:val="32"/>
        </w:rPr>
        <w:t>a</w:t>
      </w:r>
      <w:r w:rsidR="002D2EAC">
        <w:rPr>
          <w:rStyle w:val="mord"/>
        </w:rPr>
        <w:t>n</w:t>
      </w:r>
      <w:r w:rsidR="002D2EAC" w:rsidRPr="002D2EAC">
        <w:rPr>
          <w:rStyle w:val="mord"/>
          <w:sz w:val="32"/>
          <w:szCs w:val="32"/>
        </w:rPr>
        <w:t>b</w:t>
      </w:r>
      <w:r w:rsidR="002D2EAC">
        <w:rPr>
          <w:rStyle w:val="mord"/>
        </w:rPr>
        <w:t>m</w:t>
      </w:r>
      <w:r w:rsidR="002D2EAC" w:rsidRPr="002D2EAC">
        <w:rPr>
          <w:rStyle w:val="mord"/>
          <w:sz w:val="32"/>
          <w:szCs w:val="32"/>
        </w:rPr>
        <w:t>c</w:t>
      </w:r>
      <w:r w:rsidR="002D2EAC">
        <w:rPr>
          <w:rStyle w:val="mord"/>
        </w:rPr>
        <w:t>n</w:t>
      </w:r>
      <w:r w:rsidRPr="009414EE">
        <w:rPr>
          <w:sz w:val="28"/>
          <w:szCs w:val="28"/>
        </w:rPr>
        <w:t>|n,m</w:t>
      </w:r>
      <w:proofErr w:type="spellEnd"/>
      <w:r w:rsidRPr="009414EE">
        <w:rPr>
          <w:sz w:val="28"/>
          <w:szCs w:val="28"/>
        </w:rPr>
        <w:t>&gt;=</w:t>
      </w:r>
      <w:proofErr w:type="gramStart"/>
      <w:r w:rsidRPr="009414EE">
        <w:rPr>
          <w:sz w:val="28"/>
          <w:szCs w:val="28"/>
        </w:rPr>
        <w:t>0}.</w:t>
      </w:r>
      <w:proofErr w:type="gramEnd"/>
    </w:p>
    <w:p w14:paraId="3B8A3185" w14:textId="47B56003" w:rsidR="009414EE" w:rsidRPr="009414EE" w:rsidRDefault="00392D0D" w:rsidP="009414EE">
      <w:pPr>
        <w:ind w:left="360"/>
        <w:rPr>
          <w:sz w:val="28"/>
          <w:szCs w:val="28"/>
        </w:rPr>
      </w:pPr>
      <w:r w:rsidRPr="00392D0D">
        <w:rPr>
          <w:sz w:val="28"/>
          <w:szCs w:val="28"/>
        </w:rPr>
        <w:drawing>
          <wp:inline distT="0" distB="0" distL="0" distR="0" wp14:anchorId="14312AFC" wp14:editId="753926C0">
            <wp:extent cx="5731510" cy="2448560"/>
            <wp:effectExtent l="0" t="0" r="2540" b="8890"/>
            <wp:docPr id="2107361555" name="Picture 1" descr="A blackboar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1555" name="Picture 1" descr="A blackboard with white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3F1" w14:textId="5E57A32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accepting a language {a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3n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2n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n&gt;=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1}.</w:t>
      </w:r>
      <w:proofErr w:type="gramEnd"/>
    </w:p>
    <w:p w14:paraId="089EF5CD" w14:textId="15C4D970" w:rsid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FAF920" w14:textId="77777777" w:rsidR="009414EE" w:rsidRPr="009414EE" w:rsidRDefault="009414EE" w:rsidP="009414EE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3642A8" w14:textId="1F047480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color w:val="7030A0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Design a PDA for accepting a language that consists of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strings of balanced</w:t>
      </w:r>
      <w:proofErr w:type="gramEnd"/>
    </w:p>
    <w:p w14:paraId="7F91A97E" w14:textId="0A485A76" w:rsidR="009414EE" w:rsidRPr="009414EE" w:rsidRDefault="00392D0D" w:rsidP="009414EE">
      <w:pPr>
        <w:spacing w:line="276" w:lineRule="auto"/>
        <w:rPr>
          <w:color w:val="7030A0"/>
        </w:rPr>
      </w:pPr>
      <w:r w:rsidRPr="00392D0D">
        <w:rPr>
          <w:color w:val="7030A0"/>
        </w:rPr>
        <w:drawing>
          <wp:inline distT="0" distB="0" distL="0" distR="0" wp14:anchorId="14C31ED6" wp14:editId="34789A77">
            <wp:extent cx="5731510" cy="2159000"/>
            <wp:effectExtent l="0" t="0" r="2540" b="0"/>
            <wp:docPr id="2025141666" name="Picture 1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41666" name="Picture 1" descr="A diagram of a complex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847" w14:textId="267FF7E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</w:pP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accepting a language {</w:t>
      </w:r>
      <w:proofErr w:type="spell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n+m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c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m</w:t>
      </w:r>
      <w:proofErr w:type="spell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| n , m&gt;=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1}.</w:t>
      </w:r>
      <w:proofErr w:type="gramEnd"/>
    </w:p>
    <w:p w14:paraId="477B0954" w14:textId="34B38B45" w:rsidR="009414EE" w:rsidRPr="009414EE" w:rsidRDefault="009414EE" w:rsidP="009414EE">
      <w:pPr>
        <w:spacing w:line="276" w:lineRule="auto"/>
      </w:pPr>
      <w:r w:rsidRPr="009414EE">
        <w:rPr>
          <w:noProof/>
        </w:rPr>
        <w:lastRenderedPageBreak/>
        <w:drawing>
          <wp:inline distT="0" distB="0" distL="0" distR="0" wp14:anchorId="66F2A676" wp14:editId="17C42271">
            <wp:extent cx="5731510" cy="1663700"/>
            <wp:effectExtent l="0" t="0" r="2540" b="0"/>
            <wp:docPr id="6999558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5843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EAD" w14:textId="1B7A1BF2" w:rsidR="009414EE" w:rsidRPr="009414EE" w:rsidRDefault="009414EE" w:rsidP="009414E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language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Wc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k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| W </w:t>
      </w:r>
      <w:r>
        <w:rPr>
          <w:rFonts w:ascii="Cambria Math" w:hAnsi="Cambria Math" w:cs="Cambria Math"/>
          <w:color w:val="000000"/>
          <w:kern w:val="0"/>
          <w:sz w:val="28"/>
          <w:szCs w:val="28"/>
        </w:rPr>
        <w:t>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a,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*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n &gt;=0 and k = |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W|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(k=the number of b in 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W)}</w:t>
      </w:r>
      <w:proofErr w:type="gram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D2CABB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5CCE03" w14:textId="48B3A03B" w:rsidR="009414EE" w:rsidRPr="009B5A35" w:rsidRDefault="00392D0D" w:rsidP="009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92D0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E16E01C" wp14:editId="6980F6A9">
            <wp:extent cx="5731510" cy="1574165"/>
            <wp:effectExtent l="0" t="0" r="2540" b="6985"/>
            <wp:docPr id="2047663842" name="Picture 1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3842" name="Picture 1" descr="A diagram of a complex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E6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4B8D1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EAD63A0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749F0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E28E5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51EE424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D41585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1C29F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26766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A46AD9D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4F12DF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96CE52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25E78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4FE91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A74A3A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4776B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FB8EFF" w14:textId="77777777" w:rsidR="009414EE" w:rsidRDefault="009414EE" w:rsidP="00797605">
      <w:pPr>
        <w:rPr>
          <w:b/>
          <w:bCs/>
          <w:sz w:val="36"/>
          <w:szCs w:val="36"/>
        </w:rPr>
        <w:sectPr w:rsidR="00941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7D96E6" w14:textId="04B39693" w:rsidR="009414EE" w:rsidRPr="009414EE" w:rsidRDefault="009414EE" w:rsidP="009414EE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BONUS - Convert the following CFG to PDA:</w:t>
      </w:r>
    </w:p>
    <w:p w14:paraId="0CBFB097" w14:textId="78A42F5C" w:rsidR="009414EE" w:rsidRPr="009414EE" w:rsidRDefault="0037383D" w:rsidP="0079760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455CFCA" wp14:editId="508F77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478770" cy="3832860"/>
            <wp:effectExtent l="0" t="0" r="0" b="0"/>
            <wp:wrapSquare wrapText="bothSides"/>
            <wp:docPr id="189897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4EE" w:rsidRPr="009414EE" w:rsidSect="009414EE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127"/>
    <w:multiLevelType w:val="hybridMultilevel"/>
    <w:tmpl w:val="703C41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2420"/>
    <w:multiLevelType w:val="hybridMultilevel"/>
    <w:tmpl w:val="703C4140"/>
    <w:lvl w:ilvl="0" w:tplc="835A8A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1"/>
  </w:num>
  <w:num w:numId="2" w16cid:durableId="852568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394751">
    <w:abstractNumId w:val="2"/>
  </w:num>
  <w:num w:numId="4" w16cid:durableId="10871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2D2EAC"/>
    <w:rsid w:val="0037383D"/>
    <w:rsid w:val="00392D0D"/>
    <w:rsid w:val="005C0CFE"/>
    <w:rsid w:val="00797605"/>
    <w:rsid w:val="009414EE"/>
    <w:rsid w:val="009A3364"/>
    <w:rsid w:val="009B5A35"/>
    <w:rsid w:val="00A33BC1"/>
    <w:rsid w:val="00A702B1"/>
    <w:rsid w:val="00B642A2"/>
    <w:rsid w:val="00C20EBE"/>
    <w:rsid w:val="00C22443"/>
    <w:rsid w:val="00C87ACD"/>
    <w:rsid w:val="00D57B2E"/>
    <w:rsid w:val="00D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2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محمد احمد حسن على اليوسفى</cp:lastModifiedBy>
  <cp:revision>8</cp:revision>
  <dcterms:created xsi:type="dcterms:W3CDTF">2025-05-05T19:43:00Z</dcterms:created>
  <dcterms:modified xsi:type="dcterms:W3CDTF">2025-05-12T20:42:00Z</dcterms:modified>
</cp:coreProperties>
</file>