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5C286" w14:textId="07886AB0" w:rsidR="00001B4B" w:rsidRDefault="00001B4B" w:rsidP="00001B4B">
      <w:pPr>
        <w:rPr>
          <w:b/>
          <w:bCs/>
        </w:rPr>
      </w:pPr>
      <w:r>
        <w:rPr>
          <w:b/>
          <w:bCs/>
        </w:rPr>
        <w:t xml:space="preserve">Fits of wild-type (A-C) and mutant (D-E) data from </w:t>
      </w:r>
      <w:proofErr w:type="spellStart"/>
      <w:r>
        <w:rPr>
          <w:b/>
          <w:bCs/>
        </w:rPr>
        <w:t>Ramentol</w:t>
      </w:r>
      <w:proofErr w:type="spellEnd"/>
      <w:r>
        <w:rPr>
          <w:b/>
          <w:bCs/>
        </w:rPr>
        <w:t xml:space="preserve"> et al. (2020) using a four-state model with detailed balance (B) or without detailed balance (A, C-E).</w:t>
      </w:r>
    </w:p>
    <w:p w14:paraId="3F23EE56" w14:textId="77777777" w:rsidR="00001B4B" w:rsidRDefault="00001B4B" w:rsidP="00001B4B">
      <w:pPr>
        <w:rPr>
          <w:b/>
          <w:bCs/>
        </w:rPr>
      </w:pPr>
      <w:r>
        <w:rPr>
          <w:noProof/>
        </w:rPr>
        <w:drawing>
          <wp:inline distT="0" distB="0" distL="0" distR="0" wp14:anchorId="3FDD71BB" wp14:editId="020D2BDE">
            <wp:extent cx="6575239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23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ECB2" w14:textId="77777777" w:rsidR="00001B4B" w:rsidRPr="00001B4B" w:rsidRDefault="00001B4B" w:rsidP="00001B4B">
      <w:r w:rsidRPr="00001B4B">
        <w:t xml:space="preserve">A. Fit of wild-type normalized current (left) and fluorescence (right) data </w:t>
      </w:r>
      <w:r w:rsidRPr="00001B4B">
        <w:rPr>
          <w:b/>
          <w:bCs/>
          <w:u w:val="single"/>
        </w:rPr>
        <w:t>without</w:t>
      </w:r>
      <w:r w:rsidRPr="00001B4B">
        <w:t xml:space="preserve"> detailed balance. Both activation </w:t>
      </w:r>
      <w:r w:rsidRPr="00001B4B">
        <w:rPr>
          <w:b/>
          <w:bCs/>
          <w:u w:val="single"/>
        </w:rPr>
        <w:t>and</w:t>
      </w:r>
      <w:r w:rsidRPr="00001B4B">
        <w:t xml:space="preserve"> deactivation time courses were used in the fit.</w:t>
      </w:r>
    </w:p>
    <w:p w14:paraId="7BB4FB4C" w14:textId="1C06F212" w:rsidR="00001B4B" w:rsidRPr="00001B4B" w:rsidRDefault="00001B4B" w:rsidP="00001B4B">
      <w:r w:rsidRPr="00001B4B">
        <w:rPr>
          <w:noProof/>
        </w:rPr>
        <w:drawing>
          <wp:inline distT="0" distB="0" distL="0" distR="0" wp14:anchorId="3D6DA475" wp14:editId="5A7DDD08">
            <wp:extent cx="6575239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23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B4B">
        <w:t xml:space="preserve">B. Fit of wild-type normalized current (left) and fluorescence (right) data </w:t>
      </w:r>
      <w:r w:rsidRPr="00001B4B">
        <w:rPr>
          <w:b/>
          <w:bCs/>
          <w:u w:val="single"/>
        </w:rPr>
        <w:t>with</w:t>
      </w:r>
      <w:r w:rsidRPr="00001B4B">
        <w:t xml:space="preserve"> detailed balance. Both activation </w:t>
      </w:r>
      <w:r w:rsidRPr="00001B4B">
        <w:rPr>
          <w:b/>
          <w:bCs/>
          <w:u w:val="single"/>
        </w:rPr>
        <w:t>and</w:t>
      </w:r>
      <w:r w:rsidRPr="00001B4B">
        <w:t xml:space="preserve"> deactivation time courses were used in the fit.</w:t>
      </w:r>
    </w:p>
    <w:p w14:paraId="79A8E156" w14:textId="77777777" w:rsidR="00001B4B" w:rsidRDefault="00001B4B" w:rsidP="00001B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CDD93A" wp14:editId="3EE56203">
            <wp:extent cx="6575239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23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2654" w14:textId="2DDE1CDA" w:rsidR="00001B4B" w:rsidRDefault="00001B4B" w:rsidP="00001B4B">
      <w:r>
        <w:t>C</w:t>
      </w:r>
      <w:r w:rsidRPr="00001B4B">
        <w:t xml:space="preserve">. Fit of wild-type normalized current (left) and fluorescence (right) data </w:t>
      </w:r>
      <w:r w:rsidRPr="00001B4B">
        <w:rPr>
          <w:b/>
          <w:bCs/>
          <w:u w:val="single"/>
        </w:rPr>
        <w:t>with</w:t>
      </w:r>
      <w:r>
        <w:rPr>
          <w:b/>
          <w:bCs/>
          <w:u w:val="single"/>
        </w:rPr>
        <w:t>out</w:t>
      </w:r>
      <w:r w:rsidRPr="00001B4B">
        <w:t xml:space="preserve"> detailed balance. </w:t>
      </w:r>
      <w:r w:rsidRPr="00001B4B">
        <w:rPr>
          <w:b/>
          <w:bCs/>
          <w:u w:val="single"/>
        </w:rPr>
        <w:t>Only</w:t>
      </w:r>
      <w:r w:rsidRPr="00001B4B">
        <w:t xml:space="preserve"> activation time courses were used in the fit</w:t>
      </w:r>
      <w:r>
        <w:t>.</w:t>
      </w:r>
    </w:p>
    <w:p w14:paraId="3D059AC8" w14:textId="1A4E5DBC" w:rsidR="00D722FE" w:rsidRDefault="00D722FE" w:rsidP="00001B4B">
      <w:pPr>
        <w:rPr>
          <w:b/>
          <w:bCs/>
        </w:rPr>
      </w:pPr>
      <w:r>
        <w:rPr>
          <w:noProof/>
        </w:rPr>
        <w:drawing>
          <wp:inline distT="0" distB="0" distL="0" distR="0" wp14:anchorId="1BD873FF" wp14:editId="2CF6FCD6">
            <wp:extent cx="5934075" cy="247205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9076" w14:textId="0981CFB6" w:rsidR="00001B4B" w:rsidRDefault="00001B4B" w:rsidP="00001B4B">
      <w:pPr>
        <w:rPr>
          <w:b/>
          <w:bCs/>
        </w:rPr>
      </w:pPr>
      <w:r>
        <w:t>D</w:t>
      </w:r>
      <w:r w:rsidRPr="00001B4B">
        <w:t xml:space="preserve">. Fit of </w:t>
      </w:r>
      <w:r>
        <w:t>mutant</w:t>
      </w:r>
      <w:r w:rsidRPr="00001B4B">
        <w:t xml:space="preserve"> normalized current (left) and fluorescence (right) data </w:t>
      </w:r>
      <w:r>
        <w:rPr>
          <w:b/>
          <w:bCs/>
          <w:u w:val="single"/>
        </w:rPr>
        <w:t>without</w:t>
      </w:r>
      <w:r w:rsidRPr="00001B4B">
        <w:t xml:space="preserve"> detailed balance.</w:t>
      </w:r>
      <w:r w:rsidR="001F3AC0">
        <w:t xml:space="preserve"> </w:t>
      </w:r>
      <w:r w:rsidR="001F3AC0" w:rsidRPr="001F3AC0">
        <w:rPr>
          <w:b/>
          <w:bCs/>
          <w:u w:val="single"/>
        </w:rPr>
        <w:t>Only</w:t>
      </w:r>
      <w:r w:rsidRPr="00001B4B">
        <w:t xml:space="preserve"> activation time courses were used in the fit</w:t>
      </w:r>
    </w:p>
    <w:p w14:paraId="7EC1124A" w14:textId="6D1832EB" w:rsidR="00001B4B" w:rsidRDefault="00001B4B" w:rsidP="00001B4B">
      <w:pPr>
        <w:rPr>
          <w:b/>
          <w:bCs/>
        </w:rPr>
      </w:pPr>
    </w:p>
    <w:p w14:paraId="5466611F" w14:textId="76A8D6EC" w:rsidR="00001B4B" w:rsidRDefault="00001B4B" w:rsidP="00001B4B">
      <w:pPr>
        <w:rPr>
          <w:b/>
          <w:bCs/>
        </w:rPr>
      </w:pPr>
    </w:p>
    <w:p w14:paraId="464A14D2" w14:textId="230D8426" w:rsidR="00001B4B" w:rsidRDefault="00001B4B" w:rsidP="00001B4B">
      <w:pPr>
        <w:rPr>
          <w:b/>
          <w:bCs/>
        </w:rPr>
      </w:pPr>
    </w:p>
    <w:p w14:paraId="589360B2" w14:textId="77777777" w:rsidR="00001B4B" w:rsidRDefault="00001B4B" w:rsidP="00001B4B">
      <w:pPr>
        <w:rPr>
          <w:b/>
          <w:bCs/>
        </w:rPr>
      </w:pPr>
    </w:p>
    <w:p w14:paraId="4BCF9A4C" w14:textId="5D34B913" w:rsidR="00001B4B" w:rsidRDefault="00001B4B" w:rsidP="00001B4B">
      <w:pPr>
        <w:rPr>
          <w:b/>
          <w:bCs/>
        </w:rPr>
      </w:pPr>
      <w:r>
        <w:rPr>
          <w:noProof/>
        </w:rPr>
        <w:drawing>
          <wp:inline distT="0" distB="0" distL="0" distR="0" wp14:anchorId="732FC25C" wp14:editId="36D01C84">
            <wp:extent cx="6583680" cy="2743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EA7D" w14:textId="681B3A9C" w:rsidR="00001B4B" w:rsidRDefault="00001B4B" w:rsidP="00001B4B">
      <w:pPr>
        <w:rPr>
          <w:b/>
          <w:bCs/>
        </w:rPr>
      </w:pPr>
      <w:r>
        <w:t>E</w:t>
      </w:r>
      <w:r w:rsidRPr="00001B4B">
        <w:t xml:space="preserve">. Fit of </w:t>
      </w:r>
      <w:r>
        <w:t>mutant</w:t>
      </w:r>
      <w:r w:rsidRPr="00001B4B">
        <w:t xml:space="preserve"> normalized current (left) and fluorescence (right) data </w:t>
      </w:r>
      <w:r>
        <w:rPr>
          <w:b/>
          <w:bCs/>
          <w:u w:val="single"/>
        </w:rPr>
        <w:t>without</w:t>
      </w:r>
      <w:r w:rsidRPr="00001B4B">
        <w:t xml:space="preserve"> detailed balance. Both activation </w:t>
      </w:r>
      <w:r w:rsidRPr="00001B4B">
        <w:rPr>
          <w:b/>
          <w:bCs/>
          <w:u w:val="single"/>
        </w:rPr>
        <w:t>and</w:t>
      </w:r>
      <w:r w:rsidRPr="00001B4B">
        <w:t xml:space="preserve"> deactivation time courses were used in the fit</w:t>
      </w:r>
    </w:p>
    <w:p w14:paraId="4AACF0E2" w14:textId="77777777" w:rsidR="00001B4B" w:rsidRPr="00001B4B" w:rsidRDefault="00001B4B" w:rsidP="00001B4B">
      <w:pPr>
        <w:rPr>
          <w:b/>
          <w:bCs/>
        </w:rPr>
      </w:pPr>
    </w:p>
    <w:sectPr w:rsidR="00001B4B" w:rsidRPr="0000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NDa2NLC0NDQwM7dU0lEKTi0uzszPAykwrgUA3efV1SwAAAA="/>
  </w:docVars>
  <w:rsids>
    <w:rsidRoot w:val="00001B4B"/>
    <w:rsid w:val="00001B4B"/>
    <w:rsid w:val="001F3AC0"/>
    <w:rsid w:val="00A27BCD"/>
    <w:rsid w:val="00D722FE"/>
    <w:rsid w:val="00F7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3C71"/>
  <w15:chartTrackingRefBased/>
  <w15:docId w15:val="{FBD4200C-4F4E-4C61-9F27-89C089D0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Yip</dc:creator>
  <cp:keywords/>
  <dc:description/>
  <cp:lastModifiedBy>Delbert Yip</cp:lastModifiedBy>
  <cp:revision>1</cp:revision>
  <dcterms:created xsi:type="dcterms:W3CDTF">2021-03-01T22:55:00Z</dcterms:created>
  <dcterms:modified xsi:type="dcterms:W3CDTF">2021-03-06T20:20:00Z</dcterms:modified>
</cp:coreProperties>
</file>