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line="121" w:lineRule="auto"/>
        <w:ind w:left="130" w:firstLine="0"/>
        <w:jc w:val="center"/>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sz w:val="12"/>
          <w:szCs w:val="12"/>
        </w:rPr>
        <w:drawing>
          <wp:inline distB="114300" distT="114300" distL="114300" distR="114300">
            <wp:extent cx="5002806" cy="4135786"/>
            <wp:effectExtent b="0" l="0" r="0" t="0"/>
            <wp:docPr id="65"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002806" cy="413578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ind w:firstLine="100"/>
        <w:rPr>
          <w:rFonts w:ascii="Comic Sans MS" w:cs="Comic Sans MS" w:eastAsia="Comic Sans MS" w:hAnsi="Comic Sans MS"/>
          <w:sz w:val="76"/>
          <w:szCs w:val="76"/>
        </w:rPr>
      </w:pPr>
      <w:r w:rsidDel="00000000" w:rsidR="00000000" w:rsidRPr="00000000">
        <w:rPr>
          <w:rFonts w:ascii="Comic Sans MS" w:cs="Comic Sans MS" w:eastAsia="Comic Sans MS" w:hAnsi="Comic Sans MS"/>
          <w:sz w:val="76"/>
          <w:szCs w:val="76"/>
          <w:rtl w:val="0"/>
        </w:rPr>
        <w:t xml:space="preserve">LANGUAGE TRANSLATOR</w:t>
      </w:r>
      <w:r w:rsidDel="00000000" w:rsidR="00000000" w:rsidRPr="00000000">
        <w:rPr>
          <w:rtl w:val="0"/>
        </w:rPr>
      </w:r>
    </w:p>
    <w:p w:rsidR="00000000" w:rsidDel="00000000" w:rsidP="00000000" w:rsidRDefault="00000000" w:rsidRPr="00000000" w14:paraId="00000006">
      <w:pPr>
        <w:spacing w:before="211" w:line="337" w:lineRule="auto"/>
        <w:ind w:left="100" w:right="0" w:firstLine="0"/>
        <w:jc w:val="left"/>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12.10.2022-18.10.2022</w:t>
      </w:r>
    </w:p>
    <w:p w:rsidR="00000000" w:rsidDel="00000000" w:rsidP="00000000" w:rsidRDefault="00000000" w:rsidRPr="00000000" w14:paraId="00000007">
      <w:pPr>
        <w:spacing w:before="0" w:line="434" w:lineRule="auto"/>
        <w:ind w:left="100" w:right="0" w:firstLine="0"/>
        <w:jc w:val="left"/>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sz w:val="36"/>
          <w:szCs w:val="36"/>
          <w:rtl w:val="0"/>
        </w:rPr>
        <w:t xml:space="preserve">Sprint 2</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A">
      <w:pPr>
        <w:spacing w:before="373" w:lineRule="auto"/>
        <w:ind w:left="100" w:right="0" w:firstLine="0"/>
        <w:jc w:val="left"/>
        <w:rPr>
          <w:rFonts w:ascii="Tahoma" w:cs="Tahoma" w:eastAsia="Tahoma" w:hAnsi="Tahoma"/>
          <w:sz w:val="32"/>
          <w:szCs w:val="32"/>
        </w:rPr>
        <w:sectPr>
          <w:pgSz w:h="15840" w:w="12240" w:orient="portrait"/>
          <w:pgMar w:bottom="280" w:top="1140" w:left="1340" w:right="780" w:header="360" w:footer="360"/>
          <w:pgNumType w:start="1"/>
        </w:sectPr>
      </w:pPr>
      <w:r w:rsidDel="00000000" w:rsidR="00000000" w:rsidRPr="00000000">
        <w:rPr>
          <w:rFonts w:ascii="Tahoma" w:cs="Tahoma" w:eastAsia="Tahoma" w:hAnsi="Tahoma"/>
          <w:color w:val="008574"/>
          <w:sz w:val="32"/>
          <w:szCs w:val="32"/>
          <w:rtl w:val="0"/>
        </w:rPr>
        <w:t xml:space="preserve">Group 2</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1"/>
        <w:ind w:firstLine="100"/>
        <w:rPr>
          <w:rFonts w:ascii="Comic Sans MS" w:cs="Comic Sans MS" w:eastAsia="Comic Sans MS" w:hAnsi="Comic Sans MS"/>
        </w:rPr>
      </w:pPr>
      <w:r w:rsidDel="00000000" w:rsidR="00000000" w:rsidRPr="00000000">
        <w:rPr>
          <w:rFonts w:ascii="Comic Sans MS" w:cs="Comic Sans MS" w:eastAsia="Comic Sans MS" w:hAnsi="Comic Sans MS"/>
          <w:color w:val="ff5d0d"/>
          <w:rtl w:val="0"/>
        </w:rPr>
        <w:t xml:space="preserve">INDEX</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rebuchet MS" w:cs="Trebuchet MS" w:eastAsia="Trebuchet MS" w:hAnsi="Trebuchet MS"/>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9360.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000"/>
        <w:gridCol w:w="5240"/>
        <w:gridCol w:w="3120"/>
        <w:tblGridChange w:id="0">
          <w:tblGrid>
            <w:gridCol w:w="1000"/>
            <w:gridCol w:w="5240"/>
            <w:gridCol w:w="3120"/>
          </w:tblGrid>
        </w:tblGridChange>
      </w:tblGrid>
      <w:tr>
        <w:trPr>
          <w:cantSplit w:val="0"/>
          <w:trHeight w:val="450" w:hRule="atLeast"/>
          <w:tblHeader w:val="0"/>
        </w:trPr>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89"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695c45"/>
                <w:sz w:val="22"/>
                <w:szCs w:val="22"/>
                <w:u w:val="none"/>
                <w:shd w:fill="auto" w:val="clear"/>
                <w:vertAlign w:val="baseline"/>
                <w:rtl w:val="0"/>
              </w:rPr>
              <w:t xml:space="preserve">SL. NO.</w:t>
            </w:r>
            <w:r w:rsidDel="00000000" w:rsidR="00000000" w:rsidRPr="00000000">
              <w:rPr>
                <w:rtl w:val="0"/>
              </w:rPr>
            </w:r>
          </w:p>
        </w:tc>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94"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695c45"/>
                <w:sz w:val="22"/>
                <w:szCs w:val="22"/>
                <w:u w:val="none"/>
                <w:shd w:fill="auto" w:val="clear"/>
                <w:vertAlign w:val="baseline"/>
                <w:rtl w:val="0"/>
              </w:rPr>
              <w:t xml:space="preserve">CONTENTS</w:t>
            </w: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89"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695c45"/>
                <w:sz w:val="22"/>
                <w:szCs w:val="22"/>
                <w:u w:val="none"/>
                <w:shd w:fill="auto" w:val="clear"/>
                <w:vertAlign w:val="baseline"/>
                <w:rtl w:val="0"/>
              </w:rPr>
              <w:t xml:space="preserve">PAGE NO.</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Overview. . . . . . . . . . . . . . . . . . . . . . . . . . . . . . . . . . .</w:t>
            </w:r>
            <w:r w:rsidDel="00000000" w:rsidR="00000000" w:rsidRPr="00000000">
              <w:rPr>
                <w:rtl w:val="0"/>
              </w:rPr>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3</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Goals. . . . . . . . . . . . . . . . . . . . . . . . . . . . . . . . . . . . . . .</w:t>
            </w: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3</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Purpose. . . . . . . . . . . . . . . . . . . . . . . . . . . . . . . . . . . .</w:t>
            </w: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3</w:t>
            </w: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Target audience. . . . . . . . . . . . . . . . . . . . . . . . . . . . .</w:t>
            </w: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2</w:t>
            </w:r>
            <w:r w:rsidDel="00000000" w:rsidR="00000000" w:rsidRPr="00000000">
              <w:rPr>
                <w:rtl w:val="0"/>
              </w:rPr>
            </w:r>
          </w:p>
        </w:tc>
      </w:tr>
      <w:tr>
        <w:trPr>
          <w:cantSplit w:val="0"/>
          <w:trHeight w:val="2544.3027343749995" w:hRule="atLeast"/>
          <w:tblHeader w:val="0"/>
        </w:trPr>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Design overview. . . . . . . . . . . . . . . . . . . . . . . . . . . .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DFD Level 0. . . . . . . . . . . . . . . . . . . . . . . . . . . . .</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DFD Level 1. . . . . . . . . . . . . . . . . . . . . . . . . . . . .</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Flowchart for</w:t>
            </w:r>
            <w:r w:rsidDel="00000000" w:rsidR="00000000" w:rsidRPr="00000000">
              <w:rPr>
                <w:color w:val="695c45"/>
                <w:rtl w:val="0"/>
              </w:rPr>
              <w:t xml:space="preserve"> client</w:t>
            </w: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 . . . . . . . .</w:t>
            </w:r>
            <w:r w:rsidDel="00000000" w:rsidR="00000000" w:rsidRPr="00000000">
              <w:rPr>
                <w:color w:val="695c45"/>
                <w:rtl w:val="0"/>
              </w:rPr>
              <w:t xml:space="preserve">. . . . .  . . . . . . . . .</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Flowchart for</w:t>
            </w:r>
            <w:r w:rsidDel="00000000" w:rsidR="00000000" w:rsidRPr="00000000">
              <w:rPr>
                <w:color w:val="695c45"/>
                <w:rtl w:val="0"/>
              </w:rPr>
              <w:t xml:space="preserve"> server</w:t>
            </w: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 . . . . . . . . . . . . . . . . . . . . . </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 4</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4</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7</w:t>
            </w:r>
            <w:r w:rsidDel="00000000" w:rsidR="00000000" w:rsidRPr="00000000">
              <w:rPr>
                <w:rtl w:val="0"/>
              </w:rPr>
            </w:r>
          </w:p>
        </w:tc>
      </w:tr>
      <w:tr>
        <w:trPr>
          <w:cantSplit w:val="0"/>
          <w:trHeight w:val="1090" w:hRule="atLeast"/>
          <w:tblHeader w:val="0"/>
        </w:trPr>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System architecture. . . . . . . . . . . . . . . . . . . . . . . . . .</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Functions. . . . . . . . . . . . . . . . . . . . . . . . . . . . . . .</w:t>
            </w: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8</w:t>
            </w:r>
            <w:r w:rsidDel="00000000" w:rsidR="00000000" w:rsidRPr="00000000">
              <w:rPr>
                <w:rtl w:val="0"/>
              </w:rPr>
            </w:r>
          </w:p>
        </w:tc>
      </w:tr>
      <w:tr>
        <w:trPr>
          <w:cantSplit w:val="0"/>
          <w:trHeight w:val="1989"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Tools report. . . . . . . . . . . . . . . . . . . . . . . . . . . . . . . . .</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Make </w:t>
            </w: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 </w:t>
            </w:r>
            <w:r w:rsidDel="00000000" w:rsidR="00000000" w:rsidRPr="00000000">
              <w:rPr>
                <w:color w:val="695c45"/>
                <w:rtl w:val="0"/>
              </w:rPr>
              <w:t xml:space="preserve">file</w:t>
            </w: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 . . . . . . . . . . . . . . . . . . . . . . . . . . . </w:t>
            </w:r>
            <w:r w:rsidDel="00000000" w:rsidR="00000000" w:rsidRPr="00000000">
              <w:rPr>
                <w:color w:val="695c45"/>
                <w:rtl w:val="0"/>
              </w:rPr>
              <w:t xml:space="preserve">Gcov report. . . . . . . . . . . . . . . . . . . . . . . . . . . .</w:t>
            </w: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Gprof report. . . . . . . . . . . . . . . . . . . . . . . . . . . .</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Splint report. . . . . . . . . . . . . . . . . . . . . . . . . . . . .</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Valgrind report. . . . . . . . . . . . . . . . . . . . . . . . . .</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14</w:t>
            </w:r>
            <w:r w:rsidDel="00000000" w:rsidR="00000000" w:rsidRPr="00000000">
              <w:rPr>
                <w:rtl w:val="0"/>
              </w:rPr>
            </w:r>
          </w:p>
        </w:tc>
      </w:tr>
      <w:tr>
        <w:trPr>
          <w:cantSplit w:val="0"/>
          <w:trHeight w:val="1090"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8</w:t>
            </w: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Testing report. . . . . . . . . . . . . . . . . . . . . . . . . . . . . . .</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Unit testing report. . . . . . . . . . . . . . . . . . . . . .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551"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Integration testing report. . . . . . . . . . . . . . . . .</w:t>
            </w: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1</w:t>
            </w:r>
            <w:r w:rsidDel="00000000" w:rsidR="00000000" w:rsidRPr="00000000">
              <w:rPr>
                <w:color w:val="695c45"/>
                <w:rtl w:val="0"/>
              </w:rPr>
              <w:t xml:space="preserve">8</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1</w:t>
            </w:r>
            <w:r w:rsidDel="00000000" w:rsidR="00000000" w:rsidRPr="00000000">
              <w:rPr>
                <w:color w:val="695c45"/>
                <w:rtl w:val="0"/>
              </w:rPr>
              <w:t xml:space="preserve">8</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22</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94"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5c45"/>
                <w:sz w:val="22"/>
                <w:szCs w:val="22"/>
                <w:u w:val="none"/>
                <w:shd w:fill="auto" w:val="clear"/>
                <w:vertAlign w:val="baseline"/>
                <w:rtl w:val="0"/>
              </w:rPr>
              <w:t xml:space="preserve">Requirement Traceability Matrix. . . . . . . . . . . . . . .</w:t>
            </w: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8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color w:val="695c45"/>
                <w:rtl w:val="0"/>
              </w:rPr>
              <w:t xml:space="preserve">25</w:t>
            </w:r>
            <w:r w:rsidDel="00000000" w:rsidR="00000000" w:rsidRPr="00000000">
              <w:rPr>
                <w:rtl w:val="0"/>
              </w:rPr>
            </w:r>
          </w:p>
        </w:tc>
      </w:tr>
    </w:tbl>
    <w:p w:rsidR="00000000" w:rsidDel="00000000" w:rsidP="00000000" w:rsidRDefault="00000000" w:rsidRPr="00000000" w14:paraId="00000049">
      <w:pPr>
        <w:spacing w:after="0" w:lineRule="auto"/>
        <w:ind w:firstLine="0"/>
        <w:rPr>
          <w:sz w:val="22"/>
          <w:szCs w:val="22"/>
        </w:rPr>
        <w:sectPr>
          <w:headerReference r:id="rId8" w:type="default"/>
          <w:type w:val="nextPage"/>
          <w:pgSz w:h="15840" w:w="12240" w:orient="portrait"/>
          <w:pgMar w:bottom="280" w:top="1320" w:left="1340" w:right="780" w:header="689" w:footer="0"/>
          <w:pgNumType w:start="1"/>
        </w:sect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2">
      <w:pPr>
        <w:spacing w:before="129" w:lineRule="auto"/>
        <w:ind w:left="100" w:right="0" w:firstLine="0"/>
        <w:jc w:val="left"/>
        <w:rPr>
          <w:rFonts w:ascii="Comic Sans MS" w:cs="Comic Sans MS" w:eastAsia="Comic Sans MS" w:hAnsi="Comic Sans MS"/>
          <w:b w:val="1"/>
          <w:sz w:val="36"/>
          <w:szCs w:val="36"/>
        </w:rPr>
      </w:pPr>
      <w:r w:rsidDel="00000000" w:rsidR="00000000" w:rsidRPr="00000000">
        <w:rPr>
          <w:rFonts w:ascii="Comic Sans MS" w:cs="Comic Sans MS" w:eastAsia="Comic Sans MS" w:hAnsi="Comic Sans MS"/>
          <w:b w:val="1"/>
          <w:color w:val="ff5d0d"/>
          <w:sz w:val="36"/>
          <w:szCs w:val="36"/>
          <w:rtl w:val="0"/>
        </w:rPr>
        <w:t xml:space="preserve">Overview</w:t>
      </w:r>
      <w:r w:rsidDel="00000000" w:rsidR="00000000" w:rsidRPr="00000000">
        <w:rPr>
          <w:rtl w:val="0"/>
        </w:rPr>
      </w:r>
    </w:p>
    <w:p w:rsidR="00000000" w:rsidDel="00000000" w:rsidP="00000000" w:rsidRDefault="00000000" w:rsidRPr="00000000" w14:paraId="00000053">
      <w:pPr>
        <w:pStyle w:val="Heading3"/>
        <w:spacing w:before="240" w:lineRule="auto"/>
        <w:ind w:firstLine="100"/>
        <w:rPr>
          <w:rFonts w:ascii="Oswald" w:cs="Oswald" w:eastAsia="Oswald" w:hAnsi="Oswald"/>
        </w:rPr>
      </w:pPr>
      <w:r w:rsidDel="00000000" w:rsidR="00000000" w:rsidRPr="00000000">
        <w:rPr>
          <w:rFonts w:ascii="Oswald" w:cs="Oswald" w:eastAsia="Oswald" w:hAnsi="Oswald"/>
          <w:color w:val="695c45"/>
          <w:rtl w:val="0"/>
        </w:rPr>
        <w:t xml:space="preserve">Language Translator :</w:t>
      </w:r>
      <w:r w:rsidDel="00000000" w:rsidR="00000000" w:rsidRPr="00000000">
        <w:rPr>
          <w:rtl w:val="0"/>
        </w:rPr>
      </w:r>
    </w:p>
    <w:p w:rsidR="00000000" w:rsidDel="00000000" w:rsidP="00000000" w:rsidRDefault="00000000" w:rsidRPr="00000000" w14:paraId="00000054">
      <w:pPr>
        <w:widowControl w:val="1"/>
        <w:spacing w:line="276" w:lineRule="auto"/>
        <w:ind w:left="360" w:firstLine="0"/>
        <w:jc w:val="both"/>
        <w:rPr>
          <w:rFonts w:ascii="Oswald" w:cs="Oswald" w:eastAsia="Oswald" w:hAnsi="Oswald"/>
          <w:color w:val="6a6868"/>
          <w:sz w:val="26"/>
          <w:szCs w:val="26"/>
        </w:rPr>
      </w:pPr>
      <w:r w:rsidDel="00000000" w:rsidR="00000000" w:rsidRPr="00000000">
        <w:rPr>
          <w:rFonts w:ascii="Oswald" w:cs="Oswald" w:eastAsia="Oswald" w:hAnsi="Oswald"/>
          <w:color w:val="6a6868"/>
          <w:sz w:val="26"/>
          <w:szCs w:val="26"/>
          <w:rtl w:val="0"/>
        </w:rPr>
        <w:t xml:space="preserve">It is a  language translator application in which the server has admin access where it can perform various functions like adding new language, adding meaning, modifying and deleting words in the database. The application then correlates this data and returns the respective translated words to the clients based on the input target and source language.</w:t>
      </w:r>
    </w:p>
    <w:p w:rsidR="00000000" w:rsidDel="00000000" w:rsidP="00000000" w:rsidRDefault="00000000" w:rsidRPr="00000000" w14:paraId="00000055">
      <w:pPr>
        <w:widowControl w:val="1"/>
        <w:spacing w:line="276" w:lineRule="auto"/>
        <w:ind w:left="360" w:firstLine="0"/>
        <w:jc w:val="both"/>
        <w:rPr>
          <w:rFonts w:ascii="Oswald" w:cs="Oswald" w:eastAsia="Oswald" w:hAnsi="Oswald"/>
          <w:color w:val="6a6868"/>
          <w:sz w:val="26"/>
          <w:szCs w:val="26"/>
        </w:rPr>
      </w:pPr>
      <w:r w:rsidDel="00000000" w:rsidR="00000000" w:rsidRPr="00000000">
        <w:rPr>
          <w:rFonts w:ascii="Oswald" w:cs="Oswald" w:eastAsia="Oswald" w:hAnsi="Oswald"/>
          <w:color w:val="6a6868"/>
          <w:sz w:val="26"/>
          <w:szCs w:val="26"/>
          <w:rtl w:val="0"/>
        </w:rPr>
        <w:t xml:space="preserve">If the words are not present in the database then it gives the error message to the user that  “words not found”.</w:t>
      </w:r>
    </w:p>
    <w:p w:rsidR="00000000" w:rsidDel="00000000" w:rsidP="00000000" w:rsidRDefault="00000000" w:rsidRPr="00000000" w14:paraId="00000056">
      <w:pPr>
        <w:widowControl w:val="1"/>
        <w:spacing w:line="276" w:lineRule="auto"/>
        <w:ind w:left="360" w:firstLine="0"/>
        <w:jc w:val="both"/>
        <w:rPr>
          <w:rFonts w:ascii="Oswald" w:cs="Oswald" w:eastAsia="Oswald" w:hAnsi="Oswald"/>
          <w:color w:val="6a6868"/>
          <w:sz w:val="24"/>
          <w:szCs w:val="24"/>
        </w:rPr>
      </w:pPr>
      <w:r w:rsidDel="00000000" w:rsidR="00000000" w:rsidRPr="00000000">
        <w:rPr>
          <w:rFonts w:ascii="Oswald" w:cs="Oswald" w:eastAsia="Oswald" w:hAnsi="Oswald"/>
          <w:color w:val="6a6868"/>
          <w:sz w:val="26"/>
          <w:szCs w:val="26"/>
          <w:rtl w:val="0"/>
        </w:rPr>
        <w:t xml:space="preserve">Moreover, the application has the capability to generate files which have the information of various word meanings in different languages. </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1"/>
        <w:spacing w:before="0" w:lineRule="auto"/>
        <w:ind w:firstLine="100"/>
        <w:rPr>
          <w:rFonts w:ascii="Comic Sans MS" w:cs="Comic Sans MS" w:eastAsia="Comic Sans MS" w:hAnsi="Comic Sans MS"/>
        </w:rPr>
      </w:pPr>
      <w:r w:rsidDel="00000000" w:rsidR="00000000" w:rsidRPr="00000000">
        <w:rPr>
          <w:rFonts w:ascii="Comic Sans MS" w:cs="Comic Sans MS" w:eastAsia="Comic Sans MS" w:hAnsi="Comic Sans MS"/>
          <w:color w:val="ff5d0d"/>
          <w:rtl w:val="0"/>
        </w:rPr>
        <w:t xml:space="preserve">Goals</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304" w:lineRule="auto"/>
        <w:ind w:left="100" w:right="662" w:firstLine="0"/>
        <w:jc w:val="both"/>
        <w:rPr>
          <w:rFonts w:ascii="Oswald" w:cs="Oswald" w:eastAsia="Oswald" w:hAnsi="Oswald"/>
          <w:color w:val="6a6868"/>
          <w:sz w:val="26"/>
          <w:szCs w:val="26"/>
        </w:rPr>
      </w:pPr>
      <w:r w:rsidDel="00000000" w:rsidR="00000000" w:rsidRPr="00000000">
        <w:rPr>
          <w:rFonts w:ascii="Oswald" w:cs="Oswald" w:eastAsia="Oswald" w:hAnsi="Oswald"/>
          <w:i w:val="0"/>
          <w:smallCaps w:val="0"/>
          <w:strike w:val="0"/>
          <w:color w:val="6a6868"/>
          <w:sz w:val="26"/>
          <w:szCs w:val="26"/>
          <w:u w:val="none"/>
          <w:shd w:fill="auto" w:val="clear"/>
          <w:vertAlign w:val="baseline"/>
          <w:rtl w:val="0"/>
        </w:rPr>
        <w:t xml:space="preserve">This project aims at creating</w:t>
      </w:r>
      <w:r w:rsidDel="00000000" w:rsidR="00000000" w:rsidRPr="00000000">
        <w:rPr>
          <w:rFonts w:ascii="Oswald" w:cs="Oswald" w:eastAsia="Oswald" w:hAnsi="Oswald"/>
          <w:color w:val="6a6868"/>
          <w:sz w:val="26"/>
          <w:szCs w:val="26"/>
          <w:rtl w:val="0"/>
        </w:rPr>
        <w:t xml:space="preserve"> a language translator</w:t>
      </w:r>
      <w:r w:rsidDel="00000000" w:rsidR="00000000" w:rsidRPr="00000000">
        <w:rPr>
          <w:rFonts w:ascii="Oswald" w:cs="Oswald" w:eastAsia="Oswald" w:hAnsi="Oswald"/>
          <w:i w:val="0"/>
          <w:smallCaps w:val="0"/>
          <w:strike w:val="0"/>
          <w:color w:val="6a6868"/>
          <w:sz w:val="26"/>
          <w:szCs w:val="26"/>
          <w:u w:val="none"/>
          <w:shd w:fill="auto" w:val="clear"/>
          <w:vertAlign w:val="baseline"/>
          <w:rtl w:val="0"/>
        </w:rPr>
        <w:t xml:space="preserve"> for a client having a required set of features. It aims at smooth functioning and connections between the client and server. All clients should be able to access certain functions</w:t>
      </w:r>
      <w:r w:rsidDel="00000000" w:rsidR="00000000" w:rsidRPr="00000000">
        <w:rPr>
          <w:rFonts w:ascii="Oswald" w:cs="Oswald" w:eastAsia="Oswald" w:hAnsi="Oswald"/>
          <w:color w:val="6a6868"/>
          <w:sz w:val="26"/>
          <w:szCs w:val="26"/>
          <w:rtl w:val="0"/>
        </w:rPr>
        <w:t xml:space="preser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304" w:lineRule="auto"/>
        <w:ind w:left="100" w:right="662" w:firstLine="0"/>
        <w:jc w:val="both"/>
        <w:rPr>
          <w:rFonts w:ascii="Oswald" w:cs="Oswald" w:eastAsia="Oswald" w:hAnsi="Oswald"/>
          <w:color w:val="695c45"/>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304" w:lineRule="auto"/>
        <w:ind w:left="100" w:right="662" w:firstLine="0"/>
        <w:jc w:val="both"/>
        <w:rPr>
          <w:rFonts w:ascii="Oswald" w:cs="Oswald" w:eastAsia="Oswald" w:hAnsi="Oswald"/>
          <w:color w:val="695c45"/>
          <w:sz w:val="24"/>
          <w:szCs w:val="24"/>
        </w:rPr>
      </w:pPr>
      <w:r w:rsidDel="00000000" w:rsidR="00000000" w:rsidRPr="00000000">
        <w:rPr>
          <w:rtl w:val="0"/>
        </w:rPr>
      </w:r>
    </w:p>
    <w:p w:rsidR="00000000" w:rsidDel="00000000" w:rsidP="00000000" w:rsidRDefault="00000000" w:rsidRPr="00000000" w14:paraId="0000005C">
      <w:pPr>
        <w:pStyle w:val="Heading1"/>
        <w:spacing w:before="0" w:lineRule="auto"/>
        <w:ind w:firstLine="100"/>
        <w:rPr>
          <w:rFonts w:ascii="Comic Sans MS" w:cs="Comic Sans MS" w:eastAsia="Comic Sans MS" w:hAnsi="Comic Sans MS"/>
          <w:color w:val="ff5d0d"/>
        </w:rPr>
      </w:pPr>
      <w:r w:rsidDel="00000000" w:rsidR="00000000" w:rsidRPr="00000000">
        <w:rPr>
          <w:rFonts w:ascii="Comic Sans MS" w:cs="Comic Sans MS" w:eastAsia="Comic Sans MS" w:hAnsi="Comic Sans MS"/>
          <w:color w:val="ff5d0d"/>
          <w:rtl w:val="0"/>
        </w:rPr>
        <w:t xml:space="preserve">Purpose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widowControl w:val="1"/>
        <w:spacing w:line="276" w:lineRule="auto"/>
        <w:ind w:left="0" w:firstLine="0"/>
        <w:rPr>
          <w:rFonts w:ascii="Oswald" w:cs="Oswald" w:eastAsia="Oswald" w:hAnsi="Oswald"/>
          <w:color w:val="6a6868"/>
          <w:sz w:val="26"/>
          <w:szCs w:val="26"/>
        </w:rPr>
      </w:pPr>
      <w:r w:rsidDel="00000000" w:rsidR="00000000" w:rsidRPr="00000000">
        <w:rPr>
          <w:rFonts w:ascii="Oswald" w:cs="Oswald" w:eastAsia="Oswald" w:hAnsi="Oswald"/>
          <w:b w:val="1"/>
          <w:color w:val="6a6868"/>
          <w:sz w:val="26"/>
          <w:szCs w:val="26"/>
          <w:rtl w:val="0"/>
        </w:rPr>
        <w:t xml:space="preserve"> </w:t>
      </w:r>
      <w:r w:rsidDel="00000000" w:rsidR="00000000" w:rsidRPr="00000000">
        <w:rPr>
          <w:rFonts w:ascii="Oswald" w:cs="Oswald" w:eastAsia="Oswald" w:hAnsi="Oswald"/>
          <w:color w:val="6a6868"/>
          <w:sz w:val="26"/>
          <w:szCs w:val="26"/>
          <w:rtl w:val="0"/>
        </w:rPr>
        <w:t xml:space="preserve">The purpose of this document is to show the requirements for the language translator application, in which clients/users can get the desired translation of the word they provide.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304" w:lineRule="auto"/>
        <w:ind w:left="100" w:right="660" w:firstLine="0"/>
        <w:jc w:val="both"/>
        <w:rPr>
          <w:color w:val="695c45"/>
        </w:rPr>
        <w:sectPr>
          <w:type w:val="nextPage"/>
          <w:pgSz w:h="15840" w:w="12240" w:orient="portrait"/>
          <w:pgMar w:bottom="280" w:top="1320" w:left="1340" w:right="780" w:header="689" w:footer="0"/>
        </w:sect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pStyle w:val="Heading1"/>
        <w:spacing w:before="252" w:lineRule="auto"/>
        <w:ind w:firstLine="100"/>
        <w:jc w:val="both"/>
        <w:rPr>
          <w:rFonts w:ascii="Comic Sans MS" w:cs="Comic Sans MS" w:eastAsia="Comic Sans MS" w:hAnsi="Comic Sans MS"/>
        </w:rPr>
      </w:pPr>
      <w:r w:rsidDel="00000000" w:rsidR="00000000" w:rsidRPr="00000000">
        <w:rPr>
          <w:rFonts w:ascii="Comic Sans MS" w:cs="Comic Sans MS" w:eastAsia="Comic Sans MS" w:hAnsi="Comic Sans MS"/>
          <w:color w:val="ff5d0d"/>
          <w:rtl w:val="0"/>
        </w:rPr>
        <w:t xml:space="preserve">Target audience</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304" w:lineRule="auto"/>
        <w:ind w:left="100" w:right="660" w:firstLine="0"/>
        <w:jc w:val="both"/>
        <w:rPr>
          <w:rFonts w:ascii="Oswald" w:cs="Oswald" w:eastAsia="Oswald" w:hAnsi="Oswald"/>
          <w:i w:val="0"/>
          <w:smallCaps w:val="0"/>
          <w:strike w:val="0"/>
          <w:color w:val="6a6868"/>
          <w:sz w:val="32"/>
          <w:szCs w:val="32"/>
          <w:u w:val="none"/>
          <w:shd w:fill="auto" w:val="clear"/>
          <w:vertAlign w:val="baseline"/>
        </w:rPr>
      </w:pP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The target audience are the clients who</w:t>
      </w:r>
      <w:r w:rsidDel="00000000" w:rsidR="00000000" w:rsidRPr="00000000">
        <w:rPr>
          <w:rFonts w:ascii="Oswald" w:cs="Oswald" w:eastAsia="Oswald" w:hAnsi="Oswald"/>
          <w:color w:val="6a6868"/>
          <w:sz w:val="24"/>
          <w:szCs w:val="24"/>
          <w:rtl w:val="0"/>
        </w:rPr>
        <w:t xml:space="preserve"> have the </w:t>
      </w: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 rights to translate their </w:t>
      </w:r>
      <w:r w:rsidDel="00000000" w:rsidR="00000000" w:rsidRPr="00000000">
        <w:rPr>
          <w:rFonts w:ascii="Oswald" w:cs="Oswald" w:eastAsia="Oswald" w:hAnsi="Oswald"/>
          <w:color w:val="6a6868"/>
          <w:sz w:val="24"/>
          <w:szCs w:val="24"/>
          <w:rtl w:val="0"/>
        </w:rPr>
        <w:t xml:space="preserve">language. Also</w:t>
      </w: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 the server </w:t>
      </w:r>
      <w:r w:rsidDel="00000000" w:rsidR="00000000" w:rsidRPr="00000000">
        <w:rPr>
          <w:rFonts w:ascii="Oswald" w:cs="Oswald" w:eastAsia="Oswald" w:hAnsi="Oswald"/>
          <w:color w:val="6a6868"/>
          <w:sz w:val="24"/>
          <w:szCs w:val="24"/>
          <w:rtl w:val="0"/>
        </w:rPr>
        <w:t xml:space="preserve">has </w:t>
      </w: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t</w:t>
      </w:r>
      <w:r w:rsidDel="00000000" w:rsidR="00000000" w:rsidRPr="00000000">
        <w:rPr>
          <w:rFonts w:ascii="Oswald" w:cs="Oswald" w:eastAsia="Oswald" w:hAnsi="Oswald"/>
          <w:color w:val="6a6868"/>
          <w:sz w:val="24"/>
          <w:szCs w:val="24"/>
          <w:rtl w:val="0"/>
        </w:rPr>
        <w:t xml:space="preserve">he</w:t>
      </w: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 </w:t>
      </w:r>
      <w:r w:rsidDel="00000000" w:rsidR="00000000" w:rsidRPr="00000000">
        <w:rPr>
          <w:rFonts w:ascii="Oswald" w:cs="Oswald" w:eastAsia="Oswald" w:hAnsi="Oswald"/>
          <w:color w:val="6a6868"/>
          <w:sz w:val="24"/>
          <w:szCs w:val="24"/>
          <w:rtl w:val="0"/>
        </w:rPr>
        <w:t xml:space="preserve">authentication</w:t>
      </w: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 rights for themselves </w:t>
      </w:r>
      <w:r w:rsidDel="00000000" w:rsidR="00000000" w:rsidRPr="00000000">
        <w:rPr>
          <w:rFonts w:ascii="Oswald" w:cs="Oswald" w:eastAsia="Oswald" w:hAnsi="Oswald"/>
          <w:color w:val="6a6868"/>
          <w:sz w:val="24"/>
          <w:szCs w:val="24"/>
          <w:rtl w:val="0"/>
        </w:rPr>
        <w:t xml:space="preserve">and can </w:t>
      </w: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 perform and </w:t>
      </w:r>
      <w:r w:rsidDel="00000000" w:rsidR="00000000" w:rsidRPr="00000000">
        <w:rPr>
          <w:rFonts w:ascii="Oswald" w:cs="Oswald" w:eastAsia="Oswald" w:hAnsi="Oswald"/>
          <w:color w:val="6a6868"/>
          <w:sz w:val="24"/>
          <w:szCs w:val="24"/>
          <w:rtl w:val="0"/>
        </w:rPr>
        <w:t xml:space="preserve">manage</w:t>
      </w:r>
      <w:r w:rsidDel="00000000" w:rsidR="00000000" w:rsidRPr="00000000">
        <w:rPr>
          <w:rFonts w:ascii="Oswald" w:cs="Oswald" w:eastAsia="Oswald" w:hAnsi="Oswald"/>
          <w:i w:val="0"/>
          <w:smallCaps w:val="0"/>
          <w:strike w:val="0"/>
          <w:color w:val="6a6868"/>
          <w:sz w:val="24"/>
          <w:szCs w:val="24"/>
          <w:u w:val="none"/>
          <w:shd w:fill="auto" w:val="clear"/>
          <w:vertAlign w:val="baseline"/>
          <w:rtl w:val="0"/>
        </w:rPr>
        <w:t xml:space="preserve"> various  </w:t>
      </w:r>
      <w:r w:rsidDel="00000000" w:rsidR="00000000" w:rsidRPr="00000000">
        <w:rPr>
          <w:rFonts w:ascii="Oswald" w:cs="Oswald" w:eastAsia="Oswald" w:hAnsi="Oswald"/>
          <w:color w:val="6a6868"/>
          <w:sz w:val="24"/>
          <w:szCs w:val="24"/>
          <w:rtl w:val="0"/>
        </w:rPr>
        <w:t xml:space="preserve">functionalities.</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1"/>
        <w:spacing w:before="0" w:lineRule="auto"/>
        <w:ind w:firstLine="100"/>
        <w:jc w:val="both"/>
        <w:rPr>
          <w:rFonts w:ascii="Comic Sans MS" w:cs="Comic Sans MS" w:eastAsia="Comic Sans MS" w:hAnsi="Comic Sans MS"/>
        </w:rPr>
      </w:pPr>
      <w:r w:rsidDel="00000000" w:rsidR="00000000" w:rsidRPr="00000000">
        <w:rPr>
          <w:rFonts w:ascii="Comic Sans MS" w:cs="Comic Sans MS" w:eastAsia="Comic Sans MS" w:hAnsi="Comic Sans MS"/>
          <w:color w:val="ff5d0d"/>
          <w:rtl w:val="0"/>
        </w:rPr>
        <w:t xml:space="preserve">Design Overview</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6A">
      <w:pPr>
        <w:spacing w:before="337" w:lineRule="auto"/>
        <w:ind w:left="100" w:right="0" w:firstLine="0"/>
        <w:jc w:val="both"/>
        <w:rPr>
          <w:rFonts w:ascii="Comic Sans MS" w:cs="Comic Sans MS" w:eastAsia="Comic Sans MS" w:hAnsi="Comic Sans MS"/>
          <w:sz w:val="32"/>
          <w:szCs w:val="32"/>
        </w:rPr>
      </w:pPr>
      <w:r w:rsidDel="00000000" w:rsidR="00000000" w:rsidRPr="00000000">
        <w:rPr>
          <w:rFonts w:ascii="Comic Sans MS" w:cs="Comic Sans MS" w:eastAsia="Comic Sans MS" w:hAnsi="Comic Sans MS"/>
          <w:color w:val="008574"/>
          <w:sz w:val="32"/>
          <w:szCs w:val="32"/>
          <w:rtl w:val="0"/>
        </w:rPr>
        <w:t xml:space="preserve">Data Flow Diagram Level 0:</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sectPr>
          <w:type w:val="nextPage"/>
          <w:pgSz w:h="15840" w:w="12240" w:orient="portrait"/>
          <w:pgMar w:bottom="280" w:top="1320" w:left="1340" w:right="780" w:header="689" w:footer="0"/>
        </w:sectPr>
      </w:pPr>
      <w:r w:rsidDel="00000000" w:rsidR="00000000" w:rsidRPr="00000000">
        <w:rPr>
          <w:rFonts w:ascii="Tahoma" w:cs="Tahoma" w:eastAsia="Tahoma" w:hAnsi="Tahoma"/>
        </w:rPr>
        <w:drawing>
          <wp:inline distB="114300" distT="114300" distL="114300" distR="114300">
            <wp:extent cx="6808788" cy="2854647"/>
            <wp:effectExtent b="0" l="0" r="0" t="0"/>
            <wp:docPr id="56"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6808788" cy="285464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spacing w:before="249" w:lineRule="auto"/>
        <w:ind w:left="100" w:right="0" w:firstLine="0"/>
        <w:jc w:val="left"/>
        <w:rPr>
          <w:rFonts w:ascii="Comic Sans MS" w:cs="Comic Sans MS" w:eastAsia="Comic Sans MS" w:hAnsi="Comic Sans MS"/>
          <w:sz w:val="32"/>
          <w:szCs w:val="32"/>
        </w:rPr>
      </w:pPr>
      <w:r w:rsidDel="00000000" w:rsidR="00000000" w:rsidRPr="00000000">
        <w:rPr>
          <w:rFonts w:ascii="Comic Sans MS" w:cs="Comic Sans MS" w:eastAsia="Comic Sans MS" w:hAnsi="Comic Sans MS"/>
          <w:color w:val="008574"/>
          <w:sz w:val="32"/>
          <w:szCs w:val="32"/>
          <w:rtl w:val="0"/>
        </w:rPr>
        <w:t xml:space="preserve">Data Flow Diagram Level 1:</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rPr>
          <w:rFonts w:ascii="Tahoma" w:cs="Tahoma" w:eastAsia="Tahoma" w:hAnsi="Tahoma"/>
          <w:b w:val="0"/>
          <w:i w:val="0"/>
          <w:smallCaps w:val="0"/>
          <w:strike w:val="0"/>
          <w:color w:val="000000"/>
          <w:sz w:val="10"/>
          <w:szCs w:val="10"/>
          <w:u w:val="none"/>
          <w:shd w:fill="auto" w:val="clear"/>
          <w:vertAlign w:val="baseline"/>
        </w:rPr>
        <w:sectPr>
          <w:type w:val="nextPage"/>
          <w:pgSz w:h="15840" w:w="12240" w:orient="portrait"/>
          <w:pgMar w:bottom="280" w:top="1320" w:left="1340" w:right="780" w:header="689" w:footer="0"/>
        </w:sectPr>
      </w:pPr>
      <w:r w:rsidDel="00000000" w:rsidR="00000000" w:rsidRPr="00000000">
        <w:rPr>
          <w:rFonts w:ascii="Tahoma" w:cs="Tahoma" w:eastAsia="Tahoma" w:hAnsi="Tahoma"/>
          <w:sz w:val="10"/>
          <w:szCs w:val="10"/>
        </w:rPr>
        <w:drawing>
          <wp:inline distB="114300" distT="114300" distL="114300" distR="114300">
            <wp:extent cx="6845388" cy="4796492"/>
            <wp:effectExtent b="0" l="0" r="0" t="0"/>
            <wp:docPr id="73" name="image29.jpg"/>
            <a:graphic>
              <a:graphicData uri="http://schemas.openxmlformats.org/drawingml/2006/picture">
                <pic:pic>
                  <pic:nvPicPr>
                    <pic:cNvPr id="0" name="image29.jpg"/>
                    <pic:cNvPicPr preferRelativeResize="0"/>
                  </pic:nvPicPr>
                  <pic:blipFill>
                    <a:blip r:embed="rId10"/>
                    <a:srcRect b="0" l="0" r="0" t="0"/>
                    <a:stretch>
                      <a:fillRect/>
                    </a:stretch>
                  </pic:blipFill>
                  <pic:spPr>
                    <a:xfrm>
                      <a:off x="0" y="0"/>
                      <a:ext cx="6845388" cy="479649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268" w:lineRule="auto"/>
        <w:rPr>
          <w:rFonts w:ascii="Tahoma" w:cs="Tahoma" w:eastAsia="Tahoma" w:hAnsi="Tahoma"/>
          <w:color w:val="008574"/>
          <w:sz w:val="32"/>
          <w:szCs w:val="32"/>
        </w:rPr>
      </w:pPr>
      <w:r w:rsidDel="00000000" w:rsidR="00000000" w:rsidRPr="00000000">
        <w:rPr>
          <w:rFonts w:ascii="Tahoma" w:cs="Tahoma" w:eastAsia="Tahoma" w:hAnsi="Tahoma"/>
          <w:color w:val="008574"/>
          <w:sz w:val="32"/>
          <w:szCs w:val="32"/>
          <w:rtl w:val="0"/>
        </w:rPr>
        <w:t xml:space="preserve">Flowchart for client:</w:t>
      </w:r>
    </w:p>
    <w:p w:rsidR="00000000" w:rsidDel="00000000" w:rsidP="00000000" w:rsidRDefault="00000000" w:rsidRPr="00000000" w14:paraId="00000077">
      <w:pPr>
        <w:spacing w:before="268" w:lineRule="auto"/>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78">
      <w:pPr>
        <w:spacing w:before="268" w:lineRule="auto"/>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79">
      <w:pPr>
        <w:spacing w:before="268" w:lineRule="auto"/>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7A">
      <w:pPr>
        <w:spacing w:before="268" w:lineRule="auto"/>
        <w:rPr>
          <w:rFonts w:ascii="Tahoma" w:cs="Tahoma" w:eastAsia="Tahoma" w:hAnsi="Tahoma"/>
          <w:color w:val="008574"/>
          <w:sz w:val="32"/>
          <w:szCs w:val="32"/>
        </w:rPr>
      </w:pPr>
      <w:r w:rsidDel="00000000" w:rsidR="00000000" w:rsidRPr="00000000">
        <w:rPr>
          <w:rFonts w:ascii="Tahoma" w:cs="Tahoma" w:eastAsia="Tahoma" w:hAnsi="Tahoma"/>
          <w:color w:val="008574"/>
          <w:sz w:val="32"/>
          <w:szCs w:val="32"/>
        </w:rPr>
        <w:drawing>
          <wp:inline distB="114300" distT="114300" distL="114300" distR="114300">
            <wp:extent cx="6779077" cy="3354388"/>
            <wp:effectExtent b="0" l="0" r="0" t="0"/>
            <wp:docPr id="6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779077" cy="33543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before="2" w:lineRule="auto"/>
        <w:rPr>
          <w:rFonts w:ascii="Tahoma" w:cs="Tahoma" w:eastAsia="Tahoma" w:hAnsi="Tahoma"/>
          <w:sz w:val="10"/>
          <w:szCs w:val="10"/>
        </w:rPr>
      </w:pPr>
      <w:r w:rsidDel="00000000" w:rsidR="00000000" w:rsidRPr="00000000">
        <w:rPr>
          <w:rtl w:val="0"/>
        </w:rPr>
      </w:r>
    </w:p>
    <w:p w:rsidR="00000000" w:rsidDel="00000000" w:rsidP="00000000" w:rsidRDefault="00000000" w:rsidRPr="00000000" w14:paraId="0000007C">
      <w:pPr>
        <w:spacing w:before="3" w:lineRule="auto"/>
        <w:rPr>
          <w:rFonts w:ascii="Tahoma" w:cs="Tahoma" w:eastAsia="Tahoma" w:hAnsi="Tahoma"/>
          <w:sz w:val="33"/>
          <w:szCs w:val="33"/>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10"/>
          <w:szCs w:val="10"/>
          <w:u w:val="none"/>
          <w:shd w:fill="auto" w:val="clear"/>
          <w:vertAlign w:val="baseline"/>
        </w:rPr>
        <w:sectPr>
          <w:type w:val="nextPage"/>
          <w:pgSz w:h="15840" w:w="12240" w:orient="portrait"/>
          <w:pgMar w:bottom="280" w:top="1320" w:left="1340" w:right="780" w:header="689" w:footer="0"/>
        </w:sect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sz w:val="33"/>
          <w:szCs w:val="33"/>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sz w:val="33"/>
          <w:szCs w:val="33"/>
        </w:rPr>
      </w:pPr>
      <w:r w:rsidDel="00000000" w:rsidR="00000000" w:rsidRPr="00000000">
        <w:rPr>
          <w:rtl w:val="0"/>
        </w:rPr>
      </w:r>
    </w:p>
    <w:p w:rsidR="00000000" w:rsidDel="00000000" w:rsidP="00000000" w:rsidRDefault="00000000" w:rsidRPr="00000000" w14:paraId="00000081">
      <w:pPr>
        <w:spacing w:before="0" w:lineRule="auto"/>
        <w:ind w:left="0" w:right="0" w:firstLine="0"/>
        <w:jc w:val="left"/>
        <w:rPr>
          <w:rFonts w:ascii="Tahoma" w:cs="Tahoma" w:eastAsia="Tahoma" w:hAnsi="Tahoma"/>
          <w:color w:val="008574"/>
          <w:sz w:val="32"/>
          <w:szCs w:val="32"/>
        </w:rPr>
      </w:pPr>
      <w:r w:rsidDel="00000000" w:rsidR="00000000" w:rsidRPr="00000000">
        <w:rPr>
          <w:rFonts w:ascii="Tahoma" w:cs="Tahoma" w:eastAsia="Tahoma" w:hAnsi="Tahoma"/>
          <w:color w:val="008574"/>
          <w:sz w:val="32"/>
          <w:szCs w:val="32"/>
          <w:rtl w:val="0"/>
        </w:rPr>
        <w:t xml:space="preserve">Flowchart for server:</w:t>
      </w:r>
    </w:p>
    <w:p w:rsidR="00000000" w:rsidDel="00000000" w:rsidP="00000000" w:rsidRDefault="00000000" w:rsidRPr="00000000" w14:paraId="00000082">
      <w:pPr>
        <w:spacing w:before="0" w:lineRule="auto"/>
        <w:ind w:left="0" w:right="0" w:firstLine="0"/>
        <w:jc w:val="left"/>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83">
      <w:pPr>
        <w:spacing w:before="0" w:lineRule="auto"/>
        <w:ind w:left="100" w:right="0" w:firstLine="0"/>
        <w:jc w:val="left"/>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84">
      <w:pPr>
        <w:spacing w:before="0" w:lineRule="auto"/>
        <w:ind w:left="100" w:right="0" w:firstLine="0"/>
        <w:jc w:val="left"/>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85">
      <w:pPr>
        <w:spacing w:before="0" w:lineRule="auto"/>
        <w:ind w:left="100" w:right="0" w:firstLine="0"/>
        <w:jc w:val="left"/>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86">
      <w:pPr>
        <w:spacing w:before="0" w:lineRule="auto"/>
        <w:ind w:left="100" w:right="0" w:firstLine="0"/>
        <w:jc w:val="left"/>
        <w:rPr>
          <w:rFonts w:ascii="Tahoma" w:cs="Tahoma" w:eastAsia="Tahoma" w:hAnsi="Tahoma"/>
          <w:color w:val="008574"/>
          <w:sz w:val="32"/>
          <w:szCs w:val="32"/>
        </w:rPr>
      </w:pPr>
      <w:r w:rsidDel="00000000" w:rsidR="00000000" w:rsidRPr="00000000">
        <w:rPr>
          <w:rtl w:val="0"/>
        </w:rPr>
      </w:r>
    </w:p>
    <w:p w:rsidR="00000000" w:rsidDel="00000000" w:rsidP="00000000" w:rsidRDefault="00000000" w:rsidRPr="00000000" w14:paraId="00000087">
      <w:pPr>
        <w:spacing w:before="0" w:lineRule="auto"/>
        <w:ind w:left="-450" w:right="0" w:firstLine="0"/>
        <w:jc w:val="left"/>
        <w:rPr>
          <w:rFonts w:ascii="Tahoma" w:cs="Tahoma" w:eastAsia="Tahoma" w:hAnsi="Tahoma"/>
          <w:color w:val="008574"/>
          <w:sz w:val="32"/>
          <w:szCs w:val="32"/>
        </w:rPr>
      </w:pPr>
      <w:r w:rsidDel="00000000" w:rsidR="00000000" w:rsidRPr="00000000">
        <w:rPr>
          <w:rFonts w:ascii="Tahoma" w:cs="Tahoma" w:eastAsia="Tahoma" w:hAnsi="Tahoma"/>
          <w:color w:val="008574"/>
          <w:sz w:val="32"/>
          <w:szCs w:val="32"/>
        </w:rPr>
        <w:drawing>
          <wp:inline distB="114300" distT="114300" distL="114300" distR="114300">
            <wp:extent cx="6865938" cy="3891973"/>
            <wp:effectExtent b="0" l="0" r="0" t="0"/>
            <wp:docPr id="53"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6865938" cy="389197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10"/>
          <w:szCs w:val="10"/>
          <w:u w:val="none"/>
          <w:shd w:fill="auto" w:val="clear"/>
          <w:vertAlign w:val="baseline"/>
        </w:rPr>
        <w:sectPr>
          <w:type w:val="nextPage"/>
          <w:pgSz w:h="15840" w:w="12240" w:orient="portrait"/>
          <w:pgMar w:bottom="280" w:top="1320" w:left="1340" w:right="780" w:header="689" w:footer="0"/>
        </w:sectPr>
      </w:pPr>
      <w:r w:rsidDel="00000000" w:rsidR="00000000" w:rsidRPr="00000000">
        <w:rPr>
          <w:rtl w:val="0"/>
        </w:rPr>
      </w:r>
    </w:p>
    <w:p w:rsidR="00000000" w:rsidDel="00000000" w:rsidP="00000000" w:rsidRDefault="00000000" w:rsidRPr="00000000" w14:paraId="00000089">
      <w:pPr>
        <w:pStyle w:val="Heading1"/>
        <w:ind w:firstLine="100"/>
        <w:rPr>
          <w:rFonts w:ascii="Comic Sans MS" w:cs="Comic Sans MS" w:eastAsia="Comic Sans MS" w:hAnsi="Comic Sans MS"/>
        </w:rPr>
      </w:pPr>
      <w:r w:rsidDel="00000000" w:rsidR="00000000" w:rsidRPr="00000000">
        <w:rPr>
          <w:rFonts w:ascii="Comic Sans MS" w:cs="Comic Sans MS" w:eastAsia="Comic Sans MS" w:hAnsi="Comic Sans MS"/>
          <w:color w:val="ff5d0d"/>
          <w:rtl w:val="0"/>
        </w:rPr>
        <w:t xml:space="preserve">System Architecture</w:t>
      </w:r>
      <w:r w:rsidDel="00000000" w:rsidR="00000000" w:rsidRPr="00000000">
        <w:rPr>
          <w:rtl w:val="0"/>
        </w:rPr>
      </w:r>
    </w:p>
    <w:p w:rsidR="00000000" w:rsidDel="00000000" w:rsidP="00000000" w:rsidRDefault="00000000" w:rsidRPr="00000000" w14:paraId="0000008A">
      <w:pPr>
        <w:spacing w:before="6" w:lineRule="auto"/>
        <w:rPr>
          <w:rFonts w:ascii="Comic Sans MS" w:cs="Comic Sans MS" w:eastAsia="Comic Sans MS" w:hAnsi="Comic Sans MS"/>
          <w:b w:val="1"/>
          <w:sz w:val="37"/>
          <w:szCs w:val="37"/>
        </w:rPr>
      </w:pPr>
      <w:r w:rsidDel="00000000" w:rsidR="00000000" w:rsidRPr="00000000">
        <w:rPr>
          <w:rtl w:val="0"/>
        </w:rPr>
      </w:r>
    </w:p>
    <w:p w:rsidR="00000000" w:rsidDel="00000000" w:rsidP="00000000" w:rsidRDefault="00000000" w:rsidRPr="00000000" w14:paraId="0000008B">
      <w:pPr>
        <w:spacing w:before="1" w:lineRule="auto"/>
        <w:ind w:left="100" w:firstLine="0"/>
        <w:rPr>
          <w:rFonts w:ascii="Comic Sans MS" w:cs="Comic Sans MS" w:eastAsia="Comic Sans MS" w:hAnsi="Comic Sans MS"/>
          <w:sz w:val="32"/>
          <w:szCs w:val="32"/>
        </w:rPr>
      </w:pPr>
      <w:r w:rsidDel="00000000" w:rsidR="00000000" w:rsidRPr="00000000">
        <w:rPr>
          <w:rFonts w:ascii="Comic Sans MS" w:cs="Comic Sans MS" w:eastAsia="Comic Sans MS" w:hAnsi="Comic Sans MS"/>
          <w:color w:val="008574"/>
          <w:sz w:val="32"/>
          <w:szCs w:val="32"/>
          <w:rtl w:val="0"/>
        </w:rPr>
        <w:t xml:space="preserve">Functions:</w:t>
      </w:r>
      <w:r w:rsidDel="00000000" w:rsidR="00000000" w:rsidRPr="00000000">
        <w:rPr>
          <w:rtl w:val="0"/>
        </w:rPr>
      </w:r>
    </w:p>
    <w:p w:rsidR="00000000" w:rsidDel="00000000" w:rsidP="00000000" w:rsidRDefault="00000000" w:rsidRPr="00000000" w14:paraId="0000008C">
      <w:pPr>
        <w:pStyle w:val="Heading2"/>
        <w:spacing w:before="200" w:lineRule="auto"/>
        <w:ind w:firstLine="100"/>
        <w:rPr>
          <w:rFonts w:ascii="Comic Sans MS" w:cs="Comic Sans MS" w:eastAsia="Comic Sans MS" w:hAnsi="Comic Sans MS"/>
          <w:color w:val="695c45"/>
        </w:rPr>
      </w:pPr>
      <w:r w:rsidDel="00000000" w:rsidR="00000000" w:rsidRPr="00000000">
        <w:rPr>
          <w:rFonts w:ascii="Comic Sans MS" w:cs="Comic Sans MS" w:eastAsia="Comic Sans MS" w:hAnsi="Comic Sans MS"/>
          <w:color w:val="695c45"/>
          <w:rtl w:val="0"/>
        </w:rPr>
        <w:t xml:space="preserve">SERVER FUNCTIONS: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Oswald" w:cs="Oswald" w:eastAsia="Oswald" w:hAnsi="Oswald"/>
          <w:b w:val="1"/>
          <w:color w:val="6a6868"/>
          <w:sz w:val="26"/>
          <w:szCs w:val="26"/>
        </w:rPr>
      </w:pP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rFonts w:ascii="Oswald" w:cs="Oswald" w:eastAsia="Oswald" w:hAnsi="Oswald"/>
          <w:color w:val="6a6868"/>
          <w:sz w:val="26"/>
          <w:szCs w:val="26"/>
          <w:rtl w:val="0"/>
        </w:rPr>
        <w:t xml:space="preserve">  </w:t>
      </w:r>
      <w:r w:rsidDel="00000000" w:rsidR="00000000" w:rsidRPr="00000000">
        <w:rPr>
          <w:rFonts w:ascii="Oswald" w:cs="Oswald" w:eastAsia="Oswald" w:hAnsi="Oswald"/>
          <w:b w:val="1"/>
          <w:color w:val="6a6868"/>
          <w:sz w:val="26"/>
          <w:szCs w:val="26"/>
          <w:rtl w:val="0"/>
        </w:rPr>
        <w:t xml:space="preserve">Server side authentication:</w:t>
      </w:r>
    </w:p>
    <w:p w:rsidR="00000000" w:rsidDel="00000000" w:rsidP="00000000" w:rsidRDefault="00000000" w:rsidRPr="00000000" w14:paraId="0000008F">
      <w:pPr>
        <w:spacing w:before="187" w:lineRule="auto"/>
        <w:ind w:left="100" w:firstLine="0"/>
        <w:rPr>
          <w:rFonts w:ascii="Oswald" w:cs="Oswald" w:eastAsia="Oswald" w:hAnsi="Oswald"/>
          <w:color w:val="6a6868"/>
          <w:sz w:val="26"/>
          <w:szCs w:val="26"/>
        </w:rPr>
      </w:pPr>
      <w:r w:rsidDel="00000000" w:rsidR="00000000" w:rsidRPr="00000000">
        <w:rPr>
          <w:rFonts w:ascii="Oswald" w:cs="Oswald" w:eastAsia="Oswald" w:hAnsi="Oswald"/>
          <w:color w:val="6a6868"/>
          <w:sz w:val="26"/>
          <w:szCs w:val="26"/>
          <w:rtl w:val="0"/>
        </w:rPr>
        <w:t xml:space="preserve">                  Server program should start with an authentication</w:t>
      </w:r>
    </w:p>
    <w:p w:rsidR="00000000" w:rsidDel="00000000" w:rsidP="00000000" w:rsidRDefault="00000000" w:rsidRPr="00000000" w14:paraId="00000090">
      <w:pPr>
        <w:spacing w:before="187" w:lineRule="auto"/>
        <w:ind w:left="100" w:firstLine="0"/>
        <w:rPr>
          <w:rFonts w:ascii="Oswald" w:cs="Oswald" w:eastAsia="Oswald" w:hAnsi="Oswald"/>
          <w:color w:val="6a6868"/>
          <w:sz w:val="26"/>
          <w:szCs w:val="26"/>
        </w:rPr>
      </w:pPr>
      <w:r w:rsidDel="00000000" w:rsidR="00000000" w:rsidRPr="00000000">
        <w:rPr>
          <w:rtl w:val="0"/>
        </w:rPr>
      </w:r>
    </w:p>
    <w:p w:rsidR="00000000" w:rsidDel="00000000" w:rsidP="00000000" w:rsidRDefault="00000000" w:rsidRPr="00000000" w14:paraId="00000091">
      <w:pPr>
        <w:widowControl w:val="1"/>
        <w:shd w:fill="ffffff" w:val="clear"/>
        <w:spacing w:after="240" w:line="276" w:lineRule="auto"/>
        <w:ind w:left="1080" w:firstLine="0"/>
        <w:rPr>
          <w:rFonts w:ascii="Oswald" w:cs="Oswald" w:eastAsia="Oswald" w:hAnsi="Oswald"/>
          <w:color w:val="6a6868"/>
          <w:sz w:val="26"/>
          <w:szCs w:val="26"/>
          <w:highlight w:val="white"/>
        </w:rPr>
      </w:pPr>
      <w:r w:rsidDel="00000000" w:rsidR="00000000" w:rsidRPr="00000000">
        <w:rPr>
          <w:rFonts w:ascii="Oswald" w:cs="Oswald" w:eastAsia="Oswald" w:hAnsi="Oswald"/>
          <w:b w:val="1"/>
          <w:color w:val="6a6868"/>
          <w:sz w:val="26"/>
          <w:szCs w:val="26"/>
          <w:highlight w:val="white"/>
          <w:rtl w:val="0"/>
        </w:rPr>
        <w:t xml:space="preserve">translate():</w:t>
      </w:r>
      <w:r w:rsidDel="00000000" w:rsidR="00000000" w:rsidRPr="00000000">
        <w:rPr>
          <w:rFonts w:ascii="Oswald" w:cs="Oswald" w:eastAsia="Oswald" w:hAnsi="Oswald"/>
          <w:color w:val="6a6868"/>
          <w:sz w:val="26"/>
          <w:szCs w:val="26"/>
          <w:highlight w:val="white"/>
          <w:rtl w:val="0"/>
        </w:rPr>
        <w:t xml:space="preserve"> When the client gives the input word, the target and source language, this function matches the word from the  text file, if the word is available in the text file , it returns the word meaning.</w:t>
      </w:r>
    </w:p>
    <w:p w:rsidR="00000000" w:rsidDel="00000000" w:rsidP="00000000" w:rsidRDefault="00000000" w:rsidRPr="00000000" w14:paraId="00000092">
      <w:pPr>
        <w:widowControl w:val="1"/>
        <w:shd w:fill="ffffff" w:val="clear"/>
        <w:spacing w:after="240" w:line="276" w:lineRule="auto"/>
        <w:ind w:left="1080" w:firstLine="0"/>
        <w:rPr>
          <w:rFonts w:ascii="Oswald" w:cs="Oswald" w:eastAsia="Oswald" w:hAnsi="Oswald"/>
          <w:color w:val="6a6868"/>
          <w:sz w:val="26"/>
          <w:szCs w:val="26"/>
          <w:highlight w:val="white"/>
        </w:rPr>
      </w:pPr>
      <w:r w:rsidDel="00000000" w:rsidR="00000000" w:rsidRPr="00000000">
        <w:rPr>
          <w:rFonts w:ascii="Oswald" w:cs="Oswald" w:eastAsia="Oswald" w:hAnsi="Oswald"/>
          <w:b w:val="1"/>
          <w:color w:val="6a6868"/>
          <w:sz w:val="26"/>
          <w:szCs w:val="26"/>
          <w:highlight w:val="white"/>
          <w:rtl w:val="0"/>
        </w:rPr>
        <w:t xml:space="preserve">writeToFile(): </w:t>
      </w:r>
      <w:r w:rsidDel="00000000" w:rsidR="00000000" w:rsidRPr="00000000">
        <w:rPr>
          <w:rFonts w:ascii="Oswald" w:cs="Oswald" w:eastAsia="Oswald" w:hAnsi="Oswald"/>
          <w:color w:val="6a6868"/>
          <w:sz w:val="26"/>
          <w:szCs w:val="26"/>
          <w:highlight w:val="white"/>
          <w:rtl w:val="0"/>
        </w:rPr>
        <w:t xml:space="preserve">This function is used to create new language and also add new meanings in the text file.</w:t>
      </w:r>
    </w:p>
    <w:p w:rsidR="00000000" w:rsidDel="00000000" w:rsidP="00000000" w:rsidRDefault="00000000" w:rsidRPr="00000000" w14:paraId="00000093">
      <w:pPr>
        <w:widowControl w:val="1"/>
        <w:shd w:fill="ffffff" w:val="clear"/>
        <w:spacing w:after="240" w:line="276" w:lineRule="auto"/>
        <w:ind w:left="1080" w:firstLine="0"/>
        <w:rPr>
          <w:rFonts w:ascii="Oswald" w:cs="Oswald" w:eastAsia="Oswald" w:hAnsi="Oswald"/>
          <w:color w:val="6a6868"/>
          <w:sz w:val="26"/>
          <w:szCs w:val="26"/>
          <w:highlight w:val="white"/>
        </w:rPr>
      </w:pPr>
      <w:r w:rsidDel="00000000" w:rsidR="00000000" w:rsidRPr="00000000">
        <w:rPr>
          <w:rFonts w:ascii="Oswald" w:cs="Oswald" w:eastAsia="Oswald" w:hAnsi="Oswald"/>
          <w:b w:val="1"/>
          <w:color w:val="6a6868"/>
          <w:sz w:val="26"/>
          <w:szCs w:val="26"/>
          <w:highlight w:val="white"/>
          <w:rtl w:val="0"/>
        </w:rPr>
        <w:t xml:space="preserve">modify(): </w:t>
      </w:r>
      <w:r w:rsidDel="00000000" w:rsidR="00000000" w:rsidRPr="00000000">
        <w:rPr>
          <w:rFonts w:ascii="Oswald" w:cs="Oswald" w:eastAsia="Oswald" w:hAnsi="Oswald"/>
          <w:color w:val="6a6868"/>
          <w:sz w:val="26"/>
          <w:szCs w:val="26"/>
          <w:highlight w:val="white"/>
          <w:rtl w:val="0"/>
        </w:rPr>
        <w:t xml:space="preserve">This function is used to replace the meaning of  the words that were incorrectly written previously.</w:t>
      </w:r>
    </w:p>
    <w:p w:rsidR="00000000" w:rsidDel="00000000" w:rsidP="00000000" w:rsidRDefault="00000000" w:rsidRPr="00000000" w14:paraId="00000094">
      <w:pPr>
        <w:widowControl w:val="1"/>
        <w:shd w:fill="ffffff" w:val="clear"/>
        <w:spacing w:after="240" w:line="276" w:lineRule="auto"/>
        <w:ind w:left="1080" w:firstLine="0"/>
        <w:rPr>
          <w:rFonts w:ascii="Oswald" w:cs="Oswald" w:eastAsia="Oswald" w:hAnsi="Oswald"/>
          <w:color w:val="6a6868"/>
          <w:sz w:val="26"/>
          <w:szCs w:val="26"/>
          <w:highlight w:val="white"/>
        </w:rPr>
      </w:pPr>
      <w:r w:rsidDel="00000000" w:rsidR="00000000" w:rsidRPr="00000000">
        <w:rPr>
          <w:rFonts w:ascii="Oswald" w:cs="Oswald" w:eastAsia="Oswald" w:hAnsi="Oswald"/>
          <w:b w:val="1"/>
          <w:color w:val="6a6868"/>
          <w:sz w:val="26"/>
          <w:szCs w:val="26"/>
          <w:highlight w:val="white"/>
          <w:rtl w:val="0"/>
        </w:rPr>
        <w:t xml:space="preserve">delete(): </w:t>
      </w:r>
      <w:r w:rsidDel="00000000" w:rsidR="00000000" w:rsidRPr="00000000">
        <w:rPr>
          <w:rFonts w:ascii="Oswald" w:cs="Oswald" w:eastAsia="Oswald" w:hAnsi="Oswald"/>
          <w:color w:val="6a6868"/>
          <w:sz w:val="26"/>
          <w:szCs w:val="26"/>
          <w:highlight w:val="white"/>
          <w:rtl w:val="0"/>
        </w:rPr>
        <w:t xml:space="preserve">This function deletes the word meaning that is no longer required. It basically deletes the entire line containing that word and in the output screen displays the remaining contents of the text file.</w:t>
      </w:r>
    </w:p>
    <w:p w:rsidR="00000000" w:rsidDel="00000000" w:rsidP="00000000" w:rsidRDefault="00000000" w:rsidRPr="00000000" w14:paraId="00000095">
      <w:pPr>
        <w:rPr>
          <w:sz w:val="30"/>
          <w:szCs w:val="30"/>
        </w:rPr>
      </w:pPr>
      <w:r w:rsidDel="00000000" w:rsidR="00000000" w:rsidRPr="00000000">
        <w:rPr>
          <w:rtl w:val="0"/>
        </w:rPr>
      </w:r>
    </w:p>
    <w:p w:rsidR="00000000" w:rsidDel="00000000" w:rsidP="00000000" w:rsidRDefault="00000000" w:rsidRPr="00000000" w14:paraId="00000096">
      <w:pPr>
        <w:spacing w:before="2" w:lineRule="auto"/>
        <w:rPr>
          <w:sz w:val="30"/>
          <w:szCs w:val="30"/>
        </w:rPr>
      </w:pPr>
      <w:r w:rsidDel="00000000" w:rsidR="00000000" w:rsidRPr="00000000">
        <w:rPr>
          <w:rtl w:val="0"/>
        </w:rPr>
      </w:r>
    </w:p>
    <w:p w:rsidR="00000000" w:rsidDel="00000000" w:rsidP="00000000" w:rsidRDefault="00000000" w:rsidRPr="00000000" w14:paraId="00000097">
      <w:pPr>
        <w:pStyle w:val="Heading2"/>
        <w:spacing w:before="0" w:lineRule="auto"/>
        <w:ind w:firstLine="100"/>
        <w:rPr>
          <w:rFonts w:ascii="Comic Sans MS" w:cs="Comic Sans MS" w:eastAsia="Comic Sans MS" w:hAnsi="Comic Sans MS"/>
          <w:color w:val="695c45"/>
        </w:rPr>
      </w:pPr>
      <w:r w:rsidDel="00000000" w:rsidR="00000000" w:rsidRPr="00000000">
        <w:rPr>
          <w:rFonts w:ascii="Comic Sans MS" w:cs="Comic Sans MS" w:eastAsia="Comic Sans MS" w:hAnsi="Comic Sans MS"/>
          <w:color w:val="695c45"/>
          <w:rtl w:val="0"/>
        </w:rPr>
        <w:t xml:space="preserve">CLIENT FUNCTIONS: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3"/>
        <w:spacing w:before="124" w:lineRule="auto"/>
        <w:ind w:firstLine="100"/>
        <w:rPr>
          <w:rFonts w:ascii="Oswald" w:cs="Oswald" w:eastAsia="Oswald" w:hAnsi="Oswald"/>
          <w:color w:val="6a6868"/>
          <w:sz w:val="26"/>
          <w:szCs w:val="26"/>
        </w:rPr>
      </w:pPr>
      <w:r w:rsidDel="00000000" w:rsidR="00000000" w:rsidRPr="00000000">
        <w:rPr>
          <w:rFonts w:ascii="Oswald" w:cs="Oswald" w:eastAsia="Oswald" w:hAnsi="Oswald"/>
          <w:color w:val="6a6868"/>
          <w:sz w:val="26"/>
          <w:szCs w:val="26"/>
          <w:rtl w:val="0"/>
        </w:rPr>
        <w:t xml:space="preserve">Client side program starting:</w:t>
      </w:r>
    </w:p>
    <w:p w:rsidR="00000000" w:rsidDel="00000000" w:rsidP="00000000" w:rsidRDefault="00000000" w:rsidRPr="00000000" w14:paraId="0000009A">
      <w:pPr>
        <w:spacing w:before="187" w:lineRule="auto"/>
        <w:ind w:left="100" w:firstLine="0"/>
        <w:rPr>
          <w:rFonts w:ascii="Oswald" w:cs="Oswald" w:eastAsia="Oswald" w:hAnsi="Oswald"/>
          <w:color w:val="6a6868"/>
          <w:sz w:val="26"/>
          <w:szCs w:val="26"/>
        </w:rPr>
      </w:pPr>
      <w:r w:rsidDel="00000000" w:rsidR="00000000" w:rsidRPr="00000000">
        <w:rPr>
          <w:rFonts w:ascii="Oswald" w:cs="Oswald" w:eastAsia="Oswald" w:hAnsi="Oswald"/>
          <w:color w:val="6a6868"/>
          <w:sz w:val="26"/>
          <w:szCs w:val="26"/>
          <w:rtl w:val="0"/>
        </w:rPr>
        <w:t xml:space="preserve">The user should start the client program to connect the Server whenever he wants.</w:t>
      </w:r>
    </w:p>
    <w:p w:rsidR="00000000" w:rsidDel="00000000" w:rsidP="00000000" w:rsidRDefault="00000000" w:rsidRPr="00000000" w14:paraId="0000009B">
      <w:pPr>
        <w:pStyle w:val="Heading3"/>
        <w:spacing w:before="169" w:lineRule="auto"/>
        <w:ind w:firstLine="100"/>
        <w:rPr>
          <w:rFonts w:ascii="Oswald" w:cs="Oswald" w:eastAsia="Oswald" w:hAnsi="Oswald"/>
          <w:color w:val="6a6868"/>
          <w:sz w:val="26"/>
          <w:szCs w:val="26"/>
        </w:rPr>
      </w:pPr>
      <w:bookmarkStart w:colFirst="0" w:colLast="0" w:name="_heading=h.dxh9j5v2ctca" w:id="0"/>
      <w:bookmarkEnd w:id="0"/>
      <w:r w:rsidDel="00000000" w:rsidR="00000000" w:rsidRPr="00000000">
        <w:rPr>
          <w:rFonts w:ascii="Oswald" w:cs="Oswald" w:eastAsia="Oswald" w:hAnsi="Oswald"/>
          <w:color w:val="6a6868"/>
          <w:sz w:val="26"/>
          <w:szCs w:val="26"/>
          <w:rtl w:val="0"/>
        </w:rPr>
        <w:t xml:space="preserve">Client side connection request:</w:t>
      </w:r>
    </w:p>
    <w:p w:rsidR="00000000" w:rsidDel="00000000" w:rsidP="00000000" w:rsidRDefault="00000000" w:rsidRPr="00000000" w14:paraId="0000009C">
      <w:pPr>
        <w:spacing w:before="186" w:lineRule="auto"/>
        <w:ind w:left="100" w:firstLine="0"/>
        <w:rPr>
          <w:rFonts w:ascii="Oswald" w:cs="Oswald" w:eastAsia="Oswald" w:hAnsi="Oswald"/>
          <w:color w:val="6a6868"/>
          <w:sz w:val="26"/>
          <w:szCs w:val="26"/>
        </w:rPr>
      </w:pPr>
      <w:r w:rsidDel="00000000" w:rsidR="00000000" w:rsidRPr="00000000">
        <w:rPr>
          <w:rFonts w:ascii="Oswald" w:cs="Oswald" w:eastAsia="Oswald" w:hAnsi="Oswald"/>
          <w:color w:val="6a6868"/>
          <w:sz w:val="26"/>
          <w:szCs w:val="26"/>
          <w:rtl w:val="0"/>
        </w:rPr>
        <w:t xml:space="preserve">Client should request a connection to the server on port 8028</w:t>
      </w:r>
    </w:p>
    <w:p w:rsidR="00000000" w:rsidDel="00000000" w:rsidP="00000000" w:rsidRDefault="00000000" w:rsidRPr="00000000" w14:paraId="0000009D">
      <w:pPr>
        <w:pStyle w:val="Heading3"/>
        <w:spacing w:before="169" w:lineRule="auto"/>
        <w:ind w:firstLine="100"/>
        <w:rPr>
          <w:rFonts w:ascii="Oswald" w:cs="Oswald" w:eastAsia="Oswald" w:hAnsi="Oswald"/>
          <w:color w:val="6a6868"/>
          <w:sz w:val="26"/>
          <w:szCs w:val="26"/>
        </w:rPr>
      </w:pPr>
      <w:bookmarkStart w:colFirst="0" w:colLast="0" w:name="_heading=h.64ht5puklug" w:id="1"/>
      <w:bookmarkEnd w:id="1"/>
      <w:r w:rsidDel="00000000" w:rsidR="00000000" w:rsidRPr="00000000">
        <w:rPr>
          <w:rtl w:val="0"/>
        </w:rPr>
      </w:r>
    </w:p>
    <w:p w:rsidR="00000000" w:rsidDel="00000000" w:rsidP="00000000" w:rsidRDefault="00000000" w:rsidRPr="00000000" w14:paraId="0000009E">
      <w:pPr>
        <w:pStyle w:val="Heading3"/>
        <w:spacing w:before="169" w:lineRule="auto"/>
        <w:ind w:firstLine="100"/>
        <w:rPr>
          <w:rFonts w:ascii="Oswald" w:cs="Oswald" w:eastAsia="Oswald" w:hAnsi="Oswald"/>
          <w:color w:val="6a6868"/>
          <w:sz w:val="26"/>
          <w:szCs w:val="26"/>
        </w:rPr>
      </w:pPr>
      <w:bookmarkStart w:colFirst="0" w:colLast="0" w:name="_heading=h.ds261a80o7q3" w:id="2"/>
      <w:bookmarkEnd w:id="2"/>
      <w:r w:rsidDel="00000000" w:rsidR="00000000" w:rsidRPr="00000000">
        <w:rPr>
          <w:rtl w:val="0"/>
        </w:rPr>
      </w:r>
    </w:p>
    <w:p w:rsidR="00000000" w:rsidDel="00000000" w:rsidP="00000000" w:rsidRDefault="00000000" w:rsidRPr="00000000" w14:paraId="0000009F">
      <w:pPr>
        <w:pStyle w:val="Heading3"/>
        <w:spacing w:before="169" w:lineRule="auto"/>
        <w:ind w:firstLine="100"/>
        <w:rPr>
          <w:rFonts w:ascii="Oswald" w:cs="Oswald" w:eastAsia="Oswald" w:hAnsi="Oswald"/>
          <w:color w:val="6a6868"/>
          <w:sz w:val="26"/>
          <w:szCs w:val="26"/>
        </w:rPr>
      </w:pPr>
      <w:bookmarkStart w:colFirst="0" w:colLast="0" w:name="_heading=h.a55sv25oiimo" w:id="3"/>
      <w:bookmarkEnd w:id="3"/>
      <w:r w:rsidDel="00000000" w:rsidR="00000000" w:rsidRPr="00000000">
        <w:rPr>
          <w:rFonts w:ascii="Oswald" w:cs="Oswald" w:eastAsia="Oswald" w:hAnsi="Oswald"/>
          <w:color w:val="6a6868"/>
          <w:sz w:val="26"/>
          <w:szCs w:val="26"/>
          <w:rtl w:val="0"/>
        </w:rPr>
        <w:t xml:space="preserve">Client side user environment:</w:t>
      </w:r>
    </w:p>
    <w:p w:rsidR="00000000" w:rsidDel="00000000" w:rsidP="00000000" w:rsidRDefault="00000000" w:rsidRPr="00000000" w14:paraId="000000A0">
      <w:pPr>
        <w:spacing w:before="186" w:line="304" w:lineRule="auto"/>
        <w:ind w:left="100" w:right="629" w:firstLine="0"/>
        <w:rPr>
          <w:rFonts w:ascii="Oswald" w:cs="Oswald" w:eastAsia="Oswald" w:hAnsi="Oswald"/>
          <w:color w:val="6a6868"/>
          <w:sz w:val="26"/>
          <w:szCs w:val="26"/>
        </w:rPr>
      </w:pPr>
      <w:r w:rsidDel="00000000" w:rsidR="00000000" w:rsidRPr="00000000">
        <w:rPr>
          <w:rFonts w:ascii="Oswald" w:cs="Oswald" w:eastAsia="Oswald" w:hAnsi="Oswald"/>
          <w:color w:val="6a6868"/>
          <w:sz w:val="26"/>
          <w:szCs w:val="26"/>
          <w:rtl w:val="0"/>
        </w:rPr>
        <w:t xml:space="preserve">The user is now ready to give the the word for the language conversion</w:t>
      </w:r>
    </w:p>
    <w:p w:rsidR="00000000" w:rsidDel="00000000" w:rsidP="00000000" w:rsidRDefault="00000000" w:rsidRPr="00000000" w14:paraId="000000A1">
      <w:pPr>
        <w:pStyle w:val="Heading3"/>
        <w:spacing w:before="169" w:lineRule="auto"/>
        <w:ind w:firstLine="100"/>
        <w:rPr>
          <w:rFonts w:ascii="Oswald" w:cs="Oswald" w:eastAsia="Oswald" w:hAnsi="Oswald"/>
          <w:color w:val="6a6868"/>
          <w:sz w:val="26"/>
          <w:szCs w:val="26"/>
        </w:rPr>
      </w:pPr>
      <w:bookmarkStart w:colFirst="0" w:colLast="0" w:name="_heading=h.ted4snc6bokp" w:id="4"/>
      <w:bookmarkEnd w:id="4"/>
      <w:r w:rsidDel="00000000" w:rsidR="00000000" w:rsidRPr="00000000">
        <w:rPr>
          <w:rFonts w:ascii="Oswald" w:cs="Oswald" w:eastAsia="Oswald" w:hAnsi="Oswald"/>
          <w:color w:val="6a6868"/>
          <w:sz w:val="26"/>
          <w:szCs w:val="26"/>
          <w:rtl w:val="0"/>
        </w:rPr>
        <w:t xml:space="preserve">Client side quit:</w:t>
      </w:r>
    </w:p>
    <w:p w:rsidR="00000000" w:rsidDel="00000000" w:rsidP="00000000" w:rsidRDefault="00000000" w:rsidRPr="00000000" w14:paraId="000000A2">
      <w:pPr>
        <w:spacing w:before="186" w:lineRule="auto"/>
        <w:ind w:left="100" w:firstLine="0"/>
        <w:rPr>
          <w:rFonts w:ascii="Tahoma" w:cs="Tahoma" w:eastAsia="Tahoma" w:hAnsi="Tahoma"/>
          <w:sz w:val="20"/>
          <w:szCs w:val="20"/>
        </w:rPr>
      </w:pPr>
      <w:r w:rsidDel="00000000" w:rsidR="00000000" w:rsidRPr="00000000">
        <w:rPr>
          <w:rFonts w:ascii="Oswald" w:cs="Oswald" w:eastAsia="Oswald" w:hAnsi="Oswald"/>
          <w:color w:val="6a6868"/>
          <w:sz w:val="26"/>
          <w:szCs w:val="26"/>
          <w:rtl w:val="0"/>
        </w:rPr>
        <w:t xml:space="preserve">The user uses the subcommand exit to terminate the connection.</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6"/>
          <w:szCs w:val="26"/>
          <w:u w:val="none"/>
          <w:shd w:fill="auto" w:val="clear"/>
          <w:vertAlign w:val="baseline"/>
        </w:rPr>
        <w:sectPr>
          <w:type w:val="nextPage"/>
          <w:pgSz w:h="15840" w:w="12240" w:orient="portrait"/>
          <w:pgMar w:bottom="280" w:top="1320" w:left="1340" w:right="780" w:header="689" w:footer="0"/>
        </w:sectPr>
      </w:pPr>
      <w:r w:rsidDel="00000000" w:rsidR="00000000" w:rsidRPr="00000000">
        <w:rPr>
          <w:rtl w:val="0"/>
        </w:rPr>
      </w:r>
    </w:p>
    <w:p w:rsidR="00000000" w:rsidDel="00000000" w:rsidP="00000000" w:rsidRDefault="00000000" w:rsidRPr="00000000" w14:paraId="000000A4">
      <w:pPr>
        <w:pStyle w:val="Heading1"/>
        <w:ind w:left="0" w:firstLine="0"/>
        <w:rPr>
          <w:rFonts w:ascii="Comic Sans MS" w:cs="Comic Sans MS" w:eastAsia="Comic Sans MS" w:hAnsi="Comic Sans MS"/>
          <w:color w:val="ff5d0d"/>
        </w:rPr>
      </w:pPr>
      <w:bookmarkStart w:colFirst="0" w:colLast="0" w:name="_heading=h.p227aruuquw2" w:id="5"/>
      <w:bookmarkEnd w:id="5"/>
      <w:r w:rsidDel="00000000" w:rsidR="00000000" w:rsidRPr="00000000">
        <w:rPr>
          <w:rFonts w:ascii="Comic Sans MS" w:cs="Comic Sans MS" w:eastAsia="Comic Sans MS" w:hAnsi="Comic Sans MS"/>
          <w:color w:val="ff5d0d"/>
          <w:rtl w:val="0"/>
        </w:rPr>
        <w:t xml:space="preserve">Tools Report</w:t>
      </w:r>
    </w:p>
    <w:p w:rsidR="00000000" w:rsidDel="00000000" w:rsidP="00000000" w:rsidRDefault="00000000" w:rsidRPr="00000000" w14:paraId="000000A5">
      <w:pPr>
        <w:pStyle w:val="Heading1"/>
        <w:ind w:left="0" w:firstLine="0"/>
        <w:rPr>
          <w:rFonts w:ascii="Arial" w:cs="Arial" w:eastAsia="Arial" w:hAnsi="Arial"/>
          <w:color w:val="6a6868"/>
          <w:sz w:val="30"/>
          <w:szCs w:val="30"/>
        </w:rPr>
      </w:pPr>
      <w:bookmarkStart w:colFirst="0" w:colLast="0" w:name="_heading=h.qiqbcrwajlsu" w:id="6"/>
      <w:bookmarkEnd w:id="6"/>
      <w:r w:rsidDel="00000000" w:rsidR="00000000" w:rsidRPr="00000000">
        <w:rPr>
          <w:rFonts w:ascii="Tahoma" w:cs="Tahoma" w:eastAsia="Tahoma" w:hAnsi="Tahoma"/>
          <w:b w:val="0"/>
          <w:color w:val="008574"/>
          <w:sz w:val="30"/>
          <w:szCs w:val="30"/>
          <w:rtl w:val="0"/>
        </w:rPr>
        <w:t xml:space="preserve">MAKE FILE:</w:t>
      </w:r>
      <w:r w:rsidDel="00000000" w:rsidR="00000000" w:rsidRPr="00000000">
        <w:rPr>
          <w:rFonts w:ascii="Arial" w:cs="Arial" w:eastAsia="Arial" w:hAnsi="Arial"/>
          <w:color w:val="6a6868"/>
          <w:sz w:val="30"/>
          <w:szCs w:val="30"/>
          <w:rtl w:val="0"/>
        </w:rPr>
        <w:t xml:space="preserve"> </w:t>
      </w:r>
    </w:p>
    <w:p w:rsidR="00000000" w:rsidDel="00000000" w:rsidP="00000000" w:rsidRDefault="00000000" w:rsidRPr="00000000" w14:paraId="000000A6">
      <w:pPr>
        <w:rPr/>
      </w:pPr>
      <w:r w:rsidDel="00000000" w:rsidR="00000000" w:rsidRPr="00000000">
        <w:rPr/>
        <w:drawing>
          <wp:inline distB="114300" distT="114300" distL="114300" distR="114300">
            <wp:extent cx="5476490" cy="3957206"/>
            <wp:effectExtent b="0" l="0" r="0" t="0"/>
            <wp:docPr id="5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476490" cy="395720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330026" cy="3640872"/>
            <wp:effectExtent b="0" l="0" r="0" t="0"/>
            <wp:docPr id="7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330026" cy="364087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rFonts w:ascii="Tahoma" w:cs="Tahoma" w:eastAsia="Tahoma" w:hAnsi="Tahoma"/>
          <w:color w:val="008574"/>
          <w:sz w:val="32"/>
          <w:szCs w:val="32"/>
        </w:rPr>
      </w:pPr>
      <w:r w:rsidDel="00000000" w:rsidR="00000000" w:rsidRPr="00000000">
        <w:rPr>
          <w:rFonts w:ascii="Tahoma" w:cs="Tahoma" w:eastAsia="Tahoma" w:hAnsi="Tahoma"/>
          <w:color w:val="008574"/>
          <w:sz w:val="32"/>
          <w:szCs w:val="32"/>
          <w:rtl w:val="0"/>
        </w:rPr>
        <w:t xml:space="preserve">Gcov report:</w:t>
      </w:r>
    </w:p>
    <w:p w:rsidR="00000000" w:rsidDel="00000000" w:rsidP="00000000" w:rsidRDefault="00000000" w:rsidRPr="00000000" w14:paraId="000000AC">
      <w:pPr>
        <w:ind w:left="100" w:firstLine="0"/>
        <w:rPr>
          <w:rFonts w:ascii="Tahoma" w:cs="Tahoma" w:eastAsia="Tahoma" w:hAnsi="Tahoma"/>
          <w:color w:val="008574"/>
          <w:sz w:val="32"/>
          <w:szCs w:val="32"/>
        </w:rPr>
      </w:pPr>
      <w:r w:rsidDel="00000000" w:rsidR="00000000" w:rsidRPr="00000000">
        <w:rPr>
          <w:rFonts w:ascii="Tahoma" w:cs="Tahoma" w:eastAsia="Tahoma" w:hAnsi="Tahoma"/>
          <w:color w:val="008574"/>
          <w:sz w:val="32"/>
          <w:szCs w:val="32"/>
        </w:rPr>
        <w:drawing>
          <wp:inline distB="114300" distT="114300" distL="114300" distR="114300">
            <wp:extent cx="6426200" cy="4013200"/>
            <wp:effectExtent b="0" l="0" r="0" t="0"/>
            <wp:docPr id="45"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6426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Oswald" w:cs="Oswald" w:eastAsia="Oswald" w:hAnsi="Oswald"/>
          <w:i w:val="0"/>
          <w:smallCaps w:val="0"/>
          <w:strike w:val="0"/>
          <w:color w:val="6a6868"/>
          <w:sz w:val="26"/>
          <w:szCs w:val="26"/>
          <w:u w:val="none"/>
          <w:shd w:fill="auto" w:val="clear"/>
          <w:vertAlign w:val="baseline"/>
        </w:rPr>
      </w:pPr>
      <w:r w:rsidDel="00000000" w:rsidR="00000000" w:rsidRPr="00000000">
        <w:rPr>
          <w:rFonts w:ascii="Tahoma" w:cs="Tahoma" w:eastAsia="Tahoma" w:hAnsi="Tahoma"/>
          <w:sz w:val="20"/>
          <w:szCs w:val="20"/>
        </w:rPr>
        <w:drawing>
          <wp:inline distB="114300" distT="114300" distL="114300" distR="114300">
            <wp:extent cx="6535738" cy="3057525"/>
            <wp:effectExtent b="0" l="0" r="0" t="0"/>
            <wp:docPr id="6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53573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304" w:lineRule="auto"/>
        <w:ind w:left="100" w:right="629" w:firstLine="0"/>
        <w:jc w:val="left"/>
        <w:rPr>
          <w:rFonts w:ascii="Oswald" w:cs="Oswald" w:eastAsia="Oswald" w:hAnsi="Oswald"/>
          <w:color w:val="6a6868"/>
          <w:sz w:val="26"/>
          <w:szCs w:val="26"/>
        </w:rPr>
        <w:sectPr>
          <w:type w:val="nextPage"/>
          <w:pgSz w:h="15840" w:w="12240" w:orient="portrait"/>
          <w:pgMar w:bottom="280" w:top="1320" w:left="1340" w:right="780" w:header="689" w:footer="0"/>
        </w:sectPr>
      </w:pPr>
      <w:r w:rsidDel="00000000" w:rsidR="00000000" w:rsidRPr="00000000">
        <w:rPr>
          <w:rtl w:val="0"/>
        </w:rPr>
      </w:r>
    </w:p>
    <w:p w:rsidR="00000000" w:rsidDel="00000000" w:rsidP="00000000" w:rsidRDefault="00000000" w:rsidRPr="00000000" w14:paraId="000000AF">
      <w:pPr>
        <w:spacing w:before="249" w:lineRule="auto"/>
        <w:ind w:left="100" w:firstLine="0"/>
        <w:rPr>
          <w:rFonts w:ascii="Oswald" w:cs="Oswald" w:eastAsia="Oswald" w:hAnsi="Oswald"/>
          <w:i w:val="0"/>
          <w:smallCaps w:val="0"/>
          <w:strike w:val="0"/>
          <w:color w:val="6a6868"/>
          <w:sz w:val="26"/>
          <w:szCs w:val="26"/>
          <w:u w:val="none"/>
          <w:shd w:fill="auto" w:val="clear"/>
          <w:vertAlign w:val="baseline"/>
        </w:rPr>
      </w:pPr>
      <w:r w:rsidDel="00000000" w:rsidR="00000000" w:rsidRPr="00000000">
        <w:rPr>
          <w:rFonts w:ascii="Tahoma" w:cs="Tahoma" w:eastAsia="Tahoma" w:hAnsi="Tahoma"/>
          <w:color w:val="008574"/>
          <w:sz w:val="32"/>
          <w:szCs w:val="32"/>
          <w:rtl w:val="0"/>
        </w:rPr>
        <w:t xml:space="preserve">Gprof report:</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00" w:right="0" w:firstLine="0"/>
        <w:jc w:val="left"/>
        <w:rPr>
          <w:rFonts w:ascii="Oswald" w:cs="Oswald" w:eastAsia="Oswald" w:hAnsi="Oswald"/>
          <w:color w:val="6a6868"/>
          <w:sz w:val="26"/>
          <w:szCs w:val="26"/>
        </w:rPr>
      </w:pPr>
      <w:r w:rsidDel="00000000" w:rsidR="00000000" w:rsidRPr="00000000">
        <w:rPr>
          <w:rFonts w:ascii="Oswald" w:cs="Oswald" w:eastAsia="Oswald" w:hAnsi="Oswald"/>
          <w:color w:val="6a6868"/>
          <w:sz w:val="26"/>
          <w:szCs w:val="26"/>
        </w:rPr>
        <w:drawing>
          <wp:inline distB="114300" distT="114300" distL="114300" distR="114300">
            <wp:extent cx="6316663" cy="5437009"/>
            <wp:effectExtent b="0" l="0" r="0" t="0"/>
            <wp:docPr id="66"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6316663" cy="543700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00" w:right="0" w:firstLine="0"/>
        <w:jc w:val="left"/>
        <w:rPr>
          <w:rFonts w:ascii="Oswald" w:cs="Oswald" w:eastAsia="Oswald" w:hAnsi="Oswald"/>
          <w:color w:val="6a6868"/>
          <w:sz w:val="26"/>
          <w:szCs w:val="26"/>
        </w:rPr>
      </w:pPr>
      <w:r w:rsidDel="00000000" w:rsidR="00000000" w:rsidRPr="00000000">
        <w:rPr>
          <w:rFonts w:ascii="Oswald" w:cs="Oswald" w:eastAsia="Oswald" w:hAnsi="Oswald"/>
          <w:color w:val="6a6868"/>
          <w:sz w:val="26"/>
          <w:szCs w:val="26"/>
        </w:rPr>
        <w:drawing>
          <wp:inline distB="114300" distT="114300" distL="114300" distR="114300">
            <wp:extent cx="5545138" cy="7023841"/>
            <wp:effectExtent b="0" l="0" r="0" t="0"/>
            <wp:docPr id="4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545138" cy="702384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00" w:right="0" w:firstLine="0"/>
        <w:jc w:val="left"/>
        <w:rPr>
          <w:rFonts w:ascii="Oswald" w:cs="Oswald" w:eastAsia="Oswald" w:hAnsi="Oswald"/>
          <w:color w:val="6a6868"/>
          <w:sz w:val="26"/>
          <w:szCs w:val="26"/>
        </w:rPr>
        <w:sectPr>
          <w:type w:val="nextPage"/>
          <w:pgSz w:h="15840" w:w="12240" w:orient="portrait"/>
          <w:pgMar w:bottom="280" w:top="1320" w:left="1340" w:right="780" w:header="689" w:footer="0"/>
        </w:sectPr>
      </w:pPr>
      <w:r w:rsidDel="00000000" w:rsidR="00000000" w:rsidRPr="00000000">
        <w:rPr>
          <w:rFonts w:ascii="Oswald" w:cs="Oswald" w:eastAsia="Oswald" w:hAnsi="Oswald"/>
          <w:color w:val="6a6868"/>
          <w:sz w:val="26"/>
          <w:szCs w:val="26"/>
        </w:rPr>
        <w:drawing>
          <wp:inline distB="114300" distT="114300" distL="114300" distR="114300">
            <wp:extent cx="5664466" cy="7196138"/>
            <wp:effectExtent b="0" l="0" r="0" t="0"/>
            <wp:docPr id="5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664466" cy="71961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before="268" w:lineRule="auto"/>
        <w:ind w:left="100" w:firstLine="0"/>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color w:val="008574"/>
          <w:sz w:val="32"/>
          <w:szCs w:val="32"/>
          <w:rtl w:val="0"/>
        </w:rPr>
        <w:t xml:space="preserve">Splint report:</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6426200" cy="6121400"/>
            <wp:effectExtent b="0" l="0" r="0" t="0"/>
            <wp:docPr id="6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4262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6426200" cy="6807200"/>
            <wp:effectExtent b="0" l="0" r="0" t="0"/>
            <wp:docPr id="5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4262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5"/>
          <w:szCs w:val="15"/>
          <w:u w:val="none"/>
          <w:shd w:fill="auto" w:val="clear"/>
          <w:vertAlign w:val="baseline"/>
        </w:rPr>
        <w:sectPr>
          <w:type w:val="nextPage"/>
          <w:pgSz w:h="15840" w:w="12240" w:orient="portrait"/>
          <w:pgMar w:bottom="280" w:top="1320" w:left="1340" w:right="780" w:header="689" w:footer="0"/>
        </w:sectPr>
      </w:pPr>
      <w:r w:rsidDel="00000000" w:rsidR="00000000" w:rsidRPr="00000000">
        <w:rPr>
          <w:sz w:val="20"/>
          <w:szCs w:val="20"/>
        </w:rPr>
        <w:drawing>
          <wp:inline distB="114300" distT="114300" distL="114300" distR="114300">
            <wp:extent cx="6426200" cy="6604000"/>
            <wp:effectExtent b="0" l="0" r="0" t="0"/>
            <wp:docPr id="7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6426200" cy="6604000"/>
                    </a:xfrm>
                    <a:prstGeom prst="rect"/>
                    <a:ln/>
                  </pic:spPr>
                </pic:pic>
              </a:graphicData>
            </a:graphic>
          </wp:inline>
        </w:drawing>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B7">
      <w:pPr>
        <w:spacing w:before="268" w:lineRule="auto"/>
        <w:ind w:left="100" w:firstLine="0"/>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color w:val="008574"/>
          <w:sz w:val="32"/>
          <w:szCs w:val="32"/>
          <w:rtl w:val="0"/>
        </w:rPr>
        <w:t xml:space="preserve">Valgrind report:</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20"/>
          <w:szCs w:val="20"/>
        </w:rPr>
      </w:pPr>
      <w:r w:rsidDel="00000000" w:rsidR="00000000" w:rsidRPr="00000000">
        <w:rPr>
          <w:rFonts w:ascii="Tahoma" w:cs="Tahoma" w:eastAsia="Tahoma" w:hAnsi="Tahoma"/>
          <w:sz w:val="20"/>
          <w:szCs w:val="20"/>
        </w:rPr>
        <w:drawing>
          <wp:inline distB="114300" distT="114300" distL="114300" distR="114300">
            <wp:extent cx="5727762" cy="4655721"/>
            <wp:effectExtent b="0" l="0" r="0" t="0"/>
            <wp:docPr id="52"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5727762" cy="465572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spacing w:before="249" w:lineRule="auto"/>
        <w:ind w:left="100" w:right="0" w:firstLine="0"/>
        <w:jc w:val="left"/>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52"/>
          <w:szCs w:val="52"/>
        </w:rPr>
      </w:pPr>
      <w:r w:rsidDel="00000000" w:rsidR="00000000" w:rsidRPr="00000000">
        <w:rPr>
          <w:rFonts w:ascii="Comic Sans MS" w:cs="Comic Sans MS" w:eastAsia="Comic Sans MS" w:hAnsi="Comic Sans MS"/>
          <w:b w:val="1"/>
          <w:color w:val="ff5d0d"/>
          <w:sz w:val="52"/>
          <w:szCs w:val="52"/>
          <w:rtl w:val="0"/>
        </w:rPr>
        <w:t xml:space="preserve">UNIT TESTING</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52"/>
          <w:szCs w:val="52"/>
        </w:rPr>
      </w:pPr>
      <w:r w:rsidDel="00000000" w:rsidR="00000000" w:rsidRPr="00000000">
        <w:rPr>
          <w:rtl w:val="0"/>
        </w:rPr>
      </w:r>
    </w:p>
    <w:p w:rsidR="00000000" w:rsidDel="00000000" w:rsidP="00000000" w:rsidRDefault="00000000" w:rsidRPr="00000000" w14:paraId="000000D8">
      <w:pPr>
        <w:widowControl w:val="1"/>
        <w:numPr>
          <w:ilvl w:val="0"/>
          <w:numId w:val="1"/>
        </w:numPr>
        <w:spacing w:line="276" w:lineRule="auto"/>
        <w:ind w:left="720" w:hanging="360"/>
        <w:rPr>
          <w:rFonts w:ascii="Oswald" w:cs="Oswald" w:eastAsia="Oswald" w:hAnsi="Oswald"/>
          <w:sz w:val="26"/>
          <w:szCs w:val="26"/>
        </w:rPr>
      </w:pPr>
      <w:r w:rsidDel="00000000" w:rsidR="00000000" w:rsidRPr="00000000">
        <w:rPr>
          <w:rFonts w:ascii="Oswald" w:cs="Oswald" w:eastAsia="Oswald" w:hAnsi="Oswald"/>
          <w:sz w:val="26"/>
          <w:szCs w:val="26"/>
          <w:rtl w:val="0"/>
        </w:rPr>
        <w:t xml:space="preserve">For writetofile function:</w:t>
      </w:r>
    </w:p>
    <w:p w:rsidR="00000000" w:rsidDel="00000000" w:rsidP="00000000" w:rsidRDefault="00000000" w:rsidRPr="00000000" w14:paraId="000000D9">
      <w:pPr>
        <w:widowControl w:val="1"/>
        <w:spacing w:line="276" w:lineRule="auto"/>
        <w:rPr>
          <w:rFonts w:ascii="Oswald" w:cs="Oswald" w:eastAsia="Oswald" w:hAnsi="Oswald"/>
          <w:sz w:val="26"/>
          <w:szCs w:val="26"/>
        </w:rPr>
      </w:pPr>
      <w:r w:rsidDel="00000000" w:rsidR="00000000" w:rsidRPr="00000000">
        <w:rPr>
          <w:rFonts w:ascii="Oswald" w:cs="Oswald" w:eastAsia="Oswald" w:hAnsi="Oswald"/>
          <w:sz w:val="26"/>
          <w:szCs w:val="26"/>
          <w:rtl w:val="0"/>
        </w:rPr>
        <w:t xml:space="preserve">Test_Case 1-6</w:t>
      </w:r>
    </w:p>
    <w:p w:rsidR="00000000" w:rsidDel="00000000" w:rsidP="00000000" w:rsidRDefault="00000000" w:rsidRPr="00000000" w14:paraId="000000DA">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108200"/>
            <wp:effectExtent b="0" l="0" r="0" t="0"/>
            <wp:docPr id="6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1"/>
        <w:spacing w:line="276" w:lineRule="auto"/>
        <w:rPr>
          <w:rFonts w:ascii="Oswald" w:cs="Oswald" w:eastAsia="Oswald" w:hAnsi="Oswald"/>
          <w:sz w:val="26"/>
          <w:szCs w:val="26"/>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DC">
      <w:pPr>
        <w:widowControl w:val="1"/>
        <w:numPr>
          <w:ilvl w:val="0"/>
          <w:numId w:val="1"/>
        </w:numPr>
        <w:spacing w:line="276" w:lineRule="auto"/>
        <w:ind w:left="720" w:hanging="360"/>
        <w:rPr>
          <w:rFonts w:ascii="Oswald" w:cs="Oswald" w:eastAsia="Oswald" w:hAnsi="Oswald"/>
          <w:sz w:val="26"/>
          <w:szCs w:val="26"/>
        </w:rPr>
      </w:pPr>
      <w:r w:rsidDel="00000000" w:rsidR="00000000" w:rsidRPr="00000000">
        <w:rPr>
          <w:rFonts w:ascii="Oswald" w:cs="Oswald" w:eastAsia="Oswald" w:hAnsi="Oswald"/>
          <w:sz w:val="26"/>
          <w:szCs w:val="26"/>
          <w:rtl w:val="0"/>
        </w:rPr>
        <w:t xml:space="preserve">For modify() function</w:t>
      </w:r>
    </w:p>
    <w:p w:rsidR="00000000" w:rsidDel="00000000" w:rsidP="00000000" w:rsidRDefault="00000000" w:rsidRPr="00000000" w14:paraId="000000DD">
      <w:pPr>
        <w:widowControl w:val="1"/>
        <w:spacing w:line="276" w:lineRule="auto"/>
        <w:rPr>
          <w:rFonts w:ascii="Oswald" w:cs="Oswald" w:eastAsia="Oswald" w:hAnsi="Oswald"/>
          <w:sz w:val="26"/>
          <w:szCs w:val="26"/>
        </w:rPr>
      </w:pPr>
      <w:r w:rsidDel="00000000" w:rsidR="00000000" w:rsidRPr="00000000">
        <w:rPr>
          <w:rFonts w:ascii="Oswald" w:cs="Oswald" w:eastAsia="Oswald" w:hAnsi="Oswald"/>
          <w:sz w:val="26"/>
          <w:szCs w:val="26"/>
          <w:rtl w:val="0"/>
        </w:rPr>
        <w:t xml:space="preserve">Test_Case 7-12</w:t>
      </w:r>
    </w:p>
    <w:p w:rsidR="00000000" w:rsidDel="00000000" w:rsidP="00000000" w:rsidRDefault="00000000" w:rsidRPr="00000000" w14:paraId="000000DE">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1917700"/>
            <wp:effectExtent b="0" l="0" r="0" t="0"/>
            <wp:docPr id="4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1"/>
        <w:spacing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2">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E3">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E4">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E5">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E6">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E7">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E8">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E9">
      <w:pPr>
        <w:widowControl w:val="1"/>
        <w:spacing w:line="276" w:lineRule="auto"/>
        <w:rPr>
          <w:rFonts w:ascii="Oswald" w:cs="Oswald" w:eastAsia="Oswald" w:hAnsi="Oswald"/>
          <w:sz w:val="28"/>
          <w:szCs w:val="28"/>
        </w:rPr>
      </w:pPr>
      <w:r w:rsidDel="00000000" w:rsidR="00000000" w:rsidRPr="00000000">
        <w:rPr>
          <w:rFonts w:ascii="Oswald" w:cs="Oswald" w:eastAsia="Oswald" w:hAnsi="Oswald"/>
          <w:sz w:val="28"/>
          <w:szCs w:val="28"/>
          <w:rtl w:val="0"/>
        </w:rPr>
        <w:t xml:space="preserve">3.For delete() function</w:t>
      </w:r>
    </w:p>
    <w:p w:rsidR="00000000" w:rsidDel="00000000" w:rsidP="00000000" w:rsidRDefault="00000000" w:rsidRPr="00000000" w14:paraId="000000EA">
      <w:pPr>
        <w:widowControl w:val="1"/>
        <w:spacing w:line="276" w:lineRule="auto"/>
        <w:rPr>
          <w:rFonts w:ascii="Oswald" w:cs="Oswald" w:eastAsia="Oswald" w:hAnsi="Oswald"/>
          <w:sz w:val="28"/>
          <w:szCs w:val="28"/>
        </w:rPr>
      </w:pPr>
      <w:r w:rsidDel="00000000" w:rsidR="00000000" w:rsidRPr="00000000">
        <w:rPr>
          <w:rFonts w:ascii="Oswald" w:cs="Oswald" w:eastAsia="Oswald" w:hAnsi="Oswald"/>
          <w:sz w:val="28"/>
          <w:szCs w:val="28"/>
          <w:rtl w:val="0"/>
        </w:rPr>
        <w:t xml:space="preserve">Test_Case 13-18</w:t>
      </w:r>
    </w:p>
    <w:p w:rsidR="00000000" w:rsidDel="00000000" w:rsidP="00000000" w:rsidRDefault="00000000" w:rsidRPr="00000000" w14:paraId="000000EB">
      <w:pPr>
        <w:widowControl w:val="1"/>
        <w:spacing w:line="276"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5943600" cy="2387600"/>
            <wp:effectExtent b="0" l="0" r="0" t="0"/>
            <wp:docPr id="5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E">
      <w:pPr>
        <w:widowControl w:val="1"/>
        <w:spacing w:line="276" w:lineRule="auto"/>
        <w:rPr>
          <w:rFonts w:ascii="Oswald" w:cs="Oswald" w:eastAsia="Oswald" w:hAnsi="Oswald"/>
          <w:sz w:val="26"/>
          <w:szCs w:val="26"/>
        </w:rPr>
      </w:pPr>
      <w:r w:rsidDel="00000000" w:rsidR="00000000" w:rsidRPr="00000000">
        <w:rPr>
          <w:rFonts w:ascii="Oswald" w:cs="Oswald" w:eastAsia="Oswald" w:hAnsi="Oswald"/>
          <w:sz w:val="26"/>
          <w:szCs w:val="26"/>
          <w:rtl w:val="0"/>
        </w:rPr>
        <w:t xml:space="preserve">4.For translate() function</w:t>
      </w:r>
    </w:p>
    <w:p w:rsidR="00000000" w:rsidDel="00000000" w:rsidP="00000000" w:rsidRDefault="00000000" w:rsidRPr="00000000" w14:paraId="000000EF">
      <w:pPr>
        <w:widowControl w:val="1"/>
        <w:spacing w:line="276" w:lineRule="auto"/>
        <w:rPr>
          <w:rFonts w:ascii="Oswald" w:cs="Oswald" w:eastAsia="Oswald" w:hAnsi="Oswald"/>
          <w:sz w:val="26"/>
          <w:szCs w:val="26"/>
        </w:rPr>
      </w:pPr>
      <w:r w:rsidDel="00000000" w:rsidR="00000000" w:rsidRPr="00000000">
        <w:rPr>
          <w:rFonts w:ascii="Oswald" w:cs="Oswald" w:eastAsia="Oswald" w:hAnsi="Oswald"/>
          <w:sz w:val="26"/>
          <w:szCs w:val="26"/>
          <w:rtl w:val="0"/>
        </w:rPr>
        <w:t xml:space="preserve">Test_Case 19-25</w:t>
      </w:r>
    </w:p>
    <w:p w:rsidR="00000000" w:rsidDel="00000000" w:rsidP="00000000" w:rsidRDefault="00000000" w:rsidRPr="00000000" w14:paraId="000000F0">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552700"/>
            <wp:effectExtent b="0" l="0" r="0" t="0"/>
            <wp:docPr id="4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1"/>
        <w:spacing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C">
      <w:pPr>
        <w:widowControl w:val="1"/>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FD">
      <w:pPr>
        <w:widowControl w:val="1"/>
        <w:spacing w:line="276" w:lineRule="auto"/>
        <w:rPr>
          <w:rFonts w:ascii="Oswald" w:cs="Oswald" w:eastAsia="Oswald" w:hAnsi="Oswald"/>
          <w:sz w:val="28"/>
          <w:szCs w:val="28"/>
        </w:rPr>
      </w:pPr>
      <w:r w:rsidDel="00000000" w:rsidR="00000000" w:rsidRPr="00000000">
        <w:rPr>
          <w:rFonts w:ascii="Oswald" w:cs="Oswald" w:eastAsia="Oswald" w:hAnsi="Oswald"/>
          <w:sz w:val="28"/>
          <w:szCs w:val="28"/>
          <w:rtl w:val="0"/>
        </w:rPr>
        <w:t xml:space="preserve">Output:</w:t>
      </w:r>
    </w:p>
    <w:p w:rsidR="00000000" w:rsidDel="00000000" w:rsidP="00000000" w:rsidRDefault="00000000" w:rsidRPr="00000000" w14:paraId="000000FE">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4292600"/>
            <wp:effectExtent b="0" l="0" r="0" t="0"/>
            <wp:docPr id="6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52"/>
          <w:szCs w:val="52"/>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Fonts w:ascii="Comic Sans MS" w:cs="Comic Sans MS" w:eastAsia="Comic Sans MS" w:hAnsi="Comic Sans MS"/>
          <w:b w:val="1"/>
          <w:color w:val="ff5d0d"/>
          <w:sz w:val="30"/>
          <w:szCs w:val="30"/>
          <w:rtl w:val="0"/>
        </w:rPr>
        <w:t xml:space="preserve">INTEGRATION TESTING</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ff5d0d"/>
          <w:sz w:val="30"/>
          <w:szCs w:val="30"/>
        </w:rPr>
      </w:pPr>
      <w:r w:rsidDel="00000000" w:rsidR="00000000" w:rsidRPr="00000000">
        <w:rPr>
          <w:rFonts w:ascii="Comic Sans MS" w:cs="Comic Sans MS" w:eastAsia="Comic Sans MS" w:hAnsi="Comic Sans MS"/>
          <w:b w:val="1"/>
          <w:color w:val="ff5d0d"/>
          <w:sz w:val="30"/>
          <w:szCs w:val="30"/>
          <w:rtl w:val="0"/>
        </w:rPr>
        <w:t xml:space="preserve">IT_Case1: Running the Server - User Login</w:t>
      </w:r>
    </w:p>
    <w:p w:rsidR="00000000" w:rsidDel="00000000" w:rsidP="00000000" w:rsidRDefault="00000000" w:rsidRPr="00000000" w14:paraId="00000112">
      <w:pPr>
        <w:pStyle w:val="Heading2"/>
        <w:spacing w:before="35" w:lineRule="auto"/>
        <w:ind w:firstLine="100"/>
        <w:rPr>
          <w:rFonts w:ascii="Comic Sans MS" w:cs="Comic Sans MS" w:eastAsia="Comic Sans MS" w:hAnsi="Comic Sans MS"/>
          <w:b w:val="1"/>
          <w:color w:val="ff5d0d"/>
          <w:sz w:val="30"/>
          <w:szCs w:val="30"/>
        </w:rPr>
      </w:pPr>
      <w:bookmarkStart w:colFirst="0" w:colLast="0" w:name="_heading=h.lsjkrx6erq4d" w:id="7"/>
      <w:bookmarkEnd w:id="7"/>
      <w:r w:rsidDel="00000000" w:rsidR="00000000" w:rsidRPr="00000000">
        <w:rPr>
          <w:sz w:val="20"/>
          <w:szCs w:val="20"/>
        </w:rPr>
        <w:drawing>
          <wp:inline distB="0" distT="0" distL="0" distR="0">
            <wp:extent cx="5766458" cy="2640329"/>
            <wp:effectExtent b="0" l="0" r="0" t="0"/>
            <wp:docPr id="7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66458" cy="264032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14">
      <w:pPr>
        <w:spacing w:before="35" w:lineRule="auto"/>
        <w:ind w:left="100" w:firstLine="0"/>
        <w:rPr>
          <w:rFonts w:ascii="Comic Sans MS" w:cs="Comic Sans MS" w:eastAsia="Comic Sans MS" w:hAnsi="Comic Sans MS"/>
          <w:b w:val="1"/>
          <w:color w:val="ff5d0d"/>
          <w:sz w:val="32"/>
          <w:szCs w:val="32"/>
        </w:rPr>
      </w:pPr>
      <w:r w:rsidDel="00000000" w:rsidR="00000000" w:rsidRPr="00000000">
        <w:rPr>
          <w:rFonts w:ascii="Comic Sans MS" w:cs="Comic Sans MS" w:eastAsia="Comic Sans MS" w:hAnsi="Comic Sans MS"/>
          <w:b w:val="1"/>
          <w:color w:val="ff5d0d"/>
          <w:sz w:val="32"/>
          <w:szCs w:val="32"/>
          <w:rtl w:val="0"/>
        </w:rPr>
        <w:t xml:space="preserve">IT_Case2: Add New Language</w:t>
      </w:r>
      <w:r w:rsidDel="00000000" w:rsidR="00000000" w:rsidRPr="00000000">
        <w:rPr>
          <w:rtl w:val="0"/>
        </w:rPr>
      </w:r>
    </w:p>
    <w:p w:rsidR="00000000" w:rsidDel="00000000" w:rsidP="00000000" w:rsidRDefault="00000000" w:rsidRPr="00000000" w14:paraId="00000115">
      <w:pPr>
        <w:spacing w:before="6" w:lineRule="auto"/>
        <w:rPr>
          <w:rFonts w:ascii="Calibri" w:cs="Calibri" w:eastAsia="Calibri" w:hAnsi="Calibri"/>
          <w:b w:val="1"/>
          <w:sz w:val="12"/>
          <w:szCs w:val="12"/>
        </w:rPr>
        <w:sectPr>
          <w:type w:val="nextPage"/>
          <w:pgSz w:h="15840" w:w="12240" w:orient="portrait"/>
          <w:pgMar w:bottom="280" w:top="1320" w:left="1340" w:right="780" w:header="689"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57150</wp:posOffset>
            </wp:positionV>
            <wp:extent cx="4828437" cy="4488560"/>
            <wp:effectExtent b="0" l="0" r="0" t="0"/>
            <wp:wrapTopAndBottom distB="0" distT="0"/>
            <wp:docPr id="4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828437" cy="4488560"/>
                    </a:xfrm>
                    <a:prstGeom prst="rect"/>
                    <a:ln/>
                  </pic:spPr>
                </pic:pic>
              </a:graphicData>
            </a:graphic>
          </wp:anchor>
        </w:drawing>
      </w:r>
    </w:p>
    <w:p w:rsidR="00000000" w:rsidDel="00000000" w:rsidP="00000000" w:rsidRDefault="00000000" w:rsidRPr="00000000" w14:paraId="00000116">
      <w:pPr>
        <w:spacing w:before="1" w:lineRule="auto"/>
        <w:rPr>
          <w:rFonts w:ascii="Comic Sans MS" w:cs="Comic Sans MS" w:eastAsia="Comic Sans MS" w:hAnsi="Comic Sans MS"/>
          <w:b w:val="1"/>
          <w:color w:val="ff5d0d"/>
          <w:sz w:val="30"/>
          <w:szCs w:val="30"/>
        </w:rPr>
      </w:pPr>
      <w:r w:rsidDel="00000000" w:rsidR="00000000" w:rsidRPr="00000000">
        <w:rPr>
          <w:rFonts w:ascii="Comic Sans MS" w:cs="Comic Sans MS" w:eastAsia="Comic Sans MS" w:hAnsi="Comic Sans MS"/>
          <w:b w:val="1"/>
          <w:color w:val="ff5d0d"/>
          <w:sz w:val="30"/>
          <w:szCs w:val="30"/>
          <w:rtl w:val="0"/>
        </w:rPr>
        <w:t xml:space="preserve">IT_Case3: Add New Word_Meaning</w:t>
      </w:r>
    </w:p>
    <w:p w:rsidR="00000000" w:rsidDel="00000000" w:rsidP="00000000" w:rsidRDefault="00000000" w:rsidRPr="00000000" w14:paraId="00000117">
      <w:pPr>
        <w:ind w:left="100" w:firstLine="0"/>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4422552" cy="3707796"/>
            <wp:effectExtent b="0" l="0" r="0" t="0"/>
            <wp:docPr id="5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422552" cy="3707796"/>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19">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1A">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1B">
      <w:pPr>
        <w:spacing w:before="3"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C">
      <w:pPr>
        <w:spacing w:before="34" w:lineRule="auto"/>
        <w:ind w:left="100" w:firstLine="0"/>
        <w:rPr>
          <w:rFonts w:ascii="Comic Sans MS" w:cs="Comic Sans MS" w:eastAsia="Comic Sans MS" w:hAnsi="Comic Sans MS"/>
          <w:b w:val="1"/>
          <w:color w:val="ff5d0d"/>
          <w:sz w:val="32"/>
          <w:szCs w:val="32"/>
        </w:rPr>
      </w:pPr>
      <w:r w:rsidDel="00000000" w:rsidR="00000000" w:rsidRPr="00000000">
        <w:rPr>
          <w:rFonts w:ascii="Comic Sans MS" w:cs="Comic Sans MS" w:eastAsia="Comic Sans MS" w:hAnsi="Comic Sans MS"/>
          <w:b w:val="1"/>
          <w:color w:val="ff5d0d"/>
          <w:sz w:val="32"/>
          <w:szCs w:val="32"/>
          <w:rtl w:val="0"/>
        </w:rPr>
        <w:t xml:space="preserve">IT_Case4: Modify Words</w:t>
      </w:r>
      <w:r w:rsidDel="00000000" w:rsidR="00000000" w:rsidRPr="00000000">
        <w:rPr>
          <w:rtl w:val="0"/>
        </w:rPr>
      </w:r>
    </w:p>
    <w:p w:rsidR="00000000" w:rsidDel="00000000" w:rsidP="00000000" w:rsidRDefault="00000000" w:rsidRPr="00000000" w14:paraId="0000011D">
      <w:pPr>
        <w:spacing w:before="3" w:lineRule="auto"/>
        <w:rPr>
          <w:rFonts w:ascii="Calibri" w:cs="Calibri" w:eastAsia="Calibri" w:hAnsi="Calibri"/>
          <w:b w:val="1"/>
          <w:sz w:val="12"/>
          <w:szCs w:val="12"/>
        </w:rPr>
        <w:sectPr>
          <w:type w:val="nextPage"/>
          <w:pgSz w:h="15840" w:w="12240" w:orient="portrait"/>
          <w:pgMar w:bottom="280" w:top="1680" w:left="1340" w:right="1340" w:header="1366"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120259</wp:posOffset>
            </wp:positionV>
            <wp:extent cx="5703703" cy="2787396"/>
            <wp:effectExtent b="0" l="0" r="0" t="0"/>
            <wp:wrapTopAndBottom distB="0" distT="0"/>
            <wp:docPr id="6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03703" cy="2787396"/>
                    </a:xfrm>
                    <a:prstGeom prst="rect"/>
                    <a:ln/>
                  </pic:spPr>
                </pic:pic>
              </a:graphicData>
            </a:graphic>
          </wp:anchor>
        </w:drawing>
      </w:r>
    </w:p>
    <w:p w:rsidR="00000000" w:rsidDel="00000000" w:rsidP="00000000" w:rsidRDefault="00000000" w:rsidRPr="00000000" w14:paraId="0000011E">
      <w:pPr>
        <w:spacing w:before="1" w:lineRule="auto"/>
        <w:rPr>
          <w:rFonts w:ascii="Comic Sans MS" w:cs="Comic Sans MS" w:eastAsia="Comic Sans MS" w:hAnsi="Comic Sans MS"/>
          <w:b w:val="1"/>
          <w:color w:val="ff5d0d"/>
          <w:sz w:val="30"/>
          <w:szCs w:val="30"/>
        </w:rPr>
      </w:pPr>
      <w:r w:rsidDel="00000000" w:rsidR="00000000" w:rsidRPr="00000000">
        <w:rPr>
          <w:rFonts w:ascii="Comic Sans MS" w:cs="Comic Sans MS" w:eastAsia="Comic Sans MS" w:hAnsi="Comic Sans MS"/>
          <w:b w:val="1"/>
          <w:color w:val="ff5d0d"/>
          <w:sz w:val="30"/>
          <w:szCs w:val="30"/>
          <w:rtl w:val="0"/>
        </w:rPr>
        <w:t xml:space="preserve">IT_Case5: Delete Words</w:t>
      </w:r>
    </w:p>
    <w:p w:rsidR="00000000" w:rsidDel="00000000" w:rsidP="00000000" w:rsidRDefault="00000000" w:rsidRPr="00000000" w14:paraId="0000011F">
      <w:pPr>
        <w:ind w:left="100" w:firstLine="0"/>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4735513" cy="4242597"/>
            <wp:effectExtent b="0" l="0" r="0" t="0"/>
            <wp:docPr id="60"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735513" cy="424259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21">
      <w:pPr>
        <w:spacing w:before="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22">
      <w:pPr>
        <w:pStyle w:val="Heading2"/>
        <w:spacing w:before="35" w:lineRule="auto"/>
        <w:ind w:firstLine="100"/>
        <w:rPr>
          <w:rFonts w:ascii="Calibri" w:cs="Calibri" w:eastAsia="Calibri" w:hAnsi="Calibri"/>
          <w:b w:val="1"/>
          <w:sz w:val="32"/>
          <w:szCs w:val="32"/>
        </w:rPr>
      </w:pPr>
      <w:bookmarkStart w:colFirst="0" w:colLast="0" w:name="_heading=h.617kzjy63vgw" w:id="8"/>
      <w:bookmarkEnd w:id="8"/>
      <w:r w:rsidDel="00000000" w:rsidR="00000000" w:rsidRPr="00000000">
        <w:rPr>
          <w:rFonts w:ascii="Comic Sans MS" w:cs="Comic Sans MS" w:eastAsia="Comic Sans MS" w:hAnsi="Comic Sans MS"/>
          <w:b w:val="1"/>
          <w:color w:val="ff5d0d"/>
          <w:sz w:val="32"/>
          <w:szCs w:val="32"/>
          <w:rtl w:val="0"/>
        </w:rPr>
        <w:t xml:space="preserve">IT_Case6: Running the Client - Translator</w:t>
      </w:r>
      <w:r w:rsidDel="00000000" w:rsidR="00000000" w:rsidRPr="00000000">
        <w:rPr>
          <w:rtl w:val="0"/>
        </w:rPr>
      </w:r>
    </w:p>
    <w:p w:rsidR="00000000" w:rsidDel="00000000" w:rsidP="00000000" w:rsidRDefault="00000000" w:rsidRPr="00000000" w14:paraId="00000123">
      <w:pPr>
        <w:spacing w:before="5" w:lineRule="auto"/>
        <w:rPr>
          <w:rFonts w:ascii="Calibri" w:cs="Calibri" w:eastAsia="Calibri" w:hAnsi="Calibri"/>
          <w:b w:val="1"/>
          <w:sz w:val="12"/>
          <w:szCs w:val="1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-266699</wp:posOffset>
            </wp:positionH>
            <wp:positionV relativeFrom="paragraph">
              <wp:posOffset>85725</wp:posOffset>
            </wp:positionV>
            <wp:extent cx="5326063" cy="768526"/>
            <wp:effectExtent b="0" l="0" r="0" t="0"/>
            <wp:wrapTopAndBottom distB="0" distT="0"/>
            <wp:docPr id="69"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326063" cy="768526"/>
                    </a:xfrm>
                    <a:prstGeom prst="rect"/>
                    <a:ln/>
                  </pic:spPr>
                </pic:pic>
              </a:graphicData>
            </a:graphic>
          </wp:anchor>
        </w:drawing>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sectPr>
          <w:type w:val="nextPage"/>
          <w:pgSz w:h="15840" w:w="12240" w:orient="portrait"/>
          <w:pgMar w:bottom="280" w:top="1680" w:left="1340" w:right="1340" w:header="1366"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-266699</wp:posOffset>
            </wp:positionH>
            <wp:positionV relativeFrom="paragraph">
              <wp:posOffset>11757</wp:posOffset>
            </wp:positionV>
            <wp:extent cx="5652852" cy="2053589"/>
            <wp:effectExtent b="0" l="0" r="0" t="0"/>
            <wp:wrapTopAndBottom distB="0" distT="0"/>
            <wp:docPr id="5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652852" cy="2053589"/>
                    </a:xfrm>
                    <a:prstGeom prst="rect"/>
                    <a:ln/>
                  </pic:spPr>
                </pic:pic>
              </a:graphicData>
            </a:graphic>
          </wp:anchor>
        </w:drawing>
      </w:r>
    </w:p>
    <w:p w:rsidR="00000000" w:rsidDel="00000000" w:rsidP="00000000" w:rsidRDefault="00000000" w:rsidRPr="00000000" w14:paraId="00000125">
      <w:pPr>
        <w:pStyle w:val="Heading1"/>
        <w:spacing w:before="246" w:lineRule="auto"/>
        <w:ind w:firstLine="100"/>
        <w:rPr>
          <w:rFonts w:ascii="Tahoma" w:cs="Tahoma" w:eastAsia="Tahoma" w:hAnsi="Tahoma"/>
          <w:sz w:val="16"/>
          <w:szCs w:val="16"/>
        </w:rPr>
      </w:pPr>
      <w:bookmarkStart w:colFirst="0" w:colLast="0" w:name="_heading=h.tcuovkaym2xx" w:id="9"/>
      <w:bookmarkEnd w:id="9"/>
      <w:r w:rsidDel="00000000" w:rsidR="00000000" w:rsidRPr="00000000">
        <w:rPr>
          <w:color w:val="ff5d0d"/>
          <w:rtl w:val="0"/>
        </w:rPr>
        <w:t xml:space="preserve">Requirement Traceability matrix(RTM):</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 w:hanging="450"/>
        <w:jc w:val="left"/>
        <w:rPr>
          <w:rFonts w:ascii="Tahoma" w:cs="Tahoma" w:eastAsia="Tahoma" w:hAnsi="Tahoma"/>
          <w:sz w:val="16"/>
          <w:szCs w:val="16"/>
        </w:rPr>
      </w:pPr>
      <w:r w:rsidDel="00000000" w:rsidR="00000000" w:rsidRPr="00000000">
        <w:rPr>
          <w:rFonts w:ascii="Tahoma" w:cs="Tahoma" w:eastAsia="Tahoma" w:hAnsi="Tahoma"/>
          <w:sz w:val="16"/>
          <w:szCs w:val="16"/>
        </w:rPr>
        <w:drawing>
          <wp:inline distB="114300" distT="114300" distL="114300" distR="114300">
            <wp:extent cx="7831138" cy="2044090"/>
            <wp:effectExtent b="0" l="0" r="0" t="0"/>
            <wp:docPr id="55"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7831138" cy="204409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66">
      <w:pPr>
        <w:pStyle w:val="Heading1"/>
        <w:spacing w:before="246" w:lineRule="auto"/>
        <w:ind w:firstLine="100"/>
        <w:rPr>
          <w:color w:val="ff5d0d"/>
        </w:rPr>
      </w:pPr>
      <w:r w:rsidDel="00000000" w:rsidR="00000000" w:rsidRPr="00000000">
        <w:rPr>
          <w:rtl w:val="0"/>
        </w:rPr>
      </w:r>
    </w:p>
    <w:p w:rsidR="00000000" w:rsidDel="00000000" w:rsidP="00000000" w:rsidRDefault="00000000" w:rsidRPr="00000000" w14:paraId="00000167">
      <w:pPr>
        <w:pStyle w:val="Heading1"/>
        <w:spacing w:before="246" w:lineRule="auto"/>
        <w:ind w:firstLine="100"/>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type w:val="nextPage"/>
      <w:pgSz w:h="15840" w:w="12240" w:orient="portrait"/>
      <w:pgMar w:bottom="280" w:top="1320" w:left="1340" w:right="780" w:header="689"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Times New Roman"/>
  <w:font w:name="Comic Sans MS"/>
  <w:font w:name="Arial"/>
  <w:font w:name="Calibri"/>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swald">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6655206</wp:posOffset>
              </wp:positionH>
              <wp:positionV relativeFrom="page">
                <wp:posOffset>419900</wp:posOffset>
              </wp:positionV>
              <wp:extent cx="245745" cy="265430"/>
              <wp:effectExtent b="0" l="0" r="0" t="0"/>
              <wp:wrapNone/>
              <wp:docPr id="44" name=""/>
              <a:graphic>
                <a:graphicData uri="http://schemas.microsoft.com/office/word/2010/wordprocessingShape">
                  <wps:wsp>
                    <wps:cNvSpPr/>
                    <wps:cNvPr id="2" name="Shape 2"/>
                    <wps:spPr>
                      <a:xfrm>
                        <a:off x="5227890" y="3652048"/>
                        <a:ext cx="236220" cy="255905"/>
                      </a:xfrm>
                      <a:custGeom>
                        <a:rect b="b" l="l" r="r" t="t"/>
                        <a:pathLst>
                          <a:path extrusionOk="0" h="255905" w="236220">
                            <a:moveTo>
                              <a:pt x="0" y="0"/>
                            </a:moveTo>
                            <a:lnTo>
                              <a:pt x="0" y="255905"/>
                            </a:lnTo>
                            <a:lnTo>
                              <a:pt x="236220" y="255905"/>
                            </a:lnTo>
                            <a:lnTo>
                              <a:pt x="236220" y="0"/>
                            </a:lnTo>
                            <a:close/>
                          </a:path>
                        </a:pathLst>
                      </a:custGeom>
                      <a:solidFill>
                        <a:srgbClr val="FFFFFF"/>
                      </a:solidFill>
                      <a:ln>
                        <a:noFill/>
                      </a:ln>
                    </wps:spPr>
                    <wps:txbx>
                      <w:txbxContent>
                        <w:p w:rsidR="00000000" w:rsidDel="00000000" w:rsidP="00000000" w:rsidRDefault="00000000" w:rsidRPr="00000000">
                          <w:pPr>
                            <w:spacing w:after="0" w:before="25" w:line="240"/>
                            <w:ind w:left="60" w:right="0" w:firstLine="60"/>
                            <w:jc w:val="left"/>
                            <w:textDirection w:val="btLr"/>
                          </w:pPr>
                          <w:r w:rsidDel="00000000" w:rsidR="00000000" w:rsidRPr="00000000">
                            <w:rPr>
                              <w:rFonts w:ascii="Tahoma" w:cs="Tahoma" w:eastAsia="Tahoma" w:hAnsi="Tahoma"/>
                              <w:b w:val="0"/>
                              <w:i w:val="0"/>
                              <w:smallCaps w:val="0"/>
                              <w:strike w:val="0"/>
                              <w:color w:val="000000"/>
                              <w:sz w:val="28"/>
                              <w:vertAlign w:val="baseline"/>
                            </w:rPr>
                            <w:t xml:space="preserve"> PAGE </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6655206</wp:posOffset>
              </wp:positionH>
              <wp:positionV relativeFrom="page">
                <wp:posOffset>419900</wp:posOffset>
              </wp:positionV>
              <wp:extent cx="245745" cy="265430"/>
              <wp:effectExtent b="0" l="0" r="0" t="0"/>
              <wp:wrapNone/>
              <wp:docPr id="44"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245745" cy="26543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29" w:lineRule="auto"/>
      <w:ind w:left="100"/>
    </w:pPr>
    <w:rPr>
      <w:rFonts w:ascii="Trebuchet MS" w:cs="Trebuchet MS" w:eastAsia="Trebuchet MS" w:hAnsi="Trebuchet MS"/>
      <w:b w:val="1"/>
      <w:sz w:val="36"/>
      <w:szCs w:val="36"/>
    </w:rPr>
  </w:style>
  <w:style w:type="paragraph" w:styleId="Heading2">
    <w:name w:val="heading 2"/>
    <w:basedOn w:val="Normal"/>
    <w:next w:val="Normal"/>
    <w:pPr>
      <w:spacing w:before="25" w:lineRule="auto"/>
      <w:ind w:left="100"/>
    </w:pPr>
    <w:rPr>
      <w:rFonts w:ascii="Tahoma" w:cs="Tahoma" w:eastAsia="Tahoma" w:hAnsi="Tahoma"/>
      <w:sz w:val="28"/>
      <w:szCs w:val="28"/>
    </w:rPr>
  </w:style>
  <w:style w:type="paragraph" w:styleId="Heading3">
    <w:name w:val="heading 3"/>
    <w:basedOn w:val="Normal"/>
    <w:next w:val="Normal"/>
    <w:pPr>
      <w:spacing w:before="168" w:lineRule="auto"/>
      <w:ind w:left="100"/>
    </w:pPr>
    <w:rPr>
      <w:rFonts w:ascii="Tahoma" w:cs="Tahoma" w:eastAsia="Tahoma" w:hAnsi="Tahoma"/>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66" w:lineRule="auto"/>
      <w:ind w:left="100"/>
    </w:pPr>
    <w:rPr>
      <w:rFonts w:ascii="Trebuchet MS" w:cs="Trebuchet MS" w:eastAsia="Trebuchet MS" w:hAnsi="Trebuchet MS"/>
      <w:b w:val="1"/>
      <w:sz w:val="84"/>
      <w:szCs w:val="84"/>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Microsoft Sans Serif" w:cs="Microsoft Sans Serif" w:eastAsia="Microsoft Sans Serif" w:hAnsi="Microsoft Sans Serif"/>
      <w:lang w:bidi="ar-SA" w:eastAsia="en-US" w:val="en-US"/>
    </w:rPr>
  </w:style>
  <w:style w:type="paragraph" w:styleId="BodyText">
    <w:name w:val="Body Text"/>
    <w:basedOn w:val="Normal"/>
    <w:uiPriority w:val="1"/>
    <w:qFormat w:val="1"/>
    <w:pPr/>
    <w:rPr>
      <w:rFonts w:ascii="Microsoft Sans Serif" w:cs="Microsoft Sans Serif" w:eastAsia="Microsoft Sans Serif" w:hAnsi="Microsoft Sans Serif"/>
      <w:sz w:val="22"/>
      <w:szCs w:val="22"/>
      <w:lang w:bidi="ar-SA" w:eastAsia="en-US" w:val="en-US"/>
    </w:rPr>
  </w:style>
  <w:style w:type="paragraph" w:styleId="Heading1">
    <w:name w:val="Heading 1"/>
    <w:basedOn w:val="Normal"/>
    <w:uiPriority w:val="1"/>
    <w:qFormat w:val="1"/>
    <w:pPr>
      <w:spacing w:before="129"/>
      <w:ind w:left="100"/>
      <w:outlineLvl w:val="1"/>
    </w:pPr>
    <w:rPr>
      <w:rFonts w:ascii="Trebuchet MS" w:cs="Trebuchet MS" w:eastAsia="Trebuchet MS" w:hAnsi="Trebuchet MS"/>
      <w:b w:val="1"/>
      <w:bCs w:val="1"/>
      <w:sz w:val="36"/>
      <w:szCs w:val="36"/>
      <w:lang w:bidi="ar-SA" w:eastAsia="en-US" w:val="en-US"/>
    </w:rPr>
  </w:style>
  <w:style w:type="paragraph" w:styleId="Heading2">
    <w:name w:val="Heading 2"/>
    <w:basedOn w:val="Normal"/>
    <w:uiPriority w:val="1"/>
    <w:qFormat w:val="1"/>
    <w:pPr>
      <w:spacing w:before="25"/>
      <w:ind w:left="100"/>
      <w:outlineLvl w:val="2"/>
    </w:pPr>
    <w:rPr>
      <w:rFonts w:ascii="Tahoma" w:cs="Tahoma" w:eastAsia="Tahoma" w:hAnsi="Tahoma"/>
      <w:sz w:val="28"/>
      <w:szCs w:val="28"/>
      <w:lang w:bidi="ar-SA" w:eastAsia="en-US" w:val="en-US"/>
    </w:rPr>
  </w:style>
  <w:style w:type="paragraph" w:styleId="Heading3">
    <w:name w:val="Heading 3"/>
    <w:basedOn w:val="Normal"/>
    <w:uiPriority w:val="1"/>
    <w:qFormat w:val="1"/>
    <w:pPr>
      <w:spacing w:before="168"/>
      <w:ind w:left="100"/>
      <w:outlineLvl w:val="3"/>
    </w:pPr>
    <w:rPr>
      <w:rFonts w:ascii="Tahoma" w:cs="Tahoma" w:eastAsia="Tahoma" w:hAnsi="Tahoma"/>
      <w:b w:val="1"/>
      <w:bCs w:val="1"/>
      <w:sz w:val="22"/>
      <w:szCs w:val="22"/>
      <w:lang w:bidi="ar-SA" w:eastAsia="en-US" w:val="en-US"/>
    </w:rPr>
  </w:style>
  <w:style w:type="paragraph" w:styleId="Title">
    <w:name w:val="Title"/>
    <w:basedOn w:val="Normal"/>
    <w:uiPriority w:val="1"/>
    <w:qFormat w:val="1"/>
    <w:pPr>
      <w:spacing w:before="166"/>
      <w:ind w:left="100"/>
    </w:pPr>
    <w:rPr>
      <w:rFonts w:ascii="Trebuchet MS" w:cs="Trebuchet MS" w:eastAsia="Trebuchet MS" w:hAnsi="Trebuchet MS"/>
      <w:b w:val="1"/>
      <w:bCs w:val="1"/>
      <w:sz w:val="84"/>
      <w:szCs w:val="84"/>
      <w:lang w:bidi="ar-SA" w:eastAsia="en-US" w:val="en-US"/>
    </w:rPr>
  </w:style>
  <w:style w:type="paragraph" w:styleId="ListParagraph">
    <w:name w:val="List Paragraph"/>
    <w:basedOn w:val="Normal"/>
    <w:uiPriority w:val="1"/>
    <w:qFormat w:val="1"/>
    <w:pPr/>
    <w:rPr>
      <w:lang w:bidi="ar-SA" w:eastAsia="en-US" w:val="en-US"/>
    </w:rPr>
  </w:style>
  <w:style w:type="paragraph" w:styleId="TableParagraph">
    <w:name w:val="Table Paragraph"/>
    <w:basedOn w:val="Normal"/>
    <w:uiPriority w:val="1"/>
    <w:qFormat w:val="1"/>
    <w:pPr>
      <w:ind w:left="89"/>
    </w:pPr>
    <w:rPr>
      <w:rFonts w:ascii="Microsoft Sans Serif" w:cs="Microsoft Sans Serif" w:eastAsia="Microsoft Sans Serif" w:hAnsi="Microsoft Sans Serif"/>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7.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18.png"/><Relationship Id="rId25" Type="http://schemas.openxmlformats.org/officeDocument/2006/relationships/image" Target="media/image4.png"/><Relationship Id="rId28" Type="http://schemas.openxmlformats.org/officeDocument/2006/relationships/image" Target="media/image2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24.png"/><Relationship Id="rId8" Type="http://schemas.openxmlformats.org/officeDocument/2006/relationships/header" Target="header1.xml"/><Relationship Id="rId31" Type="http://schemas.openxmlformats.org/officeDocument/2006/relationships/image" Target="media/image12.png"/><Relationship Id="rId30" Type="http://schemas.openxmlformats.org/officeDocument/2006/relationships/image" Target="media/image9.png"/><Relationship Id="rId11" Type="http://schemas.openxmlformats.org/officeDocument/2006/relationships/image" Target="media/image1.jpg"/><Relationship Id="rId33" Type="http://schemas.openxmlformats.org/officeDocument/2006/relationships/image" Target="media/image2.png"/><Relationship Id="rId10" Type="http://schemas.openxmlformats.org/officeDocument/2006/relationships/image" Target="media/image29.jpg"/><Relationship Id="rId32" Type="http://schemas.openxmlformats.org/officeDocument/2006/relationships/image" Target="media/image3.png"/><Relationship Id="rId13" Type="http://schemas.openxmlformats.org/officeDocument/2006/relationships/image" Target="media/image13.png"/><Relationship Id="rId35" Type="http://schemas.openxmlformats.org/officeDocument/2006/relationships/image" Target="media/image14.png"/><Relationship Id="rId12" Type="http://schemas.openxmlformats.org/officeDocument/2006/relationships/image" Target="media/image6.jpg"/><Relationship Id="rId34" Type="http://schemas.openxmlformats.org/officeDocument/2006/relationships/image" Target="media/image23.png"/><Relationship Id="rId15" Type="http://schemas.openxmlformats.org/officeDocument/2006/relationships/image" Target="media/image30.png"/><Relationship Id="rId14" Type="http://schemas.openxmlformats.org/officeDocument/2006/relationships/image" Target="media/image25.png"/><Relationship Id="rId36" Type="http://schemas.openxmlformats.org/officeDocument/2006/relationships/image" Target="media/image5.jpg"/><Relationship Id="rId17" Type="http://schemas.openxmlformats.org/officeDocument/2006/relationships/image" Target="media/image28.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Oswald-regular.ttf"/><Relationship Id="rId8"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Sq1h324Gy6CDG1zsyy/HMtwJ1Q==">AMUW2mXvnVT7xgQeaPyec55I9T4Eetra0Xo7kmfotu57ZuT5oE7uP8pY3mAqpTpIfeqI17YHh1nVO4GlSb8mlYieU1YX90SZaiH1gnm4xc5zvYVdwKgipac/xBRRDWWuoJn4YTmBuR8vHeVVqPSAHiMnwrcJ5CC6azw3xNBRJ6iRNzYmtNYkos9chVfDTXcHJBfftqQUjEoroHeqDimZAjv4mlQeZ43PFrGDO1Hvr/D+AHrtgMA1zFWNPSNy6QHFlnUE/jjDK2gJIKIi8KGG3zBcK4LQzeqKDvzVC4AkQl9Oalfx9dd++9od2W/IPsGZmg+3Ssqbc273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2022-10-19T13:52:29Z</dcterms:created>
</cp:coreProperties>
</file>