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1678" w14:textId="77777777" w:rsidR="000536E4" w:rsidRDefault="000536E4" w:rsidP="00D12D0D">
      <w:pPr>
        <w:jc w:val="both"/>
        <w:rPr>
          <w:rFonts w:ascii="Times New Roman" w:hAnsi="Times New Roman" w:cs="Times New Roman"/>
          <w:noProof/>
          <w:sz w:val="144"/>
          <w:szCs w:val="144"/>
        </w:rPr>
      </w:pPr>
    </w:p>
    <w:p w14:paraId="04ADD10A" w14:textId="77777777"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1072" behindDoc="0" locked="0" layoutInCell="1" allowOverlap="1" wp14:anchorId="5464C1BA" wp14:editId="3868D4C3">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anchor>
        </w:drawing>
      </w:r>
    </w:p>
    <w:p w14:paraId="1B391F23" w14:textId="77777777" w:rsidR="000536E4" w:rsidRDefault="000536E4" w:rsidP="00D12D0D">
      <w:pPr>
        <w:jc w:val="both"/>
        <w:rPr>
          <w:rFonts w:ascii="Times New Roman" w:hAnsi="Times New Roman" w:cs="Times New Roman"/>
          <w:sz w:val="52"/>
          <w:szCs w:val="52"/>
        </w:rPr>
      </w:pPr>
    </w:p>
    <w:p w14:paraId="796C4586" w14:textId="77777777" w:rsidR="000536E4" w:rsidRDefault="000536E4" w:rsidP="00D12D0D">
      <w:pPr>
        <w:jc w:val="both"/>
        <w:rPr>
          <w:rFonts w:ascii="Times New Roman" w:hAnsi="Times New Roman" w:cs="Times New Roman"/>
          <w:sz w:val="52"/>
          <w:szCs w:val="52"/>
        </w:rPr>
      </w:pPr>
    </w:p>
    <w:p w14:paraId="49B40E48" w14:textId="77777777"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1B94A983" w14:textId="77777777"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3137D9C3" w14:textId="77777777" w:rsidR="000F4C95" w:rsidRPr="00ED7343" w:rsidRDefault="000F4C95" w:rsidP="00D12D0D">
      <w:pPr>
        <w:jc w:val="both"/>
        <w:rPr>
          <w:rFonts w:ascii="Times New Roman" w:hAnsi="Times New Roman" w:cs="Times New Roman"/>
          <w:sz w:val="52"/>
          <w:szCs w:val="52"/>
        </w:rPr>
      </w:pPr>
    </w:p>
    <w:p w14:paraId="46A9D925" w14:textId="77777777"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7CFC28F8" w14:textId="77777777" w:rsidR="00ED7343" w:rsidRDefault="00ED7343" w:rsidP="00D12D0D">
      <w:pPr>
        <w:jc w:val="both"/>
        <w:rPr>
          <w:sz w:val="48"/>
          <w:szCs w:val="48"/>
        </w:rPr>
      </w:pPr>
    </w:p>
    <w:p w14:paraId="70BCABB3" w14:textId="77777777"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1113EABD"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4421201D"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5D9CF01" w14:textId="7777777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4FE7245E" w14:textId="77777777"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716AFD2B" w14:textId="77777777"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14:paraId="307F3E5A" w14:textId="77777777" w:rsidR="00E65E74" w:rsidRPr="00987C40" w:rsidRDefault="00E65E74" w:rsidP="00E65E74">
          <w:pPr>
            <w:rPr>
              <w:rFonts w:ascii="Times New Roman" w:hAnsi="Times New Roman" w:cs="Times New Roman"/>
              <w:b/>
              <w:sz w:val="32"/>
              <w:szCs w:val="32"/>
              <w:lang w:eastAsia="de-DE"/>
            </w:rPr>
          </w:pPr>
        </w:p>
        <w:p w14:paraId="1C87D38C" w14:textId="77777777" w:rsidR="00987C40" w:rsidRPr="00987C40" w:rsidRDefault="00C541CF">
          <w:pPr>
            <w:pStyle w:val="Verzeichnis1"/>
            <w:tabs>
              <w:tab w:val="right" w:leader="dot" w:pos="9062"/>
            </w:tabs>
            <w:rPr>
              <w:rFonts w:ascii="Times New Roman" w:hAnsi="Times New Roman"/>
              <w:b/>
              <w:noProof/>
              <w:sz w:val="32"/>
              <w:szCs w:val="32"/>
            </w:rPr>
          </w:pPr>
          <w:r w:rsidRPr="00987C40">
            <w:rPr>
              <w:rFonts w:ascii="Times New Roman" w:hAnsi="Times New Roman"/>
              <w:b/>
              <w:sz w:val="32"/>
              <w:szCs w:val="32"/>
            </w:rPr>
            <w:fldChar w:fldCharType="begin"/>
          </w:r>
          <w:r w:rsidR="004B3900" w:rsidRPr="00987C40">
            <w:rPr>
              <w:rFonts w:ascii="Times New Roman" w:hAnsi="Times New Roman"/>
              <w:b/>
              <w:sz w:val="32"/>
              <w:szCs w:val="32"/>
            </w:rPr>
            <w:instrText xml:space="preserve"> TOC \o "1-3" \h \z \u </w:instrText>
          </w:r>
          <w:r w:rsidRPr="00987C40">
            <w:rPr>
              <w:rFonts w:ascii="Times New Roman" w:hAnsi="Times New Roman"/>
              <w:b/>
              <w:sz w:val="32"/>
              <w:szCs w:val="32"/>
            </w:rPr>
            <w:fldChar w:fldCharType="separate"/>
          </w:r>
          <w:hyperlink w:anchor="_Toc124714671" w:history="1">
            <w:r w:rsidR="00987C40" w:rsidRPr="00987C40">
              <w:rPr>
                <w:rStyle w:val="Hyperlink"/>
                <w:rFonts w:ascii="Times New Roman" w:hAnsi="Times New Roman"/>
                <w:b/>
                <w:bCs/>
                <w:noProof/>
                <w:sz w:val="32"/>
                <w:szCs w:val="32"/>
              </w:rPr>
              <w:t>1. Einleitung</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_Toc124714671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3</w:t>
            </w:r>
            <w:r w:rsidR="00987C40" w:rsidRPr="00987C40">
              <w:rPr>
                <w:rFonts w:ascii="Times New Roman" w:hAnsi="Times New Roman"/>
                <w:b/>
                <w:noProof/>
                <w:webHidden/>
                <w:sz w:val="32"/>
                <w:szCs w:val="32"/>
              </w:rPr>
              <w:fldChar w:fldCharType="end"/>
            </w:r>
          </w:hyperlink>
        </w:p>
        <w:p w14:paraId="21CB54F6"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72" w:history="1">
            <w:r w:rsidR="00987C40" w:rsidRPr="00987C40">
              <w:rPr>
                <w:rStyle w:val="Hyperlink"/>
                <w:rFonts w:ascii="Times New Roman" w:hAnsi="Times New Roman"/>
                <w:b/>
                <w:bCs/>
                <w:noProof/>
                <w:sz w:val="32"/>
                <w:szCs w:val="32"/>
              </w:rPr>
              <w:t>2. Funktionsweise der schwachen Version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_Toc124714672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5</w:t>
            </w:r>
            <w:r w:rsidR="00987C40" w:rsidRPr="00987C40">
              <w:rPr>
                <w:rFonts w:ascii="Times New Roman" w:hAnsi="Times New Roman"/>
                <w:b/>
                <w:noProof/>
                <w:webHidden/>
                <w:sz w:val="32"/>
                <w:szCs w:val="32"/>
              </w:rPr>
              <w:fldChar w:fldCharType="end"/>
            </w:r>
          </w:hyperlink>
        </w:p>
        <w:p w14:paraId="10873690"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3" w:history="1">
            <w:r w:rsidR="00987C40" w:rsidRPr="00987C40">
              <w:rPr>
                <w:rStyle w:val="Hyperlink"/>
                <w:rFonts w:ascii="Times New Roman" w:hAnsi="Times New Roman"/>
                <w:b/>
                <w:bCs/>
                <w:noProof/>
                <w:sz w:val="32"/>
                <w:szCs w:val="32"/>
              </w:rPr>
              <w:t>2.1 Login und Menü</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_Toc124714673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5</w:t>
            </w:r>
            <w:r w:rsidR="00987C40" w:rsidRPr="00987C40">
              <w:rPr>
                <w:rFonts w:ascii="Times New Roman" w:hAnsi="Times New Roman"/>
                <w:b/>
                <w:noProof/>
                <w:webHidden/>
                <w:sz w:val="32"/>
                <w:szCs w:val="32"/>
              </w:rPr>
              <w:fldChar w:fldCharType="end"/>
            </w:r>
          </w:hyperlink>
        </w:p>
        <w:p w14:paraId="2E44F9F2"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4" w:history="1">
            <w:r w:rsidR="00987C40" w:rsidRPr="00987C40">
              <w:rPr>
                <w:rStyle w:val="Hyperlink"/>
                <w:rFonts w:ascii="Times New Roman" w:hAnsi="Times New Roman"/>
                <w:b/>
                <w:bCs/>
                <w:noProof/>
                <w:sz w:val="32"/>
                <w:szCs w:val="32"/>
              </w:rPr>
              <w:t>3.1 Datenbank</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_Toc124714674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8</w:t>
            </w:r>
            <w:r w:rsidR="00987C40" w:rsidRPr="00987C40">
              <w:rPr>
                <w:rFonts w:ascii="Times New Roman" w:hAnsi="Times New Roman"/>
                <w:b/>
                <w:noProof/>
                <w:webHidden/>
                <w:sz w:val="32"/>
                <w:szCs w:val="32"/>
              </w:rPr>
              <w:fldChar w:fldCharType="end"/>
            </w:r>
          </w:hyperlink>
        </w:p>
        <w:p w14:paraId="27358545"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5" w:history="1">
            <w:r w:rsidR="00987C40" w:rsidRPr="00987C40">
              <w:rPr>
                <w:rStyle w:val="Hyperlink"/>
                <w:rFonts w:ascii="Times New Roman" w:hAnsi="Times New Roman"/>
                <w:b/>
                <w:bCs/>
                <w:noProof/>
                <w:sz w:val="32"/>
                <w:szCs w:val="32"/>
              </w:rPr>
              <w:t>3.2 Passwort und Aktivierungscode</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_Toc124714675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11</w:t>
            </w:r>
            <w:r w:rsidR="00987C40" w:rsidRPr="00987C40">
              <w:rPr>
                <w:rFonts w:ascii="Times New Roman" w:hAnsi="Times New Roman"/>
                <w:b/>
                <w:noProof/>
                <w:webHidden/>
                <w:sz w:val="32"/>
                <w:szCs w:val="32"/>
              </w:rPr>
              <w:fldChar w:fldCharType="end"/>
            </w:r>
          </w:hyperlink>
        </w:p>
        <w:p w14:paraId="4B465F10"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6" w:history="1">
            <w:r w:rsidR="00987C40" w:rsidRPr="00987C40">
              <w:rPr>
                <w:rStyle w:val="Hyperlink"/>
                <w:rFonts w:ascii="Times New Roman" w:hAnsi="Times New Roman"/>
                <w:b/>
                <w:bCs/>
                <w:noProof/>
                <w:sz w:val="32"/>
                <w:szCs w:val="32"/>
              </w:rPr>
              <w:t>3.3 Kommunikation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_Toc124714676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15</w:t>
            </w:r>
            <w:r w:rsidR="00987C40" w:rsidRPr="00987C40">
              <w:rPr>
                <w:rFonts w:ascii="Times New Roman" w:hAnsi="Times New Roman"/>
                <w:b/>
                <w:noProof/>
                <w:webHidden/>
                <w:sz w:val="32"/>
                <w:szCs w:val="32"/>
              </w:rPr>
              <w:fldChar w:fldCharType="end"/>
            </w:r>
          </w:hyperlink>
        </w:p>
        <w:p w14:paraId="65B9CF16"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7" w:history="1">
            <w:r w:rsidR="00987C40" w:rsidRPr="00987C40">
              <w:rPr>
                <w:rStyle w:val="Hyperlink"/>
                <w:rFonts w:ascii="Times New Roman" w:hAnsi="Times New Roman"/>
                <w:b/>
                <w:bCs/>
                <w:noProof/>
                <w:sz w:val="32"/>
                <w:szCs w:val="32"/>
              </w:rPr>
              <w:t>3.4 Code Analysetools und Styleguides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_Toc124714677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18</w:t>
            </w:r>
            <w:r w:rsidR="00987C40" w:rsidRPr="00987C40">
              <w:rPr>
                <w:rFonts w:ascii="Times New Roman" w:hAnsi="Times New Roman"/>
                <w:b/>
                <w:noProof/>
                <w:webHidden/>
                <w:sz w:val="32"/>
                <w:szCs w:val="32"/>
              </w:rPr>
              <w:fldChar w:fldCharType="end"/>
            </w:r>
          </w:hyperlink>
        </w:p>
        <w:p w14:paraId="244A7CE0"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8" w:history="1">
            <w:r w:rsidR="00987C40" w:rsidRPr="00987C40">
              <w:rPr>
                <w:rStyle w:val="Hyperlink"/>
                <w:rFonts w:ascii="Times New Roman" w:hAnsi="Times New Roman"/>
                <w:b/>
                <w:bCs/>
                <w:noProof/>
                <w:sz w:val="32"/>
                <w:szCs w:val="32"/>
              </w:rPr>
              <w:t>3.5 Sonstige Schwachstellen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_Toc124714678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19</w:t>
            </w:r>
            <w:r w:rsidR="00987C40" w:rsidRPr="00987C40">
              <w:rPr>
                <w:rFonts w:ascii="Times New Roman" w:hAnsi="Times New Roman"/>
                <w:b/>
                <w:noProof/>
                <w:webHidden/>
                <w:sz w:val="32"/>
                <w:szCs w:val="32"/>
              </w:rPr>
              <w:fldChar w:fldCharType="end"/>
            </w:r>
          </w:hyperlink>
        </w:p>
        <w:p w14:paraId="58A556D8"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79" w:history="1">
            <w:r w:rsidR="00987C40" w:rsidRPr="00987C40">
              <w:rPr>
                <w:rStyle w:val="Hyperlink"/>
                <w:rFonts w:ascii="Times New Roman" w:hAnsi="Times New Roman"/>
                <w:b/>
                <w:bCs/>
                <w:noProof/>
                <w:sz w:val="32"/>
                <w:szCs w:val="32"/>
              </w:rPr>
              <w:t>4. Beheben der Schwächen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_Toc124714679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20</w:t>
            </w:r>
            <w:r w:rsidR="00987C40" w:rsidRPr="00987C40">
              <w:rPr>
                <w:rFonts w:ascii="Times New Roman" w:hAnsi="Times New Roman"/>
                <w:b/>
                <w:noProof/>
                <w:webHidden/>
                <w:sz w:val="32"/>
                <w:szCs w:val="32"/>
              </w:rPr>
              <w:fldChar w:fldCharType="end"/>
            </w:r>
          </w:hyperlink>
        </w:p>
        <w:p w14:paraId="5A018285"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0" w:history="1">
            <w:r w:rsidR="00987C40" w:rsidRPr="00987C40">
              <w:rPr>
                <w:rStyle w:val="Hyperlink"/>
                <w:rFonts w:ascii="Times New Roman" w:hAnsi="Times New Roman"/>
                <w:b/>
                <w:bCs/>
                <w:noProof/>
                <w:sz w:val="32"/>
                <w:szCs w:val="32"/>
              </w:rPr>
              <w:t>4.1 Datenbank</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_Toc124714680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20</w:t>
            </w:r>
            <w:r w:rsidR="00987C40" w:rsidRPr="00987C40">
              <w:rPr>
                <w:rFonts w:ascii="Times New Roman" w:hAnsi="Times New Roman"/>
                <w:b/>
                <w:noProof/>
                <w:webHidden/>
                <w:sz w:val="32"/>
                <w:szCs w:val="32"/>
              </w:rPr>
              <w:fldChar w:fldCharType="end"/>
            </w:r>
          </w:hyperlink>
        </w:p>
        <w:p w14:paraId="06F9114B"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1" w:history="1">
            <w:r w:rsidR="00987C40" w:rsidRPr="00987C40">
              <w:rPr>
                <w:rStyle w:val="Hyperlink"/>
                <w:rFonts w:ascii="Times New Roman" w:hAnsi="Times New Roman"/>
                <w:b/>
                <w:bCs/>
                <w:noProof/>
                <w:sz w:val="32"/>
                <w:szCs w:val="32"/>
              </w:rPr>
              <w:t>4.2 Passwort und Aktivierungscode</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_Toc124714681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22</w:t>
            </w:r>
            <w:r w:rsidR="00987C40" w:rsidRPr="00987C40">
              <w:rPr>
                <w:rFonts w:ascii="Times New Roman" w:hAnsi="Times New Roman"/>
                <w:b/>
                <w:noProof/>
                <w:webHidden/>
                <w:sz w:val="32"/>
                <w:szCs w:val="32"/>
              </w:rPr>
              <w:fldChar w:fldCharType="end"/>
            </w:r>
          </w:hyperlink>
        </w:p>
        <w:p w14:paraId="1C193015"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2" w:history="1">
            <w:r w:rsidR="00987C40" w:rsidRPr="00987C40">
              <w:rPr>
                <w:rStyle w:val="Hyperlink"/>
                <w:rFonts w:ascii="Times New Roman" w:hAnsi="Times New Roman"/>
                <w:b/>
                <w:bCs/>
                <w:noProof/>
                <w:sz w:val="32"/>
                <w:szCs w:val="32"/>
              </w:rPr>
              <w:t>4.3 Kommunikation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_Toc124714682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25</w:t>
            </w:r>
            <w:r w:rsidR="00987C40" w:rsidRPr="00987C40">
              <w:rPr>
                <w:rFonts w:ascii="Times New Roman" w:hAnsi="Times New Roman"/>
                <w:b/>
                <w:noProof/>
                <w:webHidden/>
                <w:sz w:val="32"/>
                <w:szCs w:val="32"/>
              </w:rPr>
              <w:fldChar w:fldCharType="end"/>
            </w:r>
          </w:hyperlink>
        </w:p>
        <w:p w14:paraId="0D565433"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3" w:history="1">
            <w:r w:rsidR="00987C40" w:rsidRPr="00987C40">
              <w:rPr>
                <w:rStyle w:val="Hyperlink"/>
                <w:rFonts w:ascii="Times New Roman" w:hAnsi="Times New Roman"/>
                <w:b/>
                <w:bCs/>
                <w:noProof/>
                <w:sz w:val="32"/>
                <w:szCs w:val="32"/>
              </w:rPr>
              <w:t>4.4 Künftige Fixes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_Toc124714683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27</w:t>
            </w:r>
            <w:r w:rsidR="00987C40" w:rsidRPr="00987C40">
              <w:rPr>
                <w:rFonts w:ascii="Times New Roman" w:hAnsi="Times New Roman"/>
                <w:b/>
                <w:noProof/>
                <w:webHidden/>
                <w:sz w:val="32"/>
                <w:szCs w:val="32"/>
              </w:rPr>
              <w:fldChar w:fldCharType="end"/>
            </w:r>
          </w:hyperlink>
        </w:p>
        <w:p w14:paraId="43E8CF57"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84" w:history="1">
            <w:r w:rsidR="00987C40" w:rsidRPr="00987C40">
              <w:rPr>
                <w:rStyle w:val="Hyperlink"/>
                <w:rFonts w:ascii="Times New Roman" w:hAnsi="Times New Roman"/>
                <w:b/>
                <w:bCs/>
                <w:noProof/>
                <w:sz w:val="32"/>
                <w:szCs w:val="32"/>
              </w:rPr>
              <w:t>5. Fazit</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_Toc124714684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28</w:t>
            </w:r>
            <w:r w:rsidR="00987C40" w:rsidRPr="00987C40">
              <w:rPr>
                <w:rFonts w:ascii="Times New Roman" w:hAnsi="Times New Roman"/>
                <w:b/>
                <w:noProof/>
                <w:webHidden/>
                <w:sz w:val="32"/>
                <w:szCs w:val="32"/>
              </w:rPr>
              <w:fldChar w:fldCharType="end"/>
            </w:r>
          </w:hyperlink>
        </w:p>
        <w:p w14:paraId="556719E4"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85" w:history="1">
            <w:r w:rsidR="00987C40" w:rsidRPr="00987C40">
              <w:rPr>
                <w:rStyle w:val="Hyperlink"/>
                <w:rFonts w:ascii="Times New Roman" w:hAnsi="Times New Roman"/>
                <w:b/>
                <w:bCs/>
                <w:noProof/>
                <w:sz w:val="32"/>
                <w:szCs w:val="32"/>
              </w:rPr>
              <w:t>Literaturverzeichnis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_Toc124714685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29</w:t>
            </w:r>
            <w:r w:rsidR="00987C40" w:rsidRPr="00987C40">
              <w:rPr>
                <w:rFonts w:ascii="Times New Roman" w:hAnsi="Times New Roman"/>
                <w:b/>
                <w:noProof/>
                <w:webHidden/>
                <w:sz w:val="32"/>
                <w:szCs w:val="32"/>
              </w:rPr>
              <w:fldChar w:fldCharType="end"/>
            </w:r>
          </w:hyperlink>
        </w:p>
        <w:p w14:paraId="6F591F22" w14:textId="77777777" w:rsidR="00987C40" w:rsidRDefault="00000000">
          <w:pPr>
            <w:pStyle w:val="Verzeichnis1"/>
            <w:tabs>
              <w:tab w:val="right" w:leader="dot" w:pos="9062"/>
            </w:tabs>
            <w:rPr>
              <w:rFonts w:cstheme="minorBidi"/>
              <w:noProof/>
            </w:rPr>
          </w:pPr>
          <w:hyperlink w:anchor="_Toc124714686" w:history="1">
            <w:r w:rsidR="00987C40" w:rsidRPr="00987C40">
              <w:rPr>
                <w:rStyle w:val="Hyperlink"/>
                <w:rFonts w:ascii="Times New Roman" w:hAnsi="Times New Roman"/>
                <w:b/>
                <w:bCs/>
                <w:noProof/>
                <w:sz w:val="32"/>
                <w:szCs w:val="32"/>
              </w:rPr>
              <w:t>Abbildungsverzeichnis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_Toc124714686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31</w:t>
            </w:r>
            <w:r w:rsidR="00987C40" w:rsidRPr="00987C40">
              <w:rPr>
                <w:rFonts w:ascii="Times New Roman" w:hAnsi="Times New Roman"/>
                <w:b/>
                <w:noProof/>
                <w:webHidden/>
                <w:sz w:val="32"/>
                <w:szCs w:val="32"/>
              </w:rPr>
              <w:fldChar w:fldCharType="end"/>
            </w:r>
          </w:hyperlink>
        </w:p>
        <w:p w14:paraId="490C5D5A" w14:textId="77777777" w:rsidR="004B3900" w:rsidRDefault="00C541CF">
          <w:r w:rsidRPr="00987C40">
            <w:rPr>
              <w:rFonts w:ascii="Times New Roman" w:hAnsi="Times New Roman" w:cs="Times New Roman"/>
              <w:b/>
              <w:bCs/>
              <w:sz w:val="32"/>
              <w:szCs w:val="32"/>
            </w:rPr>
            <w:fldChar w:fldCharType="end"/>
          </w:r>
        </w:p>
      </w:sdtContent>
    </w:sdt>
    <w:p w14:paraId="7A66253A" w14:textId="77777777" w:rsidR="00AB20F6" w:rsidRDefault="00AB20F6" w:rsidP="00D12D0D">
      <w:pPr>
        <w:jc w:val="both"/>
        <w:rPr>
          <w:rFonts w:ascii="Times New Roman" w:hAnsi="Times New Roman" w:cs="Times New Roman"/>
          <w:sz w:val="48"/>
          <w:szCs w:val="48"/>
        </w:rPr>
      </w:pPr>
    </w:p>
    <w:p w14:paraId="3BAF129D" w14:textId="77777777" w:rsidR="000C1513" w:rsidRPr="009C4845" w:rsidRDefault="00AB20F6" w:rsidP="009C4845">
      <w:pPr>
        <w:jc w:val="both"/>
        <w:rPr>
          <w:rFonts w:ascii="Times New Roman" w:hAnsi="Times New Roman" w:cs="Times New Roman"/>
          <w:sz w:val="44"/>
          <w:szCs w:val="44"/>
        </w:rPr>
      </w:pPr>
      <w:r>
        <w:rPr>
          <w:rFonts w:ascii="Times New Roman" w:hAnsi="Times New Roman" w:cs="Times New Roman"/>
          <w:sz w:val="48"/>
          <w:szCs w:val="48"/>
        </w:rPr>
        <w:br w:type="page"/>
      </w:r>
    </w:p>
    <w:p w14:paraId="4669E448" w14:textId="77777777" w:rsidR="00AB20F6" w:rsidRPr="004B3900" w:rsidRDefault="00AB20F6" w:rsidP="00DB555A">
      <w:pPr>
        <w:pStyle w:val="berschrift1"/>
        <w:spacing w:after="240"/>
        <w:rPr>
          <w:rFonts w:ascii="Times New Roman" w:hAnsi="Times New Roman" w:cs="Times New Roman"/>
          <w:b/>
          <w:bCs/>
          <w:color w:val="auto"/>
          <w:sz w:val="44"/>
          <w:szCs w:val="44"/>
          <w:u w:val="single"/>
        </w:rPr>
      </w:pPr>
      <w:bookmarkStart w:id="1" w:name="_Toc124714671"/>
      <w:r w:rsidRPr="004B3900">
        <w:rPr>
          <w:rFonts w:ascii="Times New Roman" w:hAnsi="Times New Roman" w:cs="Times New Roman"/>
          <w:b/>
          <w:bCs/>
          <w:color w:val="auto"/>
          <w:sz w:val="44"/>
          <w:szCs w:val="44"/>
          <w:u w:val="single"/>
        </w:rPr>
        <w:lastRenderedPageBreak/>
        <w:t>1. Einleitung</w:t>
      </w:r>
      <w:bookmarkEnd w:id="1"/>
    </w:p>
    <w:p w14:paraId="6767706D" w14:textId="77777777" w:rsidR="0057474F" w:rsidRDefault="00674489"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0650F060" w14:textId="77777777" w:rsidR="00EB2A66" w:rsidRDefault="00EB2A66"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14:paraId="6A224021" w14:textId="77777777" w:rsidR="002A404F" w:rsidRDefault="002A404F" w:rsidP="00D12D0D">
      <w:pPr>
        <w:jc w:val="both"/>
        <w:rPr>
          <w:rFonts w:ascii="Times New Roman" w:hAnsi="Times New Roman" w:cs="Times New Roman"/>
          <w:sz w:val="32"/>
          <w:szCs w:val="32"/>
        </w:rPr>
      </w:pPr>
    </w:p>
    <w:p w14:paraId="3F03271A" w14:textId="77777777" w:rsidR="002A404F" w:rsidRDefault="002A404F"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76FFE69C" w14:textId="77777777" w:rsidR="003351AD" w:rsidRPr="00184FA3" w:rsidRDefault="00D800BC"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523EEA87"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52B8209F" w14:textId="77777777" w:rsidR="003351AD" w:rsidRPr="004B3900" w:rsidRDefault="003351AD" w:rsidP="00DB555A">
      <w:pPr>
        <w:pStyle w:val="berschrift1"/>
        <w:spacing w:after="240"/>
        <w:rPr>
          <w:rFonts w:ascii="Times New Roman" w:hAnsi="Times New Roman" w:cs="Times New Roman"/>
          <w:b/>
          <w:bCs/>
          <w:color w:val="auto"/>
          <w:sz w:val="44"/>
          <w:szCs w:val="44"/>
          <w:u w:val="single"/>
        </w:rPr>
      </w:pPr>
      <w:bookmarkStart w:id="2" w:name="_Toc124714672"/>
      <w:r w:rsidRPr="004B3900">
        <w:rPr>
          <w:rFonts w:ascii="Times New Roman" w:hAnsi="Times New Roman" w:cs="Times New Roman"/>
          <w:b/>
          <w:bCs/>
          <w:color w:val="auto"/>
          <w:sz w:val="44"/>
          <w:szCs w:val="44"/>
          <w:u w:val="single"/>
        </w:rPr>
        <w:lastRenderedPageBreak/>
        <w:t>2. Funktionsweise der schwachen Version</w:t>
      </w:r>
      <w:bookmarkEnd w:id="2"/>
    </w:p>
    <w:p w14:paraId="7CC85CF5" w14:textId="77777777" w:rsidR="003351AD" w:rsidRPr="004B3900" w:rsidRDefault="003351AD" w:rsidP="00DB555A">
      <w:pPr>
        <w:pStyle w:val="berschrift2"/>
        <w:spacing w:after="240"/>
        <w:rPr>
          <w:rFonts w:ascii="Times New Roman" w:hAnsi="Times New Roman" w:cs="Times New Roman"/>
          <w:b/>
          <w:bCs/>
          <w:color w:val="auto"/>
          <w:sz w:val="40"/>
          <w:szCs w:val="40"/>
        </w:rPr>
      </w:pPr>
      <w:bookmarkStart w:id="3" w:name="_Toc124714673"/>
      <w:r w:rsidRPr="004B3900">
        <w:rPr>
          <w:rFonts w:ascii="Times New Roman" w:hAnsi="Times New Roman" w:cs="Times New Roman"/>
          <w:b/>
          <w:bCs/>
          <w:color w:val="auto"/>
          <w:sz w:val="40"/>
          <w:szCs w:val="40"/>
        </w:rPr>
        <w:t>2.1 Login und Menü</w:t>
      </w:r>
      <w:bookmarkEnd w:id="3"/>
    </w:p>
    <w:p w14:paraId="2DA3241B" w14:textId="77777777" w:rsidR="003351AD" w:rsidRDefault="003351AD"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66ACF872" w14:textId="77777777" w:rsidR="00DB555A" w:rsidRDefault="00DB555A" w:rsidP="00DB555A">
      <w:pPr>
        <w:spacing w:line="276" w:lineRule="auto"/>
        <w:jc w:val="both"/>
        <w:rPr>
          <w:rFonts w:ascii="Times New Roman" w:hAnsi="Times New Roman" w:cs="Times New Roman"/>
          <w:sz w:val="32"/>
          <w:szCs w:val="32"/>
        </w:rPr>
      </w:pPr>
    </w:p>
    <w:p w14:paraId="14C4290C" w14:textId="77777777" w:rsidR="000C1513" w:rsidRDefault="00CF38CA" w:rsidP="000C1513">
      <w:pPr>
        <w:keepNext/>
        <w:jc w:val="both"/>
      </w:pPr>
      <w:r w:rsidRPr="00CF38CA">
        <w:rPr>
          <w:rFonts w:ascii="Times New Roman" w:hAnsi="Times New Roman" w:cs="Times New Roman"/>
          <w:noProof/>
          <w:sz w:val="32"/>
          <w:szCs w:val="32"/>
          <w:lang w:eastAsia="de-DE"/>
        </w:rPr>
        <w:drawing>
          <wp:inline distT="0" distB="0" distL="0" distR="0" wp14:anchorId="28B70EAA" wp14:editId="11BA50B9">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10235"/>
                    </a:xfrm>
                    <a:prstGeom prst="rect">
                      <a:avLst/>
                    </a:prstGeom>
                  </pic:spPr>
                </pic:pic>
              </a:graphicData>
            </a:graphic>
          </wp:inline>
        </w:drawing>
      </w:r>
    </w:p>
    <w:p w14:paraId="44677FF6" w14:textId="77777777" w:rsidR="00CA1325" w:rsidRDefault="000C1513" w:rsidP="000C1513">
      <w:pPr>
        <w:pStyle w:val="Beschriftung"/>
        <w:jc w:val="center"/>
      </w:pPr>
      <w:bookmarkStart w:id="4" w:name="_Toc124714269"/>
      <w:bookmarkStart w:id="5" w:name="_Toc124714455"/>
      <w:r>
        <w:t xml:space="preserve">Abbildung </w:t>
      </w:r>
      <w:fldSimple w:instr=" SEQ Abbildung \* ARABIC ">
        <w:r w:rsidR="00DB5BAA">
          <w:rPr>
            <w:noProof/>
          </w:rPr>
          <w:t>1</w:t>
        </w:r>
      </w:fldSimple>
      <w:r>
        <w:t>: Benutzer wird im Menü zum Login geführt</w:t>
      </w:r>
      <w:bookmarkEnd w:id="4"/>
      <w:bookmarkEnd w:id="5"/>
    </w:p>
    <w:p w14:paraId="51A4C899" w14:textId="77777777" w:rsidR="00DB555A" w:rsidRPr="00DB555A" w:rsidRDefault="00DB555A" w:rsidP="00DB555A"/>
    <w:p w14:paraId="39B07351" w14:textId="77777777"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xml:space="preserve">). Die Mailadresse, das Passwort und der Aktivierungscode werdenaußerdem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4144CD2E" w14:textId="77777777" w:rsidR="00CF38CA" w:rsidRDefault="00CF38CA" w:rsidP="00D12D0D">
      <w:pPr>
        <w:jc w:val="both"/>
        <w:rPr>
          <w:rFonts w:ascii="Times New Roman" w:hAnsi="Times New Roman" w:cs="Times New Roman"/>
          <w:bCs/>
          <w:sz w:val="32"/>
          <w:szCs w:val="32"/>
        </w:rPr>
      </w:pPr>
    </w:p>
    <w:p w14:paraId="078046FD" w14:textId="77777777" w:rsidR="009C4845" w:rsidRDefault="00CF38CA" w:rsidP="000C1513">
      <w:pPr>
        <w:keepNext/>
        <w:jc w:val="both"/>
      </w:pPr>
      <w:r w:rsidRPr="00CF38CA">
        <w:rPr>
          <w:rFonts w:ascii="Times New Roman" w:hAnsi="Times New Roman" w:cs="Times New Roman"/>
          <w:bCs/>
          <w:noProof/>
          <w:sz w:val="32"/>
          <w:szCs w:val="32"/>
          <w:lang w:eastAsia="de-DE"/>
        </w:rPr>
        <w:lastRenderedPageBreak/>
        <w:drawing>
          <wp:inline distT="0" distB="0" distL="0" distR="0" wp14:anchorId="33B78F31" wp14:editId="23FD174E">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491" cy="919867"/>
                    </a:xfrm>
                    <a:prstGeom prst="rect">
                      <a:avLst/>
                    </a:prstGeom>
                  </pic:spPr>
                </pic:pic>
              </a:graphicData>
            </a:graphic>
          </wp:inline>
        </w:drawing>
      </w:r>
    </w:p>
    <w:p w14:paraId="5F301340" w14:textId="77777777" w:rsidR="009C4845" w:rsidRPr="009C4845" w:rsidRDefault="000C1513" w:rsidP="009C4845">
      <w:pPr>
        <w:pStyle w:val="Beschriftung"/>
        <w:jc w:val="center"/>
      </w:pPr>
      <w:bookmarkStart w:id="6" w:name="_Toc124714270"/>
      <w:bookmarkStart w:id="7" w:name="_Toc124714456"/>
      <w:r>
        <w:t xml:space="preserve">Abbildung </w:t>
      </w:r>
      <w:fldSimple w:instr=" SEQ Abbildung \* ARABIC ">
        <w:r w:rsidR="00DB5BAA">
          <w:rPr>
            <w:noProof/>
          </w:rPr>
          <w:t>2</w:t>
        </w:r>
      </w:fldSimple>
      <w:r>
        <w:t xml:space="preserve">: </w:t>
      </w:r>
      <w:r w:rsidRPr="003522F8">
        <w:t>Registrierung des Accounts und Abweisung einer invaliden Mailadresse</w:t>
      </w:r>
      <w:bookmarkEnd w:id="6"/>
      <w:bookmarkEnd w:id="7"/>
    </w:p>
    <w:p w14:paraId="525F790F" w14:textId="77777777" w:rsidR="00662ADA" w:rsidRDefault="009C4845" w:rsidP="00D12D0D">
      <w:pPr>
        <w:keepNext/>
        <w:jc w:val="both"/>
      </w:pPr>
      <w:r>
        <w:rPr>
          <w:noProof/>
          <w:lang w:eastAsia="de-DE"/>
        </w:rPr>
        <w:drawing>
          <wp:anchor distT="0" distB="0" distL="114300" distR="114300" simplePos="0" relativeHeight="251653120" behindDoc="0" locked="0" layoutInCell="1" allowOverlap="1" wp14:anchorId="3F73D045" wp14:editId="5909C51A">
            <wp:simplePos x="0" y="0"/>
            <wp:positionH relativeFrom="margin">
              <wp:posOffset>1348105</wp:posOffset>
            </wp:positionH>
            <wp:positionV relativeFrom="margin">
              <wp:posOffset>1357630</wp:posOffset>
            </wp:positionV>
            <wp:extent cx="3063875" cy="1238250"/>
            <wp:effectExtent l="19050" t="0" r="317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3875" cy="1238250"/>
                    </a:xfrm>
                    <a:prstGeom prst="rect">
                      <a:avLst/>
                    </a:prstGeom>
                    <a:noFill/>
                  </pic:spPr>
                </pic:pic>
              </a:graphicData>
            </a:graphic>
          </wp:anchor>
        </w:drawing>
      </w:r>
      <w:r w:rsidR="00000000">
        <w:rPr>
          <w:noProof/>
        </w:rPr>
        <w:pict w14:anchorId="66DB4EB5">
          <v:shapetype id="_x0000_t202" coordsize="21600,21600" o:spt="202" path="m,l,21600r21600,l21600,xe">
            <v:stroke joinstyle="miter"/>
            <v:path gradientshapeok="t" o:connecttype="rect"/>
          </v:shapetype>
          <v:shape id="_x0000_s1046" type="#_x0000_t202" style="position:absolute;left:0;text-align:left;margin-left:106.05pt;margin-top:102.15pt;width:241.25pt;height:.05pt;z-index:251660288;mso-position-horizontal-relative:text;mso-position-vertical-relative:text" stroked="f">
            <v:textbox style="mso-next-textbox:#_x0000_s1046;mso-fit-shape-to-text:t" inset="0,0,0,0">
              <w:txbxContent>
                <w:p w14:paraId="6B741E2B" w14:textId="77777777" w:rsidR="000A5491" w:rsidRPr="00AB6462" w:rsidRDefault="000A5491" w:rsidP="000C1513">
                  <w:pPr>
                    <w:pStyle w:val="Beschriftung"/>
                    <w:jc w:val="center"/>
                    <w:rPr>
                      <w:rFonts w:ascii="Times New Roman" w:hAnsi="Times New Roman" w:cs="Times New Roman"/>
                      <w:bCs/>
                      <w:noProof/>
                      <w:sz w:val="28"/>
                      <w:szCs w:val="28"/>
                    </w:rPr>
                  </w:pPr>
                  <w:bookmarkStart w:id="8" w:name="_Toc124714273"/>
                  <w:bookmarkStart w:id="9" w:name="_Toc124714459"/>
                  <w:r>
                    <w:t xml:space="preserve">Abbildung </w:t>
                  </w:r>
                  <w:fldSimple w:instr=" SEQ Abbildung \* ARABIC ">
                    <w:r>
                      <w:rPr>
                        <w:noProof/>
                      </w:rPr>
                      <w:t>3</w:t>
                    </w:r>
                  </w:fldSimple>
                  <w:r>
                    <w:t xml:space="preserve">: </w:t>
                  </w:r>
                  <w:r w:rsidRPr="00A22D38">
                    <w:t>Empfang des Aktivierungscode</w:t>
                  </w:r>
                  <w:bookmarkEnd w:id="8"/>
                  <w:bookmarkEnd w:id="9"/>
                </w:p>
              </w:txbxContent>
            </v:textbox>
            <w10:wrap type="square"/>
          </v:shape>
        </w:pict>
      </w:r>
    </w:p>
    <w:p w14:paraId="33B40320" w14:textId="77777777" w:rsidR="00EA7260" w:rsidRDefault="00EA7260" w:rsidP="00EA7260">
      <w:pPr>
        <w:pStyle w:val="Beschriftung"/>
        <w:jc w:val="center"/>
      </w:pPr>
    </w:p>
    <w:p w14:paraId="1BE8B1D4" w14:textId="77777777" w:rsidR="00EA7260" w:rsidRDefault="00EA7260" w:rsidP="00EA7260">
      <w:pPr>
        <w:pStyle w:val="Beschriftung"/>
        <w:jc w:val="center"/>
      </w:pPr>
    </w:p>
    <w:p w14:paraId="48FAC544" w14:textId="77777777" w:rsidR="00EA7260" w:rsidRDefault="00EA7260" w:rsidP="00EA7260">
      <w:pPr>
        <w:pStyle w:val="Beschriftung"/>
        <w:jc w:val="center"/>
      </w:pPr>
    </w:p>
    <w:p w14:paraId="576EA4D5" w14:textId="77777777" w:rsidR="00EA7260" w:rsidRDefault="00EA7260" w:rsidP="00EA7260">
      <w:pPr>
        <w:pStyle w:val="Beschriftung"/>
        <w:jc w:val="center"/>
      </w:pPr>
    </w:p>
    <w:p w14:paraId="4AB66522" w14:textId="77777777" w:rsidR="00EA7260" w:rsidRPr="00EA7260" w:rsidRDefault="00EA7260" w:rsidP="00EA7260"/>
    <w:p w14:paraId="52529674" w14:textId="77777777" w:rsidR="000C1513" w:rsidRDefault="00042FBF" w:rsidP="000C1513">
      <w:pPr>
        <w:keepNext/>
        <w:jc w:val="both"/>
      </w:pPr>
      <w:r>
        <w:rPr>
          <w:rFonts w:ascii="Times New Roman" w:hAnsi="Times New Roman" w:cs="Times New Roman"/>
          <w:bCs/>
          <w:i/>
          <w:iCs/>
          <w:noProof/>
          <w:sz w:val="28"/>
          <w:szCs w:val="28"/>
          <w:lang w:eastAsia="de-DE"/>
        </w:rPr>
        <w:drawing>
          <wp:inline distT="0" distB="0" distL="0" distR="0" wp14:anchorId="066774E9" wp14:editId="49FCCB7C">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4562B675" w14:textId="77777777" w:rsidR="00CA1325" w:rsidRDefault="000C1513" w:rsidP="000C1513">
      <w:pPr>
        <w:pStyle w:val="Beschriftung"/>
        <w:jc w:val="center"/>
      </w:pPr>
      <w:bookmarkStart w:id="10" w:name="_Toc124714271"/>
      <w:bookmarkStart w:id="11" w:name="_Toc124714457"/>
      <w:r>
        <w:t xml:space="preserve">Abbildung </w:t>
      </w:r>
      <w:fldSimple w:instr=" SEQ Abbildung \* ARABIC ">
        <w:r w:rsidR="00DB5BAA">
          <w:rPr>
            <w:noProof/>
          </w:rPr>
          <w:t>4</w:t>
        </w:r>
      </w:fldSimple>
      <w:r>
        <w:t>: Modell der Datenbank</w:t>
      </w:r>
      <w:bookmarkEnd w:id="10"/>
      <w:bookmarkEnd w:id="11"/>
    </w:p>
    <w:p w14:paraId="76FE89EE" w14:textId="77777777" w:rsidR="00CA1325" w:rsidRDefault="00070069" w:rsidP="00DB555A">
      <w:pPr>
        <w:spacing w:line="276" w:lineRule="auto"/>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 xml:space="preserve">melden. Dafür </w:t>
      </w:r>
      <w:r w:rsidR="003E69CD">
        <w:rPr>
          <w:rFonts w:ascii="Times New Roman" w:hAnsi="Times New Roman" w:cs="Times New Roman"/>
          <w:bCs/>
          <w:sz w:val="32"/>
          <w:szCs w:val="32"/>
        </w:rPr>
        <w:t>werden</w:t>
      </w:r>
      <w:r w:rsidR="0057474F">
        <w:rPr>
          <w:rFonts w:ascii="Times New Roman" w:hAnsi="Times New Roman" w:cs="Times New Roman"/>
          <w:bCs/>
          <w:sz w:val="32"/>
          <w:szCs w:val="32"/>
        </w:rPr>
        <w:t xml:space="preserve">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3E69CD">
        <w:rPr>
          <w:rFonts w:ascii="Times New Roman" w:hAnsi="Times New Roman" w:cs="Times New Roman"/>
          <w:b/>
          <w:sz w:val="32"/>
          <w:szCs w:val="32"/>
        </w:rPr>
        <w:t>,</w:t>
      </w:r>
      <w:r w:rsidR="003E69CD">
        <w:rPr>
          <w:rFonts w:ascii="Times New Roman" w:hAnsi="Times New Roman" w:cs="Times New Roman"/>
          <w:sz w:val="32"/>
          <w:szCs w:val="32"/>
        </w:rPr>
        <w:t xml:space="preserve"> das</w:t>
      </w:r>
      <w:r w:rsidR="000E2436">
        <w:rPr>
          <w:rFonts w:ascii="Times New Roman" w:hAnsi="Times New Roman" w:cs="Times New Roman"/>
          <w:sz w:val="32"/>
          <w:szCs w:val="32"/>
        </w:rPr>
        <w:t xml:space="preserve">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1DFE7117" w14:textId="77777777" w:rsidR="000C1513" w:rsidRDefault="0066484A" w:rsidP="000C1513">
      <w:pPr>
        <w:keepNext/>
        <w:jc w:val="both"/>
      </w:pPr>
      <w:r>
        <w:rPr>
          <w:rFonts w:ascii="Times New Roman" w:hAnsi="Times New Roman" w:cs="Times New Roman"/>
          <w:bCs/>
          <w:noProof/>
          <w:sz w:val="32"/>
          <w:szCs w:val="32"/>
          <w:lang w:eastAsia="de-DE"/>
        </w:rPr>
        <w:drawing>
          <wp:inline distT="0" distB="0" distL="0" distR="0" wp14:anchorId="021740C6" wp14:editId="511C8E8C">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5453C1F" w14:textId="77777777" w:rsidR="00CA1325" w:rsidRDefault="000C1513" w:rsidP="000C1513">
      <w:pPr>
        <w:pStyle w:val="Beschriftung"/>
        <w:jc w:val="center"/>
      </w:pPr>
      <w:bookmarkStart w:id="12" w:name="_Toc124714272"/>
      <w:bookmarkStart w:id="13" w:name="_Toc124714458"/>
      <w:r>
        <w:t xml:space="preserve">Abbildung </w:t>
      </w:r>
      <w:fldSimple w:instr=" SEQ Abbildung \* ARABIC ">
        <w:r w:rsidR="00DB5BAA">
          <w:rPr>
            <w:noProof/>
          </w:rPr>
          <w:t>5</w:t>
        </w:r>
      </w:fldSimple>
      <w:r>
        <w:t xml:space="preserve">: </w:t>
      </w:r>
      <w:r w:rsidRPr="00BD40D8">
        <w:t>Anmeldung des Nutzers mit Abfrage des Aktivierungscodes</w:t>
      </w:r>
      <w:bookmarkEnd w:id="12"/>
      <w:bookmarkEnd w:id="13"/>
    </w:p>
    <w:p w14:paraId="0C205705" w14:textId="77777777" w:rsidR="00DA0CC1" w:rsidRDefault="00DA0CC1" w:rsidP="00DA0CC1">
      <w:pPr>
        <w:jc w:val="both"/>
      </w:pPr>
    </w:p>
    <w:p w14:paraId="4FB7018E" w14:textId="77777777" w:rsidR="00FC3A51" w:rsidRPr="00DA0CC1" w:rsidRDefault="00FC3A51" w:rsidP="00DA0CC1">
      <w:pPr>
        <w:jc w:val="both"/>
        <w:rPr>
          <w:i/>
          <w:iCs/>
          <w:color w:val="44546A" w:themeColor="text2"/>
          <w:sz w:val="18"/>
          <w:szCs w:val="18"/>
        </w:rPr>
      </w:pPr>
      <w:r w:rsidRPr="004B3900">
        <w:rPr>
          <w:rFonts w:ascii="Times New Roman" w:hAnsi="Times New Roman" w:cs="Times New Roman"/>
          <w:b/>
          <w:bCs/>
          <w:sz w:val="40"/>
          <w:szCs w:val="40"/>
        </w:rPr>
        <w:lastRenderedPageBreak/>
        <w:t>2.2 Während eines Online-Matches</w:t>
      </w:r>
    </w:p>
    <w:p w14:paraId="3AC37AE7" w14:textId="77777777" w:rsidR="00FC3A51" w:rsidRPr="00820753" w:rsidRDefault="00FC3A51" w:rsidP="00DB555A">
      <w:pPr>
        <w:spacing w:line="276" w:lineRule="auto"/>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784ED358" w14:textId="77777777" w:rsidR="00820753" w:rsidRDefault="00820753" w:rsidP="00DB555A">
      <w:pPr>
        <w:spacing w:line="276" w:lineRule="auto"/>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w:t>
      </w:r>
      <w:r w:rsidR="003E69CD" w:rsidRPr="00820753">
        <w:rPr>
          <w:rFonts w:ascii="Times New Roman" w:hAnsi="Times New Roman" w:cs="Times New Roman"/>
          <w:sz w:val="32"/>
          <w:szCs w:val="32"/>
        </w:rPr>
        <w:t>der oben genannten Befehle</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030ED899" w14:textId="77777777" w:rsidR="00820753" w:rsidRDefault="00820753" w:rsidP="00C13977">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Am Ende der Runde wird das Ergebnis außerdem in der Datenbank vermerkt. Dazu </w:t>
      </w:r>
      <w:r w:rsidR="003E69CD">
        <w:rPr>
          <w:rFonts w:ascii="Times New Roman" w:hAnsi="Times New Roman" w:cs="Times New Roman"/>
          <w:sz w:val="32"/>
          <w:szCs w:val="32"/>
        </w:rPr>
        <w:t>zählen</w:t>
      </w:r>
      <w:r>
        <w:rPr>
          <w:rFonts w:ascii="Times New Roman" w:hAnsi="Times New Roman" w:cs="Times New Roman"/>
          <w:sz w:val="32"/>
          <w:szCs w:val="32"/>
        </w:rPr>
        <w:t xml:space="preserve"> das Vermerken des Endergebnisses in der Tabelle „Spiele“, sowie das Abändern der Statistiken der Spieler. Dabei wird den beiden Spielern je nach Situation der Wert des Attributs „siege“, „</w:t>
      </w:r>
      <w:r w:rsidR="003E69CD">
        <w:rPr>
          <w:rFonts w:ascii="Times New Roman" w:hAnsi="Times New Roman" w:cs="Times New Roman"/>
          <w:sz w:val="32"/>
          <w:szCs w:val="32"/>
        </w:rPr>
        <w:t>Niederlagen</w:t>
      </w:r>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6B982259" w14:textId="77777777" w:rsidR="0066484A" w:rsidRDefault="0066484A" w:rsidP="00D12D0D">
      <w:pPr>
        <w:jc w:val="both"/>
        <w:rPr>
          <w:rFonts w:ascii="Times New Roman" w:hAnsi="Times New Roman" w:cs="Times New Roman"/>
          <w:i/>
          <w:iCs/>
          <w:sz w:val="28"/>
          <w:szCs w:val="28"/>
        </w:rPr>
      </w:pPr>
    </w:p>
    <w:p w14:paraId="466A9616" w14:textId="77777777" w:rsidR="000C1513" w:rsidRDefault="0066484A" w:rsidP="000C1513">
      <w:pPr>
        <w:keepNext/>
        <w:jc w:val="both"/>
      </w:pPr>
      <w:r w:rsidRPr="0066484A">
        <w:rPr>
          <w:rFonts w:ascii="Times New Roman" w:hAnsi="Times New Roman" w:cs="Times New Roman"/>
          <w:i/>
          <w:iCs/>
          <w:noProof/>
          <w:sz w:val="28"/>
          <w:szCs w:val="28"/>
          <w:lang w:eastAsia="de-DE"/>
        </w:rPr>
        <w:lastRenderedPageBreak/>
        <w:drawing>
          <wp:inline distT="0" distB="0" distL="0" distR="0" wp14:anchorId="4F95678E" wp14:editId="31B28323">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30020"/>
                    </a:xfrm>
                    <a:prstGeom prst="rect">
                      <a:avLst/>
                    </a:prstGeom>
                  </pic:spPr>
                </pic:pic>
              </a:graphicData>
            </a:graphic>
          </wp:inline>
        </w:drawing>
      </w:r>
    </w:p>
    <w:p w14:paraId="020CAE2D" w14:textId="77777777" w:rsidR="00196D62" w:rsidRDefault="000C1513" w:rsidP="000C1513">
      <w:pPr>
        <w:pStyle w:val="Beschriftung"/>
        <w:jc w:val="center"/>
      </w:pPr>
      <w:bookmarkStart w:id="14" w:name="_Toc124714274"/>
      <w:bookmarkStart w:id="15" w:name="_Toc124714460"/>
      <w:r>
        <w:t xml:space="preserve">Abbildung </w:t>
      </w:r>
      <w:fldSimple w:instr=" SEQ Abbildung \* ARABIC ">
        <w:r w:rsidR="00DB5BAA">
          <w:rPr>
            <w:noProof/>
          </w:rPr>
          <w:t>6</w:t>
        </w:r>
      </w:fldSimple>
      <w:r>
        <w:t xml:space="preserve">: </w:t>
      </w:r>
      <w:r w:rsidRPr="000D39DA">
        <w:t>Berechnung der ELO-Änderung</w:t>
      </w:r>
      <w:bookmarkEnd w:id="14"/>
      <w:bookmarkEnd w:id="15"/>
    </w:p>
    <w:p w14:paraId="3B82A234" w14:textId="77777777" w:rsidR="00DA0CC1" w:rsidRDefault="00DA0CC1" w:rsidP="00DB555A">
      <w:pPr>
        <w:jc w:val="both"/>
      </w:pPr>
    </w:p>
    <w:p w14:paraId="1D958507" w14:textId="77777777" w:rsidR="00BE1C44" w:rsidRPr="00DB555A" w:rsidRDefault="00BE1C44" w:rsidP="00DB555A">
      <w:pPr>
        <w:jc w:val="both"/>
        <w:rPr>
          <w:i/>
          <w:iCs/>
          <w:color w:val="44546A" w:themeColor="text2"/>
          <w:sz w:val="18"/>
          <w:szCs w:val="18"/>
        </w:rPr>
      </w:pPr>
      <w:r w:rsidRPr="004B3900">
        <w:rPr>
          <w:rFonts w:ascii="Times New Roman" w:hAnsi="Times New Roman" w:cs="Times New Roman"/>
          <w:b/>
          <w:bCs/>
          <w:sz w:val="44"/>
          <w:szCs w:val="44"/>
          <w:u w:val="single"/>
        </w:rPr>
        <w:t>3. Analyse der Schwachstellen</w:t>
      </w:r>
    </w:p>
    <w:p w14:paraId="0C1D29C0" w14:textId="77777777" w:rsidR="00B86C93" w:rsidRDefault="00B86C93" w:rsidP="00C13977">
      <w:pPr>
        <w:spacing w:line="276" w:lineRule="auto"/>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t>
      </w:r>
      <w:r w:rsidR="003E69CD">
        <w:rPr>
          <w:rFonts w:ascii="Times New Roman" w:hAnsi="Times New Roman" w:cs="Times New Roman"/>
          <w:bCs/>
          <w:sz w:val="32"/>
          <w:szCs w:val="32"/>
        </w:rPr>
        <w:t>werden</w:t>
      </w:r>
      <w:r>
        <w:rPr>
          <w:rFonts w:ascii="Times New Roman" w:hAnsi="Times New Roman" w:cs="Times New Roman"/>
          <w:bCs/>
          <w:sz w:val="32"/>
          <w:szCs w:val="32"/>
        </w:rPr>
        <w:t xml:space="preserve"> die jeweilige Klassifizierung der </w:t>
      </w:r>
      <w:r w:rsidR="009B0C9E" w:rsidRPr="000F4C95">
        <w:rPr>
          <w:rFonts w:ascii="Times New Roman" w:hAnsi="Times New Roman" w:cs="Times New Roman"/>
          <w:bCs/>
          <w:sz w:val="32"/>
          <w:szCs w:val="32"/>
        </w:rPr>
        <w:t>CWE</w:t>
      </w:r>
      <w:r w:rsidR="003E69CD">
        <w:rPr>
          <w:rFonts w:ascii="Times New Roman" w:hAnsi="Times New Roman" w:cs="Times New Roman"/>
          <w:bCs/>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sec-Rechner“</w:t>
      </w:r>
      <w:r w:rsidR="00683C85">
        <w:rPr>
          <w:rFonts w:ascii="Times New Roman" w:hAnsi="Times New Roman" w:cs="Times New Roman"/>
          <w:bCs/>
          <w:sz w:val="32"/>
          <w:szCs w:val="32"/>
        </w:rPr>
        <w:t xml:space="preserve"> verwendet.</w:t>
      </w:r>
    </w:p>
    <w:p w14:paraId="55D753CF" w14:textId="77777777" w:rsidR="00C24363" w:rsidRPr="00B86C93" w:rsidRDefault="00C24363" w:rsidP="00D12D0D">
      <w:pPr>
        <w:jc w:val="both"/>
        <w:rPr>
          <w:rFonts w:ascii="Times New Roman" w:hAnsi="Times New Roman" w:cs="Times New Roman"/>
          <w:bCs/>
          <w:sz w:val="32"/>
          <w:szCs w:val="32"/>
        </w:rPr>
      </w:pPr>
    </w:p>
    <w:p w14:paraId="40B71AB8" w14:textId="77777777" w:rsidR="00BE1C44" w:rsidRPr="004B3900" w:rsidRDefault="00BE1C44" w:rsidP="00C13977">
      <w:pPr>
        <w:pStyle w:val="berschrift2"/>
        <w:spacing w:after="240" w:line="240" w:lineRule="auto"/>
        <w:rPr>
          <w:rFonts w:ascii="Times New Roman" w:hAnsi="Times New Roman" w:cs="Times New Roman"/>
          <w:b/>
          <w:bCs/>
          <w:color w:val="auto"/>
          <w:sz w:val="40"/>
          <w:szCs w:val="40"/>
        </w:rPr>
      </w:pPr>
      <w:bookmarkStart w:id="16" w:name="_Toc124714674"/>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16"/>
    </w:p>
    <w:p w14:paraId="4B88DB9C" w14:textId="77777777" w:rsidR="00683C85" w:rsidRDefault="00683C85" w:rsidP="00C13977">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E69C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5C5DD68C" w14:textId="77777777" w:rsidR="009B0C9E" w:rsidRDefault="009B0C9E" w:rsidP="00C13977">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r w:rsidR="002D4637">
        <w:rPr>
          <w:rFonts w:ascii="Times New Roman" w:hAnsi="Times New Roman" w:cs="Times New Roman"/>
          <w:b/>
          <w:bCs/>
          <w:sz w:val="32"/>
          <w:szCs w:val="32"/>
        </w:rPr>
        <w:t>executescript()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Schutzvorrichtungen am Server abgelegt, was ebenfalls zu Problemen führen kann, wenn ein Angreifer Zugriff auf den Server erlangt.</w:t>
      </w:r>
    </w:p>
    <w:p w14:paraId="16FCA1C3" w14:textId="77777777" w:rsidR="00C13977" w:rsidRDefault="002A3730" w:rsidP="00C13977">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E69CD">
        <w:rPr>
          <w:rFonts w:ascii="Times New Roman" w:hAnsi="Times New Roman" w:cs="Times New Roman"/>
          <w:bCs/>
          <w:sz w:val="32"/>
          <w:szCs w:val="32"/>
        </w:rPr>
        <w:t>muss. Jedoch</w:t>
      </w:r>
      <w:r w:rsidR="00E47A23">
        <w:rPr>
          <w:rFonts w:ascii="Times New Roman" w:hAnsi="Times New Roman" w:cs="Times New Roman"/>
          <w:bCs/>
          <w:sz w:val="32"/>
          <w:szCs w:val="32"/>
        </w:rPr>
        <w:t xml:space="preserve">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p w14:paraId="74D674B4" w14:textId="77777777" w:rsidR="00DA0CC1" w:rsidRDefault="00DA0CC1" w:rsidP="00C13977">
      <w:pPr>
        <w:spacing w:after="0" w:line="276" w:lineRule="auto"/>
        <w:jc w:val="both"/>
        <w:rPr>
          <w:rFonts w:ascii="Times New Roman" w:hAnsi="Times New Roman" w:cs="Times New Roman"/>
          <w:bCs/>
          <w:sz w:val="32"/>
          <w:szCs w:val="32"/>
        </w:rPr>
      </w:pPr>
    </w:p>
    <w:p w14:paraId="62480670" w14:textId="77777777" w:rsidR="00DA0CC1" w:rsidRDefault="00DA0CC1" w:rsidP="00C13977">
      <w:pPr>
        <w:spacing w:after="0" w:line="276" w:lineRule="auto"/>
        <w:jc w:val="both"/>
        <w:rPr>
          <w:rFonts w:ascii="Times New Roman" w:hAnsi="Times New Roman" w:cs="Times New Roman"/>
          <w:bCs/>
          <w:sz w:val="32"/>
          <w:szCs w:val="32"/>
        </w:rPr>
      </w:pPr>
    </w:p>
    <w:p w14:paraId="002BEA02" w14:textId="77777777" w:rsidR="00DA0CC1" w:rsidRDefault="00DA0CC1" w:rsidP="00C13977">
      <w:pPr>
        <w:spacing w:after="0" w:line="276" w:lineRule="auto"/>
        <w:jc w:val="both"/>
        <w:rPr>
          <w:rFonts w:ascii="Times New Roman" w:hAnsi="Times New Roman" w:cs="Times New Roman"/>
          <w:bCs/>
          <w:sz w:val="32"/>
          <w:szCs w:val="32"/>
        </w:rPr>
      </w:pPr>
    </w:p>
    <w:p w14:paraId="2FBCF0BF" w14:textId="77777777" w:rsidR="00C13977" w:rsidRPr="00662ADA" w:rsidRDefault="00C13977" w:rsidP="00C13977">
      <w:pPr>
        <w:spacing w:after="0" w:line="276" w:lineRule="auto"/>
        <w:jc w:val="both"/>
        <w:rPr>
          <w:rFonts w:ascii="Times New Roman" w:hAnsi="Times New Roman" w:cs="Times New Roman"/>
          <w:bCs/>
          <w:sz w:val="32"/>
          <w:szCs w:val="32"/>
        </w:rPr>
      </w:pPr>
    </w:p>
    <w:tbl>
      <w:tblPr>
        <w:tblStyle w:val="Tabellenraster"/>
        <w:tblW w:w="0" w:type="auto"/>
        <w:tblInd w:w="108" w:type="dxa"/>
        <w:tblLook w:val="04A0" w:firstRow="1" w:lastRow="0" w:firstColumn="1" w:lastColumn="0" w:noHBand="0" w:noVBand="1"/>
      </w:tblPr>
      <w:tblGrid>
        <w:gridCol w:w="1372"/>
        <w:gridCol w:w="4371"/>
        <w:gridCol w:w="3397"/>
      </w:tblGrid>
      <w:tr w:rsidR="008F1C42" w14:paraId="26915991" w14:textId="77777777" w:rsidTr="009A7DC7">
        <w:tc>
          <w:tcPr>
            <w:tcW w:w="9072" w:type="dxa"/>
            <w:gridSpan w:val="3"/>
            <w:tcBorders>
              <w:top w:val="single" w:sz="18" w:space="0" w:color="auto"/>
              <w:left w:val="single" w:sz="18" w:space="0" w:color="auto"/>
              <w:right w:val="single" w:sz="18" w:space="0" w:color="auto"/>
            </w:tcBorders>
          </w:tcPr>
          <w:p w14:paraId="7E6C94B2" w14:textId="77777777"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lastRenderedPageBreak/>
              <w:t>Registrierung</w:t>
            </w:r>
          </w:p>
        </w:tc>
      </w:tr>
      <w:tr w:rsidR="008F1C42" w14:paraId="6ED5222E" w14:textId="77777777" w:rsidTr="009A7DC7">
        <w:tc>
          <w:tcPr>
            <w:tcW w:w="1304" w:type="dxa"/>
            <w:tcBorders>
              <w:left w:val="single" w:sz="18" w:space="0" w:color="auto"/>
              <w:bottom w:val="single" w:sz="18" w:space="0" w:color="auto"/>
            </w:tcBorders>
          </w:tcPr>
          <w:p w14:paraId="3125CE8B" w14:textId="77777777"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12716D2F"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397" w:type="dxa"/>
            <w:tcBorders>
              <w:bottom w:val="single" w:sz="18" w:space="0" w:color="auto"/>
              <w:right w:val="single" w:sz="18" w:space="0" w:color="auto"/>
            </w:tcBorders>
          </w:tcPr>
          <w:p w14:paraId="247670E1"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5B575A4F" w14:textId="77777777" w:rsidTr="009A7DC7">
        <w:tc>
          <w:tcPr>
            <w:tcW w:w="1304" w:type="dxa"/>
            <w:tcBorders>
              <w:top w:val="single" w:sz="18" w:space="0" w:color="auto"/>
              <w:left w:val="single" w:sz="18" w:space="0" w:color="auto"/>
            </w:tcBorders>
          </w:tcPr>
          <w:p w14:paraId="018D32A1"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0DBFDF7" w14:textId="77777777"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397" w:type="dxa"/>
            <w:vMerge w:val="restart"/>
            <w:tcBorders>
              <w:top w:val="single" w:sz="18" w:space="0" w:color="auto"/>
              <w:right w:val="single" w:sz="18" w:space="0" w:color="auto"/>
            </w:tcBorders>
          </w:tcPr>
          <w:p w14:paraId="32AABE68"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74873A4" w14:textId="77777777" w:rsidTr="009A7DC7">
        <w:tc>
          <w:tcPr>
            <w:tcW w:w="1304" w:type="dxa"/>
            <w:tcBorders>
              <w:left w:val="single" w:sz="18" w:space="0" w:color="auto"/>
              <w:bottom w:val="single" w:sz="18" w:space="0" w:color="auto"/>
            </w:tcBorders>
          </w:tcPr>
          <w:p w14:paraId="41306593"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8B58487"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397" w:type="dxa"/>
            <w:vMerge/>
            <w:tcBorders>
              <w:bottom w:val="single" w:sz="18" w:space="0" w:color="auto"/>
              <w:right w:val="single" w:sz="18" w:space="0" w:color="auto"/>
            </w:tcBorders>
          </w:tcPr>
          <w:p w14:paraId="66AA1DDC" w14:textId="77777777" w:rsidR="008F1C42" w:rsidRDefault="008F1C42" w:rsidP="00D12D0D">
            <w:pPr>
              <w:jc w:val="both"/>
              <w:rPr>
                <w:rFonts w:ascii="Times New Roman" w:hAnsi="Times New Roman" w:cs="Times New Roman"/>
                <w:bCs/>
                <w:sz w:val="32"/>
                <w:szCs w:val="32"/>
              </w:rPr>
            </w:pPr>
          </w:p>
        </w:tc>
      </w:tr>
      <w:tr w:rsidR="00383E7C" w14:paraId="69622B67" w14:textId="77777777" w:rsidTr="009A7DC7">
        <w:tc>
          <w:tcPr>
            <w:tcW w:w="1304" w:type="dxa"/>
            <w:tcBorders>
              <w:top w:val="single" w:sz="18" w:space="0" w:color="auto"/>
              <w:left w:val="single" w:sz="18" w:space="0" w:color="auto"/>
            </w:tcBorders>
          </w:tcPr>
          <w:p w14:paraId="2189119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2741AA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397" w:type="dxa"/>
            <w:vMerge w:val="restart"/>
            <w:tcBorders>
              <w:top w:val="single" w:sz="18" w:space="0" w:color="auto"/>
              <w:right w:val="single" w:sz="18" w:space="0" w:color="auto"/>
            </w:tcBorders>
          </w:tcPr>
          <w:p w14:paraId="5B305CBA"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14:paraId="726845E2" w14:textId="77777777" w:rsidTr="009A7DC7">
        <w:tc>
          <w:tcPr>
            <w:tcW w:w="1304" w:type="dxa"/>
            <w:tcBorders>
              <w:left w:val="single" w:sz="18" w:space="0" w:color="auto"/>
              <w:bottom w:val="single" w:sz="18" w:space="0" w:color="auto"/>
            </w:tcBorders>
          </w:tcPr>
          <w:p w14:paraId="7627F478"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5DA8891" w14:textId="77777777"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397" w:type="dxa"/>
            <w:vMerge/>
            <w:tcBorders>
              <w:bottom w:val="single" w:sz="18" w:space="0" w:color="auto"/>
              <w:right w:val="single" w:sz="18" w:space="0" w:color="auto"/>
            </w:tcBorders>
          </w:tcPr>
          <w:p w14:paraId="5BB60EF2" w14:textId="77777777" w:rsidR="00383E7C" w:rsidRDefault="00383E7C" w:rsidP="00D12D0D">
            <w:pPr>
              <w:jc w:val="both"/>
              <w:rPr>
                <w:rFonts w:ascii="Times New Roman" w:hAnsi="Times New Roman" w:cs="Times New Roman"/>
                <w:bCs/>
                <w:sz w:val="32"/>
                <w:szCs w:val="32"/>
              </w:rPr>
            </w:pPr>
          </w:p>
        </w:tc>
      </w:tr>
      <w:tr w:rsidR="00C13977" w14:paraId="28E4CD90" w14:textId="77777777" w:rsidTr="009A7DC7">
        <w:tc>
          <w:tcPr>
            <w:tcW w:w="1304" w:type="dxa"/>
            <w:tcBorders>
              <w:left w:val="single" w:sz="4" w:space="0" w:color="FFFFFF" w:themeColor="background1"/>
              <w:bottom w:val="single" w:sz="4" w:space="0" w:color="FFFFFF" w:themeColor="background1"/>
              <w:right w:val="single" w:sz="4" w:space="0" w:color="FFFFFF" w:themeColor="background1"/>
            </w:tcBorders>
          </w:tcPr>
          <w:p w14:paraId="254DE57D" w14:textId="77777777" w:rsidR="00C13977" w:rsidRDefault="00C13977" w:rsidP="00D12D0D">
            <w:pPr>
              <w:jc w:val="both"/>
              <w:rPr>
                <w:rFonts w:ascii="Times New Roman" w:hAnsi="Times New Roman" w:cs="Times New Roman"/>
                <w:bCs/>
                <w:sz w:val="32"/>
                <w:szCs w:val="32"/>
              </w:rPr>
            </w:pPr>
          </w:p>
        </w:tc>
        <w:tc>
          <w:tcPr>
            <w:tcW w:w="4371" w:type="dxa"/>
            <w:tcBorders>
              <w:left w:val="single" w:sz="4" w:space="0" w:color="FFFFFF" w:themeColor="background1"/>
              <w:bottom w:val="single" w:sz="4" w:space="0" w:color="FFFFFF" w:themeColor="background1"/>
              <w:right w:val="single" w:sz="4" w:space="0" w:color="FFFFFF" w:themeColor="background1"/>
            </w:tcBorders>
          </w:tcPr>
          <w:p w14:paraId="3869C5F3" w14:textId="77777777" w:rsidR="00C13977" w:rsidRDefault="00C13977" w:rsidP="00D12D0D">
            <w:pPr>
              <w:jc w:val="both"/>
              <w:rPr>
                <w:rFonts w:ascii="Times New Roman" w:hAnsi="Times New Roman" w:cs="Times New Roman"/>
                <w:bCs/>
                <w:i/>
                <w:sz w:val="32"/>
                <w:szCs w:val="32"/>
              </w:rPr>
            </w:pPr>
          </w:p>
        </w:tc>
        <w:tc>
          <w:tcPr>
            <w:tcW w:w="3397" w:type="dxa"/>
            <w:tcBorders>
              <w:left w:val="single" w:sz="4" w:space="0" w:color="FFFFFF" w:themeColor="background1"/>
              <w:bottom w:val="single" w:sz="4" w:space="0" w:color="FFFFFF" w:themeColor="background1"/>
              <w:right w:val="single" w:sz="4" w:space="0" w:color="FFFFFF" w:themeColor="background1"/>
            </w:tcBorders>
          </w:tcPr>
          <w:p w14:paraId="4CDBD770" w14:textId="77777777" w:rsidR="00C13977" w:rsidRDefault="00C13977" w:rsidP="00D12D0D">
            <w:pPr>
              <w:jc w:val="both"/>
              <w:rPr>
                <w:rFonts w:ascii="Times New Roman" w:hAnsi="Times New Roman" w:cs="Times New Roman"/>
                <w:bCs/>
                <w:sz w:val="32"/>
                <w:szCs w:val="32"/>
              </w:rPr>
            </w:pPr>
          </w:p>
        </w:tc>
      </w:tr>
      <w:tr w:rsidR="008F1C42" w14:paraId="0AEF8B7A" w14:textId="77777777" w:rsidTr="009A7DC7">
        <w:tc>
          <w:tcPr>
            <w:tcW w:w="9072" w:type="dxa"/>
            <w:gridSpan w:val="3"/>
            <w:tcBorders>
              <w:top w:val="single" w:sz="18" w:space="0" w:color="auto"/>
              <w:left w:val="single" w:sz="18" w:space="0" w:color="auto"/>
              <w:right w:val="single" w:sz="18" w:space="0" w:color="auto"/>
            </w:tcBorders>
          </w:tcPr>
          <w:p w14:paraId="6CAEDA09" w14:textId="77777777"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75EF2BAF" w14:textId="77777777" w:rsidTr="009A7DC7">
        <w:tc>
          <w:tcPr>
            <w:tcW w:w="1304" w:type="dxa"/>
            <w:tcBorders>
              <w:left w:val="single" w:sz="18" w:space="0" w:color="auto"/>
              <w:bottom w:val="single" w:sz="18" w:space="0" w:color="auto"/>
            </w:tcBorders>
          </w:tcPr>
          <w:p w14:paraId="22C672B5"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322B43C0"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397" w:type="dxa"/>
            <w:tcBorders>
              <w:bottom w:val="single" w:sz="18" w:space="0" w:color="auto"/>
              <w:right w:val="single" w:sz="18" w:space="0" w:color="auto"/>
            </w:tcBorders>
          </w:tcPr>
          <w:p w14:paraId="40D2E6DB"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49C98A35" w14:textId="77777777" w:rsidTr="009A7DC7">
        <w:tc>
          <w:tcPr>
            <w:tcW w:w="1304" w:type="dxa"/>
            <w:tcBorders>
              <w:top w:val="single" w:sz="18" w:space="0" w:color="auto"/>
              <w:left w:val="single" w:sz="18" w:space="0" w:color="auto"/>
            </w:tcBorders>
          </w:tcPr>
          <w:p w14:paraId="736BC76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8CD3A0C" w14:textId="77777777"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397" w:type="dxa"/>
            <w:vMerge w:val="restart"/>
            <w:tcBorders>
              <w:top w:val="single" w:sz="18" w:space="0" w:color="auto"/>
              <w:right w:val="single" w:sz="18" w:space="0" w:color="auto"/>
            </w:tcBorders>
          </w:tcPr>
          <w:p w14:paraId="4438956F"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1974ABA2" w14:textId="77777777" w:rsidTr="009A7DC7">
        <w:tc>
          <w:tcPr>
            <w:tcW w:w="1304" w:type="dxa"/>
            <w:tcBorders>
              <w:left w:val="single" w:sz="18" w:space="0" w:color="auto"/>
              <w:bottom w:val="single" w:sz="18" w:space="0" w:color="auto"/>
            </w:tcBorders>
          </w:tcPr>
          <w:p w14:paraId="53C7E6A6"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6E84E83"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397" w:type="dxa"/>
            <w:vMerge/>
            <w:tcBorders>
              <w:bottom w:val="single" w:sz="18" w:space="0" w:color="auto"/>
              <w:right w:val="single" w:sz="18" w:space="0" w:color="auto"/>
            </w:tcBorders>
          </w:tcPr>
          <w:p w14:paraId="0918DA20" w14:textId="77777777" w:rsidR="00383E7C" w:rsidRDefault="00383E7C" w:rsidP="00D12D0D">
            <w:pPr>
              <w:jc w:val="both"/>
              <w:rPr>
                <w:rFonts w:ascii="Times New Roman" w:hAnsi="Times New Roman" w:cs="Times New Roman"/>
                <w:bCs/>
                <w:sz w:val="32"/>
                <w:szCs w:val="32"/>
              </w:rPr>
            </w:pPr>
          </w:p>
        </w:tc>
      </w:tr>
    </w:tbl>
    <w:p w14:paraId="2BE92D8F" w14:textId="77777777" w:rsidR="009A7DC7" w:rsidRDefault="009A7DC7" w:rsidP="0002068A">
      <w:pPr>
        <w:jc w:val="both"/>
        <w:rPr>
          <w:rFonts w:ascii="Times New Roman" w:hAnsi="Times New Roman" w:cs="Times New Roman"/>
          <w:bCs/>
          <w:sz w:val="32"/>
          <w:szCs w:val="32"/>
        </w:rPr>
      </w:pPr>
    </w:p>
    <w:p w14:paraId="2B859A45" w14:textId="188CF489" w:rsidR="00E55354" w:rsidRDefault="009A7DC7" w:rsidP="0002068A">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Schwächen der Datenbank beträgt </w:t>
      </w:r>
      <w:r w:rsidRPr="009A7DC7">
        <w:rPr>
          <w:rFonts w:ascii="Times New Roman" w:hAnsi="Times New Roman" w:cs="Times New Roman"/>
          <w:b/>
          <w:sz w:val="32"/>
          <w:szCs w:val="32"/>
        </w:rPr>
        <w:t>73,9</w:t>
      </w:r>
      <w:r>
        <w:rPr>
          <w:rFonts w:ascii="Times New Roman" w:hAnsi="Times New Roman" w:cs="Times New Roman"/>
          <w:sz w:val="32"/>
          <w:szCs w:val="32"/>
        </w:rPr>
        <w:t xml:space="preserve">. Eine detaillierte Version der Berechnung sowie die zur Berechnung herangezogenen CWE befinden sich in der Datei </w:t>
      </w:r>
      <w:r w:rsidR="00CA0AAB">
        <w:rPr>
          <w:rFonts w:ascii="Times New Roman" w:hAnsi="Times New Roman" w:cs="Times New Roman"/>
          <w:sz w:val="32"/>
          <w:szCs w:val="32"/>
        </w:rPr>
        <w:t>„</w:t>
      </w:r>
      <w:r w:rsidR="00CA0AAB" w:rsidRPr="00CA0AAB">
        <w:rPr>
          <w:rFonts w:ascii="Times New Roman" w:hAnsi="Times New Roman" w:cs="Times New Roman"/>
          <w:sz w:val="32"/>
          <w:szCs w:val="32"/>
        </w:rPr>
        <w:t>Berechnung CWSS-Score (Datenbank)</w:t>
      </w:r>
      <w:r w:rsidR="00E55354">
        <w:rPr>
          <w:rFonts w:ascii="Times New Roman" w:hAnsi="Times New Roman" w:cs="Times New Roman"/>
          <w:sz w:val="32"/>
          <w:szCs w:val="32"/>
        </w:rPr>
        <w:t>“ (siehe Anhang).</w:t>
      </w:r>
    </w:p>
    <w:p w14:paraId="3F7C224E" w14:textId="77777777" w:rsidR="00E55354" w:rsidRDefault="00E55354" w:rsidP="0002068A">
      <w:pPr>
        <w:jc w:val="both"/>
        <w:rPr>
          <w:rFonts w:ascii="Times New Roman" w:hAnsi="Times New Roman" w:cs="Times New Roman"/>
          <w:sz w:val="32"/>
          <w:szCs w:val="32"/>
        </w:rPr>
      </w:pPr>
    </w:p>
    <w:p w14:paraId="183CF0FE" w14:textId="77777777" w:rsidR="000C1513" w:rsidRDefault="00E55354" w:rsidP="000C1513">
      <w:pPr>
        <w:keepNext/>
        <w:jc w:val="center"/>
      </w:pPr>
      <w:r>
        <w:rPr>
          <w:rFonts w:ascii="Times New Roman" w:hAnsi="Times New Roman" w:cs="Times New Roman"/>
          <w:noProof/>
          <w:sz w:val="32"/>
          <w:szCs w:val="32"/>
          <w:lang w:eastAsia="de-DE"/>
        </w:rPr>
        <w:drawing>
          <wp:inline distT="0" distB="0" distL="0" distR="0" wp14:anchorId="285D934F" wp14:editId="28E8FD04">
            <wp:extent cx="5003800" cy="2032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inline>
        </w:drawing>
      </w:r>
    </w:p>
    <w:p w14:paraId="74F5EDE7" w14:textId="77777777" w:rsidR="00E55354" w:rsidRDefault="000C1513" w:rsidP="000C1513">
      <w:pPr>
        <w:pStyle w:val="Beschriftung"/>
        <w:jc w:val="center"/>
      </w:pPr>
      <w:bookmarkStart w:id="17" w:name="_Toc124714275"/>
      <w:bookmarkStart w:id="18" w:name="_Toc124714461"/>
      <w:r>
        <w:t xml:space="preserve">Abbildung </w:t>
      </w:r>
      <w:fldSimple w:instr=" SEQ Abbildung \* ARABIC ">
        <w:r w:rsidR="00DB5BAA">
          <w:rPr>
            <w:noProof/>
          </w:rPr>
          <w:t>7</w:t>
        </w:r>
      </w:fldSimple>
      <w:r>
        <w:t xml:space="preserve">: </w:t>
      </w:r>
      <w:r w:rsidRPr="004A1E09">
        <w:t>CWSS-Score und CWSS-Vektor der CWE der Datenbank</w:t>
      </w:r>
      <w:bookmarkEnd w:id="17"/>
      <w:bookmarkEnd w:id="18"/>
    </w:p>
    <w:p w14:paraId="19B4A883" w14:textId="77777777" w:rsidR="0002068A" w:rsidRPr="009A7DC7" w:rsidRDefault="0002068A" w:rsidP="00E55354">
      <w:pPr>
        <w:pStyle w:val="Beschriftung"/>
        <w:jc w:val="center"/>
        <w:rPr>
          <w:rFonts w:ascii="Times New Roman" w:hAnsi="Times New Roman" w:cs="Times New Roman"/>
          <w:bCs/>
          <w:sz w:val="32"/>
          <w:szCs w:val="32"/>
        </w:rPr>
      </w:pPr>
    </w:p>
    <w:p w14:paraId="42B16B27" w14:textId="77777777" w:rsidR="0002068A" w:rsidRPr="00E55354" w:rsidRDefault="0002068A" w:rsidP="00E55354">
      <w:pPr>
        <w:spacing w:line="256" w:lineRule="auto"/>
        <w:jc w:val="both"/>
        <w:rPr>
          <w:rFonts w:ascii="Times New Roman" w:hAnsi="Times New Roman" w:cs="Times New Roman"/>
          <w:bCs/>
          <w:sz w:val="32"/>
          <w:szCs w:val="32"/>
        </w:rPr>
      </w:pPr>
    </w:p>
    <w:p w14:paraId="2B688E89" w14:textId="77777777" w:rsidR="0002068A" w:rsidRDefault="0002068A" w:rsidP="0002068A">
      <w:pPr>
        <w:pStyle w:val="Listenabsatz"/>
        <w:keepNext/>
        <w:ind w:left="1068"/>
        <w:jc w:val="center"/>
      </w:pPr>
    </w:p>
    <w:p w14:paraId="6530EFAA" w14:textId="77777777" w:rsidR="00450E4E" w:rsidRPr="00450E4E" w:rsidRDefault="00450E4E" w:rsidP="00450E4E"/>
    <w:p w14:paraId="21673B0E" w14:textId="77777777" w:rsidR="000C689B" w:rsidRPr="004B3900" w:rsidRDefault="000C689B" w:rsidP="00DB555A">
      <w:pPr>
        <w:pStyle w:val="berschrift2"/>
        <w:spacing w:after="240"/>
        <w:rPr>
          <w:rFonts w:ascii="Times New Roman" w:hAnsi="Times New Roman" w:cs="Times New Roman"/>
          <w:b/>
          <w:bCs/>
          <w:color w:val="auto"/>
          <w:sz w:val="40"/>
          <w:szCs w:val="40"/>
        </w:rPr>
      </w:pPr>
      <w:bookmarkStart w:id="19" w:name="_Toc124714675"/>
      <w:commentRangeStart w:id="20"/>
      <w:r w:rsidRPr="004B3900">
        <w:rPr>
          <w:rFonts w:ascii="Times New Roman" w:hAnsi="Times New Roman" w:cs="Times New Roman"/>
          <w:b/>
          <w:bCs/>
          <w:color w:val="auto"/>
          <w:sz w:val="40"/>
          <w:szCs w:val="40"/>
        </w:rPr>
        <w:t xml:space="preserve">3.2 </w:t>
      </w:r>
      <w:r w:rsidR="00E13E40" w:rsidRPr="004B3900">
        <w:rPr>
          <w:rFonts w:ascii="Times New Roman" w:hAnsi="Times New Roman" w:cs="Times New Roman"/>
          <w:b/>
          <w:bCs/>
          <w:color w:val="auto"/>
          <w:sz w:val="40"/>
          <w:szCs w:val="40"/>
        </w:rPr>
        <w:t>Passwort und Aktivierungscode</w:t>
      </w:r>
      <w:commentRangeEnd w:id="20"/>
      <w:r w:rsidR="003C338D" w:rsidRPr="004B3900">
        <w:rPr>
          <w:rStyle w:val="Kommentarzeichen"/>
          <w:rFonts w:ascii="Times New Roman" w:hAnsi="Times New Roman" w:cs="Times New Roman"/>
          <w:b/>
          <w:bCs/>
          <w:color w:val="auto"/>
          <w:sz w:val="40"/>
          <w:szCs w:val="40"/>
        </w:rPr>
        <w:commentReference w:id="20"/>
      </w:r>
      <w:bookmarkEnd w:id="19"/>
    </w:p>
    <w:p w14:paraId="105149F3" w14:textId="77777777" w:rsidR="0013404F" w:rsidRDefault="00E0305A"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198EBC28" w14:textId="77777777" w:rsidR="00BF30ED" w:rsidRDefault="009400FE"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14:paraId="13D50BF2" w14:textId="77777777" w:rsidR="00BF30ED" w:rsidRDefault="00BF30ED" w:rsidP="00BF30ED">
      <w:pPr>
        <w:spacing w:line="276" w:lineRule="auto"/>
        <w:jc w:val="both"/>
        <w:rPr>
          <w:rFonts w:ascii="Times New Roman" w:hAnsi="Times New Roman" w:cs="Times New Roman"/>
          <w:bCs/>
          <w:sz w:val="32"/>
          <w:szCs w:val="32"/>
        </w:rPr>
      </w:pPr>
    </w:p>
    <w:p w14:paraId="6F380C57" w14:textId="77777777" w:rsidR="000C1513" w:rsidRDefault="00BF30ED" w:rsidP="000C1513">
      <w:pPr>
        <w:keepNext/>
        <w:jc w:val="center"/>
      </w:pPr>
      <w:r w:rsidRPr="00E02A95">
        <w:rPr>
          <w:rFonts w:ascii="Times New Roman" w:hAnsi="Times New Roman" w:cs="Times New Roman"/>
          <w:bCs/>
          <w:i/>
          <w:iCs/>
          <w:noProof/>
          <w:sz w:val="28"/>
          <w:szCs w:val="28"/>
          <w:lang w:eastAsia="de-DE"/>
        </w:rPr>
        <w:drawing>
          <wp:inline distT="0" distB="0" distL="0" distR="0" wp14:anchorId="0D3F4897" wp14:editId="4FD07CEE">
            <wp:extent cx="3749675" cy="419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inline>
        </w:drawing>
      </w:r>
    </w:p>
    <w:p w14:paraId="543E661B" w14:textId="77777777" w:rsidR="00E55354" w:rsidRDefault="000C1513" w:rsidP="000C1513">
      <w:pPr>
        <w:pStyle w:val="Beschriftung"/>
        <w:jc w:val="center"/>
      </w:pPr>
      <w:bookmarkStart w:id="21" w:name="_Toc124714276"/>
      <w:bookmarkStart w:id="22" w:name="_Toc124714462"/>
      <w:r>
        <w:t xml:space="preserve">Abbildung </w:t>
      </w:r>
      <w:fldSimple w:instr=" SEQ Abbildung \* ARABIC ">
        <w:r w:rsidR="00DB5BAA">
          <w:rPr>
            <w:noProof/>
          </w:rPr>
          <w:t>8</w:t>
        </w:r>
      </w:fldSimple>
      <w:r>
        <w:t xml:space="preserve">: </w:t>
      </w:r>
      <w:r w:rsidRPr="00451916">
        <w:t>Hard-coded Credentials in mail.py</w:t>
      </w:r>
      <w:bookmarkEnd w:id="21"/>
      <w:bookmarkEnd w:id="22"/>
    </w:p>
    <w:p w14:paraId="78E0076D" w14:textId="77777777" w:rsidR="00E02A95" w:rsidRPr="00E55354" w:rsidRDefault="00E02A95" w:rsidP="00E55354">
      <w:pPr>
        <w:pStyle w:val="Beschriftung"/>
        <w:jc w:val="center"/>
        <w:rPr>
          <w:rFonts w:ascii="Times New Roman" w:hAnsi="Times New Roman" w:cs="Times New Roman"/>
          <w:bCs/>
          <w:sz w:val="32"/>
          <w:szCs w:val="32"/>
          <w:lang w:val="en-US"/>
        </w:rPr>
      </w:pPr>
    </w:p>
    <w:p w14:paraId="4589D6D6" w14:textId="77777777" w:rsidR="00857955" w:rsidRPr="00857955" w:rsidRDefault="00857955" w:rsidP="00857955">
      <w:pPr>
        <w:rPr>
          <w:lang w:val="en-US"/>
        </w:rPr>
      </w:pPr>
    </w:p>
    <w:p w14:paraId="54039B7E" w14:textId="77777777" w:rsidR="00E55354" w:rsidRDefault="00E55354" w:rsidP="00BF30ED">
      <w:pPr>
        <w:spacing w:line="276" w:lineRule="auto"/>
        <w:jc w:val="both"/>
        <w:rPr>
          <w:rFonts w:ascii="Times New Roman" w:hAnsi="Times New Roman" w:cs="Times New Roman"/>
          <w:bCs/>
          <w:sz w:val="32"/>
          <w:szCs w:val="32"/>
        </w:rPr>
      </w:pPr>
    </w:p>
    <w:p w14:paraId="2971231E" w14:textId="77777777" w:rsidR="00412EDE" w:rsidRPr="00DC2D28" w:rsidRDefault="00412EDE"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r w:rsidR="00DC2D28">
        <w:rPr>
          <w:rFonts w:ascii="Times New Roman" w:hAnsi="Times New Roman" w:cs="Times New Roman"/>
          <w:bCs/>
          <w:sz w:val="32"/>
          <w:szCs w:val="32"/>
        </w:rPr>
        <w:t xml:space="preserve"> Außerdem wird zur Generierung die </w:t>
      </w:r>
      <w:commentRangeStart w:id="23"/>
      <w:r w:rsidR="00DC2D28">
        <w:rPr>
          <w:rFonts w:ascii="Times New Roman" w:hAnsi="Times New Roman" w:cs="Times New Roman"/>
          <w:bCs/>
          <w:sz w:val="32"/>
          <w:szCs w:val="32"/>
        </w:rPr>
        <w:t xml:space="preserve">kryptographisch unsichere Funktion </w:t>
      </w:r>
      <w:r w:rsidR="00DC2D28">
        <w:rPr>
          <w:rFonts w:ascii="Times New Roman" w:hAnsi="Times New Roman" w:cs="Times New Roman"/>
          <w:bCs/>
          <w:i/>
          <w:sz w:val="32"/>
          <w:szCs w:val="32"/>
        </w:rPr>
        <w:t>random.randint</w:t>
      </w:r>
      <w:r w:rsidR="00E55354">
        <w:rPr>
          <w:rFonts w:ascii="Times New Roman" w:hAnsi="Times New Roman" w:cs="Times New Roman"/>
          <w:bCs/>
          <w:i/>
          <w:sz w:val="32"/>
          <w:szCs w:val="32"/>
        </w:rPr>
        <w:t>()</w:t>
      </w:r>
      <w:r w:rsidR="00DC2D28">
        <w:rPr>
          <w:rFonts w:ascii="Times New Roman" w:hAnsi="Times New Roman" w:cs="Times New Roman"/>
          <w:bCs/>
          <w:sz w:val="32"/>
          <w:szCs w:val="32"/>
        </w:rPr>
        <w:t xml:space="preserve"> verwendet</w:t>
      </w:r>
      <w:commentRangeEnd w:id="23"/>
      <w:r w:rsidR="00D26014">
        <w:rPr>
          <w:rStyle w:val="Kommentarzeichen"/>
        </w:rPr>
        <w:commentReference w:id="23"/>
      </w:r>
      <w:r w:rsidR="00DC2D28">
        <w:rPr>
          <w:rFonts w:ascii="Times New Roman" w:hAnsi="Times New Roman" w:cs="Times New Roman"/>
          <w:bCs/>
          <w:sz w:val="32"/>
          <w:szCs w:val="32"/>
        </w:rPr>
        <w:t xml:space="preserve">. </w:t>
      </w:r>
    </w:p>
    <w:p w14:paraId="745CF06A" w14:textId="77777777" w:rsidR="005C2E62" w:rsidRDefault="005C2E62"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Brute-Forcing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2C800D64" w14:textId="77777777" w:rsidR="00270D52" w:rsidRDefault="003C0309"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r w:rsidR="00610600" w:rsidRPr="00B27806">
        <w:rPr>
          <w:rFonts w:ascii="Times New Roman" w:hAnsi="Times New Roman" w:cs="Times New Roman"/>
          <w:i/>
          <w:iCs/>
          <w:sz w:val="32"/>
          <w:szCs w:val="32"/>
        </w:rPr>
        <w:t>get_menu_choice(…)</w:t>
      </w:r>
      <w:r w:rsidR="00610600">
        <w:rPr>
          <w:rFonts w:ascii="Times New Roman" w:hAnsi="Times New Roman" w:cs="Times New Roman"/>
          <w:bCs/>
          <w:sz w:val="32"/>
          <w:szCs w:val="32"/>
        </w:rPr>
        <w:t xml:space="preserve">durch </w:t>
      </w:r>
      <w:r w:rsidR="00610600" w:rsidRPr="00B27806">
        <w:rPr>
          <w:rFonts w:ascii="Times New Roman" w:hAnsi="Times New Roman" w:cs="Times New Roman"/>
          <w:i/>
          <w:iCs/>
          <w:sz w:val="32"/>
          <w:szCs w:val="32"/>
        </w:rPr>
        <w:t>self.get_menu_choice(self.view.get_menu_choice()</w:t>
      </w:r>
      <w:r w:rsidR="00DB555A">
        <w:rPr>
          <w:rFonts w:ascii="Times New Roman" w:hAnsi="Times New Roman" w:cs="Times New Roman"/>
          <w:i/>
          <w:i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24"/>
      <w:r w:rsidR="00084B10">
        <w:rPr>
          <w:rFonts w:ascii="Times New Roman" w:hAnsi="Times New Roman" w:cs="Times New Roman"/>
          <w:bCs/>
          <w:sz w:val="32"/>
          <w:szCs w:val="32"/>
        </w:rPr>
        <w:t>Anhang</w:t>
      </w:r>
      <w:r w:rsidR="00253273">
        <w:rPr>
          <w:rFonts w:ascii="Times New Roman" w:hAnsi="Times New Roman" w:cs="Times New Roman"/>
          <w:bCs/>
          <w:sz w:val="32"/>
          <w:szCs w:val="32"/>
        </w:rPr>
        <w:t>).</w:t>
      </w:r>
      <w:commentRangeEnd w:id="24"/>
      <w:r w:rsidR="003F6C76">
        <w:rPr>
          <w:rStyle w:val="Kommentarzeichen"/>
        </w:rPr>
        <w:commentReference w:id="24"/>
      </w:r>
    </w:p>
    <w:p w14:paraId="478E8AF9" w14:textId="77777777" w:rsidR="00E55354" w:rsidRDefault="0026271D"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stoppt der Server die Verbindung mit dem Client durch eine</w:t>
      </w:r>
      <w:r w:rsidR="009E748B">
        <w:rPr>
          <w:rFonts w:ascii="Times New Roman" w:hAnsi="Times New Roman" w:cs="Times New Roman"/>
          <w:bCs/>
          <w:sz w:val="32"/>
          <w:szCs w:val="32"/>
        </w:rPr>
        <w:t>n</w:t>
      </w:r>
      <w:r w:rsidR="00987C40">
        <w:rPr>
          <w:rFonts w:ascii="Times New Roman" w:hAnsi="Times New Roman" w:cs="Times New Roman"/>
          <w:bCs/>
          <w:sz w:val="32"/>
          <w:szCs w:val="32"/>
        </w:rPr>
        <w:t xml:space="preserve"> </w:t>
      </w:r>
      <w:r w:rsidR="009E748B" w:rsidRPr="007D6AAB">
        <w:rPr>
          <w:rFonts w:ascii="Times New Roman" w:hAnsi="Times New Roman" w:cs="Times New Roman"/>
          <w:i/>
          <w:iCs/>
          <w:sz w:val="32"/>
          <w:szCs w:val="32"/>
        </w:rPr>
        <w:t>RecursionError</w:t>
      </w:r>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25"/>
      <w:r w:rsidR="00ED484D">
        <w:rPr>
          <w:rFonts w:ascii="Times New Roman" w:hAnsi="Times New Roman" w:cs="Times New Roman"/>
          <w:bCs/>
          <w:sz w:val="32"/>
          <w:szCs w:val="32"/>
        </w:rPr>
        <w:t>siehe Anhang</w:t>
      </w:r>
      <w:commentRangeEnd w:id="25"/>
      <w:r w:rsidR="003F6C76">
        <w:rPr>
          <w:rStyle w:val="Kommentarzeichen"/>
        </w:rPr>
        <w:commentReference w:id="25"/>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eines solchen Angriffes lässt sich approximativ in Abhängigkeit des Aktivierungscodes wie folgt ermitteln:</w:t>
      </w:r>
    </w:p>
    <w:p w14:paraId="42763D89" w14:textId="77777777" w:rsidR="00E55354" w:rsidRDefault="00E55354" w:rsidP="00BF30ED">
      <w:pPr>
        <w:spacing w:line="276" w:lineRule="auto"/>
        <w:jc w:val="both"/>
        <w:rPr>
          <w:rFonts w:ascii="Times New Roman" w:hAnsi="Times New Roman" w:cs="Times New Roman"/>
          <w:bCs/>
          <w:sz w:val="32"/>
          <w:szCs w:val="32"/>
        </w:rPr>
      </w:pPr>
    </w:p>
    <w:p w14:paraId="4D238AC2" w14:textId="77777777" w:rsidR="00E55354" w:rsidRDefault="00E55354" w:rsidP="00E55354">
      <w:pPr>
        <w:spacing w:line="276" w:lineRule="auto"/>
        <w:jc w:val="center"/>
        <w:rPr>
          <w:rFonts w:ascii="Times New Roman" w:eastAsiaTheme="minorEastAsia" w:hAnsi="Times New Roman" w:cs="Times New Roman"/>
          <w:bCs/>
          <w:sz w:val="32"/>
          <w:szCs w:val="32"/>
        </w:rPr>
      </w:pPr>
    </w:p>
    <w:p w14:paraId="678F1415" w14:textId="77777777" w:rsidR="00E55354" w:rsidRPr="00E55354" w:rsidRDefault="00000000" w:rsidP="00E55354">
      <w:pPr>
        <w:spacing w:line="276" w:lineRule="auto"/>
        <w:jc w:val="center"/>
        <w:rPr>
          <w:rFonts w:ascii="Times New Roman" w:eastAsiaTheme="minorEastAsia" w:hAnsi="Times New Roman" w:cs="Times New Roman"/>
          <w:sz w:val="32"/>
          <w:szCs w:val="32"/>
        </w:rPr>
      </w:pPr>
      <m:oMathPara>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m:oMathPara>
    </w:p>
    <w:p w14:paraId="77026123" w14:textId="77777777" w:rsidR="00E55354" w:rsidRPr="00E55354" w:rsidRDefault="00E55354" w:rsidP="00E55354">
      <w:pPr>
        <w:pStyle w:val="Beschriftung"/>
        <w:jc w:val="center"/>
        <w:rPr>
          <w:rFonts w:ascii="Times New Roman" w:eastAsiaTheme="minorEastAsia" w:hAnsi="Times New Roman" w:cs="Times New Roman"/>
          <w:sz w:val="32"/>
          <w:szCs w:val="32"/>
        </w:rPr>
      </w:pPr>
      <w:bookmarkStart w:id="26" w:name="_Toc124714277"/>
      <w:bookmarkStart w:id="27" w:name="_Toc124714463"/>
      <w:r>
        <w:t xml:space="preserve">Abbildung </w:t>
      </w:r>
      <w:fldSimple w:instr=" SEQ Abbildung \* ARABIC ">
        <w:r w:rsidR="00DB5BAA">
          <w:rPr>
            <w:noProof/>
          </w:rPr>
          <w:t>9</w:t>
        </w:r>
      </w:fldSimple>
      <w:r>
        <w:t>: Formel zur Berechnung der Brute-Force-Dauer des Aktivierungscode</w:t>
      </w:r>
      <w:bookmarkEnd w:id="26"/>
      <w:bookmarkEnd w:id="27"/>
    </w:p>
    <w:p w14:paraId="3155710E" w14:textId="77777777" w:rsidR="00E55354" w:rsidRDefault="00E55354" w:rsidP="00E55354">
      <w:pPr>
        <w:spacing w:line="276" w:lineRule="auto"/>
        <w:jc w:val="center"/>
        <w:rPr>
          <w:rFonts w:ascii="Times New Roman" w:eastAsiaTheme="minorEastAsia" w:hAnsi="Times New Roman" w:cs="Times New Roman"/>
          <w:bCs/>
          <w:sz w:val="32"/>
          <w:szCs w:val="32"/>
        </w:rPr>
      </w:pPr>
    </w:p>
    <w:p w14:paraId="35DEEAF2" w14:textId="77777777" w:rsidR="003C0309" w:rsidRPr="006551F2" w:rsidRDefault="00E55354" w:rsidP="00BF30ED">
      <w:pPr>
        <w:spacing w:line="276" w:lineRule="auto"/>
        <w:jc w:val="both"/>
        <w:rPr>
          <w:rFonts w:ascii="Times New Roman" w:hAnsi="Times New Roman" w:cs="Times New Roman"/>
          <w:bCs/>
          <w:sz w:val="32"/>
          <w:szCs w:val="32"/>
        </w:rPr>
      </w:pPr>
      <w:r>
        <w:rPr>
          <w:rFonts w:ascii="Times New Roman" w:eastAsiaTheme="minorEastAsia" w:hAnsi="Times New Roman" w:cs="Times New Roman"/>
          <w:bCs/>
          <w:sz w:val="32"/>
          <w:szCs w:val="32"/>
        </w:rPr>
        <w:t>Die Variable x steht hierbei</w:t>
      </w:r>
      <w:r w:rsidR="006E5A6A">
        <w:rPr>
          <w:rFonts w:ascii="Times New Roman" w:eastAsiaTheme="minorEastAsia" w:hAnsi="Times New Roman" w:cs="Times New Roman"/>
          <w:bCs/>
          <w:sz w:val="32"/>
          <w:szCs w:val="32"/>
        </w:rPr>
        <w:t xml:space="preserve">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w:t>
      </w:r>
      <w:r>
        <w:rPr>
          <w:rFonts w:ascii="Times New Roman" w:eastAsiaTheme="minorEastAsia" w:hAnsi="Times New Roman" w:cs="Times New Roman"/>
          <w:bCs/>
          <w:sz w:val="32"/>
          <w:szCs w:val="32"/>
        </w:rPr>
        <w:t xml:space="preserve">für </w:t>
      </w:r>
      <w:r w:rsidR="006E5A6A">
        <w:rPr>
          <w:rFonts w:ascii="Times New Roman" w:eastAsiaTheme="minorEastAsia" w:hAnsi="Times New Roman" w:cs="Times New Roman"/>
          <w:bCs/>
          <w:sz w:val="32"/>
          <w:szCs w:val="32"/>
        </w:rPr>
        <w:t xml:space="preserve">die </w:t>
      </w:r>
      <w:r w:rsidR="004629A0">
        <w:rPr>
          <w:rFonts w:ascii="Times New Roman" w:eastAsiaTheme="minorEastAsia" w:hAnsi="Times New Roman" w:cs="Times New Roman"/>
          <w:bCs/>
          <w:sz w:val="32"/>
          <w:szCs w:val="32"/>
        </w:rPr>
        <w:t>Sekundenanzahl</w:t>
      </w:r>
      <w:r w:rsidR="00F72722">
        <w:rPr>
          <w:rFonts w:ascii="Times New Roman" w:eastAsiaTheme="minorEastAsia" w:hAnsi="Times New Roman" w:cs="Times New Roman"/>
          <w:bCs/>
          <w:sz w:val="32"/>
          <w:szCs w:val="32"/>
        </w:rPr>
        <w:t xml:space="preserve">und </w:t>
      </w:r>
      <w:r>
        <w:rPr>
          <w:rFonts w:ascii="Times New Roman" w:eastAsiaTheme="minorEastAsia" w:hAnsi="Times New Roman" w:cs="Times New Roman"/>
          <w:bCs/>
          <w:sz w:val="32"/>
          <w:szCs w:val="32"/>
        </w:rPr>
        <w:t xml:space="preserve">für </w:t>
      </w:r>
      <w:r w:rsidR="00F72722">
        <w:rPr>
          <w:rFonts w:ascii="Times New Roman" w:eastAsiaTheme="minorEastAsia" w:hAnsi="Times New Roman" w:cs="Times New Roman"/>
          <w:bCs/>
          <w:sz w:val="32"/>
          <w:szCs w:val="32"/>
        </w:rPr>
        <w:t xml:space="preserve">z die </w:t>
      </w:r>
      <w:r>
        <w:rPr>
          <w:rFonts w:ascii="Times New Roman" w:eastAsiaTheme="minorEastAsia" w:hAnsi="Times New Roman" w:cs="Times New Roman"/>
          <w:bCs/>
          <w:sz w:val="32"/>
          <w:szCs w:val="32"/>
        </w:rPr>
        <w:t>d</w:t>
      </w:r>
      <w:r w:rsidR="00F72722">
        <w:rPr>
          <w:rFonts w:ascii="Times New Roman" w:eastAsiaTheme="minorEastAsia" w:hAnsi="Times New Roman" w:cs="Times New Roman"/>
          <w:bCs/>
          <w:sz w:val="32"/>
          <w:szCs w:val="32"/>
        </w:rPr>
        <w:t xml:space="preserve">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ersuchen pro Sekunde</w:t>
      </w:r>
      <w:r w:rsidR="006E5A6A">
        <w:rPr>
          <w:rFonts w:ascii="Times New Roman" w:eastAsiaTheme="minorEastAsia" w:hAnsi="Times New Roman" w:cs="Times New Roman"/>
          <w:bCs/>
          <w:sz w:val="32"/>
          <w:szCs w:val="32"/>
        </w:rPr>
        <w:t>.</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43E81CFB" w14:textId="77777777" w:rsidR="00256FD5" w:rsidRDefault="003B28AB"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Denial-of-Service-Angriff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766935">
        <w:rPr>
          <w:rFonts w:ascii="Times New Roman" w:hAnsi="Times New Roman" w:cs="Times New Roman"/>
          <w:bCs/>
          <w:sz w:val="32"/>
          <w:szCs w:val="32"/>
        </w:rPr>
        <w:t xml:space="preserve"> soll</w:t>
      </w:r>
      <w:r w:rsidR="003F6C76">
        <w:rPr>
          <w:rFonts w:ascii="Times New Roman" w:hAnsi="Times New Roman" w:cs="Times New Roman"/>
          <w:bCs/>
          <w:sz w:val="32"/>
          <w:szCs w:val="32"/>
        </w:rPr>
        <w:t>.</w:t>
      </w:r>
    </w:p>
    <w:p w14:paraId="3AACA592" w14:textId="77777777" w:rsidR="00256FD5" w:rsidRDefault="00256FD5"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0C58AA75" w14:textId="77777777" w:rsidR="00256FD5" w:rsidRDefault="00256FD5" w:rsidP="008868CE">
      <w:pPr>
        <w:spacing w:after="0" w:line="240" w:lineRule="auto"/>
        <w:jc w:val="both"/>
        <w:rPr>
          <w:rFonts w:ascii="Times New Roman" w:hAnsi="Times New Roman" w:cs="Times New Roman"/>
          <w:bCs/>
          <w:sz w:val="32"/>
          <w:szCs w:val="32"/>
        </w:rPr>
      </w:pPr>
    </w:p>
    <w:p w14:paraId="40900ADE" w14:textId="77777777"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r w:rsidRPr="00D26106">
        <w:rPr>
          <w:rFonts w:ascii="Times New Roman" w:hAnsi="Times New Roman" w:cs="Times New Roman"/>
          <w:bCs/>
          <w:sz w:val="32"/>
          <w:szCs w:val="32"/>
          <w:lang w:val="en-US"/>
        </w:rPr>
        <w:t xml:space="preserve">Prozessor: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Intel(R) Core(TM) i7-7700K 4.20 GHz</w:t>
      </w:r>
    </w:p>
    <w:p w14:paraId="70FDC19C"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51F96B24"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8902C73"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7E0638F3" w14:textId="77777777" w:rsidR="00BF30ED" w:rsidRDefault="00C722DE"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28"/>
      <w:r w:rsidR="003F6C76">
        <w:rPr>
          <w:rFonts w:ascii="Times New Roman" w:hAnsi="Times New Roman" w:cs="Times New Roman"/>
          <w:bCs/>
          <w:sz w:val="32"/>
          <w:szCs w:val="32"/>
        </w:rPr>
        <w:t>Anhang X</w:t>
      </w:r>
      <w:commentRangeEnd w:id="28"/>
      <w:r w:rsidR="003F6C76">
        <w:rPr>
          <w:rStyle w:val="Kommentarzeichen"/>
        </w:rPr>
        <w:commentReference w:id="28"/>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3E69CD">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4FC3C82C" w14:textId="77777777" w:rsidR="00343EF7" w:rsidRDefault="00343EF7"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sidR="001013B4">
        <w:rPr>
          <w:rFonts w:ascii="Times New Roman" w:hAnsi="Times New Roman" w:cs="Times New Roman"/>
          <w:bCs/>
          <w:sz w:val="32"/>
          <w:szCs w:val="32"/>
        </w:rPr>
        <w:t>von</w:t>
      </w:r>
      <w:r>
        <w:rPr>
          <w:rFonts w:ascii="Times New Roman" w:hAnsi="Times New Roman" w:cs="Times New Roman"/>
          <w:bCs/>
          <w:sz w:val="32"/>
          <w:szCs w:val="32"/>
        </w:rPr>
        <w:t>1</w:t>
      </w:r>
      <w:r w:rsidR="00722118">
        <w:rPr>
          <w:rFonts w:ascii="Times New Roman" w:hAnsi="Times New Roman" w:cs="Times New Roman"/>
          <w:bCs/>
          <w:sz w:val="32"/>
          <w:szCs w:val="32"/>
        </w:rPr>
        <w:t>50</w:t>
      </w:r>
      <w:r>
        <w:rPr>
          <w:rFonts w:ascii="Times New Roman" w:hAnsi="Times New Roman" w:cs="Times New Roman"/>
          <w:bCs/>
          <w:sz w:val="32"/>
          <w:szCs w:val="32"/>
        </w:rPr>
        <w:t xml:space="preserve">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29"/>
      <w:r w:rsidR="003F6C76">
        <w:rPr>
          <w:rFonts w:ascii="Times New Roman" w:hAnsi="Times New Roman" w:cs="Times New Roman"/>
          <w:bCs/>
          <w:sz w:val="32"/>
          <w:szCs w:val="32"/>
        </w:rPr>
        <w:t>Anhang X</w:t>
      </w:r>
      <w:commentRangeEnd w:id="29"/>
      <w:r w:rsidR="003F6C76">
        <w:rPr>
          <w:rStyle w:val="Kommentarzeichen"/>
        </w:rPr>
        <w:commentReference w:id="29"/>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 xml:space="preserve">die </w:t>
      </w:r>
      <w:r w:rsidR="003921FA">
        <w:rPr>
          <w:rFonts w:ascii="Times New Roman" w:hAnsi="Times New Roman" w:cs="Times New Roman"/>
          <w:bCs/>
          <w:sz w:val="32"/>
          <w:szCs w:val="32"/>
        </w:rPr>
        <w:t xml:space="preserve">höchste </w:t>
      </w:r>
      <w:r w:rsidR="00762601">
        <w:rPr>
          <w:rFonts w:ascii="Times New Roman" w:hAnsi="Times New Roman" w:cs="Times New Roman"/>
          <w:bCs/>
          <w:sz w:val="32"/>
          <w:szCs w:val="32"/>
        </w:rPr>
        <w:t xml:space="preserve">Zug-dauer bei fast </w:t>
      </w:r>
      <w:r w:rsidR="00A666D3">
        <w:rPr>
          <w:rFonts w:ascii="Times New Roman" w:hAnsi="Times New Roman" w:cs="Times New Roman"/>
          <w:bCs/>
          <w:sz w:val="32"/>
          <w:szCs w:val="32"/>
        </w:rPr>
        <w:t>7</w:t>
      </w:r>
      <w:r w:rsidR="00762601">
        <w:rPr>
          <w:rFonts w:ascii="Times New Roman" w:hAnsi="Times New Roman" w:cs="Times New Roman"/>
          <w:bCs/>
          <w:sz w:val="32"/>
          <w:szCs w:val="32"/>
        </w:rPr>
        <w:t>00 Sekunden liegt, was das Spielen gegen die KI enorm beeinträchtigt.</w:t>
      </w:r>
    </w:p>
    <w:p w14:paraId="24E3309B" w14:textId="77777777" w:rsidR="000A0DE7" w:rsidRDefault="00762601"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3ACC5E02" w14:textId="77777777" w:rsidR="000A0DE7" w:rsidRDefault="000A0DE7" w:rsidP="003F6C76">
      <w:pPr>
        <w:spacing w:after="0" w:line="240" w:lineRule="auto"/>
        <w:jc w:val="both"/>
        <w:rPr>
          <w:rFonts w:ascii="Times New Roman" w:hAnsi="Times New Roman" w:cs="Times New Roman"/>
          <w:bCs/>
          <w:sz w:val="32"/>
          <w:szCs w:val="32"/>
        </w:rPr>
      </w:pPr>
    </w:p>
    <w:p w14:paraId="4D3F594E" w14:textId="54F41BAC" w:rsidR="00E14A2B" w:rsidRDefault="00E14A2B" w:rsidP="00E14A2B">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Passwort-bezogenen Schwächen beträgt </w:t>
      </w:r>
      <w:r>
        <w:rPr>
          <w:rFonts w:ascii="Times New Roman" w:hAnsi="Times New Roman" w:cs="Times New Roman"/>
          <w:b/>
          <w:sz w:val="32"/>
          <w:szCs w:val="32"/>
        </w:rPr>
        <w:t>58,2</w:t>
      </w:r>
      <w:r>
        <w:rPr>
          <w:rFonts w:ascii="Times New Roman" w:hAnsi="Times New Roman" w:cs="Times New Roman"/>
          <w:sz w:val="32"/>
          <w:szCs w:val="32"/>
        </w:rPr>
        <w:t>. Eine detaillierte Version der Berechnung sowie die zur Berechnung herangezogenen CWE befinden sich in der Datei „</w:t>
      </w:r>
      <w:r w:rsidR="00D475B5" w:rsidRPr="00D475B5">
        <w:rPr>
          <w:rFonts w:ascii="Times New Roman" w:hAnsi="Times New Roman" w:cs="Times New Roman"/>
          <w:sz w:val="32"/>
          <w:szCs w:val="32"/>
        </w:rPr>
        <w:t>Berechnung CWSS-Score (Passwort)</w:t>
      </w:r>
      <w:r>
        <w:rPr>
          <w:rFonts w:ascii="Times New Roman" w:hAnsi="Times New Roman" w:cs="Times New Roman"/>
          <w:sz w:val="32"/>
          <w:szCs w:val="32"/>
        </w:rPr>
        <w:t>“ (siehe Anhang).</w:t>
      </w:r>
    </w:p>
    <w:p w14:paraId="1251D25E" w14:textId="77777777" w:rsidR="00535808" w:rsidRPr="00535808" w:rsidRDefault="00535808" w:rsidP="00535808">
      <w:pPr>
        <w:spacing w:line="256" w:lineRule="auto"/>
        <w:jc w:val="both"/>
        <w:rPr>
          <w:rFonts w:ascii="Times New Roman" w:hAnsi="Times New Roman" w:cs="Times New Roman"/>
          <w:bCs/>
          <w:sz w:val="32"/>
          <w:szCs w:val="32"/>
        </w:rPr>
      </w:pPr>
    </w:p>
    <w:p w14:paraId="68000922" w14:textId="77777777" w:rsidR="00DB5BAA" w:rsidRDefault="00535808" w:rsidP="00DB5BAA">
      <w:pPr>
        <w:pStyle w:val="Listenabsatz"/>
        <w:keepNext/>
      </w:pPr>
      <w:r>
        <w:rPr>
          <w:noProof/>
          <w:lang w:eastAsia="de-DE"/>
        </w:rPr>
        <w:drawing>
          <wp:inline distT="0" distB="0" distL="0" distR="0" wp14:anchorId="0C559985" wp14:editId="4AEF3BBD">
            <wp:extent cx="4544695" cy="20358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4695" cy="2035810"/>
                    </a:xfrm>
                    <a:prstGeom prst="rect">
                      <a:avLst/>
                    </a:prstGeom>
                    <a:noFill/>
                    <a:ln>
                      <a:noFill/>
                    </a:ln>
                  </pic:spPr>
                </pic:pic>
              </a:graphicData>
            </a:graphic>
          </wp:inline>
        </w:drawing>
      </w:r>
    </w:p>
    <w:p w14:paraId="646B44E7" w14:textId="77777777" w:rsidR="00E14A2B" w:rsidRDefault="00DB5BAA" w:rsidP="00DB5BAA">
      <w:pPr>
        <w:pStyle w:val="Beschriftung"/>
        <w:jc w:val="center"/>
      </w:pPr>
      <w:bookmarkStart w:id="30" w:name="_Toc124714278"/>
      <w:bookmarkStart w:id="31" w:name="_Toc124714464"/>
      <w:r>
        <w:t xml:space="preserve">Abbildung </w:t>
      </w:r>
      <w:fldSimple w:instr=" SEQ Abbildung \* ARABIC ">
        <w:r>
          <w:rPr>
            <w:noProof/>
          </w:rPr>
          <w:t>10</w:t>
        </w:r>
      </w:fldSimple>
      <w:r>
        <w:t xml:space="preserve">: </w:t>
      </w:r>
      <w:r w:rsidRPr="00C873BA">
        <w:t>CWSS-Score und CWSS-Vektor der CWE der Passwörter</w:t>
      </w:r>
      <w:bookmarkEnd w:id="30"/>
      <w:bookmarkEnd w:id="31"/>
    </w:p>
    <w:p w14:paraId="023F2CCF" w14:textId="77777777" w:rsidR="003840B0" w:rsidRDefault="003840B0" w:rsidP="00E14A2B">
      <w:pPr>
        <w:pStyle w:val="Beschriftung"/>
        <w:jc w:val="center"/>
        <w:rPr>
          <w:rFonts w:ascii="Times New Roman" w:hAnsi="Times New Roman" w:cs="Times New Roman"/>
          <w:bCs/>
          <w:sz w:val="32"/>
          <w:szCs w:val="32"/>
        </w:rPr>
      </w:pPr>
    </w:p>
    <w:p w14:paraId="4CA6C156" w14:textId="77777777" w:rsidR="003840B0" w:rsidRPr="004E7409" w:rsidRDefault="003840B0" w:rsidP="00535808">
      <w:pPr>
        <w:pStyle w:val="Beschriftung"/>
        <w:jc w:val="center"/>
        <w:rPr>
          <w:rFonts w:ascii="Times New Roman" w:hAnsi="Times New Roman" w:cs="Times New Roman"/>
          <w:bCs/>
          <w:noProof/>
          <w:sz w:val="32"/>
          <w:szCs w:val="32"/>
        </w:rPr>
      </w:pPr>
    </w:p>
    <w:p w14:paraId="3453ECAB" w14:textId="77777777" w:rsidR="003840B0" w:rsidRDefault="003840B0" w:rsidP="003F6C76">
      <w:pPr>
        <w:spacing w:after="0" w:line="240" w:lineRule="auto"/>
        <w:jc w:val="both"/>
        <w:rPr>
          <w:rFonts w:ascii="Times New Roman" w:hAnsi="Times New Roman" w:cs="Times New Roman"/>
          <w:bCs/>
          <w:sz w:val="32"/>
          <w:szCs w:val="32"/>
        </w:rPr>
      </w:pPr>
    </w:p>
    <w:p w14:paraId="12AB203C" w14:textId="77777777" w:rsidR="003840B0" w:rsidRDefault="003840B0" w:rsidP="003F6C76">
      <w:pPr>
        <w:spacing w:after="0" w:line="240" w:lineRule="auto"/>
        <w:jc w:val="both"/>
        <w:rPr>
          <w:rFonts w:ascii="Times New Roman" w:hAnsi="Times New Roman" w:cs="Times New Roman"/>
          <w:bCs/>
          <w:sz w:val="32"/>
          <w:szCs w:val="32"/>
        </w:rPr>
      </w:pPr>
    </w:p>
    <w:p w14:paraId="4A00558B" w14:textId="77777777" w:rsidR="002151C2" w:rsidRPr="004B3900" w:rsidRDefault="002151C2" w:rsidP="00DB555A">
      <w:pPr>
        <w:pStyle w:val="berschrift2"/>
        <w:spacing w:after="240"/>
        <w:rPr>
          <w:rFonts w:ascii="Times New Roman" w:hAnsi="Times New Roman" w:cs="Times New Roman"/>
          <w:b/>
          <w:bCs/>
          <w:color w:val="auto"/>
          <w:sz w:val="40"/>
          <w:szCs w:val="40"/>
        </w:rPr>
      </w:pPr>
      <w:bookmarkStart w:id="32" w:name="_Toc124714676"/>
      <w:r w:rsidRPr="004B3900">
        <w:rPr>
          <w:rFonts w:ascii="Times New Roman" w:hAnsi="Times New Roman" w:cs="Times New Roman"/>
          <w:b/>
          <w:bCs/>
          <w:color w:val="auto"/>
          <w:sz w:val="40"/>
          <w:szCs w:val="40"/>
        </w:rPr>
        <w:t xml:space="preserve">3.3 </w:t>
      </w:r>
      <w:r w:rsidR="00884A11" w:rsidRPr="004B3900">
        <w:rPr>
          <w:rFonts w:ascii="Times New Roman" w:hAnsi="Times New Roman" w:cs="Times New Roman"/>
          <w:b/>
          <w:bCs/>
          <w:color w:val="auto"/>
          <w:sz w:val="40"/>
          <w:szCs w:val="40"/>
        </w:rPr>
        <w:t>Kommunikation</w:t>
      </w:r>
      <w:bookmarkEnd w:id="32"/>
    </w:p>
    <w:p w14:paraId="09DE94BC" w14:textId="77777777" w:rsidR="000141B9" w:rsidRDefault="00C06A86"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87C40">
        <w:rPr>
          <w:rFonts w:ascii="Times New Roman" w:hAnsi="Times New Roman" w:cs="Times New Roman"/>
          <w:bCs/>
          <w:sz w:val="32"/>
          <w:szCs w:val="32"/>
        </w:rPr>
        <w:t xml:space="preserve"> </w:t>
      </w:r>
      <w:r w:rsidR="00900F0F">
        <w:rPr>
          <w:rFonts w:ascii="Times New Roman" w:hAnsi="Times New Roman" w:cs="Times New Roman"/>
          <w:bCs/>
          <w:sz w:val="32"/>
          <w:szCs w:val="32"/>
        </w:rPr>
        <w:t>daher</w:t>
      </w:r>
      <w:r w:rsidR="000A5491">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AFC9E9A" w14:textId="77777777" w:rsidR="00857955" w:rsidRDefault="00444243"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Gleiches gilt für die Kommunikation zwischen dem „Chess Server“ undeinem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xml:space="preserve">, welches gesendete Datennicht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Man-in-the-Middle-Attacke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„aPassword“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085D5D87" w14:textId="77777777" w:rsidR="00535808" w:rsidRDefault="00535808" w:rsidP="00535808">
      <w:pPr>
        <w:spacing w:line="276" w:lineRule="auto"/>
        <w:jc w:val="both"/>
        <w:rPr>
          <w:rFonts w:ascii="Times New Roman" w:hAnsi="Times New Roman" w:cs="Times New Roman"/>
          <w:bCs/>
          <w:sz w:val="32"/>
          <w:szCs w:val="32"/>
        </w:rPr>
      </w:pPr>
    </w:p>
    <w:p w14:paraId="00D9C6E2" w14:textId="77777777" w:rsidR="00DB5BAA" w:rsidRDefault="003C0BE4" w:rsidP="00DB5BAA">
      <w:pPr>
        <w:keepNext/>
        <w:spacing w:line="240" w:lineRule="auto"/>
        <w:jc w:val="center"/>
      </w:pPr>
      <w:r>
        <w:rPr>
          <w:rFonts w:ascii="Times New Roman" w:hAnsi="Times New Roman" w:cs="Times New Roman"/>
          <w:bCs/>
          <w:noProof/>
          <w:sz w:val="32"/>
          <w:szCs w:val="32"/>
          <w:lang w:eastAsia="de-DE"/>
        </w:rPr>
        <w:lastRenderedPageBreak/>
        <w:drawing>
          <wp:inline distT="0" distB="0" distL="0" distR="0" wp14:anchorId="56D392E2" wp14:editId="0DB6BE0C">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3DAF807A" w14:textId="77777777" w:rsidR="00E14A2B" w:rsidRDefault="00DB5BAA" w:rsidP="00DB5BAA">
      <w:pPr>
        <w:pStyle w:val="Beschriftung"/>
        <w:jc w:val="center"/>
      </w:pPr>
      <w:bookmarkStart w:id="33" w:name="_Toc124714279"/>
      <w:bookmarkStart w:id="34" w:name="_Toc124714465"/>
      <w:r>
        <w:t xml:space="preserve">Abbildung </w:t>
      </w:r>
      <w:fldSimple w:instr=" SEQ Abbildung \* ARABIC ">
        <w:r>
          <w:rPr>
            <w:noProof/>
          </w:rPr>
          <w:t>11</w:t>
        </w:r>
      </w:fldSimple>
      <w:r>
        <w:t xml:space="preserve">: </w:t>
      </w:r>
      <w:r w:rsidRPr="00B20041">
        <w:t>Mittels Wireshark abgefangene Mailadresse</w:t>
      </w:r>
      <w:bookmarkEnd w:id="33"/>
      <w:bookmarkEnd w:id="34"/>
    </w:p>
    <w:p w14:paraId="10E0A0E4" w14:textId="77777777" w:rsidR="00FC7DAB" w:rsidRDefault="00FC7DAB" w:rsidP="00E14A2B">
      <w:pPr>
        <w:pStyle w:val="Beschriftung"/>
        <w:jc w:val="center"/>
        <w:rPr>
          <w:rFonts w:ascii="Times New Roman" w:hAnsi="Times New Roman" w:cs="Times New Roman"/>
          <w:bCs/>
          <w:sz w:val="32"/>
          <w:szCs w:val="32"/>
        </w:rPr>
      </w:pPr>
    </w:p>
    <w:p w14:paraId="1488FE3B" w14:textId="77777777" w:rsidR="00DB5BAA" w:rsidRDefault="003C0BE4" w:rsidP="00DB5BAA">
      <w:pPr>
        <w:keepNext/>
        <w:spacing w:line="240" w:lineRule="auto"/>
        <w:jc w:val="center"/>
      </w:pPr>
      <w:r>
        <w:rPr>
          <w:rFonts w:ascii="Times New Roman" w:hAnsi="Times New Roman" w:cs="Times New Roman"/>
          <w:bCs/>
          <w:noProof/>
          <w:sz w:val="32"/>
          <w:szCs w:val="32"/>
          <w:lang w:eastAsia="de-DE"/>
        </w:rPr>
        <w:drawing>
          <wp:inline distT="0" distB="0" distL="0" distR="0" wp14:anchorId="36A592F3" wp14:editId="09033DC9">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668DE823" w14:textId="77777777" w:rsidR="00E14A2B" w:rsidRDefault="00DB5BAA" w:rsidP="00DB5BAA">
      <w:pPr>
        <w:pStyle w:val="Beschriftung"/>
        <w:jc w:val="center"/>
      </w:pPr>
      <w:bookmarkStart w:id="35" w:name="_Toc124714280"/>
      <w:bookmarkStart w:id="36" w:name="_Toc124714466"/>
      <w:r>
        <w:t xml:space="preserve">Abbildung </w:t>
      </w:r>
      <w:fldSimple w:instr=" SEQ Abbildung \* ARABIC ">
        <w:r>
          <w:rPr>
            <w:noProof/>
          </w:rPr>
          <w:t>12</w:t>
        </w:r>
      </w:fldSimple>
      <w:r>
        <w:t xml:space="preserve">: </w:t>
      </w:r>
      <w:r w:rsidRPr="00197C06">
        <w:t>Mittels Wireshark abgefangenes Passwort</w:t>
      </w:r>
      <w:bookmarkEnd w:id="35"/>
      <w:bookmarkEnd w:id="36"/>
    </w:p>
    <w:p w14:paraId="6D0F6439" w14:textId="77777777" w:rsidR="00857955" w:rsidRDefault="00857955" w:rsidP="00E14A2B">
      <w:pPr>
        <w:pStyle w:val="Beschriftung"/>
        <w:jc w:val="center"/>
      </w:pPr>
    </w:p>
    <w:p w14:paraId="0284D2ED" w14:textId="77777777" w:rsidR="00E14A2B" w:rsidRPr="00E14A2B" w:rsidRDefault="00E14A2B" w:rsidP="00E14A2B"/>
    <w:p w14:paraId="3C9C7715" w14:textId="77777777" w:rsidR="005B69A4" w:rsidRDefault="00B1734A"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w:t>
      </w:r>
      <w:commentRangeStart w:id="37"/>
      <w:r w:rsidR="0056357D">
        <w:rPr>
          <w:rFonts w:ascii="Times New Roman" w:hAnsi="Times New Roman" w:cs="Times New Roman"/>
          <w:bCs/>
          <w:sz w:val="32"/>
          <w:szCs w:val="32"/>
        </w:rPr>
        <w:t>mittels Hochzählen</w:t>
      </w:r>
      <w:r w:rsidR="00074FCC">
        <w:rPr>
          <w:rFonts w:ascii="Times New Roman" w:hAnsi="Times New Roman" w:cs="Times New Roman"/>
          <w:bCs/>
          <w:sz w:val="32"/>
          <w:szCs w:val="32"/>
        </w:rPr>
        <w:t xml:space="preserve"> der Sequenznummer und </w:t>
      </w:r>
      <w:r>
        <w:rPr>
          <w:rFonts w:ascii="Times New Roman" w:hAnsi="Times New Roman" w:cs="Times New Roman"/>
          <w:bCs/>
          <w:sz w:val="32"/>
          <w:szCs w:val="32"/>
        </w:rPr>
        <w:t xml:space="preserve">Brute-Force </w:t>
      </w:r>
      <w:commentRangeEnd w:id="37"/>
      <w:r w:rsidR="0056357D">
        <w:rPr>
          <w:rStyle w:val="Kommentarzeichen"/>
        </w:rPr>
        <w:commentReference w:id="37"/>
      </w:r>
      <w:r>
        <w:rPr>
          <w:rFonts w:ascii="Times New Roman" w:hAnsi="Times New Roman" w:cs="Times New Roman"/>
          <w:bCs/>
          <w:sz w:val="32"/>
          <w:szCs w:val="32"/>
        </w:rPr>
        <w:t>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5991482E" w14:textId="545042B3" w:rsidR="00563BA9" w:rsidRDefault="00563BA9" w:rsidP="00563BA9">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Schwächen der Kommunikation zwischen Clients und Server beträgt </w:t>
      </w:r>
      <w:r>
        <w:rPr>
          <w:rFonts w:ascii="Times New Roman" w:hAnsi="Times New Roman" w:cs="Times New Roman"/>
          <w:b/>
          <w:sz w:val="32"/>
          <w:szCs w:val="32"/>
        </w:rPr>
        <w:t>63,7</w:t>
      </w:r>
      <w:r>
        <w:rPr>
          <w:rFonts w:ascii="Times New Roman" w:hAnsi="Times New Roman" w:cs="Times New Roman"/>
          <w:sz w:val="32"/>
          <w:szCs w:val="32"/>
        </w:rPr>
        <w:t>. Eine detaillierte Version der Berechnung sowie die zur Berechnung herangezogenen CWE befinden sich in der Datei „</w:t>
      </w:r>
      <w:r w:rsidR="00CD2E5F" w:rsidRPr="00CD2E5F">
        <w:rPr>
          <w:rFonts w:ascii="Times New Roman" w:hAnsi="Times New Roman" w:cs="Times New Roman"/>
          <w:sz w:val="32"/>
          <w:szCs w:val="32"/>
        </w:rPr>
        <w:t>Berechnung CWSS-Score (Kommunikation)</w:t>
      </w:r>
      <w:r>
        <w:rPr>
          <w:rFonts w:ascii="Times New Roman" w:hAnsi="Times New Roman" w:cs="Times New Roman"/>
          <w:sz w:val="32"/>
          <w:szCs w:val="32"/>
        </w:rPr>
        <w:t>“ (siehe Anhang).</w:t>
      </w:r>
    </w:p>
    <w:p w14:paraId="358AFE9A" w14:textId="77777777" w:rsidR="00535808" w:rsidRPr="00535808" w:rsidRDefault="00535808" w:rsidP="00535808">
      <w:pPr>
        <w:pStyle w:val="Listenabsatz"/>
        <w:rPr>
          <w:rFonts w:ascii="Times New Roman" w:hAnsi="Times New Roman" w:cs="Times New Roman"/>
          <w:bCs/>
          <w:sz w:val="32"/>
          <w:szCs w:val="32"/>
        </w:rPr>
      </w:pPr>
    </w:p>
    <w:p w14:paraId="30563762" w14:textId="77777777" w:rsidR="00DB5BAA" w:rsidRDefault="00535808" w:rsidP="00DB5BAA">
      <w:pPr>
        <w:pStyle w:val="Listenabsatz"/>
        <w:keepNext/>
        <w:ind w:left="993"/>
        <w:jc w:val="both"/>
      </w:pPr>
      <w:r w:rsidRPr="00E826E6">
        <w:rPr>
          <w:rFonts w:ascii="Times New Roman" w:hAnsi="Times New Roman" w:cs="Times New Roman"/>
          <w:bCs/>
          <w:i/>
          <w:noProof/>
          <w:sz w:val="32"/>
          <w:szCs w:val="32"/>
          <w:lang w:eastAsia="de-DE"/>
        </w:rPr>
        <w:lastRenderedPageBreak/>
        <w:drawing>
          <wp:inline distT="0" distB="0" distL="0" distR="0" wp14:anchorId="5C6602C3" wp14:editId="5084DC43">
            <wp:extent cx="5076825" cy="204787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76825" cy="2047875"/>
                    </a:xfrm>
                    <a:prstGeom prst="rect">
                      <a:avLst/>
                    </a:prstGeom>
                    <a:noFill/>
                    <a:ln>
                      <a:noFill/>
                    </a:ln>
                  </pic:spPr>
                </pic:pic>
              </a:graphicData>
            </a:graphic>
          </wp:inline>
        </w:drawing>
      </w:r>
    </w:p>
    <w:p w14:paraId="7697717B" w14:textId="77777777" w:rsidR="00563BA9" w:rsidRDefault="00DB5BAA" w:rsidP="00DB5BAA">
      <w:pPr>
        <w:pStyle w:val="Beschriftung"/>
        <w:jc w:val="center"/>
      </w:pPr>
      <w:bookmarkStart w:id="38" w:name="_Toc124714281"/>
      <w:bookmarkStart w:id="39" w:name="_Toc124714467"/>
      <w:r>
        <w:t xml:space="preserve">Abbildung </w:t>
      </w:r>
      <w:fldSimple w:instr=" SEQ Abbildung \* ARABIC ">
        <w:r>
          <w:rPr>
            <w:noProof/>
          </w:rPr>
          <w:t>13</w:t>
        </w:r>
      </w:fldSimple>
      <w:r>
        <w:t xml:space="preserve">: </w:t>
      </w:r>
      <w:r w:rsidRPr="009F0AB3">
        <w:t>CWSS-Score und CWSS-Vektor der CWE der Passwörter</w:t>
      </w:r>
      <w:bookmarkEnd w:id="38"/>
      <w:bookmarkEnd w:id="39"/>
    </w:p>
    <w:p w14:paraId="2AE97572" w14:textId="77777777" w:rsidR="0035209F" w:rsidRPr="00266C23" w:rsidRDefault="0035209F" w:rsidP="00563BA9">
      <w:pPr>
        <w:pStyle w:val="Beschriftung"/>
        <w:jc w:val="center"/>
        <w:rPr>
          <w:rFonts w:ascii="Times New Roman" w:hAnsi="Times New Roman" w:cs="Times New Roman"/>
          <w:bCs/>
          <w:sz w:val="32"/>
          <w:szCs w:val="32"/>
        </w:rPr>
      </w:pPr>
    </w:p>
    <w:p w14:paraId="594B5055" w14:textId="77777777" w:rsidR="0035209F" w:rsidRDefault="0035209F" w:rsidP="00367AB6">
      <w:pPr>
        <w:spacing w:line="240" w:lineRule="auto"/>
        <w:jc w:val="both"/>
        <w:rPr>
          <w:rFonts w:ascii="Times New Roman" w:hAnsi="Times New Roman" w:cs="Times New Roman"/>
          <w:bCs/>
          <w:sz w:val="32"/>
          <w:szCs w:val="32"/>
        </w:rPr>
      </w:pPr>
    </w:p>
    <w:p w14:paraId="3955B661" w14:textId="77777777" w:rsidR="00BD0D82" w:rsidRDefault="00BD0D82">
      <w:pPr>
        <w:rPr>
          <w:rFonts w:ascii="Times New Roman" w:hAnsi="Times New Roman" w:cs="Times New Roman"/>
          <w:bCs/>
          <w:sz w:val="32"/>
          <w:szCs w:val="32"/>
        </w:rPr>
      </w:pPr>
    </w:p>
    <w:p w14:paraId="2842777D" w14:textId="77777777" w:rsidR="00DA73CB" w:rsidRDefault="00DA73CB">
      <w:pPr>
        <w:rPr>
          <w:rFonts w:ascii="Times New Roman" w:eastAsiaTheme="majorEastAsia" w:hAnsi="Times New Roman" w:cs="Times New Roman"/>
          <w:b/>
          <w:bCs/>
          <w:sz w:val="40"/>
          <w:szCs w:val="40"/>
        </w:rPr>
      </w:pPr>
      <w:r>
        <w:rPr>
          <w:rFonts w:ascii="Times New Roman" w:hAnsi="Times New Roman" w:cs="Times New Roman"/>
          <w:b/>
          <w:bCs/>
          <w:sz w:val="40"/>
          <w:szCs w:val="40"/>
        </w:rPr>
        <w:br w:type="page"/>
      </w:r>
    </w:p>
    <w:p w14:paraId="18EEBE7E" w14:textId="77777777" w:rsidR="00DA73CB" w:rsidRDefault="00262DAE" w:rsidP="00DB555A">
      <w:pPr>
        <w:pStyle w:val="berschrift2"/>
        <w:spacing w:after="240"/>
        <w:rPr>
          <w:rFonts w:ascii="Times New Roman" w:hAnsi="Times New Roman" w:cs="Times New Roman"/>
          <w:b/>
          <w:bCs/>
          <w:color w:val="auto"/>
          <w:sz w:val="40"/>
          <w:szCs w:val="40"/>
        </w:rPr>
      </w:pPr>
      <w:bookmarkStart w:id="40" w:name="_Toc124714677"/>
      <w:r>
        <w:rPr>
          <w:rFonts w:ascii="Times New Roman" w:hAnsi="Times New Roman" w:cs="Times New Roman"/>
          <w:b/>
          <w:bCs/>
          <w:color w:val="auto"/>
          <w:sz w:val="40"/>
          <w:szCs w:val="40"/>
        </w:rPr>
        <w:lastRenderedPageBreak/>
        <w:t>3</w:t>
      </w:r>
      <w:r w:rsidR="00DA73CB" w:rsidRPr="004B3900">
        <w:rPr>
          <w:rFonts w:ascii="Times New Roman" w:hAnsi="Times New Roman" w:cs="Times New Roman"/>
          <w:b/>
          <w:bCs/>
          <w:color w:val="auto"/>
          <w:sz w:val="40"/>
          <w:szCs w:val="40"/>
        </w:rPr>
        <w:t>.</w:t>
      </w:r>
      <w:r w:rsidR="00DA73CB">
        <w:rPr>
          <w:rFonts w:ascii="Times New Roman" w:hAnsi="Times New Roman" w:cs="Times New Roman"/>
          <w:b/>
          <w:bCs/>
          <w:color w:val="auto"/>
          <w:sz w:val="40"/>
          <w:szCs w:val="40"/>
        </w:rPr>
        <w:t>4</w:t>
      </w:r>
      <w:r w:rsidR="00987C40">
        <w:rPr>
          <w:rFonts w:ascii="Times New Roman" w:hAnsi="Times New Roman" w:cs="Times New Roman"/>
          <w:b/>
          <w:bCs/>
          <w:color w:val="auto"/>
          <w:sz w:val="40"/>
          <w:szCs w:val="40"/>
        </w:rPr>
        <w:t xml:space="preserve"> </w:t>
      </w:r>
      <w:r w:rsidR="00DA73CB">
        <w:rPr>
          <w:rFonts w:ascii="Times New Roman" w:hAnsi="Times New Roman" w:cs="Times New Roman"/>
          <w:b/>
          <w:bCs/>
          <w:color w:val="auto"/>
          <w:sz w:val="40"/>
          <w:szCs w:val="40"/>
        </w:rPr>
        <w:t>Code Analysetools und Styleguides</w:t>
      </w:r>
      <w:bookmarkEnd w:id="40"/>
    </w:p>
    <w:p w14:paraId="1A0EB793" w14:textId="77777777" w:rsidR="00563BA9" w:rsidRDefault="00DA73CB" w:rsidP="00535808">
      <w:pPr>
        <w:spacing w:line="276" w:lineRule="auto"/>
        <w:jc w:val="both"/>
        <w:rPr>
          <w:rFonts w:ascii="Times New Roman" w:hAnsi="Times New Roman" w:cs="Times New Roman"/>
          <w:sz w:val="32"/>
          <w:szCs w:val="32"/>
        </w:rPr>
      </w:pPr>
      <w:r>
        <w:rPr>
          <w:rFonts w:ascii="Times New Roman" w:hAnsi="Times New Roman" w:cs="Times New Roman"/>
          <w:sz w:val="32"/>
          <w:szCs w:val="32"/>
        </w:rPr>
        <w:t>Als weitere Kontrollinstanz neben dem manuellen Analysieren des Codes wurden verschiedene statische Code Analysetools verwendet, um mögliche Schwachstellen im Programm zu entdecken. Folglich werden die Ergebnisse der Analysen mit dem Namen des verwendeten Tools sowie die Fehlerraten der „False-Negative“ Fälle aufgelistet.</w:t>
      </w:r>
    </w:p>
    <w:tbl>
      <w:tblPr>
        <w:tblStyle w:val="Tabellenraster"/>
        <w:tblW w:w="0" w:type="auto"/>
        <w:tblLook w:val="04A0" w:firstRow="1" w:lastRow="0" w:firstColumn="1" w:lastColumn="0" w:noHBand="0" w:noVBand="1"/>
      </w:tblPr>
      <w:tblGrid>
        <w:gridCol w:w="1585"/>
        <w:gridCol w:w="4193"/>
        <w:gridCol w:w="3510"/>
      </w:tblGrid>
      <w:tr w:rsidR="00DA73CB" w14:paraId="1835CF95" w14:textId="77777777" w:rsidTr="00275BB0">
        <w:tc>
          <w:tcPr>
            <w:tcW w:w="1585" w:type="dxa"/>
          </w:tcPr>
          <w:p w14:paraId="41A54709"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Tool</w:t>
            </w:r>
          </w:p>
        </w:tc>
        <w:tc>
          <w:tcPr>
            <w:tcW w:w="4193" w:type="dxa"/>
          </w:tcPr>
          <w:p w14:paraId="7CA30CCB"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Gefundene CEWs</w:t>
            </w:r>
          </w:p>
        </w:tc>
        <w:tc>
          <w:tcPr>
            <w:tcW w:w="3510" w:type="dxa"/>
          </w:tcPr>
          <w:p w14:paraId="162EB080"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„False-Negative“-Rate</w:t>
            </w:r>
          </w:p>
        </w:tc>
      </w:tr>
      <w:tr w:rsidR="00DA73CB" w14:paraId="72869471" w14:textId="77777777" w:rsidTr="00275BB0">
        <w:tc>
          <w:tcPr>
            <w:tcW w:w="1585" w:type="dxa"/>
            <w:vAlign w:val="center"/>
          </w:tcPr>
          <w:p w14:paraId="636939A1"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P</w:t>
            </w:r>
            <w:r w:rsidRPr="00E253F2">
              <w:rPr>
                <w:rFonts w:ascii="Times New Roman" w:hAnsi="Times New Roman" w:cs="Times New Roman"/>
                <w:sz w:val="32"/>
                <w:szCs w:val="32"/>
              </w:rPr>
              <w:t>rospector</w:t>
            </w:r>
          </w:p>
        </w:tc>
        <w:tc>
          <w:tcPr>
            <w:tcW w:w="4193" w:type="dxa"/>
            <w:vAlign w:val="center"/>
          </w:tcPr>
          <w:p w14:paraId="56D4BFA9" w14:textId="77777777" w:rsidR="00DA73CB" w:rsidRPr="00DB555A" w:rsidRDefault="00DA73CB" w:rsidP="00DA73CB">
            <w:pPr>
              <w:pStyle w:val="Listenabsatz"/>
              <w:numPr>
                <w:ilvl w:val="0"/>
                <w:numId w:val="9"/>
              </w:numPr>
              <w:rPr>
                <w:rFonts w:ascii="Times New Roman" w:hAnsi="Times New Roman" w:cs="Times New Roman"/>
                <w:sz w:val="32"/>
                <w:szCs w:val="32"/>
                <w:lang w:val="en-US"/>
              </w:rPr>
            </w:pPr>
            <w:r w:rsidRPr="00DB555A">
              <w:rPr>
                <w:rFonts w:ascii="Times New Roman" w:hAnsi="Times New Roman" w:cs="Times New Roman"/>
                <w:sz w:val="32"/>
                <w:szCs w:val="32"/>
                <w:lang w:val="en-US"/>
              </w:rPr>
              <w:t>CWE-259: Use of Hard-coded Password</w:t>
            </w:r>
          </w:p>
          <w:p w14:paraId="3AC99EFF" w14:textId="77777777" w:rsidR="00DA73CB" w:rsidRPr="00DB555A" w:rsidRDefault="00DA73CB" w:rsidP="00DA73CB">
            <w:pPr>
              <w:pStyle w:val="Listenabsatz"/>
              <w:numPr>
                <w:ilvl w:val="0"/>
                <w:numId w:val="9"/>
              </w:numPr>
              <w:rPr>
                <w:rFonts w:ascii="Times New Roman" w:hAnsi="Times New Roman" w:cs="Times New Roman"/>
                <w:sz w:val="32"/>
                <w:szCs w:val="32"/>
                <w:lang w:val="en-US"/>
              </w:rPr>
            </w:pPr>
            <w:r w:rsidRPr="00DB555A">
              <w:rPr>
                <w:rFonts w:ascii="Times New Roman" w:hAnsi="Times New Roman" w:cs="Times New Roman"/>
                <w:sz w:val="32"/>
                <w:szCs w:val="32"/>
                <w:lang w:val="en-US"/>
              </w:rPr>
              <w:t>CWE-798: Use of Hard-coded Credentials</w:t>
            </w:r>
          </w:p>
        </w:tc>
        <w:tc>
          <w:tcPr>
            <w:tcW w:w="3510" w:type="dxa"/>
            <w:vAlign w:val="center"/>
          </w:tcPr>
          <w:p w14:paraId="63E565FD"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98,11% (104 nicht gefundene CEWs)</w:t>
            </w:r>
          </w:p>
        </w:tc>
      </w:tr>
      <w:tr w:rsidR="00DA73CB" w14:paraId="2C4BFE89" w14:textId="77777777" w:rsidTr="00275BB0">
        <w:tc>
          <w:tcPr>
            <w:tcW w:w="1585" w:type="dxa"/>
            <w:vAlign w:val="center"/>
          </w:tcPr>
          <w:p w14:paraId="2FF9A4B8"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Bandit</w:t>
            </w:r>
          </w:p>
        </w:tc>
        <w:tc>
          <w:tcPr>
            <w:tcW w:w="4193" w:type="dxa"/>
            <w:vAlign w:val="center"/>
          </w:tcPr>
          <w:p w14:paraId="1730EF74"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CWE-89: Improper Neutralization of Special Elements used in an SQL Command ('SQL Injection')</w:t>
            </w:r>
          </w:p>
          <w:p w14:paraId="4B5EE8FE"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CWE-798: Use of Hard-coded Credentials</w:t>
            </w:r>
          </w:p>
          <w:p w14:paraId="131D266D"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CWE-259: Use of Hard-coded Password</w:t>
            </w:r>
          </w:p>
          <w:p w14:paraId="6057E861"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CWE-330: Use of Insufficiently Random Values</w:t>
            </w:r>
          </w:p>
        </w:tc>
        <w:tc>
          <w:tcPr>
            <w:tcW w:w="3510" w:type="dxa"/>
            <w:vAlign w:val="center"/>
          </w:tcPr>
          <w:p w14:paraId="277AC7B4"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96,23% (102 nicht gefundene CEWs)</w:t>
            </w:r>
          </w:p>
        </w:tc>
      </w:tr>
      <w:tr w:rsidR="00DA73CB" w14:paraId="63C49C85" w14:textId="77777777" w:rsidTr="00275BB0">
        <w:tc>
          <w:tcPr>
            <w:tcW w:w="1585" w:type="dxa"/>
            <w:vAlign w:val="center"/>
          </w:tcPr>
          <w:p w14:paraId="7A70A5CF"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Snyk</w:t>
            </w:r>
          </w:p>
        </w:tc>
        <w:tc>
          <w:tcPr>
            <w:tcW w:w="4193" w:type="dxa"/>
            <w:vAlign w:val="center"/>
          </w:tcPr>
          <w:p w14:paraId="4E95E072" w14:textId="77777777" w:rsidR="00DA73CB" w:rsidRDefault="00DA73CB" w:rsidP="00275BB0">
            <w:pPr>
              <w:rPr>
                <w:rFonts w:ascii="Times New Roman" w:hAnsi="Times New Roman" w:cs="Times New Roman"/>
                <w:sz w:val="32"/>
                <w:szCs w:val="32"/>
              </w:rPr>
            </w:pPr>
            <w:r>
              <w:rPr>
                <w:rFonts w:ascii="Times New Roman" w:hAnsi="Times New Roman" w:cs="Times New Roman"/>
                <w:sz w:val="32"/>
                <w:szCs w:val="32"/>
              </w:rPr>
              <w:t>/</w:t>
            </w:r>
          </w:p>
        </w:tc>
        <w:tc>
          <w:tcPr>
            <w:tcW w:w="3510" w:type="dxa"/>
            <w:vAlign w:val="center"/>
          </w:tcPr>
          <w:p w14:paraId="66D06521" w14:textId="77777777" w:rsidR="00DA73CB" w:rsidRDefault="00DA73CB" w:rsidP="00DB5BAA">
            <w:pPr>
              <w:keepNext/>
              <w:jc w:val="center"/>
              <w:rPr>
                <w:rFonts w:ascii="Times New Roman" w:hAnsi="Times New Roman" w:cs="Times New Roman"/>
                <w:sz w:val="32"/>
                <w:szCs w:val="32"/>
              </w:rPr>
            </w:pPr>
            <w:r>
              <w:rPr>
                <w:rFonts w:ascii="Times New Roman" w:hAnsi="Times New Roman" w:cs="Times New Roman"/>
                <w:sz w:val="32"/>
                <w:szCs w:val="32"/>
              </w:rPr>
              <w:t>100% (kein gefundenes CWE)</w:t>
            </w:r>
          </w:p>
        </w:tc>
      </w:tr>
    </w:tbl>
    <w:p w14:paraId="08B58BFC" w14:textId="77777777" w:rsidR="00DA73CB" w:rsidRDefault="00DB5BAA" w:rsidP="00DB5BAA">
      <w:pPr>
        <w:pStyle w:val="Beschriftung"/>
        <w:jc w:val="center"/>
      </w:pPr>
      <w:bookmarkStart w:id="41" w:name="_Toc124714282"/>
      <w:bookmarkStart w:id="42" w:name="_Toc124714468"/>
      <w:r>
        <w:t xml:space="preserve">Abbildung </w:t>
      </w:r>
      <w:fldSimple w:instr=" SEQ Abbildung \* ARABIC ">
        <w:r>
          <w:rPr>
            <w:noProof/>
          </w:rPr>
          <w:t>14</w:t>
        </w:r>
      </w:fldSimple>
      <w:r>
        <w:t xml:space="preserve">: </w:t>
      </w:r>
      <w:r w:rsidRPr="005C6986">
        <w:t>Tabelle der Analyse der Code-Analysis-Tools</w:t>
      </w:r>
      <w:bookmarkEnd w:id="41"/>
      <w:bookmarkEnd w:id="42"/>
    </w:p>
    <w:p w14:paraId="37C80B14" w14:textId="77777777" w:rsidR="00563BA9" w:rsidRPr="00563BA9" w:rsidRDefault="00563BA9" w:rsidP="00563BA9"/>
    <w:p w14:paraId="105DD184" w14:textId="77777777" w:rsidR="00DA73CB" w:rsidRDefault="00DA73CB" w:rsidP="00535808">
      <w:pPr>
        <w:spacing w:line="276" w:lineRule="auto"/>
        <w:jc w:val="both"/>
        <w:rPr>
          <w:rFonts w:ascii="Times New Roman" w:eastAsiaTheme="majorEastAsia" w:hAnsi="Times New Roman" w:cs="Times New Roman"/>
          <w:b/>
          <w:bCs/>
          <w:sz w:val="40"/>
          <w:szCs w:val="40"/>
        </w:rPr>
      </w:pPr>
      <w:r>
        <w:rPr>
          <w:rFonts w:ascii="Times New Roman" w:hAnsi="Times New Roman" w:cs="Times New Roman"/>
          <w:sz w:val="32"/>
          <w:szCs w:val="32"/>
        </w:rPr>
        <w:t>Auch wurden die aktuellen Styleguide Richtlinien nach PEP 8 eingehalten. Dabei wurde der Code mit dem Tool PyLint analysiert und dementsprechend verbessert. In der starken Version der Anwendung konnte ein PyLint-Score von 9,73 erreicht werden.</w:t>
      </w:r>
      <w:r>
        <w:rPr>
          <w:rFonts w:ascii="Times New Roman" w:hAnsi="Times New Roman" w:cs="Times New Roman"/>
          <w:b/>
          <w:bCs/>
          <w:sz w:val="40"/>
          <w:szCs w:val="40"/>
        </w:rPr>
        <w:br w:type="page"/>
      </w:r>
    </w:p>
    <w:p w14:paraId="7A3B60DC" w14:textId="77777777" w:rsidR="00BD0D82" w:rsidRPr="004B3900" w:rsidRDefault="00BD0D82" w:rsidP="00DB555A">
      <w:pPr>
        <w:pStyle w:val="berschrift2"/>
        <w:spacing w:after="240"/>
        <w:rPr>
          <w:rFonts w:ascii="Times New Roman" w:hAnsi="Times New Roman" w:cs="Times New Roman"/>
          <w:b/>
          <w:bCs/>
          <w:color w:val="auto"/>
          <w:sz w:val="40"/>
          <w:szCs w:val="40"/>
        </w:rPr>
      </w:pPr>
      <w:bookmarkStart w:id="43" w:name="_Toc124714678"/>
      <w:commentRangeStart w:id="44"/>
      <w:r w:rsidRPr="004B3900">
        <w:rPr>
          <w:rFonts w:ascii="Times New Roman" w:hAnsi="Times New Roman" w:cs="Times New Roman"/>
          <w:b/>
          <w:bCs/>
          <w:color w:val="auto"/>
          <w:sz w:val="40"/>
          <w:szCs w:val="40"/>
        </w:rPr>
        <w:lastRenderedPageBreak/>
        <w:t>3.</w:t>
      </w:r>
      <w:r w:rsidR="00262DAE">
        <w:rPr>
          <w:rFonts w:ascii="Times New Roman" w:hAnsi="Times New Roman" w:cs="Times New Roman"/>
          <w:b/>
          <w:bCs/>
          <w:color w:val="auto"/>
          <w:sz w:val="40"/>
          <w:szCs w:val="40"/>
        </w:rPr>
        <w:t>5</w:t>
      </w:r>
      <w:r w:rsidRPr="004B3900">
        <w:rPr>
          <w:rFonts w:ascii="Times New Roman" w:hAnsi="Times New Roman" w:cs="Times New Roman"/>
          <w:b/>
          <w:bCs/>
          <w:color w:val="auto"/>
          <w:sz w:val="40"/>
          <w:szCs w:val="40"/>
        </w:rPr>
        <w:t xml:space="preserve"> Sonstige Schwachstellen</w:t>
      </w:r>
      <w:commentRangeEnd w:id="44"/>
      <w:r w:rsidR="00074CBE" w:rsidRPr="004B3900">
        <w:rPr>
          <w:rStyle w:val="Kommentarzeichen"/>
          <w:rFonts w:ascii="Times New Roman" w:hAnsi="Times New Roman" w:cs="Times New Roman"/>
          <w:b/>
          <w:bCs/>
          <w:color w:val="auto"/>
          <w:sz w:val="40"/>
          <w:szCs w:val="40"/>
        </w:rPr>
        <w:commentReference w:id="44"/>
      </w:r>
      <w:bookmarkEnd w:id="43"/>
    </w:p>
    <w:p w14:paraId="52FFC2B2" w14:textId="77777777" w:rsidR="003B70F7" w:rsidRDefault="00BD0D82"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45"/>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45"/>
      <w:r w:rsidR="00CA373C">
        <w:rPr>
          <w:rStyle w:val="Kommentarzeichen"/>
        </w:rPr>
        <w:commentReference w:id="45"/>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46"/>
      <w:commentRangeStart w:id="47"/>
      <w:r w:rsidR="003301FB">
        <w:rPr>
          <w:rFonts w:ascii="Times New Roman" w:hAnsi="Times New Roman" w:cs="Times New Roman"/>
          <w:bCs/>
          <w:sz w:val="32"/>
          <w:szCs w:val="32"/>
        </w:rPr>
        <w:t>.</w:t>
      </w:r>
      <w:commentRangeEnd w:id="46"/>
      <w:r w:rsidR="003301FB">
        <w:rPr>
          <w:rStyle w:val="Kommentarzeichen"/>
        </w:rPr>
        <w:commentReference w:id="46"/>
      </w:r>
      <w:commentRangeEnd w:id="47"/>
      <w:r w:rsidR="003301FB">
        <w:rPr>
          <w:rStyle w:val="Kommentarzeichen"/>
        </w:rPr>
        <w:commentReference w:id="47"/>
      </w:r>
    </w:p>
    <w:p w14:paraId="38DCFA5C" w14:textId="77777777" w:rsidR="003B70F7" w:rsidRDefault="003B70F7">
      <w:pPr>
        <w:rPr>
          <w:rFonts w:ascii="Times New Roman" w:hAnsi="Times New Roman" w:cs="Times New Roman"/>
          <w:bCs/>
          <w:sz w:val="32"/>
          <w:szCs w:val="32"/>
        </w:rPr>
      </w:pPr>
      <w:r>
        <w:rPr>
          <w:rFonts w:ascii="Times New Roman" w:hAnsi="Times New Roman" w:cs="Times New Roman"/>
          <w:bCs/>
          <w:sz w:val="32"/>
          <w:szCs w:val="32"/>
        </w:rPr>
        <w:br w:type="page"/>
      </w:r>
    </w:p>
    <w:p w14:paraId="107D7125" w14:textId="77777777" w:rsidR="00E13E40" w:rsidRPr="00616640" w:rsidRDefault="00E13E40" w:rsidP="00DB555A">
      <w:pPr>
        <w:pStyle w:val="berschrift1"/>
        <w:spacing w:after="240"/>
        <w:rPr>
          <w:rFonts w:ascii="Times New Roman" w:hAnsi="Times New Roman" w:cs="Times New Roman"/>
          <w:b/>
          <w:bCs/>
          <w:color w:val="auto"/>
          <w:sz w:val="44"/>
          <w:szCs w:val="44"/>
          <w:u w:val="single"/>
        </w:rPr>
      </w:pPr>
      <w:bookmarkStart w:id="48" w:name="_Toc124714679"/>
      <w:r w:rsidRPr="00616640">
        <w:rPr>
          <w:rFonts w:ascii="Times New Roman" w:hAnsi="Times New Roman" w:cs="Times New Roman"/>
          <w:b/>
          <w:bCs/>
          <w:color w:val="auto"/>
          <w:sz w:val="44"/>
          <w:szCs w:val="44"/>
          <w:u w:val="single"/>
        </w:rPr>
        <w:lastRenderedPageBreak/>
        <w:t>4. Beheben der Schwächen</w:t>
      </w:r>
      <w:bookmarkEnd w:id="48"/>
    </w:p>
    <w:p w14:paraId="376A4420" w14:textId="77777777" w:rsidR="00E13E40" w:rsidRPr="004B3900" w:rsidRDefault="00E13E40" w:rsidP="00DB555A">
      <w:pPr>
        <w:pStyle w:val="berschrift2"/>
        <w:spacing w:after="240"/>
        <w:rPr>
          <w:rFonts w:ascii="Times New Roman" w:hAnsi="Times New Roman" w:cs="Times New Roman"/>
          <w:b/>
          <w:bCs/>
          <w:color w:val="auto"/>
          <w:sz w:val="40"/>
          <w:szCs w:val="40"/>
        </w:rPr>
      </w:pPr>
      <w:bookmarkStart w:id="49" w:name="_Toc124714680"/>
      <w:r w:rsidRPr="004B3900">
        <w:rPr>
          <w:rFonts w:ascii="Times New Roman" w:hAnsi="Times New Roman" w:cs="Times New Roman"/>
          <w:b/>
          <w:bCs/>
          <w:color w:val="auto"/>
          <w:sz w:val="40"/>
          <w:szCs w:val="40"/>
        </w:rPr>
        <w:t>4.1 Datenbank</w:t>
      </w:r>
      <w:bookmarkEnd w:id="49"/>
    </w:p>
    <w:p w14:paraId="02C4557F" w14:textId="77777777"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ED1DB7">
        <w:rPr>
          <w:rFonts w:ascii="Times New Roman" w:hAnsi="Times New Roman" w:cs="Times New Roman"/>
          <w:i/>
          <w:iCs/>
          <w:sz w:val="32"/>
          <w:szCs w:val="32"/>
        </w:rPr>
        <w:t>executescript()</w:t>
      </w:r>
      <w:r w:rsidR="003E69CD">
        <w:rPr>
          <w:rFonts w:ascii="Times New Roman" w:hAnsi="Times New Roman" w:cs="Times New Roman"/>
          <w:i/>
          <w:iCs/>
          <w:sz w:val="32"/>
          <w:szCs w:val="32"/>
        </w:rPr>
        <w:t xml:space="preserve"> </w:t>
      </w:r>
      <w:r>
        <w:rPr>
          <w:rFonts w:ascii="Times New Roman" w:hAnsi="Times New Roman" w:cs="Times New Roman"/>
          <w:bCs/>
          <w:sz w:val="32"/>
          <w:szCs w:val="32"/>
        </w:rPr>
        <w:t xml:space="preserve">durch </w:t>
      </w:r>
      <w:r w:rsidRPr="00ED1DB7">
        <w:rPr>
          <w:rFonts w:ascii="Times New Roman" w:hAnsi="Times New Roman" w:cs="Times New Roman"/>
          <w:i/>
          <w:iCs/>
          <w:sz w:val="32"/>
          <w:szCs w:val="32"/>
        </w:rPr>
        <w:t>execute()</w:t>
      </w:r>
      <w:r>
        <w:rPr>
          <w:rFonts w:ascii="Times New Roman" w:hAnsi="Times New Roman" w:cs="Times New Roman"/>
          <w:bCs/>
          <w:sz w:val="32"/>
          <w:szCs w:val="32"/>
        </w:rPr>
        <w:t xml:space="preserve">. Der Unterschied zwischen diesen beiden Funktionen ist, dass </w:t>
      </w:r>
      <w:r w:rsidRPr="00ED1DB7">
        <w:rPr>
          <w:rFonts w:ascii="Times New Roman" w:hAnsi="Times New Roman" w:cs="Times New Roman"/>
          <w:i/>
          <w:iCs/>
          <w:sz w:val="32"/>
          <w:szCs w:val="32"/>
        </w:rPr>
        <w:t>execute()</w:t>
      </w:r>
      <w:r>
        <w:rPr>
          <w:rFonts w:ascii="Times New Roman" w:hAnsi="Times New Roman" w:cs="Times New Roman"/>
          <w:bCs/>
          <w:sz w:val="32"/>
          <w:szCs w:val="32"/>
        </w:rPr>
        <w:t xml:space="preserve"> nur einen SQL-Befehl ausführen kann, während </w:t>
      </w:r>
      <w:r w:rsidRPr="00ED1DB7">
        <w:rPr>
          <w:rFonts w:ascii="Times New Roman" w:hAnsi="Times New Roman" w:cs="Times New Roman"/>
          <w:i/>
          <w:iCs/>
          <w:sz w:val="32"/>
          <w:szCs w:val="32"/>
        </w:rPr>
        <w:t>executescript()</w:t>
      </w:r>
      <w:r w:rsidR="003E69CD">
        <w:rPr>
          <w:rFonts w:ascii="Times New Roman" w:hAnsi="Times New Roman" w:cs="Times New Roman"/>
          <w:i/>
          <w:i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 xml:space="preserve">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4110A2C2" w14:textId="77777777" w:rsidR="003E52E3" w:rsidRDefault="003E52E3" w:rsidP="00D12D0D">
      <w:pPr>
        <w:jc w:val="both"/>
        <w:rPr>
          <w:rFonts w:ascii="Times New Roman" w:hAnsi="Times New Roman" w:cs="Times New Roman"/>
          <w:bCs/>
          <w:sz w:val="32"/>
          <w:szCs w:val="32"/>
        </w:rPr>
      </w:pPr>
    </w:p>
    <w:p w14:paraId="3640BA1B" w14:textId="77777777" w:rsidR="00DB5BAA" w:rsidRDefault="003E52E3" w:rsidP="00DB5BAA">
      <w:pPr>
        <w:keepNext/>
        <w:jc w:val="center"/>
      </w:pPr>
      <w:r>
        <w:rPr>
          <w:noProof/>
          <w:lang w:eastAsia="de-DE"/>
        </w:rPr>
        <w:drawing>
          <wp:inline distT="0" distB="0" distL="0" distR="0" wp14:anchorId="1402E5FC" wp14:editId="4E3DC0C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6C306F2E" w14:textId="77777777" w:rsidR="00563BA9" w:rsidRDefault="00DB5BAA" w:rsidP="00DB5BAA">
      <w:pPr>
        <w:pStyle w:val="Beschriftung"/>
        <w:jc w:val="center"/>
      </w:pPr>
      <w:bookmarkStart w:id="50" w:name="_Toc124714283"/>
      <w:bookmarkStart w:id="51" w:name="_Toc124714469"/>
      <w:r>
        <w:t xml:space="preserve">Abbildung </w:t>
      </w:r>
      <w:fldSimple w:instr=" SEQ Abbildung \* ARABIC ">
        <w:r>
          <w:rPr>
            <w:noProof/>
          </w:rPr>
          <w:t>15</w:t>
        </w:r>
      </w:fldSimple>
      <w:r>
        <w:t xml:space="preserve">: </w:t>
      </w:r>
      <w:r w:rsidRPr="00B7111A">
        <w:t>Fehlermeldung nach Ausführung der ersten SQL-Injection</w:t>
      </w:r>
      <w:bookmarkEnd w:id="50"/>
      <w:bookmarkEnd w:id="51"/>
    </w:p>
    <w:p w14:paraId="19261B98" w14:textId="77777777" w:rsidR="003E52E3" w:rsidRDefault="003E52E3" w:rsidP="00563BA9">
      <w:pPr>
        <w:pStyle w:val="Beschriftung"/>
        <w:jc w:val="center"/>
      </w:pPr>
    </w:p>
    <w:p w14:paraId="65FD4EA3" w14:textId="77777777" w:rsidR="00563BA9" w:rsidRPr="00563BA9" w:rsidRDefault="00563BA9" w:rsidP="00563BA9"/>
    <w:p w14:paraId="41BEBACD" w14:textId="77777777" w:rsidR="00C91896" w:rsidRDefault="00731CF7" w:rsidP="00535808">
      <w:pPr>
        <w:spacing w:line="276" w:lineRule="auto"/>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SQL-Injections sind. Als Verbesserung wird hierfür die Verwendung der moduleigenen ?-Platzhalter vorgeschlagen, welche nach Einbindung die dritte SQL-Injection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w:t>
      </w:r>
      <w:r w:rsidRPr="00731CF7">
        <w:rPr>
          <w:rFonts w:ascii="Times New Roman" w:hAnsi="Times New Roman" w:cs="Times New Roman"/>
          <w:sz w:val="32"/>
          <w:szCs w:val="32"/>
        </w:rPr>
        <w:lastRenderedPageBreak/>
        <w:t xml:space="preserve">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Es wird hierbei nur die E-Mail überprüft, da invalide Zeichen im Passwort durch das vorherige Hashen</w:t>
      </w:r>
      <w:r w:rsidR="000A5491">
        <w:rPr>
          <w:rFonts w:ascii="Times New Roman" w:hAnsi="Times New Roman" w:cs="Times New Roman"/>
          <w:sz w:val="32"/>
          <w:szCs w:val="32"/>
        </w:rPr>
        <w:t xml:space="preserve"> </w:t>
      </w:r>
      <w:r w:rsidRPr="00731CF7">
        <w:rPr>
          <w:rFonts w:ascii="Times New Roman" w:hAnsi="Times New Roman" w:cs="Times New Roman"/>
          <w:sz w:val="32"/>
          <w:szCs w:val="32"/>
        </w:rPr>
        <w:t xml:space="preserve">eliminiert werden. Um die SQL-Injection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4D11206A" w14:textId="77777777" w:rsidR="00B7782F" w:rsidRDefault="00B7782F" w:rsidP="00D12D0D">
      <w:pPr>
        <w:jc w:val="both"/>
        <w:rPr>
          <w:rFonts w:ascii="Times New Roman" w:hAnsi="Times New Roman" w:cs="Times New Roman"/>
          <w:sz w:val="32"/>
          <w:szCs w:val="32"/>
        </w:rPr>
      </w:pPr>
    </w:p>
    <w:p w14:paraId="25156976" w14:textId="77777777" w:rsidR="00DB5BAA" w:rsidRDefault="00B7782F" w:rsidP="00DB5BAA">
      <w:pPr>
        <w:keepNext/>
        <w:jc w:val="center"/>
      </w:pPr>
      <w:r>
        <w:rPr>
          <w:rFonts w:ascii="Times New Roman" w:hAnsi="Times New Roman" w:cs="Times New Roman"/>
          <w:noProof/>
          <w:sz w:val="32"/>
          <w:szCs w:val="32"/>
          <w:lang w:eastAsia="de-DE"/>
        </w:rPr>
        <w:drawing>
          <wp:inline distT="0" distB="0" distL="0" distR="0" wp14:anchorId="3218552D" wp14:editId="6A88678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417B9D5F" w14:textId="77777777" w:rsidR="00563BA9" w:rsidRDefault="00DB5BAA" w:rsidP="00DB5BAA">
      <w:pPr>
        <w:pStyle w:val="Beschriftung"/>
        <w:jc w:val="center"/>
      </w:pPr>
      <w:bookmarkStart w:id="52" w:name="_Toc124714284"/>
      <w:bookmarkStart w:id="53" w:name="_Toc124714470"/>
      <w:r>
        <w:t xml:space="preserve">Abbildung </w:t>
      </w:r>
      <w:fldSimple w:instr=" SEQ Abbildung \* ARABIC ">
        <w:r>
          <w:rPr>
            <w:noProof/>
          </w:rPr>
          <w:t>16</w:t>
        </w:r>
      </w:fldSimple>
      <w:r>
        <w:t xml:space="preserve">: </w:t>
      </w:r>
      <w:r w:rsidRPr="001A1785">
        <w:t>Überprüfung der Mail auf invalide Zeichen</w:t>
      </w:r>
      <w:bookmarkEnd w:id="52"/>
      <w:bookmarkEnd w:id="53"/>
    </w:p>
    <w:p w14:paraId="3E51269F" w14:textId="77777777" w:rsidR="00B7782F" w:rsidRDefault="00B7782F" w:rsidP="00563BA9">
      <w:pPr>
        <w:pStyle w:val="Beschriftung"/>
        <w:jc w:val="center"/>
      </w:pPr>
    </w:p>
    <w:p w14:paraId="4A4364D2" w14:textId="77777777" w:rsidR="00B7782F" w:rsidRDefault="00B7782F" w:rsidP="00B7782F"/>
    <w:p w14:paraId="167FBBEF" w14:textId="77777777" w:rsidR="00DB5BAA" w:rsidRDefault="00B7782F" w:rsidP="00DB5BAA">
      <w:pPr>
        <w:keepNext/>
        <w:jc w:val="center"/>
      </w:pPr>
      <w:r>
        <w:rPr>
          <w:noProof/>
          <w:lang w:eastAsia="de-DE"/>
        </w:rPr>
        <w:drawing>
          <wp:inline distT="0" distB="0" distL="0" distR="0" wp14:anchorId="0DF796A2" wp14:editId="6E5A855D">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3D598C07" w14:textId="77777777" w:rsidR="00563BA9" w:rsidRDefault="00DB5BAA" w:rsidP="00DB5BAA">
      <w:pPr>
        <w:pStyle w:val="Beschriftung"/>
        <w:jc w:val="center"/>
      </w:pPr>
      <w:bookmarkStart w:id="54" w:name="_Toc124714285"/>
      <w:bookmarkStart w:id="55" w:name="_Toc124714471"/>
      <w:r>
        <w:t xml:space="preserve">Abbildung </w:t>
      </w:r>
      <w:fldSimple w:instr=" SEQ Abbildung \* ARABIC ">
        <w:r>
          <w:rPr>
            <w:noProof/>
          </w:rPr>
          <w:t>17</w:t>
        </w:r>
      </w:fldSimple>
      <w:r>
        <w:t xml:space="preserve">: </w:t>
      </w:r>
      <w:r w:rsidRPr="00734722">
        <w:t>Definition der verbotenen Zeichen</w:t>
      </w:r>
      <w:bookmarkEnd w:id="54"/>
      <w:bookmarkEnd w:id="55"/>
    </w:p>
    <w:p w14:paraId="2F5DB7F8" w14:textId="77777777" w:rsidR="00E70F4B" w:rsidRDefault="00E70F4B" w:rsidP="00563BA9">
      <w:pPr>
        <w:pStyle w:val="Beschriftung"/>
        <w:jc w:val="center"/>
      </w:pPr>
    </w:p>
    <w:p w14:paraId="39676D40" w14:textId="77777777" w:rsidR="00563BA9" w:rsidRPr="00563BA9" w:rsidRDefault="00563BA9" w:rsidP="00563BA9"/>
    <w:p w14:paraId="4FD70704" w14:textId="77777777" w:rsidR="00E04045" w:rsidRDefault="00A77AED" w:rsidP="00535808">
      <w:pPr>
        <w:spacing w:line="276" w:lineRule="auto"/>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r w:rsidR="0013404F">
        <w:rPr>
          <w:rFonts w:ascii="Times New Roman" w:hAnsi="Times New Roman" w:cs="Times New Roman"/>
          <w:b/>
          <w:sz w:val="32"/>
          <w:szCs w:val="32"/>
        </w:rPr>
        <w:t>SQLCipher</w:t>
      </w:r>
      <w:r w:rsidR="000A5491">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r w:rsidR="00473F8E">
        <w:rPr>
          <w:rFonts w:ascii="Times New Roman" w:hAnsi="Times New Roman" w:cs="Times New Roman"/>
          <w:sz w:val="32"/>
          <w:szCs w:val="32"/>
        </w:rPr>
        <w:t xml:space="preserve"> Außerdem sind Mutexe bei der Verbindung mit der Datenbank </w:t>
      </w:r>
      <w:r w:rsidR="00964273">
        <w:rPr>
          <w:rFonts w:ascii="Times New Roman" w:hAnsi="Times New Roman" w:cs="Times New Roman"/>
          <w:sz w:val="32"/>
          <w:szCs w:val="32"/>
        </w:rPr>
        <w:t xml:space="preserve">hinzugefügt worden. Dies </w:t>
      </w:r>
      <w:r w:rsidR="006840BD">
        <w:rPr>
          <w:rFonts w:ascii="Times New Roman" w:hAnsi="Times New Roman" w:cs="Times New Roman"/>
          <w:sz w:val="32"/>
          <w:szCs w:val="32"/>
        </w:rPr>
        <w:t>beugt</w:t>
      </w:r>
      <w:r w:rsidR="000A5491">
        <w:rPr>
          <w:rFonts w:ascii="Times New Roman" w:hAnsi="Times New Roman" w:cs="Times New Roman"/>
          <w:sz w:val="32"/>
          <w:szCs w:val="32"/>
        </w:rPr>
        <w:t xml:space="preserve"> </w:t>
      </w:r>
      <w:r w:rsidR="00964273">
        <w:rPr>
          <w:rFonts w:ascii="Times New Roman" w:hAnsi="Times New Roman" w:cs="Times New Roman"/>
          <w:sz w:val="32"/>
          <w:szCs w:val="32"/>
        </w:rPr>
        <w:t>RaceCondition</w:t>
      </w:r>
      <w:r w:rsidR="00F52F0C">
        <w:rPr>
          <w:rFonts w:ascii="Times New Roman" w:hAnsi="Times New Roman" w:cs="Times New Roman"/>
          <w:sz w:val="32"/>
          <w:szCs w:val="32"/>
        </w:rPr>
        <w:t>s</w:t>
      </w:r>
      <w:r w:rsidR="00964273">
        <w:rPr>
          <w:rFonts w:ascii="Times New Roman" w:hAnsi="Times New Roman" w:cs="Times New Roman"/>
          <w:sz w:val="32"/>
          <w:szCs w:val="32"/>
        </w:rPr>
        <w:t xml:space="preserve"> durch </w:t>
      </w:r>
      <w:r w:rsidR="00AF2E00">
        <w:rPr>
          <w:rFonts w:ascii="Times New Roman" w:hAnsi="Times New Roman" w:cs="Times New Roman"/>
          <w:sz w:val="32"/>
          <w:szCs w:val="32"/>
        </w:rPr>
        <w:t xml:space="preserve">das Verhindern eines </w:t>
      </w:r>
      <w:r w:rsidR="00964273">
        <w:rPr>
          <w:rFonts w:ascii="Times New Roman" w:hAnsi="Times New Roman" w:cs="Times New Roman"/>
          <w:sz w:val="32"/>
          <w:szCs w:val="32"/>
        </w:rPr>
        <w:t>gleichzeitige</w:t>
      </w:r>
      <w:r w:rsidR="004A4D48">
        <w:rPr>
          <w:rFonts w:ascii="Times New Roman" w:hAnsi="Times New Roman" w:cs="Times New Roman"/>
          <w:sz w:val="32"/>
          <w:szCs w:val="32"/>
        </w:rPr>
        <w:t>n</w:t>
      </w:r>
      <w:r w:rsidR="00964273">
        <w:rPr>
          <w:rFonts w:ascii="Times New Roman" w:hAnsi="Times New Roman" w:cs="Times New Roman"/>
          <w:sz w:val="32"/>
          <w:szCs w:val="32"/>
        </w:rPr>
        <w:t xml:space="preserve"> Zugriff</w:t>
      </w:r>
      <w:r w:rsidR="00E8794A">
        <w:rPr>
          <w:rFonts w:ascii="Times New Roman" w:hAnsi="Times New Roman" w:cs="Times New Roman"/>
          <w:sz w:val="32"/>
          <w:szCs w:val="32"/>
        </w:rPr>
        <w:t>es</w:t>
      </w:r>
      <w:r w:rsidR="00964273">
        <w:rPr>
          <w:rFonts w:ascii="Times New Roman" w:hAnsi="Times New Roman" w:cs="Times New Roman"/>
          <w:sz w:val="32"/>
          <w:szCs w:val="32"/>
        </w:rPr>
        <w:t xml:space="preserve"> auf die Datenbank</w:t>
      </w:r>
      <w:r w:rsidR="005D7469">
        <w:rPr>
          <w:rFonts w:ascii="Times New Roman" w:hAnsi="Times New Roman" w:cs="Times New Roman"/>
          <w:sz w:val="32"/>
          <w:szCs w:val="32"/>
        </w:rPr>
        <w:t xml:space="preserve"> vor</w:t>
      </w:r>
      <w:r w:rsidR="00964273">
        <w:rPr>
          <w:rFonts w:ascii="Times New Roman" w:hAnsi="Times New Roman" w:cs="Times New Roman"/>
          <w:sz w:val="32"/>
          <w:szCs w:val="32"/>
        </w:rPr>
        <w:t>.</w:t>
      </w:r>
    </w:p>
    <w:p w14:paraId="07350B55" w14:textId="77777777" w:rsidR="00AF01C6" w:rsidRDefault="00AF01C6">
      <w:pPr>
        <w:rPr>
          <w:rFonts w:ascii="Times New Roman" w:eastAsiaTheme="majorEastAsia" w:hAnsi="Times New Roman" w:cs="Times New Roman"/>
          <w:b/>
          <w:bCs/>
          <w:sz w:val="40"/>
          <w:szCs w:val="40"/>
        </w:rPr>
      </w:pPr>
      <w:r>
        <w:rPr>
          <w:rFonts w:ascii="Times New Roman" w:hAnsi="Times New Roman" w:cs="Times New Roman"/>
          <w:b/>
          <w:bCs/>
          <w:sz w:val="40"/>
          <w:szCs w:val="40"/>
        </w:rPr>
        <w:br w:type="page"/>
      </w:r>
    </w:p>
    <w:p w14:paraId="19007E6B" w14:textId="77777777" w:rsidR="00E04045" w:rsidRPr="004B3900" w:rsidRDefault="00E04045" w:rsidP="00DB555A">
      <w:pPr>
        <w:pStyle w:val="berschrift2"/>
        <w:spacing w:after="240"/>
        <w:rPr>
          <w:rFonts w:ascii="Times New Roman" w:hAnsi="Times New Roman" w:cs="Times New Roman"/>
          <w:b/>
          <w:bCs/>
          <w:color w:val="auto"/>
          <w:sz w:val="40"/>
          <w:szCs w:val="40"/>
        </w:rPr>
      </w:pPr>
      <w:bookmarkStart w:id="56" w:name="_Toc124714681"/>
      <w:r w:rsidRPr="004B3900">
        <w:rPr>
          <w:rFonts w:ascii="Times New Roman" w:hAnsi="Times New Roman" w:cs="Times New Roman"/>
          <w:b/>
          <w:bCs/>
          <w:color w:val="auto"/>
          <w:sz w:val="40"/>
          <w:szCs w:val="40"/>
        </w:rPr>
        <w:lastRenderedPageBreak/>
        <w:t>4.2 Passwort und Aktivierungscode</w:t>
      </w:r>
      <w:bookmarkEnd w:id="56"/>
    </w:p>
    <w:p w14:paraId="42FE8DBC" w14:textId="77777777" w:rsidR="00881073" w:rsidRDefault="00881073" w:rsidP="00535808">
      <w:pPr>
        <w:spacing w:line="276" w:lineRule="auto"/>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3A904E59" w14:textId="77777777" w:rsidR="00857955" w:rsidRDefault="00881073" w:rsidP="00535808">
      <w:pPr>
        <w:keepNext/>
        <w:spacing w:line="276" w:lineRule="auto"/>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 </w:t>
      </w:r>
    </w:p>
    <w:p w14:paraId="4D1A7922" w14:textId="77777777" w:rsidR="00857955" w:rsidRDefault="00857955" w:rsidP="00881073">
      <w:pPr>
        <w:keepNext/>
        <w:rPr>
          <w:rFonts w:ascii="Times New Roman" w:hAnsi="Times New Roman" w:cs="Times New Roman"/>
          <w:sz w:val="32"/>
          <w:szCs w:val="32"/>
        </w:rPr>
      </w:pPr>
    </w:p>
    <w:p w14:paraId="0BA5EE2A" w14:textId="77777777" w:rsidR="00DB5BAA" w:rsidRDefault="00456C30" w:rsidP="00DB5BAA">
      <w:pPr>
        <w:keepNext/>
        <w:jc w:val="center"/>
      </w:pPr>
      <w:r>
        <w:rPr>
          <w:noProof/>
          <w:lang w:eastAsia="de-DE"/>
        </w:rPr>
        <w:drawing>
          <wp:inline distT="0" distB="0" distL="0" distR="0" wp14:anchorId="21BB29B0" wp14:editId="243B03CE">
            <wp:extent cx="3507156" cy="1207698"/>
            <wp:effectExtent l="1905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7"/>
                    <a:stretch>
                      <a:fillRect/>
                    </a:stretch>
                  </pic:blipFill>
                  <pic:spPr bwMode="auto">
                    <a:xfrm>
                      <a:off x="0" y="0"/>
                      <a:ext cx="3520441" cy="1212273"/>
                    </a:xfrm>
                    <a:prstGeom prst="rect">
                      <a:avLst/>
                    </a:prstGeom>
                    <a:noFill/>
                  </pic:spPr>
                </pic:pic>
              </a:graphicData>
            </a:graphic>
          </wp:inline>
        </w:drawing>
      </w:r>
    </w:p>
    <w:p w14:paraId="77AE6871" w14:textId="77777777" w:rsidR="00563BA9" w:rsidRDefault="00DB5BAA" w:rsidP="00DB5BAA">
      <w:pPr>
        <w:pStyle w:val="Beschriftung"/>
        <w:jc w:val="center"/>
      </w:pPr>
      <w:bookmarkStart w:id="57" w:name="_Toc124714286"/>
      <w:bookmarkStart w:id="58" w:name="_Toc124714472"/>
      <w:r>
        <w:t xml:space="preserve">Abbildung </w:t>
      </w:r>
      <w:fldSimple w:instr=" SEQ Abbildung \* ARABIC ">
        <w:r>
          <w:rPr>
            <w:noProof/>
          </w:rPr>
          <w:t>18</w:t>
        </w:r>
      </w:fldSimple>
      <w:r>
        <w:t xml:space="preserve">: </w:t>
      </w:r>
      <w:r w:rsidRPr="006C46F8">
        <w:t>Input Validation in security.py</w:t>
      </w:r>
      <w:bookmarkEnd w:id="57"/>
      <w:bookmarkEnd w:id="58"/>
    </w:p>
    <w:p w14:paraId="78E9B72D" w14:textId="77777777" w:rsidR="00857955" w:rsidRDefault="00857955" w:rsidP="00563BA9">
      <w:pPr>
        <w:pStyle w:val="Beschriftung"/>
        <w:jc w:val="center"/>
        <w:rPr>
          <w:lang w:val="en-US"/>
        </w:rPr>
      </w:pPr>
    </w:p>
    <w:p w14:paraId="39252A91" w14:textId="77777777" w:rsidR="00563BA9" w:rsidRPr="00563BA9" w:rsidRDefault="00563BA9" w:rsidP="00563BA9">
      <w:pPr>
        <w:rPr>
          <w:sz w:val="32"/>
          <w:szCs w:val="32"/>
          <w:lang w:val="en-US"/>
        </w:rPr>
      </w:pPr>
    </w:p>
    <w:p w14:paraId="61DEC1D5" w14:textId="77777777" w:rsidR="00881073" w:rsidRDefault="00881073" w:rsidP="00695186">
      <w:pPr>
        <w:keepNext/>
        <w:spacing w:line="276" w:lineRule="auto"/>
        <w:jc w:val="both"/>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39BEFB52" w14:textId="77777777" w:rsidR="00275BB0" w:rsidRDefault="00275BB0"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Da keine verfügbare Passwortrichtlinie den Anforderungen an das Projekt entsprochen hat </w:t>
      </w:r>
      <w:r w:rsidR="00F37B6A">
        <w:rPr>
          <w:rFonts w:ascii="Times New Roman" w:hAnsi="Times New Roman" w:cs="Times New Roman"/>
          <w:sz w:val="32"/>
          <w:szCs w:val="32"/>
        </w:rPr>
        <w:t>wurde eine Passwortrichtlinie</w:t>
      </w:r>
      <w:r w:rsidR="00881073">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sidR="00881073">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sidR="00881073">
        <w:rPr>
          <w:rFonts w:ascii="Times New Roman" w:hAnsi="Times New Roman" w:cs="Times New Roman"/>
          <w:sz w:val="32"/>
          <w:szCs w:val="32"/>
        </w:rPr>
        <w:t>] erstellt. Somit sollte das Passwort aus mindestens 10 und maximal 20 Zeichen bestehen. Weiterhin müssen jeweils 2 Großbuchstaben, Kleinbuchstaben, Zahlen und Sonderzeichen verw</w:t>
      </w:r>
      <w:r w:rsidR="00F37B6A">
        <w:rPr>
          <w:rFonts w:ascii="Times New Roman" w:hAnsi="Times New Roman" w:cs="Times New Roman"/>
          <w:sz w:val="32"/>
          <w:szCs w:val="32"/>
        </w:rPr>
        <w:t xml:space="preserve">endet werden. Auch die </w:t>
      </w:r>
      <w:r w:rsidR="00933C5D">
        <w:rPr>
          <w:rFonts w:ascii="Times New Roman" w:hAnsi="Times New Roman" w:cs="Times New Roman"/>
          <w:sz w:val="32"/>
          <w:szCs w:val="32"/>
        </w:rPr>
        <w:t>Größe</w:t>
      </w:r>
      <w:r w:rsidR="00F37B6A">
        <w:rPr>
          <w:rFonts w:ascii="Times New Roman" w:hAnsi="Times New Roman" w:cs="Times New Roman"/>
          <w:sz w:val="32"/>
          <w:szCs w:val="32"/>
        </w:rPr>
        <w:t xml:space="preserve"> de</w:t>
      </w:r>
      <w:r w:rsidR="00933C5D">
        <w:rPr>
          <w:rFonts w:ascii="Times New Roman" w:hAnsi="Times New Roman" w:cs="Times New Roman"/>
          <w:sz w:val="32"/>
          <w:szCs w:val="32"/>
        </w:rPr>
        <w:t>s</w:t>
      </w:r>
      <w:r w:rsidR="00881073">
        <w:rPr>
          <w:rFonts w:ascii="Times New Roman" w:hAnsi="Times New Roman" w:cs="Times New Roman"/>
          <w:sz w:val="32"/>
          <w:szCs w:val="32"/>
        </w:rPr>
        <w:t xml:space="preserve"> Aktivierungscodes wurde auf </w:t>
      </w:r>
      <w:r w:rsidR="00933C5D">
        <w:rPr>
          <w:rFonts w:ascii="Times New Roman" w:hAnsi="Times New Roman" w:cs="Times New Roman"/>
          <w:sz w:val="32"/>
          <w:szCs w:val="32"/>
        </w:rPr>
        <w:t xml:space="preserve">10 Byte </w:t>
      </w:r>
      <w:r w:rsidR="00881073">
        <w:rPr>
          <w:rFonts w:ascii="Times New Roman" w:hAnsi="Times New Roman" w:cs="Times New Roman"/>
          <w:sz w:val="32"/>
          <w:szCs w:val="32"/>
        </w:rPr>
        <w:t>erweitert.</w:t>
      </w:r>
      <w:r w:rsidR="000A5491">
        <w:rPr>
          <w:rFonts w:ascii="Times New Roman" w:hAnsi="Times New Roman" w:cs="Times New Roman"/>
          <w:sz w:val="32"/>
          <w:szCs w:val="32"/>
        </w:rPr>
        <w:t xml:space="preserve"> </w:t>
      </w:r>
      <w:r w:rsidR="00933C5D">
        <w:rPr>
          <w:rFonts w:ascii="Times New Roman" w:hAnsi="Times New Roman" w:cs="Times New Roman"/>
          <w:sz w:val="32"/>
          <w:szCs w:val="32"/>
        </w:rPr>
        <w:t xml:space="preserve">Dabei wurde die Funktion </w:t>
      </w:r>
      <w:r w:rsidR="00933C5D" w:rsidRPr="00933C5D">
        <w:rPr>
          <w:rFonts w:ascii="Times New Roman" w:hAnsi="Times New Roman" w:cs="Times New Roman"/>
          <w:i/>
          <w:sz w:val="32"/>
          <w:szCs w:val="32"/>
        </w:rPr>
        <w:t>os.</w:t>
      </w:r>
      <w:r w:rsidR="00933C5D">
        <w:rPr>
          <w:rFonts w:ascii="Times New Roman" w:hAnsi="Times New Roman" w:cs="Times New Roman"/>
          <w:i/>
          <w:sz w:val="32"/>
          <w:szCs w:val="32"/>
        </w:rPr>
        <w:t>urandom</w:t>
      </w:r>
      <w:r w:rsidR="000A5491">
        <w:rPr>
          <w:rFonts w:ascii="Times New Roman" w:hAnsi="Times New Roman" w:cs="Times New Roman"/>
          <w:i/>
          <w:sz w:val="32"/>
          <w:szCs w:val="32"/>
        </w:rPr>
        <w:t xml:space="preserve"> benutzt</w:t>
      </w:r>
      <w:r>
        <w:rPr>
          <w:rFonts w:ascii="Times New Roman" w:hAnsi="Times New Roman" w:cs="Times New Roman"/>
          <w:sz w:val="32"/>
          <w:szCs w:val="32"/>
        </w:rPr>
        <w:t>.</w:t>
      </w:r>
    </w:p>
    <w:p w14:paraId="6EBC44B0" w14:textId="77777777" w:rsidR="00275BB0" w:rsidRDefault="00275BB0" w:rsidP="00881073">
      <w:pPr>
        <w:rPr>
          <w:rFonts w:ascii="Times New Roman" w:hAnsi="Times New Roman" w:cs="Times New Roman"/>
          <w:sz w:val="32"/>
          <w:szCs w:val="32"/>
        </w:rPr>
      </w:pPr>
    </w:p>
    <w:p w14:paraId="47A41437" w14:textId="77777777" w:rsidR="00563BA9" w:rsidRDefault="00563BA9" w:rsidP="00881073">
      <w:pPr>
        <w:rPr>
          <w:rFonts w:ascii="Times New Roman" w:hAnsi="Times New Roman" w:cs="Times New Roman"/>
          <w:sz w:val="32"/>
          <w:szCs w:val="32"/>
        </w:rPr>
      </w:pPr>
    </w:p>
    <w:p w14:paraId="7CA85A9E" w14:textId="77777777" w:rsidR="00881073" w:rsidRDefault="00881073"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SQL-Injection wurden die in Abbildung </w:t>
      </w:r>
      <w:r w:rsidR="007D6F61">
        <w:rPr>
          <w:rFonts w:ascii="Times New Roman" w:hAnsi="Times New Roman" w:cs="Times New Roman"/>
          <w:sz w:val="32"/>
          <w:szCs w:val="32"/>
        </w:rPr>
        <w:t>1</w:t>
      </w:r>
      <w:r w:rsidR="00275BB0">
        <w:rPr>
          <w:rFonts w:ascii="Times New Roman" w:hAnsi="Times New Roman" w:cs="Times New Roman"/>
          <w:sz w:val="32"/>
          <w:szCs w:val="32"/>
        </w:rPr>
        <w:t>6</w:t>
      </w:r>
      <w:r>
        <w:rPr>
          <w:rFonts w:ascii="Times New Roman" w:hAnsi="Times New Roman" w:cs="Times New Roman"/>
          <w:sz w:val="32"/>
          <w:szCs w:val="32"/>
        </w:rPr>
        <w:t xml:space="preserve"> unter </w:t>
      </w:r>
      <w:r w:rsidR="00695186">
        <w:rPr>
          <w:rFonts w:ascii="Times New Roman" w:hAnsi="Times New Roman" w:cs="Times New Roman"/>
          <w:sz w:val="32"/>
          <w:szCs w:val="32"/>
        </w:rPr>
        <w:t>„</w:t>
      </w:r>
      <w:r w:rsidRPr="00695186">
        <w:rPr>
          <w:rFonts w:ascii="Times New Roman" w:hAnsi="Times New Roman" w:cs="Times New Roman"/>
          <w:i/>
          <w:iCs/>
          <w:sz w:val="32"/>
          <w:szCs w:val="32"/>
        </w:rPr>
        <w:t>forbidden</w:t>
      </w:r>
      <w:r w:rsidR="00695186">
        <w:rPr>
          <w:rFonts w:ascii="Times New Roman" w:hAnsi="Times New Roman" w:cs="Times New Roman"/>
          <w:sz w:val="32"/>
          <w:szCs w:val="32"/>
        </w:rPr>
        <w:t>“</w:t>
      </w:r>
      <w:r>
        <w:rPr>
          <w:rFonts w:ascii="Times New Roman" w:hAnsi="Times New Roman" w:cs="Times New Roman"/>
          <w:sz w:val="32"/>
          <w:szCs w:val="32"/>
        </w:rPr>
        <w:t xml:space="preserve"> genannten Zeichen </w:t>
      </w:r>
      <w:r w:rsidR="000F6F6E">
        <w:rPr>
          <w:rFonts w:ascii="Times New Roman" w:hAnsi="Times New Roman" w:cs="Times New Roman"/>
          <w:sz w:val="32"/>
          <w:szCs w:val="32"/>
        </w:rPr>
        <w:t xml:space="preserve">in die Passwortrichtlinie übernommen und </w:t>
      </w:r>
      <w:r>
        <w:rPr>
          <w:rFonts w:ascii="Times New Roman" w:hAnsi="Times New Roman" w:cs="Times New Roman"/>
          <w:sz w:val="32"/>
          <w:szCs w:val="32"/>
        </w:rPr>
        <w:t xml:space="preserve">für ein Passwort verboten und führen direkt zu der erneuten Aufforderung </w:t>
      </w:r>
      <w:r w:rsidR="00F37B6A">
        <w:rPr>
          <w:rFonts w:ascii="Times New Roman" w:hAnsi="Times New Roman" w:cs="Times New Roman"/>
          <w:sz w:val="32"/>
          <w:szCs w:val="32"/>
        </w:rPr>
        <w:t>ein valides Passwort einzugeben.</w:t>
      </w:r>
    </w:p>
    <w:p w14:paraId="61A95B07" w14:textId="77777777" w:rsidR="00695186" w:rsidRDefault="00695186" w:rsidP="00563BA9">
      <w:pPr>
        <w:jc w:val="both"/>
        <w:rPr>
          <w:rFonts w:ascii="Times New Roman" w:hAnsi="Times New Roman" w:cs="Times New Roman"/>
          <w:sz w:val="32"/>
          <w:szCs w:val="32"/>
        </w:rPr>
      </w:pPr>
    </w:p>
    <w:p w14:paraId="391610A8" w14:textId="77777777" w:rsidR="00DB5BAA" w:rsidRDefault="00881073" w:rsidP="00DB5BAA">
      <w:pPr>
        <w:keepNext/>
      </w:pPr>
      <w:r>
        <w:rPr>
          <w:rFonts w:ascii="Times New Roman" w:hAnsi="Times New Roman" w:cs="Times New Roman"/>
          <w:noProof/>
          <w:sz w:val="32"/>
          <w:szCs w:val="32"/>
          <w:lang w:eastAsia="de-DE"/>
        </w:rPr>
        <w:drawing>
          <wp:inline distT="0" distB="0" distL="0" distR="0" wp14:anchorId="070DB887" wp14:editId="346CB97B">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1E89D333" w14:textId="77777777" w:rsidR="00695186" w:rsidRDefault="00DB5BAA" w:rsidP="00DB5BAA">
      <w:pPr>
        <w:pStyle w:val="Beschriftung"/>
        <w:jc w:val="center"/>
      </w:pPr>
      <w:bookmarkStart w:id="59" w:name="_Toc124714287"/>
      <w:bookmarkStart w:id="60" w:name="_Toc124714473"/>
      <w:r>
        <w:t xml:space="preserve">Abbildung </w:t>
      </w:r>
      <w:fldSimple w:instr=" SEQ Abbildung \* ARABIC ">
        <w:r>
          <w:rPr>
            <w:noProof/>
          </w:rPr>
          <w:t>19</w:t>
        </w:r>
      </w:fldSimple>
      <w:r>
        <w:t xml:space="preserve">: </w:t>
      </w:r>
      <w:r w:rsidRPr="008154E6">
        <w:t>Passwortrichtlinie in security.py</w:t>
      </w:r>
      <w:bookmarkEnd w:id="59"/>
      <w:bookmarkEnd w:id="60"/>
    </w:p>
    <w:p w14:paraId="28782106" w14:textId="77777777" w:rsidR="00881073" w:rsidRDefault="00881073" w:rsidP="00695186">
      <w:pPr>
        <w:pStyle w:val="Beschriftung"/>
        <w:jc w:val="center"/>
      </w:pPr>
    </w:p>
    <w:p w14:paraId="2397A053" w14:textId="77777777" w:rsidR="00275BB0" w:rsidRDefault="00275BB0" w:rsidP="00881073">
      <w:pPr>
        <w:jc w:val="both"/>
        <w:rPr>
          <w:rFonts w:ascii="Times New Roman" w:hAnsi="Times New Roman" w:cs="Times New Roman"/>
          <w:bCs/>
          <w:sz w:val="32"/>
          <w:szCs w:val="32"/>
        </w:rPr>
      </w:pPr>
    </w:p>
    <w:p w14:paraId="0AEE4C06" w14:textId="77777777" w:rsidR="00881073"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Pr>
          <w:rFonts w:ascii="Times New Roman" w:hAnsi="Times New Roman" w:cs="Times New Roman"/>
          <w:bCs/>
          <w:sz w:val="32"/>
          <w:szCs w:val="32"/>
        </w:rPr>
        <w:t xml:space="preserve">„getpass“ kann die Eingabe des Passwortes ganz ausgeblendet werden.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72E73AAC" w14:textId="77777777" w:rsidR="00695186" w:rsidRDefault="00695186" w:rsidP="00881073">
      <w:pPr>
        <w:jc w:val="both"/>
        <w:rPr>
          <w:rFonts w:ascii="Times New Roman" w:hAnsi="Times New Roman" w:cs="Times New Roman"/>
          <w:bCs/>
          <w:sz w:val="32"/>
          <w:szCs w:val="32"/>
        </w:rPr>
      </w:pPr>
    </w:p>
    <w:p w14:paraId="2BC2D70A" w14:textId="77777777" w:rsidR="00DB5BAA" w:rsidRDefault="000F6F6E" w:rsidP="00DB5BAA">
      <w:pPr>
        <w:keepNext/>
        <w:jc w:val="center"/>
      </w:pPr>
      <w:r>
        <w:rPr>
          <w:rFonts w:ascii="Times New Roman" w:hAnsi="Times New Roman" w:cs="Times New Roman"/>
          <w:bCs/>
          <w:noProof/>
          <w:sz w:val="32"/>
          <w:szCs w:val="32"/>
          <w:lang w:eastAsia="de-DE"/>
        </w:rPr>
        <w:lastRenderedPageBreak/>
        <w:drawing>
          <wp:inline distT="0" distB="0" distL="0" distR="0" wp14:anchorId="4A14847E" wp14:editId="102BA354">
            <wp:extent cx="3629025" cy="850265"/>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29025" cy="850265"/>
                    </a:xfrm>
                    <a:prstGeom prst="rect">
                      <a:avLst/>
                    </a:prstGeom>
                    <a:noFill/>
                  </pic:spPr>
                </pic:pic>
              </a:graphicData>
            </a:graphic>
          </wp:inline>
        </w:drawing>
      </w:r>
    </w:p>
    <w:p w14:paraId="6CC06C87" w14:textId="77777777" w:rsidR="00695186" w:rsidRDefault="00DB5BAA" w:rsidP="00DB5BAA">
      <w:pPr>
        <w:pStyle w:val="Beschriftung"/>
        <w:jc w:val="center"/>
      </w:pPr>
      <w:bookmarkStart w:id="61" w:name="_Toc124714288"/>
      <w:bookmarkStart w:id="62" w:name="_Toc124714474"/>
      <w:r>
        <w:t xml:space="preserve">Abbildung </w:t>
      </w:r>
      <w:fldSimple w:instr=" SEQ Abbildung \* ARABIC ">
        <w:r>
          <w:rPr>
            <w:noProof/>
          </w:rPr>
          <w:t>20</w:t>
        </w:r>
      </w:fldSimple>
      <w:r>
        <w:t xml:space="preserve">: </w:t>
      </w:r>
      <w:r w:rsidRPr="00FA6459">
        <w:t>getpass zur Maskierung des Passworts</w:t>
      </w:r>
      <w:bookmarkEnd w:id="61"/>
      <w:bookmarkEnd w:id="62"/>
    </w:p>
    <w:p w14:paraId="2D106557" w14:textId="77777777" w:rsidR="00275BB0" w:rsidRDefault="00275BB0" w:rsidP="00695186">
      <w:pPr>
        <w:pStyle w:val="Beschriftung"/>
        <w:jc w:val="center"/>
        <w:rPr>
          <w:rFonts w:ascii="Times New Roman" w:hAnsi="Times New Roman" w:cs="Times New Roman"/>
          <w:bCs/>
          <w:sz w:val="32"/>
          <w:szCs w:val="32"/>
        </w:rPr>
      </w:pPr>
    </w:p>
    <w:p w14:paraId="690C7C77" w14:textId="77777777" w:rsidR="00275BB0" w:rsidRDefault="00275BB0" w:rsidP="00881073">
      <w:pPr>
        <w:jc w:val="both"/>
        <w:rPr>
          <w:rFonts w:ascii="Times New Roman" w:hAnsi="Times New Roman" w:cs="Times New Roman"/>
          <w:bCs/>
          <w:sz w:val="32"/>
          <w:szCs w:val="32"/>
        </w:rPr>
      </w:pPr>
    </w:p>
    <w:p w14:paraId="1F0FD479" w14:textId="77777777" w:rsidR="00695186"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3D56E75F" w14:textId="77777777" w:rsidR="00695186" w:rsidRDefault="00695186" w:rsidP="00881073">
      <w:pPr>
        <w:jc w:val="both"/>
        <w:rPr>
          <w:rFonts w:ascii="Times New Roman" w:hAnsi="Times New Roman" w:cs="Times New Roman"/>
          <w:bCs/>
          <w:sz w:val="32"/>
          <w:szCs w:val="32"/>
        </w:rPr>
      </w:pPr>
    </w:p>
    <w:p w14:paraId="49F6F0F1" w14:textId="77777777" w:rsidR="00DB5BAA" w:rsidRDefault="00695186" w:rsidP="00DB5BAA">
      <w:pPr>
        <w:keepNext/>
        <w:jc w:val="center"/>
      </w:pPr>
      <w:r>
        <w:rPr>
          <w:rFonts w:ascii="Times New Roman" w:hAnsi="Times New Roman" w:cs="Times New Roman"/>
          <w:bCs/>
          <w:noProof/>
          <w:sz w:val="32"/>
          <w:szCs w:val="32"/>
          <w:lang w:eastAsia="de-DE"/>
        </w:rPr>
        <w:drawing>
          <wp:inline distT="0" distB="0" distL="0" distR="0" wp14:anchorId="752580EA" wp14:editId="3ACF8213">
            <wp:extent cx="5608320" cy="2530475"/>
            <wp:effectExtent l="0" t="0" r="0" b="0"/>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608320" cy="2530475"/>
                    </a:xfrm>
                    <a:prstGeom prst="rect">
                      <a:avLst/>
                    </a:prstGeom>
                    <a:noFill/>
                  </pic:spPr>
                </pic:pic>
              </a:graphicData>
            </a:graphic>
          </wp:inline>
        </w:drawing>
      </w:r>
    </w:p>
    <w:p w14:paraId="218627B1" w14:textId="77777777" w:rsidR="00695186" w:rsidRDefault="00DB5BAA" w:rsidP="00DB5BAA">
      <w:pPr>
        <w:pStyle w:val="Beschriftung"/>
        <w:jc w:val="center"/>
      </w:pPr>
      <w:bookmarkStart w:id="63" w:name="_Toc124714289"/>
      <w:bookmarkStart w:id="64" w:name="_Toc124714475"/>
      <w:r>
        <w:t xml:space="preserve">Abbildung </w:t>
      </w:r>
      <w:fldSimple w:instr=" SEQ Abbildung \* ARABIC ">
        <w:r>
          <w:rPr>
            <w:noProof/>
          </w:rPr>
          <w:t>21</w:t>
        </w:r>
      </w:fldSimple>
      <w:r>
        <w:t xml:space="preserve">: </w:t>
      </w:r>
      <w:r w:rsidRPr="00F15A7F">
        <w:t>Argon2-Hashfunktion in security.py</w:t>
      </w:r>
      <w:bookmarkEnd w:id="63"/>
      <w:bookmarkEnd w:id="64"/>
    </w:p>
    <w:p w14:paraId="32AD787C" w14:textId="77777777" w:rsidR="00275BB0" w:rsidRDefault="00275BB0" w:rsidP="00695186">
      <w:pPr>
        <w:pStyle w:val="Beschriftung"/>
        <w:jc w:val="center"/>
        <w:rPr>
          <w:rFonts w:ascii="Times New Roman" w:hAnsi="Times New Roman" w:cs="Times New Roman"/>
          <w:bCs/>
          <w:sz w:val="32"/>
          <w:szCs w:val="32"/>
        </w:rPr>
      </w:pPr>
    </w:p>
    <w:p w14:paraId="43F3F5F4" w14:textId="77777777" w:rsidR="00695186" w:rsidRDefault="00695186" w:rsidP="00695186">
      <w:pPr>
        <w:jc w:val="center"/>
        <w:rPr>
          <w:rFonts w:ascii="Times New Roman" w:hAnsi="Times New Roman" w:cs="Times New Roman"/>
          <w:bCs/>
          <w:sz w:val="32"/>
          <w:szCs w:val="32"/>
        </w:rPr>
      </w:pPr>
    </w:p>
    <w:p w14:paraId="012F615E" w14:textId="77777777" w:rsidR="00275BB0"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entweder das Passwort</w:t>
      </w:r>
      <w:r w:rsidR="00AD39ED">
        <w:rPr>
          <w:rFonts w:ascii="Times New Roman" w:hAnsi="Times New Roman" w:cs="Times New Roman"/>
          <w:bCs/>
          <w:sz w:val="32"/>
          <w:szCs w:val="32"/>
        </w:rPr>
        <w:t>,</w:t>
      </w:r>
      <w:r>
        <w:rPr>
          <w:rFonts w:ascii="Times New Roman" w:hAnsi="Times New Roman" w:cs="Times New Roman"/>
          <w:bCs/>
          <w:sz w:val="32"/>
          <w:szCs w:val="32"/>
        </w:rPr>
        <w:t xml:space="preserve">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Nutzergesperrt</w:t>
      </w:r>
      <w:r w:rsidR="00AD39ED">
        <w:rPr>
          <w:rFonts w:ascii="Times New Roman" w:hAnsi="Times New Roman" w:cs="Times New Roman"/>
          <w:bCs/>
          <w:sz w:val="32"/>
          <w:szCs w:val="32"/>
        </w:rPr>
        <w:t>.Um wieder freigeschaltet zu werden, muss</w:t>
      </w:r>
      <w:r w:rsidR="00695186">
        <w:rPr>
          <w:rFonts w:ascii="Times New Roman" w:hAnsi="Times New Roman" w:cs="Times New Roman"/>
          <w:bCs/>
          <w:sz w:val="32"/>
          <w:szCs w:val="32"/>
        </w:rPr>
        <w:t xml:space="preserve"> er</w:t>
      </w:r>
      <w:r w:rsidR="00AD39ED">
        <w:rPr>
          <w:rFonts w:ascii="Times New Roman" w:hAnsi="Times New Roman" w:cs="Times New Roman"/>
          <w:bCs/>
          <w:sz w:val="32"/>
          <w:szCs w:val="32"/>
        </w:rPr>
        <w:t xml:space="preserve"> sich an das Entwicklerteam wenden. </w:t>
      </w:r>
    </w:p>
    <w:p w14:paraId="11B710D1" w14:textId="77777777" w:rsidR="00275BB0" w:rsidRDefault="00275BB0"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Zuletzt werden die Passwörter und Aktivierungscodes mit dem im Unterricht vorgestellten Argon2</w:t>
      </w:r>
      <w:r w:rsidR="00695186">
        <w:rPr>
          <w:rFonts w:ascii="Times New Roman" w:hAnsi="Times New Roman" w:cs="Times New Roman"/>
          <w:bCs/>
          <w:sz w:val="32"/>
          <w:szCs w:val="32"/>
        </w:rPr>
        <w:t>-</w:t>
      </w:r>
      <w:r>
        <w:rPr>
          <w:rFonts w:ascii="Times New Roman" w:hAnsi="Times New Roman" w:cs="Times New Roman"/>
          <w:bCs/>
          <w:sz w:val="32"/>
          <w:szCs w:val="32"/>
        </w:rPr>
        <w:t>Hash</w:t>
      </w:r>
      <w:r w:rsidR="00695186">
        <w:rPr>
          <w:rFonts w:ascii="Times New Roman" w:hAnsi="Times New Roman" w:cs="Times New Roman"/>
          <w:bCs/>
          <w:sz w:val="32"/>
          <w:szCs w:val="32"/>
        </w:rPr>
        <w:t>v</w:t>
      </w:r>
      <w:r>
        <w:rPr>
          <w:rFonts w:ascii="Times New Roman" w:hAnsi="Times New Roman" w:cs="Times New Roman"/>
          <w:bCs/>
          <w:sz w:val="32"/>
          <w:szCs w:val="32"/>
        </w:rPr>
        <w:t xml:space="preserve">erfahren gehasht. Dieses Verfahren hat den Vorteil, dass man verschiedene Einstellungen tätigen und dem Hash einen Salt mitgeben kann. Mit der Funktion </w:t>
      </w:r>
      <w:r w:rsidRPr="00695186">
        <w:rPr>
          <w:rFonts w:ascii="Times New Roman" w:hAnsi="Times New Roman" w:cs="Times New Roman"/>
          <w:bCs/>
          <w:i/>
          <w:sz w:val="32"/>
          <w:szCs w:val="32"/>
        </w:rPr>
        <w:t>verify</w:t>
      </w:r>
      <w:r w:rsidR="00695186" w:rsidRPr="00695186">
        <w:rPr>
          <w:rFonts w:ascii="Times New Roman" w:hAnsi="Times New Roman" w:cs="Times New Roman"/>
          <w:bCs/>
          <w:i/>
          <w:sz w:val="32"/>
          <w:szCs w:val="32"/>
        </w:rPr>
        <w:t>()</w:t>
      </w:r>
      <w:r>
        <w:rPr>
          <w:rFonts w:ascii="Times New Roman" w:hAnsi="Times New Roman" w:cs="Times New Roman"/>
          <w:bCs/>
          <w:sz w:val="32"/>
          <w:szCs w:val="32"/>
        </w:rPr>
        <w:t xml:space="preserve"> können die in der Datenbank gespeicherten Passwörter sehr einfach verglichen werden.</w:t>
      </w:r>
    </w:p>
    <w:p w14:paraId="370CE836" w14:textId="77777777" w:rsidR="00B7280B" w:rsidRDefault="00881073" w:rsidP="00695186">
      <w:pPr>
        <w:spacing w:line="276" w:lineRule="auto"/>
        <w:jc w:val="both"/>
        <w:rPr>
          <w:rFonts w:ascii="Times New Roman" w:hAnsi="Times New Roman" w:cs="Times New Roman"/>
          <w:bCs/>
          <w:sz w:val="32"/>
          <w:szCs w:val="32"/>
        </w:rPr>
      </w:pPr>
      <w:commentRangeStart w:id="65"/>
      <w:r>
        <w:rPr>
          <w:rFonts w:ascii="Times New Roman" w:hAnsi="Times New Roman" w:cs="Times New Roman"/>
          <w:bCs/>
          <w:sz w:val="32"/>
          <w:szCs w:val="32"/>
        </w:rPr>
        <w:t>Nur in der Datei</w:t>
      </w:r>
      <w:r w:rsidR="00695186">
        <w:rPr>
          <w:rFonts w:ascii="Times New Roman" w:hAnsi="Times New Roman" w:cs="Times New Roman"/>
          <w:bCs/>
          <w:sz w:val="32"/>
          <w:szCs w:val="32"/>
        </w:rPr>
        <w:t xml:space="preserve"> mail.py</w:t>
      </w:r>
      <w:r>
        <w:rPr>
          <w:rFonts w:ascii="Times New Roman" w:hAnsi="Times New Roman" w:cs="Times New Roman"/>
          <w:bCs/>
          <w:sz w:val="32"/>
          <w:szCs w:val="32"/>
        </w:rPr>
        <w:t xml:space="preserve">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Schwachstelle zu verbessern. </w:t>
      </w:r>
      <w:r w:rsidR="002E7C27">
        <w:rPr>
          <w:rFonts w:ascii="Times New Roman" w:hAnsi="Times New Roman" w:cs="Times New Roman"/>
          <w:bCs/>
          <w:sz w:val="32"/>
          <w:szCs w:val="32"/>
        </w:rPr>
        <w:t>Bei einer Weiterentwicklung</w:t>
      </w:r>
      <w:r>
        <w:rPr>
          <w:rFonts w:ascii="Times New Roman" w:hAnsi="Times New Roman" w:cs="Times New Roman"/>
          <w:bCs/>
          <w:sz w:val="32"/>
          <w:szCs w:val="32"/>
        </w:rPr>
        <w:t xml:space="preserve"> des Programms sollte dies</w:t>
      </w:r>
      <w:r w:rsidR="000A5491">
        <w:rPr>
          <w:rFonts w:ascii="Times New Roman" w:hAnsi="Times New Roman" w:cs="Times New Roman"/>
          <w:bCs/>
          <w:sz w:val="32"/>
          <w:szCs w:val="32"/>
        </w:rPr>
        <w:t xml:space="preserve"> </w:t>
      </w:r>
      <w:r w:rsidR="002E7C27">
        <w:rPr>
          <w:rFonts w:ascii="Times New Roman" w:hAnsi="Times New Roman" w:cs="Times New Roman"/>
          <w:bCs/>
          <w:sz w:val="32"/>
          <w:szCs w:val="32"/>
        </w:rPr>
        <w:t xml:space="preserve">unbedingt </w:t>
      </w:r>
      <w:r>
        <w:rPr>
          <w:rFonts w:ascii="Times New Roman" w:hAnsi="Times New Roman" w:cs="Times New Roman"/>
          <w:bCs/>
          <w:sz w:val="32"/>
          <w:szCs w:val="32"/>
        </w:rPr>
        <w:t>behoben werden.</w:t>
      </w:r>
      <w:commentRangeEnd w:id="65"/>
      <w:r w:rsidR="005618FE">
        <w:rPr>
          <w:rStyle w:val="Kommentarzeichen"/>
        </w:rPr>
        <w:commentReference w:id="65"/>
      </w:r>
      <w:commentRangeStart w:id="66"/>
      <w:r w:rsidR="00695186">
        <w:rPr>
          <w:rFonts w:ascii="Times New Roman" w:hAnsi="Times New Roman" w:cs="Times New Roman"/>
          <w:bCs/>
          <w:sz w:val="32"/>
          <w:szCs w:val="32"/>
        </w:rPr>
        <w:t>?</w:t>
      </w:r>
      <w:commentRangeEnd w:id="66"/>
      <w:r w:rsidR="00695186">
        <w:rPr>
          <w:rStyle w:val="Kommentarzeichen"/>
        </w:rPr>
        <w:commentReference w:id="66"/>
      </w:r>
      <w:r w:rsidR="000A5491">
        <w:rPr>
          <w:rFonts w:ascii="Times New Roman" w:hAnsi="Times New Roman" w:cs="Times New Roman"/>
          <w:bCs/>
          <w:sz w:val="32"/>
          <w:szCs w:val="32"/>
        </w:rPr>
        <w:t xml:space="preserve"> </w:t>
      </w:r>
    </w:p>
    <w:p w14:paraId="05352D22" w14:textId="77777777" w:rsidR="000A5491" w:rsidRPr="00695186" w:rsidRDefault="000A5491" w:rsidP="00695186">
      <w:pPr>
        <w:spacing w:line="276" w:lineRule="auto"/>
        <w:jc w:val="both"/>
        <w:rPr>
          <w:rFonts w:ascii="Times New Roman" w:hAnsi="Times New Roman" w:cs="Times New Roman"/>
          <w:bCs/>
          <w:sz w:val="32"/>
          <w:szCs w:val="32"/>
        </w:rPr>
      </w:pPr>
    </w:p>
    <w:p w14:paraId="6411347C" w14:textId="77777777" w:rsidR="00B7280B" w:rsidRPr="004B3900" w:rsidRDefault="00B7280B" w:rsidP="00DB555A">
      <w:pPr>
        <w:pStyle w:val="berschrift2"/>
        <w:spacing w:after="240"/>
        <w:rPr>
          <w:rFonts w:ascii="Times New Roman" w:hAnsi="Times New Roman" w:cs="Times New Roman"/>
          <w:b/>
          <w:bCs/>
          <w:color w:val="auto"/>
          <w:sz w:val="40"/>
          <w:szCs w:val="40"/>
        </w:rPr>
      </w:pPr>
      <w:bookmarkStart w:id="67" w:name="_Toc124714682"/>
      <w:commentRangeStart w:id="68"/>
      <w:r w:rsidRPr="004B3900">
        <w:rPr>
          <w:rFonts w:ascii="Times New Roman" w:hAnsi="Times New Roman" w:cs="Times New Roman"/>
          <w:b/>
          <w:bCs/>
          <w:color w:val="auto"/>
          <w:sz w:val="40"/>
          <w:szCs w:val="40"/>
        </w:rPr>
        <w:t>4.3 Kommunikation</w:t>
      </w:r>
      <w:commentRangeEnd w:id="68"/>
      <w:r w:rsidR="005914F7" w:rsidRPr="004B3900">
        <w:rPr>
          <w:rStyle w:val="Kommentarzeichen"/>
          <w:rFonts w:ascii="Times New Roman" w:hAnsi="Times New Roman" w:cs="Times New Roman"/>
          <w:b/>
          <w:bCs/>
          <w:color w:val="auto"/>
          <w:sz w:val="40"/>
          <w:szCs w:val="40"/>
        </w:rPr>
        <w:commentReference w:id="68"/>
      </w:r>
      <w:bookmarkEnd w:id="67"/>
    </w:p>
    <w:p w14:paraId="03176FAA" w14:textId="77777777" w:rsidR="00B7280B" w:rsidRDefault="00B7280B"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695186">
        <w:rPr>
          <w:rFonts w:ascii="Times New Roman" w:hAnsi="Times New Roman" w:cs="Times New Roman"/>
          <w:sz w:val="32"/>
          <w:szCs w:val="32"/>
        </w:rPr>
        <w:t xml:space="preserve">derselben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Man-in-the-middle-Attacke ausführen möchte, sieht er zwar die versendeten Pakete, die Payload ist jedoch verschlüsselt (siehe Abb. </w:t>
      </w:r>
      <w:r w:rsidR="00695186">
        <w:rPr>
          <w:rFonts w:ascii="Times New Roman" w:hAnsi="Times New Roman" w:cs="Times New Roman"/>
          <w:sz w:val="32"/>
          <w:szCs w:val="32"/>
        </w:rPr>
        <w:t>23</w:t>
      </w:r>
      <w:r w:rsidR="00FE022B">
        <w:rPr>
          <w:rFonts w:ascii="Times New Roman" w:hAnsi="Times New Roman" w:cs="Times New Roman"/>
          <w:sz w:val="32"/>
          <w:szCs w:val="32"/>
        </w:rPr>
        <w:t>).</w:t>
      </w:r>
    </w:p>
    <w:p w14:paraId="35236E7A" w14:textId="77777777" w:rsidR="00695186" w:rsidRDefault="00695186" w:rsidP="00B7280B">
      <w:pPr>
        <w:jc w:val="both"/>
        <w:rPr>
          <w:rFonts w:ascii="Times New Roman" w:hAnsi="Times New Roman" w:cs="Times New Roman"/>
          <w:sz w:val="32"/>
          <w:szCs w:val="32"/>
        </w:rPr>
      </w:pPr>
    </w:p>
    <w:p w14:paraId="2B520E1F" w14:textId="77777777" w:rsidR="00DB5BAA" w:rsidRDefault="00985CE7" w:rsidP="00DB5BAA">
      <w:pPr>
        <w:keepNext/>
        <w:jc w:val="center"/>
      </w:pPr>
      <w:r>
        <w:rPr>
          <w:rFonts w:ascii="Times New Roman" w:hAnsi="Times New Roman" w:cs="Times New Roman"/>
          <w:noProof/>
          <w:sz w:val="32"/>
          <w:szCs w:val="32"/>
          <w:lang w:eastAsia="de-DE"/>
        </w:rPr>
        <w:drawing>
          <wp:inline distT="0" distB="0" distL="0" distR="0" wp14:anchorId="45BDF07D" wp14:editId="22BFC03B">
            <wp:extent cx="5056505" cy="1201420"/>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1">
                      <a:extLst>
                        <a:ext uri="{28A0092B-C50C-407E-A947-70E740481C1C}">
                          <a14:useLocalDpi xmlns:a14="http://schemas.microsoft.com/office/drawing/2010/main" val="0"/>
                        </a:ext>
                      </a:extLst>
                    </a:blip>
                    <a:stretch>
                      <a:fillRect/>
                    </a:stretch>
                  </pic:blipFill>
                  <pic:spPr>
                    <a:xfrm>
                      <a:off x="0" y="0"/>
                      <a:ext cx="5056505" cy="1201420"/>
                    </a:xfrm>
                    <a:prstGeom prst="rect">
                      <a:avLst/>
                    </a:prstGeom>
                  </pic:spPr>
                </pic:pic>
              </a:graphicData>
            </a:graphic>
          </wp:inline>
        </w:drawing>
      </w:r>
    </w:p>
    <w:p w14:paraId="05F496E7" w14:textId="77777777" w:rsidR="00695186" w:rsidRDefault="00DB5BAA" w:rsidP="00DB5BAA">
      <w:pPr>
        <w:pStyle w:val="Beschriftung"/>
        <w:jc w:val="center"/>
      </w:pPr>
      <w:bookmarkStart w:id="69" w:name="_Toc124714290"/>
      <w:bookmarkStart w:id="70" w:name="_Toc124714476"/>
      <w:r>
        <w:t xml:space="preserve">Abbildung </w:t>
      </w:r>
      <w:fldSimple w:instr=" SEQ Abbildung \* ARABIC ">
        <w:r>
          <w:rPr>
            <w:noProof/>
          </w:rPr>
          <w:t>22</w:t>
        </w:r>
      </w:fldSimple>
      <w:r>
        <w:t xml:space="preserve">: </w:t>
      </w:r>
      <w:r w:rsidRPr="009D1A73">
        <w:t>Mittels Wireshark abgefangenes Paket mit verschlüsselten Daten</w:t>
      </w:r>
      <w:bookmarkEnd w:id="69"/>
      <w:bookmarkEnd w:id="70"/>
    </w:p>
    <w:p w14:paraId="134DD504" w14:textId="77777777" w:rsidR="005C0EB2" w:rsidRDefault="005C0EB2" w:rsidP="00695186">
      <w:pPr>
        <w:pStyle w:val="Beschriftung"/>
        <w:jc w:val="center"/>
        <w:rPr>
          <w:rFonts w:ascii="Times New Roman" w:hAnsi="Times New Roman" w:cs="Times New Roman"/>
          <w:sz w:val="32"/>
          <w:szCs w:val="32"/>
        </w:rPr>
      </w:pPr>
    </w:p>
    <w:p w14:paraId="2BF1BDAA" w14:textId="77777777" w:rsidR="005C0EB2" w:rsidRDefault="005C0EB2" w:rsidP="00E04045">
      <w:pPr>
        <w:jc w:val="both"/>
        <w:rPr>
          <w:rFonts w:ascii="Times New Roman" w:hAnsi="Times New Roman" w:cs="Times New Roman"/>
          <w:sz w:val="32"/>
          <w:szCs w:val="32"/>
        </w:rPr>
      </w:pPr>
    </w:p>
    <w:p w14:paraId="7405F9F9" w14:textId="77777777" w:rsidR="00C43029" w:rsidRDefault="00115BB7"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Auch das TCP-Sniffing und die Manipulation von Paketen </w:t>
      </w:r>
      <w:r w:rsidR="003E69CD">
        <w:rPr>
          <w:rFonts w:ascii="Times New Roman" w:hAnsi="Times New Roman" w:cs="Times New Roman"/>
          <w:sz w:val="32"/>
          <w:szCs w:val="32"/>
        </w:rPr>
        <w:t>werden</w:t>
      </w:r>
      <w:r>
        <w:rPr>
          <w:rFonts w:ascii="Times New Roman" w:hAnsi="Times New Roman" w:cs="Times New Roman"/>
          <w:sz w:val="32"/>
          <w:szCs w:val="32"/>
        </w:rPr>
        <w:t xml:space="preserve"> durch TLS behoben, da das Protokoll einen Schutz der Authentifikation und Integrität bietet.</w:t>
      </w:r>
    </w:p>
    <w:p w14:paraId="2453AFC8" w14:textId="77777777" w:rsidR="00D22FB2" w:rsidRDefault="00D22FB2">
      <w:pPr>
        <w:rPr>
          <w:rFonts w:ascii="Times New Roman" w:hAnsi="Times New Roman" w:cs="Times New Roman"/>
          <w:sz w:val="32"/>
          <w:szCs w:val="32"/>
        </w:rPr>
      </w:pPr>
      <w:r>
        <w:rPr>
          <w:rFonts w:ascii="Times New Roman" w:hAnsi="Times New Roman" w:cs="Times New Roman"/>
          <w:sz w:val="32"/>
          <w:szCs w:val="32"/>
        </w:rPr>
        <w:br w:type="page"/>
      </w:r>
    </w:p>
    <w:p w14:paraId="398B5BE8" w14:textId="77777777" w:rsidR="00C43029" w:rsidRPr="004B3900" w:rsidRDefault="00C43029" w:rsidP="00DB555A">
      <w:pPr>
        <w:pStyle w:val="berschrift2"/>
        <w:spacing w:after="240"/>
        <w:rPr>
          <w:rFonts w:ascii="Times New Roman" w:hAnsi="Times New Roman" w:cs="Times New Roman"/>
          <w:b/>
          <w:bCs/>
          <w:color w:val="auto"/>
          <w:sz w:val="40"/>
          <w:szCs w:val="40"/>
        </w:rPr>
      </w:pPr>
      <w:bookmarkStart w:id="71" w:name="_Toc124714683"/>
      <w:r w:rsidRPr="004B3900">
        <w:rPr>
          <w:rFonts w:ascii="Times New Roman" w:hAnsi="Times New Roman" w:cs="Times New Roman"/>
          <w:b/>
          <w:bCs/>
          <w:color w:val="auto"/>
          <w:sz w:val="40"/>
          <w:szCs w:val="40"/>
        </w:rPr>
        <w:lastRenderedPageBreak/>
        <w:t>4.</w:t>
      </w:r>
      <w:r w:rsidR="00262DAE">
        <w:rPr>
          <w:rFonts w:ascii="Times New Roman" w:hAnsi="Times New Roman" w:cs="Times New Roman"/>
          <w:b/>
          <w:bCs/>
          <w:color w:val="auto"/>
          <w:sz w:val="40"/>
          <w:szCs w:val="40"/>
        </w:rPr>
        <w:t>4</w:t>
      </w:r>
      <w:r w:rsidR="00987C40">
        <w:rPr>
          <w:rFonts w:ascii="Times New Roman" w:hAnsi="Times New Roman" w:cs="Times New Roman"/>
          <w:b/>
          <w:bCs/>
          <w:color w:val="auto"/>
          <w:sz w:val="40"/>
          <w:szCs w:val="40"/>
        </w:rPr>
        <w:t xml:space="preserve"> </w:t>
      </w:r>
      <w:r>
        <w:rPr>
          <w:rFonts w:ascii="Times New Roman" w:hAnsi="Times New Roman" w:cs="Times New Roman"/>
          <w:b/>
          <w:bCs/>
          <w:color w:val="auto"/>
          <w:sz w:val="40"/>
          <w:szCs w:val="40"/>
        </w:rPr>
        <w:t>Künftige Fixes</w:t>
      </w:r>
      <w:bookmarkEnd w:id="71"/>
    </w:p>
    <w:p w14:paraId="32519B5D" w14:textId="77777777" w:rsidR="00C43029" w:rsidRDefault="00920B60"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Einige schwerwiegende Schwächen wurdenbereits analysiert und gefixt, jedoch sind nach wie vor Schwachstellen im Programm zu finden, die in künftigen Versionen der Anwendung behoben werden. </w:t>
      </w:r>
      <w:r w:rsidR="006877B2">
        <w:rPr>
          <w:rFonts w:ascii="Times New Roman" w:hAnsi="Times New Roman" w:cs="Times New Roman"/>
          <w:sz w:val="32"/>
          <w:szCs w:val="32"/>
        </w:rPr>
        <w:t xml:space="preserve">So müssen die Zertifikate, Schlüssel </w:t>
      </w:r>
      <w:r w:rsidR="00D7007E">
        <w:rPr>
          <w:rFonts w:ascii="Times New Roman" w:hAnsi="Times New Roman" w:cs="Times New Roman"/>
          <w:sz w:val="32"/>
          <w:szCs w:val="32"/>
        </w:rPr>
        <w:t xml:space="preserve">und SMTP-Zugangsdaten durch Zugriffsbeschränkungen vor unautorisierten Personen geschützt werden. </w:t>
      </w:r>
      <w:r w:rsidR="008B135A">
        <w:rPr>
          <w:rFonts w:ascii="Times New Roman" w:hAnsi="Times New Roman" w:cs="Times New Roman"/>
          <w:sz w:val="32"/>
          <w:szCs w:val="32"/>
        </w:rPr>
        <w:t xml:space="preserve">Durch diese Maßnahme stellt man die Vertraulichkeit sowie Integrität der Kommunikation zwischen den Teilnehmern sicher und schützt </w:t>
      </w:r>
      <w:r w:rsidR="00D61DFF">
        <w:rPr>
          <w:rFonts w:ascii="Times New Roman" w:hAnsi="Times New Roman" w:cs="Times New Roman"/>
          <w:sz w:val="32"/>
          <w:szCs w:val="32"/>
        </w:rPr>
        <w:t>zusätzlich den E-Mail-Account vor unbefugten Zugriffen.</w:t>
      </w:r>
      <w:r w:rsidR="0083017B">
        <w:rPr>
          <w:rFonts w:ascii="Times New Roman" w:hAnsi="Times New Roman" w:cs="Times New Roman"/>
          <w:sz w:val="32"/>
          <w:szCs w:val="32"/>
        </w:rPr>
        <w:t xml:space="preserve">Auch der Server muss Zugriffsbeschränkt sein, </w:t>
      </w:r>
      <w:r w:rsidR="00ED733D">
        <w:rPr>
          <w:rFonts w:ascii="Times New Roman" w:hAnsi="Times New Roman" w:cs="Times New Roman"/>
          <w:sz w:val="32"/>
          <w:szCs w:val="32"/>
        </w:rPr>
        <w:t xml:space="preserve">damit Angreifer keinen Zugriff auf die Quelldateien und die Datenbank haben. </w:t>
      </w:r>
      <w:r w:rsidR="00A667FC">
        <w:rPr>
          <w:rFonts w:ascii="Times New Roman" w:hAnsi="Times New Roman" w:cs="Times New Roman"/>
          <w:sz w:val="32"/>
          <w:szCs w:val="32"/>
        </w:rPr>
        <w:t xml:space="preserve">Außerdem </w:t>
      </w:r>
      <w:r w:rsidR="00C92D22">
        <w:rPr>
          <w:rFonts w:ascii="Times New Roman" w:hAnsi="Times New Roman" w:cs="Times New Roman"/>
          <w:sz w:val="32"/>
          <w:szCs w:val="32"/>
        </w:rPr>
        <w:t xml:space="preserve">wird dadurch </w:t>
      </w:r>
      <w:r w:rsidR="00ED733D">
        <w:rPr>
          <w:rFonts w:ascii="Times New Roman" w:hAnsi="Times New Roman" w:cs="Times New Roman"/>
          <w:sz w:val="32"/>
          <w:szCs w:val="32"/>
        </w:rPr>
        <w:t xml:space="preserve">die Manipulation des Arbeitsspeichers </w:t>
      </w:r>
      <w:r w:rsidR="001E1F19">
        <w:rPr>
          <w:rFonts w:ascii="Times New Roman" w:hAnsi="Times New Roman" w:cs="Times New Roman"/>
          <w:sz w:val="32"/>
          <w:szCs w:val="32"/>
        </w:rPr>
        <w:t>verhindert.</w:t>
      </w:r>
    </w:p>
    <w:p w14:paraId="7FC20E95" w14:textId="77777777" w:rsidR="00477DCF" w:rsidRDefault="001E5DE2"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Auch wird in </w:t>
      </w:r>
      <w:r w:rsidR="00367882">
        <w:rPr>
          <w:rFonts w:ascii="Times New Roman" w:hAnsi="Times New Roman" w:cs="Times New Roman"/>
          <w:sz w:val="32"/>
          <w:szCs w:val="32"/>
        </w:rPr>
        <w:t xml:space="preserve">zukünftigen Updates der Anwendung ein Logger implementiert werden, der </w:t>
      </w:r>
      <w:r w:rsidR="00C3349C">
        <w:rPr>
          <w:rFonts w:ascii="Times New Roman" w:hAnsi="Times New Roman" w:cs="Times New Roman"/>
          <w:sz w:val="32"/>
          <w:szCs w:val="32"/>
        </w:rPr>
        <w:t xml:space="preserve">sowohl </w:t>
      </w:r>
      <w:commentRangeStart w:id="72"/>
      <w:r w:rsidR="00C3349C">
        <w:rPr>
          <w:rFonts w:ascii="Times New Roman" w:hAnsi="Times New Roman" w:cs="Times New Roman"/>
          <w:sz w:val="32"/>
          <w:szCs w:val="32"/>
        </w:rPr>
        <w:t>Login-Versuche, Registrierungen und TCP-Verbindungen</w:t>
      </w:r>
      <w:commentRangeEnd w:id="72"/>
      <w:r w:rsidR="00E677BF">
        <w:rPr>
          <w:rStyle w:val="Kommentarzeichen"/>
        </w:rPr>
        <w:commentReference w:id="72"/>
      </w:r>
      <w:r w:rsidR="00A8241A">
        <w:rPr>
          <w:rFonts w:ascii="Times New Roman" w:hAnsi="Times New Roman" w:cs="Times New Roman"/>
          <w:sz w:val="32"/>
          <w:szCs w:val="32"/>
        </w:rPr>
        <w:t xml:space="preserve">, als auch noch mögliche Fehler im Programm </w:t>
      </w:r>
      <w:r w:rsidR="00C3349C">
        <w:rPr>
          <w:rFonts w:ascii="Times New Roman" w:hAnsi="Times New Roman" w:cs="Times New Roman"/>
          <w:sz w:val="32"/>
          <w:szCs w:val="32"/>
        </w:rPr>
        <w:t>aufzeichnen soll.</w:t>
      </w:r>
      <w:r w:rsidR="007F2CF8">
        <w:rPr>
          <w:rFonts w:ascii="Times New Roman" w:hAnsi="Times New Roman" w:cs="Times New Roman"/>
          <w:sz w:val="32"/>
          <w:szCs w:val="32"/>
        </w:rPr>
        <w:t xml:space="preserve"> Dadurch erhält man einen Überblick über </w:t>
      </w:r>
      <w:r w:rsidR="00F91207">
        <w:rPr>
          <w:rFonts w:ascii="Times New Roman" w:hAnsi="Times New Roman" w:cs="Times New Roman"/>
          <w:sz w:val="32"/>
          <w:szCs w:val="32"/>
        </w:rPr>
        <w:t xml:space="preserve">Indikatoren </w:t>
      </w:r>
      <w:r w:rsidR="002D0442">
        <w:rPr>
          <w:rFonts w:ascii="Times New Roman" w:hAnsi="Times New Roman" w:cs="Times New Roman"/>
          <w:sz w:val="32"/>
          <w:szCs w:val="32"/>
        </w:rPr>
        <w:t>für Angriffe, die Informationen helfen aber auch für das Debugging.</w:t>
      </w:r>
      <w:r w:rsidR="005D7F21">
        <w:rPr>
          <w:rFonts w:ascii="Times New Roman" w:hAnsi="Times New Roman" w:cs="Times New Roman"/>
          <w:sz w:val="32"/>
          <w:szCs w:val="32"/>
        </w:rPr>
        <w:t xml:space="preserve"> Die Dateien, die dabei erzeugt werden, </w:t>
      </w:r>
      <w:r w:rsidR="00546EBA">
        <w:rPr>
          <w:rFonts w:ascii="Times New Roman" w:hAnsi="Times New Roman" w:cs="Times New Roman"/>
          <w:sz w:val="32"/>
          <w:szCs w:val="32"/>
        </w:rPr>
        <w:t xml:space="preserve">solltennach Möglichkeit </w:t>
      </w:r>
      <w:r w:rsidR="009D557E">
        <w:rPr>
          <w:rFonts w:ascii="Times New Roman" w:hAnsi="Times New Roman" w:cs="Times New Roman"/>
          <w:sz w:val="32"/>
          <w:szCs w:val="32"/>
        </w:rPr>
        <w:t>auf separaten Systemen gespeichert werden und müssen auch gegen unautorisierte Zugriff</w:t>
      </w:r>
      <w:r w:rsidR="00F740DB">
        <w:rPr>
          <w:rFonts w:ascii="Times New Roman" w:hAnsi="Times New Roman" w:cs="Times New Roman"/>
          <w:sz w:val="32"/>
          <w:szCs w:val="32"/>
        </w:rPr>
        <w:t>e</w:t>
      </w:r>
      <w:r w:rsidR="009D557E">
        <w:rPr>
          <w:rFonts w:ascii="Times New Roman" w:hAnsi="Times New Roman" w:cs="Times New Roman"/>
          <w:sz w:val="32"/>
          <w:szCs w:val="32"/>
        </w:rPr>
        <w:t xml:space="preserve"> geschützt </w:t>
      </w:r>
      <w:r w:rsidR="00C20858">
        <w:rPr>
          <w:rFonts w:ascii="Times New Roman" w:hAnsi="Times New Roman" w:cs="Times New Roman"/>
          <w:sz w:val="32"/>
          <w:szCs w:val="32"/>
        </w:rPr>
        <w:t>werden</w:t>
      </w:r>
      <w:r w:rsidR="009D557E">
        <w:rPr>
          <w:rFonts w:ascii="Times New Roman" w:hAnsi="Times New Roman" w:cs="Times New Roman"/>
          <w:sz w:val="32"/>
          <w:szCs w:val="32"/>
        </w:rPr>
        <w:t>.</w:t>
      </w:r>
    </w:p>
    <w:p w14:paraId="52B65520" w14:textId="77777777" w:rsidR="00ED2DD3" w:rsidRPr="00C43029" w:rsidRDefault="00ED2DD3"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Eine weitere Schwäche, die noch behoben werden muss, ist die Integritätsprüfung der </w:t>
      </w:r>
      <w:r w:rsidR="00753442">
        <w:rPr>
          <w:rFonts w:ascii="Times New Roman" w:hAnsi="Times New Roman" w:cs="Times New Roman"/>
          <w:sz w:val="32"/>
          <w:szCs w:val="32"/>
        </w:rPr>
        <w:t>Spielstände</w:t>
      </w:r>
      <w:r>
        <w:rPr>
          <w:rFonts w:ascii="Times New Roman" w:hAnsi="Times New Roman" w:cs="Times New Roman"/>
          <w:sz w:val="32"/>
          <w:szCs w:val="32"/>
        </w:rPr>
        <w:t xml:space="preserve"> beim Laden eines </w:t>
      </w:r>
      <w:r w:rsidR="00753442">
        <w:rPr>
          <w:rFonts w:ascii="Times New Roman" w:hAnsi="Times New Roman" w:cs="Times New Roman"/>
          <w:sz w:val="32"/>
          <w:szCs w:val="32"/>
        </w:rPr>
        <w:t>Matches gegen die KI</w:t>
      </w:r>
      <w:r>
        <w:rPr>
          <w:rFonts w:ascii="Times New Roman" w:hAnsi="Times New Roman" w:cs="Times New Roman"/>
          <w:sz w:val="32"/>
          <w:szCs w:val="32"/>
        </w:rPr>
        <w:t>.</w:t>
      </w:r>
      <w:r w:rsidR="00E92C26">
        <w:rPr>
          <w:rFonts w:ascii="Times New Roman" w:hAnsi="Times New Roman" w:cs="Times New Roman"/>
          <w:sz w:val="32"/>
          <w:szCs w:val="32"/>
        </w:rPr>
        <w:t xml:space="preserve"> Wenn ein Angreifer Zugriff auf die Datenbank bekommt, kann </w:t>
      </w:r>
      <w:r w:rsidR="00C4006F">
        <w:rPr>
          <w:rFonts w:ascii="Times New Roman" w:hAnsi="Times New Roman" w:cs="Times New Roman"/>
          <w:sz w:val="32"/>
          <w:szCs w:val="32"/>
        </w:rPr>
        <w:t xml:space="preserve">man </w:t>
      </w:r>
      <w:r w:rsidR="00753442">
        <w:rPr>
          <w:rFonts w:ascii="Times New Roman" w:hAnsi="Times New Roman" w:cs="Times New Roman"/>
          <w:sz w:val="32"/>
          <w:szCs w:val="32"/>
        </w:rPr>
        <w:t xml:space="preserve">die Spielstände </w:t>
      </w:r>
      <w:r w:rsidR="00EA48E0">
        <w:rPr>
          <w:rFonts w:ascii="Times New Roman" w:hAnsi="Times New Roman" w:cs="Times New Roman"/>
          <w:sz w:val="32"/>
          <w:szCs w:val="32"/>
        </w:rPr>
        <w:t xml:space="preserve">beliebig manipulieren und sogar </w:t>
      </w:r>
      <w:commentRangeStart w:id="73"/>
      <w:r w:rsidR="00EA48E0">
        <w:rPr>
          <w:rFonts w:ascii="Times New Roman" w:hAnsi="Times New Roman" w:cs="Times New Roman"/>
          <w:sz w:val="32"/>
          <w:szCs w:val="32"/>
        </w:rPr>
        <w:t>Schadcode in das Programm initiieren</w:t>
      </w:r>
      <w:commentRangeEnd w:id="73"/>
      <w:r w:rsidR="00214EEF">
        <w:rPr>
          <w:rStyle w:val="Kommentarzeichen"/>
        </w:rPr>
        <w:commentReference w:id="73"/>
      </w:r>
      <w:r w:rsidR="00EA48E0">
        <w:rPr>
          <w:rFonts w:ascii="Times New Roman" w:hAnsi="Times New Roman" w:cs="Times New Roman"/>
          <w:sz w:val="32"/>
          <w:szCs w:val="32"/>
        </w:rPr>
        <w:t>.</w:t>
      </w:r>
      <w:r w:rsidR="000A5491">
        <w:rPr>
          <w:rFonts w:ascii="Times New Roman" w:hAnsi="Times New Roman" w:cs="Times New Roman"/>
          <w:sz w:val="32"/>
          <w:szCs w:val="32"/>
        </w:rPr>
        <w:t xml:space="preserve"> </w:t>
      </w:r>
      <w:r w:rsidR="003473A0">
        <w:rPr>
          <w:rFonts w:ascii="Times New Roman" w:hAnsi="Times New Roman" w:cs="Times New Roman"/>
          <w:sz w:val="32"/>
          <w:szCs w:val="32"/>
        </w:rPr>
        <w:t xml:space="preserve">Durch Prüfung der Integrität dieser Speicherstände </w:t>
      </w:r>
      <w:r w:rsidR="003C2EFC">
        <w:rPr>
          <w:rFonts w:ascii="Times New Roman" w:hAnsi="Times New Roman" w:cs="Times New Roman"/>
          <w:sz w:val="32"/>
          <w:szCs w:val="32"/>
        </w:rPr>
        <w:t>wird eine</w:t>
      </w:r>
      <w:r w:rsidR="00134126">
        <w:rPr>
          <w:rFonts w:ascii="Times New Roman" w:hAnsi="Times New Roman" w:cs="Times New Roman"/>
          <w:sz w:val="32"/>
          <w:szCs w:val="32"/>
        </w:rPr>
        <w:t xml:space="preserve"> solche Manipulation bzw. Angriff verhindert.</w:t>
      </w:r>
    </w:p>
    <w:p w14:paraId="37EC9527" w14:textId="77777777" w:rsidR="00C43029" w:rsidRDefault="00C43029">
      <w:pPr>
        <w:rPr>
          <w:rFonts w:ascii="Times New Roman" w:hAnsi="Times New Roman" w:cs="Times New Roman"/>
          <w:sz w:val="32"/>
          <w:szCs w:val="32"/>
        </w:rPr>
      </w:pPr>
      <w:r>
        <w:rPr>
          <w:rFonts w:ascii="Times New Roman" w:hAnsi="Times New Roman" w:cs="Times New Roman"/>
          <w:sz w:val="32"/>
          <w:szCs w:val="32"/>
        </w:rPr>
        <w:br w:type="page"/>
      </w:r>
    </w:p>
    <w:p w14:paraId="0A22BB8F" w14:textId="77777777" w:rsidR="004730F3" w:rsidRPr="004B3900" w:rsidRDefault="004730F3" w:rsidP="00DB555A">
      <w:pPr>
        <w:pStyle w:val="berschrift1"/>
        <w:spacing w:after="240"/>
        <w:rPr>
          <w:rFonts w:ascii="Times New Roman" w:hAnsi="Times New Roman" w:cs="Times New Roman"/>
          <w:b/>
          <w:bCs/>
          <w:color w:val="auto"/>
          <w:sz w:val="44"/>
          <w:szCs w:val="44"/>
          <w:u w:val="single"/>
        </w:rPr>
      </w:pPr>
      <w:bookmarkStart w:id="74" w:name="_Toc124714684"/>
      <w:r w:rsidRPr="004B3900">
        <w:rPr>
          <w:rFonts w:ascii="Times New Roman" w:hAnsi="Times New Roman" w:cs="Times New Roman"/>
          <w:b/>
          <w:bCs/>
          <w:color w:val="auto"/>
          <w:sz w:val="44"/>
          <w:szCs w:val="44"/>
          <w:u w:val="single"/>
        </w:rPr>
        <w:lastRenderedPageBreak/>
        <w:t>5. Fazit</w:t>
      </w:r>
      <w:bookmarkEnd w:id="74"/>
    </w:p>
    <w:p w14:paraId="71820DE0" w14:textId="77777777" w:rsidR="004730F3" w:rsidRDefault="009D1173" w:rsidP="00695186">
      <w:pPr>
        <w:spacing w:line="276" w:lineRule="auto"/>
        <w:rPr>
          <w:rFonts w:ascii="Times New Roman" w:hAnsi="Times New Roman" w:cs="Times New Roman"/>
          <w:sz w:val="32"/>
          <w:szCs w:val="32"/>
        </w:rPr>
      </w:pPr>
      <w:r>
        <w:rPr>
          <w:rFonts w:ascii="Times New Roman" w:hAnsi="Times New Roman" w:cs="Times New Roman"/>
          <w:sz w:val="32"/>
          <w:szCs w:val="32"/>
        </w:rPr>
        <w:t>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durch kleine und unkomplizierte Fixes drastisch ihrer Schwere verringern oder gar komplett eliminieren. Somit lässt sich feststellen, dass die Sicherheit bei der Erstellung von Software stets eine hohe Priorität darstellt.</w:t>
      </w:r>
    </w:p>
    <w:p w14:paraId="255B3BAB" w14:textId="77777777" w:rsidR="00695186" w:rsidRDefault="00695186" w:rsidP="00695186">
      <w:pPr>
        <w:spacing w:line="276" w:lineRule="auto"/>
        <w:rPr>
          <w:rFonts w:ascii="Times New Roman" w:hAnsi="Times New Roman" w:cs="Times New Roman"/>
          <w:sz w:val="32"/>
          <w:szCs w:val="32"/>
        </w:rPr>
      </w:pPr>
    </w:p>
    <w:p w14:paraId="380CDB2D" w14:textId="77777777" w:rsidR="00695186" w:rsidRDefault="00695186" w:rsidP="00695186">
      <w:pPr>
        <w:spacing w:line="276" w:lineRule="auto"/>
        <w:rPr>
          <w:rFonts w:ascii="Times New Roman" w:hAnsi="Times New Roman" w:cs="Times New Roman"/>
          <w:sz w:val="32"/>
          <w:szCs w:val="32"/>
        </w:rPr>
      </w:pPr>
    </w:p>
    <w:p w14:paraId="60410ED5" w14:textId="77777777" w:rsidR="00695186" w:rsidRDefault="00695186" w:rsidP="00695186">
      <w:pPr>
        <w:spacing w:line="276" w:lineRule="auto"/>
        <w:rPr>
          <w:rFonts w:ascii="Times New Roman" w:hAnsi="Times New Roman" w:cs="Times New Roman"/>
          <w:sz w:val="32"/>
          <w:szCs w:val="32"/>
        </w:rPr>
      </w:pPr>
    </w:p>
    <w:p w14:paraId="3AE2F824" w14:textId="77777777" w:rsidR="00695186" w:rsidRDefault="00695186" w:rsidP="00695186">
      <w:pPr>
        <w:spacing w:line="276" w:lineRule="auto"/>
        <w:rPr>
          <w:rFonts w:ascii="Times New Roman" w:hAnsi="Times New Roman" w:cs="Times New Roman"/>
          <w:sz w:val="32"/>
          <w:szCs w:val="32"/>
        </w:rPr>
      </w:pPr>
    </w:p>
    <w:p w14:paraId="30565319" w14:textId="77777777" w:rsidR="00695186" w:rsidRDefault="00695186" w:rsidP="00695186">
      <w:pPr>
        <w:spacing w:line="276" w:lineRule="auto"/>
        <w:rPr>
          <w:rFonts w:ascii="Times New Roman" w:hAnsi="Times New Roman" w:cs="Times New Roman"/>
          <w:sz w:val="32"/>
          <w:szCs w:val="32"/>
        </w:rPr>
      </w:pPr>
    </w:p>
    <w:p w14:paraId="7ABEADA3" w14:textId="77777777" w:rsidR="00695186" w:rsidRDefault="00695186" w:rsidP="00695186">
      <w:pPr>
        <w:spacing w:line="276" w:lineRule="auto"/>
        <w:rPr>
          <w:rFonts w:ascii="Times New Roman" w:hAnsi="Times New Roman" w:cs="Times New Roman"/>
          <w:sz w:val="32"/>
          <w:szCs w:val="32"/>
        </w:rPr>
      </w:pPr>
    </w:p>
    <w:p w14:paraId="001831F7" w14:textId="77777777" w:rsidR="00695186" w:rsidRDefault="00695186" w:rsidP="00695186">
      <w:pPr>
        <w:spacing w:line="276" w:lineRule="auto"/>
        <w:rPr>
          <w:rFonts w:ascii="Times New Roman" w:hAnsi="Times New Roman" w:cs="Times New Roman"/>
          <w:sz w:val="32"/>
          <w:szCs w:val="32"/>
        </w:rPr>
      </w:pPr>
    </w:p>
    <w:p w14:paraId="3B418C00" w14:textId="77777777" w:rsidR="00695186" w:rsidRDefault="00695186" w:rsidP="00695186">
      <w:pPr>
        <w:spacing w:line="276" w:lineRule="auto"/>
        <w:rPr>
          <w:rFonts w:ascii="Times New Roman" w:hAnsi="Times New Roman" w:cs="Times New Roman"/>
          <w:sz w:val="32"/>
          <w:szCs w:val="32"/>
        </w:rPr>
      </w:pPr>
    </w:p>
    <w:p w14:paraId="5CA4A97A" w14:textId="77777777" w:rsidR="00695186" w:rsidRDefault="00695186" w:rsidP="00695186">
      <w:pPr>
        <w:spacing w:line="276" w:lineRule="auto"/>
        <w:rPr>
          <w:rFonts w:ascii="Times New Roman" w:hAnsi="Times New Roman" w:cs="Times New Roman"/>
          <w:sz w:val="32"/>
          <w:szCs w:val="32"/>
        </w:rPr>
      </w:pPr>
    </w:p>
    <w:p w14:paraId="34068DC1" w14:textId="77777777" w:rsidR="00695186" w:rsidRDefault="00695186" w:rsidP="00695186">
      <w:pPr>
        <w:spacing w:line="276" w:lineRule="auto"/>
        <w:rPr>
          <w:rFonts w:ascii="Times New Roman" w:hAnsi="Times New Roman" w:cs="Times New Roman"/>
          <w:sz w:val="32"/>
          <w:szCs w:val="32"/>
        </w:rPr>
      </w:pPr>
    </w:p>
    <w:p w14:paraId="7A78F62F" w14:textId="77777777" w:rsidR="00695186" w:rsidRDefault="00695186" w:rsidP="00695186">
      <w:pPr>
        <w:spacing w:line="276" w:lineRule="auto"/>
        <w:rPr>
          <w:rFonts w:ascii="Times New Roman" w:hAnsi="Times New Roman" w:cs="Times New Roman"/>
          <w:sz w:val="32"/>
          <w:szCs w:val="32"/>
        </w:rPr>
      </w:pPr>
    </w:p>
    <w:p w14:paraId="0D895772" w14:textId="77777777" w:rsidR="00695186" w:rsidRDefault="00695186" w:rsidP="00695186">
      <w:pPr>
        <w:spacing w:line="276" w:lineRule="auto"/>
        <w:rPr>
          <w:rFonts w:ascii="Times New Roman" w:hAnsi="Times New Roman" w:cs="Times New Roman"/>
          <w:sz w:val="32"/>
          <w:szCs w:val="32"/>
        </w:rPr>
      </w:pPr>
    </w:p>
    <w:p w14:paraId="68EC7951" w14:textId="77777777" w:rsidR="00695186" w:rsidRDefault="00695186" w:rsidP="00695186">
      <w:pPr>
        <w:spacing w:line="276" w:lineRule="auto"/>
        <w:rPr>
          <w:rFonts w:ascii="Times New Roman" w:hAnsi="Times New Roman" w:cs="Times New Roman"/>
          <w:sz w:val="32"/>
          <w:szCs w:val="32"/>
        </w:rPr>
      </w:pPr>
    </w:p>
    <w:p w14:paraId="52F70E83" w14:textId="77777777"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14:paraId="6AF49B9E" w14:textId="77777777" w:rsidR="002036AA" w:rsidRPr="004B3900" w:rsidRDefault="002036AA" w:rsidP="00DB555A">
      <w:pPr>
        <w:pStyle w:val="berschrift1"/>
        <w:spacing w:after="240"/>
        <w:rPr>
          <w:rFonts w:ascii="Times New Roman" w:hAnsi="Times New Roman" w:cs="Times New Roman"/>
          <w:b/>
          <w:bCs/>
          <w:color w:val="auto"/>
          <w:sz w:val="44"/>
          <w:szCs w:val="44"/>
          <w:u w:val="single"/>
        </w:rPr>
      </w:pPr>
      <w:bookmarkStart w:id="75" w:name="_Toc124714685"/>
      <w:r w:rsidRPr="004B3900">
        <w:rPr>
          <w:rFonts w:ascii="Times New Roman" w:hAnsi="Times New Roman" w:cs="Times New Roman"/>
          <w:b/>
          <w:bCs/>
          <w:color w:val="auto"/>
          <w:sz w:val="44"/>
          <w:szCs w:val="44"/>
          <w:u w:val="single"/>
        </w:rPr>
        <w:lastRenderedPageBreak/>
        <w:t>Literaturverzeichnis</w:t>
      </w:r>
      <w:bookmarkEnd w:id="75"/>
    </w:p>
    <w:p w14:paraId="4502E90B"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1BB33386" w14:textId="77777777"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44CC5E11" w14:textId="77777777" w:rsidR="002036AA" w:rsidRDefault="002036AA" w:rsidP="002036AA">
      <w:pPr>
        <w:spacing w:after="0"/>
        <w:ind w:left="708"/>
        <w:rPr>
          <w:rFonts w:ascii="Times New Roman" w:hAnsi="Times New Roman" w:cs="Times New Roman"/>
          <w:sz w:val="32"/>
          <w:szCs w:val="32"/>
        </w:rPr>
      </w:pPr>
    </w:p>
    <w:p w14:paraId="6F418977"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40438B86"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7A4C5FBB" w14:textId="77777777" w:rsidR="002036AA" w:rsidRDefault="002036AA" w:rsidP="002036AA">
      <w:pPr>
        <w:ind w:left="708" w:hanging="708"/>
        <w:rPr>
          <w:rFonts w:ascii="Times New Roman" w:hAnsi="Times New Roman" w:cs="Times New Roman"/>
          <w:sz w:val="32"/>
          <w:szCs w:val="32"/>
        </w:rPr>
      </w:pPr>
    </w:p>
    <w:p w14:paraId="5F0170C8"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55509F91" w14:textId="77777777"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14:paraId="110661A2" w14:textId="77777777" w:rsidR="002036AA" w:rsidRDefault="002036AA" w:rsidP="002036AA">
      <w:pPr>
        <w:ind w:left="708" w:hanging="708"/>
        <w:jc w:val="both"/>
        <w:rPr>
          <w:rFonts w:ascii="Times New Roman" w:hAnsi="Times New Roman" w:cs="Times New Roman"/>
          <w:sz w:val="32"/>
          <w:szCs w:val="32"/>
        </w:rPr>
      </w:pPr>
    </w:p>
    <w:p w14:paraId="3CDC432B"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69098EC0"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2EB65C8E" w14:textId="77777777" w:rsidR="002036AA" w:rsidRDefault="002036AA" w:rsidP="002036AA">
      <w:pPr>
        <w:ind w:left="708"/>
        <w:rPr>
          <w:rFonts w:ascii="Times New Roman" w:hAnsi="Times New Roman" w:cs="Times New Roman"/>
          <w:sz w:val="32"/>
          <w:szCs w:val="32"/>
        </w:rPr>
      </w:pPr>
    </w:p>
    <w:p w14:paraId="25097048"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PlayStation Hack to Cost Sony $171M; Quake Costs Far Higher“</w:t>
      </w:r>
      <w:r>
        <w:rPr>
          <w:rFonts w:ascii="Times New Roman" w:hAnsi="Times New Roman" w:cs="Times New Roman"/>
          <w:sz w:val="32"/>
          <w:szCs w:val="32"/>
          <w:lang w:val="en-US"/>
        </w:rPr>
        <w:t xml:space="preserve">; </w:t>
      </w:r>
    </w:p>
    <w:p w14:paraId="76253293"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0C1228FE" w14:textId="77777777" w:rsidR="002036AA" w:rsidRDefault="002036AA" w:rsidP="002036AA">
      <w:pPr>
        <w:ind w:left="708" w:hanging="708"/>
        <w:jc w:val="both"/>
        <w:rPr>
          <w:rFonts w:ascii="Times New Roman" w:hAnsi="Times New Roman" w:cs="Times New Roman"/>
          <w:sz w:val="48"/>
          <w:szCs w:val="48"/>
        </w:rPr>
      </w:pPr>
    </w:p>
    <w:p w14:paraId="2FBB47DB" w14:textId="77777777" w:rsidR="002036AA" w:rsidRDefault="002036AA" w:rsidP="002036AA">
      <w:pPr>
        <w:ind w:left="708" w:hanging="708"/>
        <w:jc w:val="both"/>
        <w:rPr>
          <w:rFonts w:ascii="Times New Roman" w:hAnsi="Times New Roman" w:cs="Times New Roman"/>
          <w:sz w:val="48"/>
          <w:szCs w:val="48"/>
        </w:rPr>
      </w:pPr>
    </w:p>
    <w:p w14:paraId="3EC05D26"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74C2444E"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5BC36BCE" w14:textId="77777777"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730BA742" w14:textId="77777777" w:rsidR="002036AA" w:rsidRDefault="002036AA" w:rsidP="002036AA">
      <w:pPr>
        <w:contextualSpacing/>
        <w:rPr>
          <w:rStyle w:val="Hyperlink"/>
          <w:rFonts w:ascii="Times New Roman" w:hAnsi="Times New Roman" w:cs="Times New Roman"/>
          <w:sz w:val="32"/>
          <w:szCs w:val="32"/>
        </w:rPr>
      </w:pPr>
    </w:p>
    <w:p w14:paraId="211C7E9F"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
    <w:p w14:paraId="5D32661D"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718443E5"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2" w:history="1">
        <w:r w:rsidRPr="002036AA">
          <w:rPr>
            <w:rStyle w:val="Hyperlink"/>
            <w:rFonts w:ascii="Times New Roman" w:hAnsi="Times New Roman" w:cs="Times New Roman"/>
            <w:color w:val="auto"/>
            <w:sz w:val="32"/>
            <w:szCs w:val="32"/>
            <w:u w:val="none"/>
          </w:rPr>
          <w:t>https://cwe.mitre.org/cwss/cwss_v1.0.1.html</w:t>
        </w:r>
      </w:hyperlink>
    </w:p>
    <w:p w14:paraId="7A2D8E77" w14:textId="77777777" w:rsidR="002036AA" w:rsidRDefault="002036AA" w:rsidP="002036AA">
      <w:pPr>
        <w:spacing w:after="0"/>
        <w:ind w:left="709"/>
        <w:contextualSpacing/>
      </w:pPr>
    </w:p>
    <w:p w14:paraId="40BF692F"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
    <w:p w14:paraId="0A3316F4"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6504512D" w14:textId="77777777" w:rsidR="002036AA" w:rsidRDefault="002036AA" w:rsidP="002036AA">
      <w:pPr>
        <w:spacing w:after="0"/>
        <w:ind w:left="709"/>
        <w:contextualSpacing/>
        <w:rPr>
          <w:rFonts w:ascii="Times New Roman" w:hAnsi="Times New Roman" w:cs="Times New Roman"/>
          <w:sz w:val="48"/>
          <w:szCs w:val="48"/>
        </w:rPr>
      </w:pPr>
    </w:p>
    <w:p w14:paraId="71AB1093"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Wie lang sind Ihre am häufigsten verwendeten Passwörter?“auf Statista;</w:t>
      </w:r>
    </w:p>
    <w:p w14:paraId="4AA7C074"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208EEF18" w14:textId="77777777" w:rsidR="00E9521F" w:rsidRDefault="00E9521F" w:rsidP="002036AA">
      <w:pPr>
        <w:spacing w:after="0"/>
        <w:ind w:left="709" w:hanging="1"/>
        <w:contextualSpacing/>
        <w:rPr>
          <w:rFonts w:ascii="Times New Roman" w:hAnsi="Times New Roman" w:cs="Times New Roman"/>
          <w:sz w:val="32"/>
          <w:szCs w:val="32"/>
        </w:rPr>
      </w:pPr>
    </w:p>
    <w:p w14:paraId="2677341A" w14:textId="77777777"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46168EC1"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6A6F5CA0" w14:textId="77777777"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4D415026" w14:textId="77777777" w:rsidR="00912911" w:rsidRDefault="00912911" w:rsidP="002036AA">
      <w:pPr>
        <w:spacing w:after="0"/>
        <w:ind w:left="709" w:hanging="1"/>
        <w:contextualSpacing/>
        <w:rPr>
          <w:rFonts w:ascii="Times New Roman" w:hAnsi="Times New Roman" w:cs="Times New Roman"/>
          <w:sz w:val="32"/>
          <w:szCs w:val="32"/>
        </w:rPr>
      </w:pPr>
    </w:p>
    <w:p w14:paraId="5DAC9C77" w14:textId="77777777"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Python Software Foundation (o.J.): “sqlite3”-Dokumentation</w:t>
      </w:r>
    </w:p>
    <w:p w14:paraId="41FB7931"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67651F38" w14:textId="77777777"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2D6BA00E" w14:textId="77777777" w:rsidR="002036AA" w:rsidRDefault="002036AA" w:rsidP="00E9521F">
      <w:pPr>
        <w:spacing w:after="0"/>
        <w:contextualSpacing/>
        <w:rPr>
          <w:rFonts w:ascii="Times New Roman" w:hAnsi="Times New Roman" w:cs="Times New Roman"/>
          <w:sz w:val="32"/>
          <w:szCs w:val="32"/>
        </w:rPr>
      </w:pPr>
    </w:p>
    <w:p w14:paraId="14E80477"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t>Zetetic (o.J.): About SQLCipher</w:t>
      </w:r>
    </w:p>
    <w:p w14:paraId="240018BB"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32C18D0F" w14:textId="77777777"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464D4B18" w14:textId="77777777" w:rsidR="00090E8E" w:rsidRDefault="00090E8E" w:rsidP="00912911">
      <w:pPr>
        <w:spacing w:after="0"/>
        <w:contextualSpacing/>
        <w:rPr>
          <w:rFonts w:ascii="Times New Roman" w:hAnsi="Times New Roman" w:cs="Times New Roman"/>
          <w:sz w:val="32"/>
          <w:szCs w:val="32"/>
        </w:rPr>
      </w:pPr>
    </w:p>
    <w:p w14:paraId="1E46BEF9" w14:textId="77777777" w:rsidR="00CD277D" w:rsidRDefault="00CD277D" w:rsidP="00912911">
      <w:pPr>
        <w:spacing w:after="0"/>
        <w:contextualSpacing/>
        <w:rPr>
          <w:rFonts w:ascii="Times New Roman" w:hAnsi="Times New Roman" w:cs="Times New Roman"/>
          <w:sz w:val="32"/>
          <w:szCs w:val="32"/>
        </w:rPr>
      </w:pPr>
    </w:p>
    <w:p w14:paraId="1B191579" w14:textId="77777777" w:rsidR="00CD277D" w:rsidRDefault="00CD277D" w:rsidP="00912911">
      <w:pPr>
        <w:spacing w:after="0"/>
        <w:contextualSpacing/>
        <w:rPr>
          <w:rFonts w:ascii="Times New Roman" w:hAnsi="Times New Roman" w:cs="Times New Roman"/>
          <w:sz w:val="32"/>
          <w:szCs w:val="32"/>
        </w:rPr>
      </w:pPr>
    </w:p>
    <w:p w14:paraId="2C599395" w14:textId="77777777"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14:paraId="037F7FB1" w14:textId="77777777"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14:paraId="4D52647E" w14:textId="77777777"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14:paraId="6CE622A4" w14:textId="77777777" w:rsidR="00CD277D" w:rsidRDefault="00CD277D" w:rsidP="003F7BD5">
      <w:pPr>
        <w:ind w:left="708" w:hanging="708"/>
        <w:jc w:val="both"/>
        <w:rPr>
          <w:rFonts w:ascii="Times New Roman" w:hAnsi="Times New Roman" w:cs="Times New Roman"/>
          <w:sz w:val="48"/>
          <w:szCs w:val="48"/>
        </w:rPr>
      </w:pPr>
    </w:p>
    <w:p w14:paraId="53CBEADB" w14:textId="77777777" w:rsidR="009C4845" w:rsidRDefault="009C4845" w:rsidP="009C4845">
      <w:pPr>
        <w:pStyle w:val="berschrift1"/>
        <w:spacing w:after="240"/>
        <w:rPr>
          <w:rFonts w:ascii="Times New Roman" w:hAnsi="Times New Roman" w:cs="Times New Roman"/>
          <w:b/>
          <w:bCs/>
          <w:color w:val="auto"/>
          <w:sz w:val="44"/>
          <w:szCs w:val="44"/>
          <w:u w:val="single"/>
        </w:rPr>
      </w:pPr>
      <w:bookmarkStart w:id="76" w:name="_Toc124714686"/>
      <w:r>
        <w:rPr>
          <w:rFonts w:ascii="Times New Roman" w:hAnsi="Times New Roman" w:cs="Times New Roman"/>
          <w:b/>
          <w:bCs/>
          <w:color w:val="auto"/>
          <w:sz w:val="44"/>
          <w:szCs w:val="44"/>
          <w:u w:val="single"/>
        </w:rPr>
        <w:t>Abbildungsverzeichnis</w:t>
      </w:r>
      <w:bookmarkEnd w:id="76"/>
    </w:p>
    <w:p w14:paraId="50FDC85F" w14:textId="77777777" w:rsidR="009C4845" w:rsidRDefault="009C4845">
      <w:pPr>
        <w:pStyle w:val="Abbildungsverzeichnis"/>
        <w:tabs>
          <w:tab w:val="right" w:leader="dot" w:pos="9062"/>
        </w:tabs>
        <w:rPr>
          <w:rFonts w:eastAsiaTheme="minorEastAsia"/>
          <w:noProof/>
          <w:lang w:eastAsia="de-DE"/>
        </w:rPr>
      </w:pPr>
      <w:r>
        <w:rPr>
          <w:rFonts w:ascii="Times New Roman" w:hAnsi="Times New Roman" w:cs="Times New Roman"/>
          <w:b/>
          <w:bCs/>
          <w:sz w:val="44"/>
          <w:szCs w:val="44"/>
          <w:u w:val="single"/>
        </w:rPr>
        <w:fldChar w:fldCharType="begin"/>
      </w:r>
      <w:r>
        <w:rPr>
          <w:rFonts w:ascii="Times New Roman" w:hAnsi="Times New Roman" w:cs="Times New Roman"/>
          <w:b/>
          <w:bCs/>
          <w:sz w:val="44"/>
          <w:szCs w:val="44"/>
          <w:u w:val="single"/>
        </w:rPr>
        <w:instrText xml:space="preserve"> TOC \h \z \c "Abbildung" </w:instrText>
      </w:r>
      <w:r>
        <w:rPr>
          <w:rFonts w:ascii="Times New Roman" w:hAnsi="Times New Roman" w:cs="Times New Roman"/>
          <w:b/>
          <w:bCs/>
          <w:sz w:val="44"/>
          <w:szCs w:val="44"/>
          <w:u w:val="single"/>
        </w:rPr>
        <w:fldChar w:fldCharType="separate"/>
      </w:r>
      <w:hyperlink w:anchor="_Toc124714455" w:history="1">
        <w:r w:rsidRPr="001C3DE1">
          <w:rPr>
            <w:rStyle w:val="Hyperlink"/>
            <w:noProof/>
          </w:rPr>
          <w:t>Abbildung 1: Benutzer wird im Menü zum Login geführt</w:t>
        </w:r>
        <w:r>
          <w:rPr>
            <w:noProof/>
            <w:webHidden/>
          </w:rPr>
          <w:tab/>
        </w:r>
        <w:r>
          <w:rPr>
            <w:noProof/>
            <w:webHidden/>
          </w:rPr>
          <w:fldChar w:fldCharType="begin"/>
        </w:r>
        <w:r>
          <w:rPr>
            <w:noProof/>
            <w:webHidden/>
          </w:rPr>
          <w:instrText xml:space="preserve"> PAGEREF _Toc124714455 \h </w:instrText>
        </w:r>
        <w:r>
          <w:rPr>
            <w:noProof/>
            <w:webHidden/>
          </w:rPr>
        </w:r>
        <w:r>
          <w:rPr>
            <w:noProof/>
            <w:webHidden/>
          </w:rPr>
          <w:fldChar w:fldCharType="separate"/>
        </w:r>
        <w:r>
          <w:rPr>
            <w:noProof/>
            <w:webHidden/>
          </w:rPr>
          <w:t>5</w:t>
        </w:r>
        <w:r>
          <w:rPr>
            <w:noProof/>
            <w:webHidden/>
          </w:rPr>
          <w:fldChar w:fldCharType="end"/>
        </w:r>
      </w:hyperlink>
    </w:p>
    <w:p w14:paraId="32FCC52C" w14:textId="77777777" w:rsidR="009C4845" w:rsidRDefault="00000000">
      <w:pPr>
        <w:pStyle w:val="Abbildungsverzeichnis"/>
        <w:tabs>
          <w:tab w:val="right" w:leader="dot" w:pos="9062"/>
        </w:tabs>
        <w:rPr>
          <w:rFonts w:eastAsiaTheme="minorEastAsia"/>
          <w:noProof/>
          <w:lang w:eastAsia="de-DE"/>
        </w:rPr>
      </w:pPr>
      <w:hyperlink w:anchor="_Toc124714456" w:history="1">
        <w:r w:rsidR="009C4845" w:rsidRPr="001C3DE1">
          <w:rPr>
            <w:rStyle w:val="Hyperlink"/>
            <w:noProof/>
          </w:rPr>
          <w:t>Abbildung 2: Registrierung des Accounts und Abweisung einer invaliden Mailadresse</w:t>
        </w:r>
        <w:r w:rsidR="009C4845">
          <w:rPr>
            <w:noProof/>
            <w:webHidden/>
          </w:rPr>
          <w:tab/>
        </w:r>
        <w:r w:rsidR="009C4845">
          <w:rPr>
            <w:noProof/>
            <w:webHidden/>
          </w:rPr>
          <w:fldChar w:fldCharType="begin"/>
        </w:r>
        <w:r w:rsidR="009C4845">
          <w:rPr>
            <w:noProof/>
            <w:webHidden/>
          </w:rPr>
          <w:instrText xml:space="preserve"> PAGEREF _Toc124714456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2624E89A" w14:textId="77777777" w:rsidR="009C4845" w:rsidRDefault="00000000">
      <w:pPr>
        <w:pStyle w:val="Abbildungsverzeichnis"/>
        <w:tabs>
          <w:tab w:val="right" w:leader="dot" w:pos="9062"/>
        </w:tabs>
        <w:rPr>
          <w:rStyle w:val="Hyperlink"/>
          <w:noProof/>
        </w:rPr>
      </w:pPr>
      <w:hyperlink r:id="rId33" w:anchor="_Toc124714459" w:history="1">
        <w:r w:rsidR="009C4845" w:rsidRPr="001C3DE1">
          <w:rPr>
            <w:rStyle w:val="Hyperlink"/>
            <w:noProof/>
          </w:rPr>
          <w:t>Abbildung 3: Empfang des Aktivierungscode</w:t>
        </w:r>
        <w:r w:rsidR="009C4845">
          <w:rPr>
            <w:noProof/>
            <w:webHidden/>
          </w:rPr>
          <w:tab/>
        </w:r>
        <w:r w:rsidR="009C4845">
          <w:rPr>
            <w:noProof/>
            <w:webHidden/>
          </w:rPr>
          <w:fldChar w:fldCharType="begin"/>
        </w:r>
        <w:r w:rsidR="009C4845">
          <w:rPr>
            <w:noProof/>
            <w:webHidden/>
          </w:rPr>
          <w:instrText xml:space="preserve"> PAGEREF _Toc124714459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70FC1796" w14:textId="77777777" w:rsidR="009C4845" w:rsidRDefault="00000000" w:rsidP="009C4845">
      <w:pPr>
        <w:pStyle w:val="Abbildungsverzeichnis"/>
        <w:tabs>
          <w:tab w:val="right" w:leader="dot" w:pos="9062"/>
        </w:tabs>
        <w:rPr>
          <w:rFonts w:eastAsiaTheme="minorEastAsia"/>
          <w:noProof/>
          <w:lang w:eastAsia="de-DE"/>
        </w:rPr>
      </w:pPr>
      <w:hyperlink w:anchor="_Toc124714457" w:history="1">
        <w:r w:rsidR="009C4845" w:rsidRPr="001C3DE1">
          <w:rPr>
            <w:rStyle w:val="Hyperlink"/>
            <w:noProof/>
          </w:rPr>
          <w:t>Abbildung 4: Modell der Datenbank</w:t>
        </w:r>
        <w:r w:rsidR="009C4845">
          <w:rPr>
            <w:noProof/>
            <w:webHidden/>
          </w:rPr>
          <w:tab/>
        </w:r>
        <w:r w:rsidR="009C4845">
          <w:rPr>
            <w:noProof/>
            <w:webHidden/>
          </w:rPr>
          <w:fldChar w:fldCharType="begin"/>
        </w:r>
        <w:r w:rsidR="009C4845">
          <w:rPr>
            <w:noProof/>
            <w:webHidden/>
          </w:rPr>
          <w:instrText xml:space="preserve"> PAGEREF _Toc124714457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1221C5D0" w14:textId="77777777" w:rsidR="009C4845" w:rsidRDefault="00000000" w:rsidP="009C4845">
      <w:pPr>
        <w:pStyle w:val="Abbildungsverzeichnis"/>
        <w:tabs>
          <w:tab w:val="right" w:leader="dot" w:pos="9062"/>
        </w:tabs>
        <w:rPr>
          <w:rFonts w:eastAsiaTheme="minorEastAsia"/>
          <w:noProof/>
          <w:lang w:eastAsia="de-DE"/>
        </w:rPr>
      </w:pPr>
      <w:hyperlink w:anchor="_Toc124714458" w:history="1">
        <w:r w:rsidR="009C4845" w:rsidRPr="001C3DE1">
          <w:rPr>
            <w:rStyle w:val="Hyperlink"/>
            <w:noProof/>
          </w:rPr>
          <w:t>Abbildung 5: Anmeldung des Nutzers mit Abfrage des Aktivierungscodes</w:t>
        </w:r>
        <w:r w:rsidR="009C4845">
          <w:rPr>
            <w:noProof/>
            <w:webHidden/>
          </w:rPr>
          <w:tab/>
        </w:r>
        <w:r w:rsidR="009C4845">
          <w:rPr>
            <w:noProof/>
            <w:webHidden/>
          </w:rPr>
          <w:fldChar w:fldCharType="begin"/>
        </w:r>
        <w:r w:rsidR="009C4845">
          <w:rPr>
            <w:noProof/>
            <w:webHidden/>
          </w:rPr>
          <w:instrText xml:space="preserve"> PAGEREF _Toc124714458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34AE7AD4" w14:textId="77777777" w:rsidR="009C4845" w:rsidRDefault="00000000">
      <w:pPr>
        <w:pStyle w:val="Abbildungsverzeichnis"/>
        <w:tabs>
          <w:tab w:val="right" w:leader="dot" w:pos="9062"/>
        </w:tabs>
        <w:rPr>
          <w:rFonts w:eastAsiaTheme="minorEastAsia"/>
          <w:noProof/>
          <w:lang w:eastAsia="de-DE"/>
        </w:rPr>
      </w:pPr>
      <w:hyperlink w:anchor="_Toc124714460" w:history="1">
        <w:r w:rsidR="009C4845" w:rsidRPr="001C3DE1">
          <w:rPr>
            <w:rStyle w:val="Hyperlink"/>
            <w:noProof/>
          </w:rPr>
          <w:t>Abbildung 6: Berechnung der ELO-Änderung</w:t>
        </w:r>
        <w:r w:rsidR="009C4845">
          <w:rPr>
            <w:noProof/>
            <w:webHidden/>
          </w:rPr>
          <w:tab/>
        </w:r>
        <w:r w:rsidR="009C4845">
          <w:rPr>
            <w:noProof/>
            <w:webHidden/>
          </w:rPr>
          <w:fldChar w:fldCharType="begin"/>
        </w:r>
        <w:r w:rsidR="009C4845">
          <w:rPr>
            <w:noProof/>
            <w:webHidden/>
          </w:rPr>
          <w:instrText xml:space="preserve"> PAGEREF _Toc124714460 \h </w:instrText>
        </w:r>
        <w:r w:rsidR="009C4845">
          <w:rPr>
            <w:noProof/>
            <w:webHidden/>
          </w:rPr>
        </w:r>
        <w:r w:rsidR="009C4845">
          <w:rPr>
            <w:noProof/>
            <w:webHidden/>
          </w:rPr>
          <w:fldChar w:fldCharType="separate"/>
        </w:r>
        <w:r w:rsidR="009C4845">
          <w:rPr>
            <w:noProof/>
            <w:webHidden/>
          </w:rPr>
          <w:t>8</w:t>
        </w:r>
        <w:r w:rsidR="009C4845">
          <w:rPr>
            <w:noProof/>
            <w:webHidden/>
          </w:rPr>
          <w:fldChar w:fldCharType="end"/>
        </w:r>
      </w:hyperlink>
    </w:p>
    <w:p w14:paraId="24AAEEAF" w14:textId="77777777" w:rsidR="009C4845" w:rsidRDefault="00000000">
      <w:pPr>
        <w:pStyle w:val="Abbildungsverzeichnis"/>
        <w:tabs>
          <w:tab w:val="right" w:leader="dot" w:pos="9062"/>
        </w:tabs>
        <w:rPr>
          <w:rFonts w:eastAsiaTheme="minorEastAsia"/>
          <w:noProof/>
          <w:lang w:eastAsia="de-DE"/>
        </w:rPr>
      </w:pPr>
      <w:hyperlink w:anchor="_Toc124714461" w:history="1">
        <w:r w:rsidR="009C4845" w:rsidRPr="001C3DE1">
          <w:rPr>
            <w:rStyle w:val="Hyperlink"/>
            <w:noProof/>
          </w:rPr>
          <w:t>Abbildung 7: CWSS-Score und CWSS-Vektor der CWE der Datenbank</w:t>
        </w:r>
        <w:r w:rsidR="009C4845">
          <w:rPr>
            <w:noProof/>
            <w:webHidden/>
          </w:rPr>
          <w:tab/>
        </w:r>
        <w:r w:rsidR="009C4845">
          <w:rPr>
            <w:noProof/>
            <w:webHidden/>
          </w:rPr>
          <w:fldChar w:fldCharType="begin"/>
        </w:r>
        <w:r w:rsidR="009C4845">
          <w:rPr>
            <w:noProof/>
            <w:webHidden/>
          </w:rPr>
          <w:instrText xml:space="preserve"> PAGEREF _Toc124714461 \h </w:instrText>
        </w:r>
        <w:r w:rsidR="009C4845">
          <w:rPr>
            <w:noProof/>
            <w:webHidden/>
          </w:rPr>
        </w:r>
        <w:r w:rsidR="009C4845">
          <w:rPr>
            <w:noProof/>
            <w:webHidden/>
          </w:rPr>
          <w:fldChar w:fldCharType="separate"/>
        </w:r>
        <w:r w:rsidR="009C4845">
          <w:rPr>
            <w:noProof/>
            <w:webHidden/>
          </w:rPr>
          <w:t>10</w:t>
        </w:r>
        <w:r w:rsidR="009C4845">
          <w:rPr>
            <w:noProof/>
            <w:webHidden/>
          </w:rPr>
          <w:fldChar w:fldCharType="end"/>
        </w:r>
      </w:hyperlink>
    </w:p>
    <w:p w14:paraId="4C9376FB" w14:textId="77777777" w:rsidR="009C4845" w:rsidRDefault="00000000">
      <w:pPr>
        <w:pStyle w:val="Abbildungsverzeichnis"/>
        <w:tabs>
          <w:tab w:val="right" w:leader="dot" w:pos="9062"/>
        </w:tabs>
        <w:rPr>
          <w:rFonts w:eastAsiaTheme="minorEastAsia"/>
          <w:noProof/>
          <w:lang w:eastAsia="de-DE"/>
        </w:rPr>
      </w:pPr>
      <w:hyperlink w:anchor="_Toc124714462" w:history="1">
        <w:r w:rsidR="009C4845" w:rsidRPr="001C3DE1">
          <w:rPr>
            <w:rStyle w:val="Hyperlink"/>
            <w:noProof/>
          </w:rPr>
          <w:t>Abbildung 8: Hard-coded Credentials in mail.py</w:t>
        </w:r>
        <w:r w:rsidR="009C4845">
          <w:rPr>
            <w:noProof/>
            <w:webHidden/>
          </w:rPr>
          <w:tab/>
        </w:r>
        <w:r w:rsidR="009C4845">
          <w:rPr>
            <w:noProof/>
            <w:webHidden/>
          </w:rPr>
          <w:fldChar w:fldCharType="begin"/>
        </w:r>
        <w:r w:rsidR="009C4845">
          <w:rPr>
            <w:noProof/>
            <w:webHidden/>
          </w:rPr>
          <w:instrText xml:space="preserve"> PAGEREF _Toc124714462 \h </w:instrText>
        </w:r>
        <w:r w:rsidR="009C4845">
          <w:rPr>
            <w:noProof/>
            <w:webHidden/>
          </w:rPr>
        </w:r>
        <w:r w:rsidR="009C4845">
          <w:rPr>
            <w:noProof/>
            <w:webHidden/>
          </w:rPr>
          <w:fldChar w:fldCharType="separate"/>
        </w:r>
        <w:r w:rsidR="009C4845">
          <w:rPr>
            <w:noProof/>
            <w:webHidden/>
          </w:rPr>
          <w:t>11</w:t>
        </w:r>
        <w:r w:rsidR="009C4845">
          <w:rPr>
            <w:noProof/>
            <w:webHidden/>
          </w:rPr>
          <w:fldChar w:fldCharType="end"/>
        </w:r>
      </w:hyperlink>
    </w:p>
    <w:p w14:paraId="504858FE" w14:textId="77777777" w:rsidR="009C4845" w:rsidRDefault="00000000">
      <w:pPr>
        <w:pStyle w:val="Abbildungsverzeichnis"/>
        <w:tabs>
          <w:tab w:val="right" w:leader="dot" w:pos="9062"/>
        </w:tabs>
        <w:rPr>
          <w:rFonts w:eastAsiaTheme="minorEastAsia"/>
          <w:noProof/>
          <w:lang w:eastAsia="de-DE"/>
        </w:rPr>
      </w:pPr>
      <w:hyperlink w:anchor="_Toc124714463" w:history="1">
        <w:r w:rsidR="009C4845" w:rsidRPr="001C3DE1">
          <w:rPr>
            <w:rStyle w:val="Hyperlink"/>
            <w:noProof/>
          </w:rPr>
          <w:t>Abbildung 9: Formel zur Berechnung der Brute-Force-Dauer des Aktivierungscode</w:t>
        </w:r>
        <w:r w:rsidR="009C4845">
          <w:rPr>
            <w:noProof/>
            <w:webHidden/>
          </w:rPr>
          <w:tab/>
        </w:r>
        <w:r w:rsidR="009C4845">
          <w:rPr>
            <w:noProof/>
            <w:webHidden/>
          </w:rPr>
          <w:fldChar w:fldCharType="begin"/>
        </w:r>
        <w:r w:rsidR="009C4845">
          <w:rPr>
            <w:noProof/>
            <w:webHidden/>
          </w:rPr>
          <w:instrText xml:space="preserve"> PAGEREF _Toc124714463 \h </w:instrText>
        </w:r>
        <w:r w:rsidR="009C4845">
          <w:rPr>
            <w:noProof/>
            <w:webHidden/>
          </w:rPr>
        </w:r>
        <w:r w:rsidR="009C4845">
          <w:rPr>
            <w:noProof/>
            <w:webHidden/>
          </w:rPr>
          <w:fldChar w:fldCharType="separate"/>
        </w:r>
        <w:r w:rsidR="009C4845">
          <w:rPr>
            <w:noProof/>
            <w:webHidden/>
          </w:rPr>
          <w:t>13</w:t>
        </w:r>
        <w:r w:rsidR="009C4845">
          <w:rPr>
            <w:noProof/>
            <w:webHidden/>
          </w:rPr>
          <w:fldChar w:fldCharType="end"/>
        </w:r>
      </w:hyperlink>
    </w:p>
    <w:p w14:paraId="028AF200" w14:textId="77777777" w:rsidR="009C4845" w:rsidRDefault="00000000">
      <w:pPr>
        <w:pStyle w:val="Abbildungsverzeichnis"/>
        <w:tabs>
          <w:tab w:val="right" w:leader="dot" w:pos="9062"/>
        </w:tabs>
        <w:rPr>
          <w:rFonts w:eastAsiaTheme="minorEastAsia"/>
          <w:noProof/>
          <w:lang w:eastAsia="de-DE"/>
        </w:rPr>
      </w:pPr>
      <w:hyperlink w:anchor="_Toc124714464" w:history="1">
        <w:r w:rsidR="009C4845" w:rsidRPr="001C3DE1">
          <w:rPr>
            <w:rStyle w:val="Hyperlink"/>
            <w:noProof/>
          </w:rPr>
          <w:t>Abbildung 10: CWSS-Score und CWSS-Vektor der CWE der Passwörter</w:t>
        </w:r>
        <w:r w:rsidR="009C4845">
          <w:rPr>
            <w:noProof/>
            <w:webHidden/>
          </w:rPr>
          <w:tab/>
        </w:r>
        <w:r w:rsidR="009C4845">
          <w:rPr>
            <w:noProof/>
            <w:webHidden/>
          </w:rPr>
          <w:fldChar w:fldCharType="begin"/>
        </w:r>
        <w:r w:rsidR="009C4845">
          <w:rPr>
            <w:noProof/>
            <w:webHidden/>
          </w:rPr>
          <w:instrText xml:space="preserve"> PAGEREF _Toc124714464 \h </w:instrText>
        </w:r>
        <w:r w:rsidR="009C4845">
          <w:rPr>
            <w:noProof/>
            <w:webHidden/>
          </w:rPr>
        </w:r>
        <w:r w:rsidR="009C4845">
          <w:rPr>
            <w:noProof/>
            <w:webHidden/>
          </w:rPr>
          <w:fldChar w:fldCharType="separate"/>
        </w:r>
        <w:r w:rsidR="009C4845">
          <w:rPr>
            <w:noProof/>
            <w:webHidden/>
          </w:rPr>
          <w:t>14</w:t>
        </w:r>
        <w:r w:rsidR="009C4845">
          <w:rPr>
            <w:noProof/>
            <w:webHidden/>
          </w:rPr>
          <w:fldChar w:fldCharType="end"/>
        </w:r>
      </w:hyperlink>
    </w:p>
    <w:p w14:paraId="2772A8CB" w14:textId="77777777" w:rsidR="009C4845" w:rsidRDefault="00000000">
      <w:pPr>
        <w:pStyle w:val="Abbildungsverzeichnis"/>
        <w:tabs>
          <w:tab w:val="right" w:leader="dot" w:pos="9062"/>
        </w:tabs>
        <w:rPr>
          <w:rFonts w:eastAsiaTheme="minorEastAsia"/>
          <w:noProof/>
          <w:lang w:eastAsia="de-DE"/>
        </w:rPr>
      </w:pPr>
      <w:hyperlink w:anchor="_Toc124714465" w:history="1">
        <w:r w:rsidR="009C4845" w:rsidRPr="001C3DE1">
          <w:rPr>
            <w:rStyle w:val="Hyperlink"/>
            <w:noProof/>
          </w:rPr>
          <w:t>Abbildung 11: Mittels Wireshark abgefangene Mailadresse</w:t>
        </w:r>
        <w:r w:rsidR="009C4845">
          <w:rPr>
            <w:noProof/>
            <w:webHidden/>
          </w:rPr>
          <w:tab/>
        </w:r>
        <w:r w:rsidR="009C4845">
          <w:rPr>
            <w:noProof/>
            <w:webHidden/>
          </w:rPr>
          <w:fldChar w:fldCharType="begin"/>
        </w:r>
        <w:r w:rsidR="009C4845">
          <w:rPr>
            <w:noProof/>
            <w:webHidden/>
          </w:rPr>
          <w:instrText xml:space="preserve"> PAGEREF _Toc124714465 \h </w:instrText>
        </w:r>
        <w:r w:rsidR="009C4845">
          <w:rPr>
            <w:noProof/>
            <w:webHidden/>
          </w:rPr>
        </w:r>
        <w:r w:rsidR="009C4845">
          <w:rPr>
            <w:noProof/>
            <w:webHidden/>
          </w:rPr>
          <w:fldChar w:fldCharType="separate"/>
        </w:r>
        <w:r w:rsidR="009C4845">
          <w:rPr>
            <w:noProof/>
            <w:webHidden/>
          </w:rPr>
          <w:t>16</w:t>
        </w:r>
        <w:r w:rsidR="009C4845">
          <w:rPr>
            <w:noProof/>
            <w:webHidden/>
          </w:rPr>
          <w:fldChar w:fldCharType="end"/>
        </w:r>
      </w:hyperlink>
    </w:p>
    <w:p w14:paraId="74C22F77" w14:textId="77777777" w:rsidR="009C4845" w:rsidRDefault="00000000">
      <w:pPr>
        <w:pStyle w:val="Abbildungsverzeichnis"/>
        <w:tabs>
          <w:tab w:val="right" w:leader="dot" w:pos="9062"/>
        </w:tabs>
        <w:rPr>
          <w:rFonts w:eastAsiaTheme="minorEastAsia"/>
          <w:noProof/>
          <w:lang w:eastAsia="de-DE"/>
        </w:rPr>
      </w:pPr>
      <w:hyperlink w:anchor="_Toc124714466" w:history="1">
        <w:r w:rsidR="009C4845" w:rsidRPr="001C3DE1">
          <w:rPr>
            <w:rStyle w:val="Hyperlink"/>
            <w:noProof/>
          </w:rPr>
          <w:t>Abbildung 12: Mittels Wireshark abgefangenes Passwort</w:t>
        </w:r>
        <w:r w:rsidR="009C4845">
          <w:rPr>
            <w:noProof/>
            <w:webHidden/>
          </w:rPr>
          <w:tab/>
        </w:r>
        <w:r w:rsidR="009C4845">
          <w:rPr>
            <w:noProof/>
            <w:webHidden/>
          </w:rPr>
          <w:fldChar w:fldCharType="begin"/>
        </w:r>
        <w:r w:rsidR="009C4845">
          <w:rPr>
            <w:noProof/>
            <w:webHidden/>
          </w:rPr>
          <w:instrText xml:space="preserve"> PAGEREF _Toc124714466 \h </w:instrText>
        </w:r>
        <w:r w:rsidR="009C4845">
          <w:rPr>
            <w:noProof/>
            <w:webHidden/>
          </w:rPr>
        </w:r>
        <w:r w:rsidR="009C4845">
          <w:rPr>
            <w:noProof/>
            <w:webHidden/>
          </w:rPr>
          <w:fldChar w:fldCharType="separate"/>
        </w:r>
        <w:r w:rsidR="009C4845">
          <w:rPr>
            <w:noProof/>
            <w:webHidden/>
          </w:rPr>
          <w:t>16</w:t>
        </w:r>
        <w:r w:rsidR="009C4845">
          <w:rPr>
            <w:noProof/>
            <w:webHidden/>
          </w:rPr>
          <w:fldChar w:fldCharType="end"/>
        </w:r>
      </w:hyperlink>
    </w:p>
    <w:p w14:paraId="58A3D028" w14:textId="77777777" w:rsidR="009C4845" w:rsidRDefault="00000000">
      <w:pPr>
        <w:pStyle w:val="Abbildungsverzeichnis"/>
        <w:tabs>
          <w:tab w:val="right" w:leader="dot" w:pos="9062"/>
        </w:tabs>
        <w:rPr>
          <w:rFonts w:eastAsiaTheme="minorEastAsia"/>
          <w:noProof/>
          <w:lang w:eastAsia="de-DE"/>
        </w:rPr>
      </w:pPr>
      <w:hyperlink w:anchor="_Toc124714467" w:history="1">
        <w:r w:rsidR="009C4845" w:rsidRPr="001C3DE1">
          <w:rPr>
            <w:rStyle w:val="Hyperlink"/>
            <w:noProof/>
          </w:rPr>
          <w:t>Abbildung 13: CWSS-Score und CWSS-Vektor der CWE der Passwörter</w:t>
        </w:r>
        <w:r w:rsidR="009C4845">
          <w:rPr>
            <w:noProof/>
            <w:webHidden/>
          </w:rPr>
          <w:tab/>
        </w:r>
        <w:r w:rsidR="009C4845">
          <w:rPr>
            <w:noProof/>
            <w:webHidden/>
          </w:rPr>
          <w:fldChar w:fldCharType="begin"/>
        </w:r>
        <w:r w:rsidR="009C4845">
          <w:rPr>
            <w:noProof/>
            <w:webHidden/>
          </w:rPr>
          <w:instrText xml:space="preserve"> PAGEREF _Toc124714467 \h </w:instrText>
        </w:r>
        <w:r w:rsidR="009C4845">
          <w:rPr>
            <w:noProof/>
            <w:webHidden/>
          </w:rPr>
        </w:r>
        <w:r w:rsidR="009C4845">
          <w:rPr>
            <w:noProof/>
            <w:webHidden/>
          </w:rPr>
          <w:fldChar w:fldCharType="separate"/>
        </w:r>
        <w:r w:rsidR="009C4845">
          <w:rPr>
            <w:noProof/>
            <w:webHidden/>
          </w:rPr>
          <w:t>17</w:t>
        </w:r>
        <w:r w:rsidR="009C4845">
          <w:rPr>
            <w:noProof/>
            <w:webHidden/>
          </w:rPr>
          <w:fldChar w:fldCharType="end"/>
        </w:r>
      </w:hyperlink>
    </w:p>
    <w:p w14:paraId="1F7565FA" w14:textId="77777777" w:rsidR="009C4845" w:rsidRDefault="00000000">
      <w:pPr>
        <w:pStyle w:val="Abbildungsverzeichnis"/>
        <w:tabs>
          <w:tab w:val="right" w:leader="dot" w:pos="9062"/>
        </w:tabs>
        <w:rPr>
          <w:rFonts w:eastAsiaTheme="minorEastAsia"/>
          <w:noProof/>
          <w:lang w:eastAsia="de-DE"/>
        </w:rPr>
      </w:pPr>
      <w:hyperlink w:anchor="_Toc124714468" w:history="1">
        <w:r w:rsidR="009C4845" w:rsidRPr="001C3DE1">
          <w:rPr>
            <w:rStyle w:val="Hyperlink"/>
            <w:noProof/>
          </w:rPr>
          <w:t>Abbildung 14: Tabelle der Analyse der Code-Analysis-Tools</w:t>
        </w:r>
        <w:r w:rsidR="009C4845">
          <w:rPr>
            <w:noProof/>
            <w:webHidden/>
          </w:rPr>
          <w:tab/>
        </w:r>
        <w:r w:rsidR="009C4845">
          <w:rPr>
            <w:noProof/>
            <w:webHidden/>
          </w:rPr>
          <w:fldChar w:fldCharType="begin"/>
        </w:r>
        <w:r w:rsidR="009C4845">
          <w:rPr>
            <w:noProof/>
            <w:webHidden/>
          </w:rPr>
          <w:instrText xml:space="preserve"> PAGEREF _Toc124714468 \h </w:instrText>
        </w:r>
        <w:r w:rsidR="009C4845">
          <w:rPr>
            <w:noProof/>
            <w:webHidden/>
          </w:rPr>
        </w:r>
        <w:r w:rsidR="009C4845">
          <w:rPr>
            <w:noProof/>
            <w:webHidden/>
          </w:rPr>
          <w:fldChar w:fldCharType="separate"/>
        </w:r>
        <w:r w:rsidR="009C4845">
          <w:rPr>
            <w:noProof/>
            <w:webHidden/>
          </w:rPr>
          <w:t>18</w:t>
        </w:r>
        <w:r w:rsidR="009C4845">
          <w:rPr>
            <w:noProof/>
            <w:webHidden/>
          </w:rPr>
          <w:fldChar w:fldCharType="end"/>
        </w:r>
      </w:hyperlink>
    </w:p>
    <w:p w14:paraId="75D5DA52" w14:textId="77777777" w:rsidR="009C4845" w:rsidRDefault="00000000">
      <w:pPr>
        <w:pStyle w:val="Abbildungsverzeichnis"/>
        <w:tabs>
          <w:tab w:val="right" w:leader="dot" w:pos="9062"/>
        </w:tabs>
        <w:rPr>
          <w:rFonts w:eastAsiaTheme="minorEastAsia"/>
          <w:noProof/>
          <w:lang w:eastAsia="de-DE"/>
        </w:rPr>
      </w:pPr>
      <w:hyperlink w:anchor="_Toc124714469" w:history="1">
        <w:r w:rsidR="009C4845" w:rsidRPr="001C3DE1">
          <w:rPr>
            <w:rStyle w:val="Hyperlink"/>
            <w:noProof/>
          </w:rPr>
          <w:t>Abbildung 15: Fehlermeldung nach Ausführung der ersten SQL-Injection</w:t>
        </w:r>
        <w:r w:rsidR="009C4845">
          <w:rPr>
            <w:noProof/>
            <w:webHidden/>
          </w:rPr>
          <w:tab/>
        </w:r>
        <w:r w:rsidR="009C4845">
          <w:rPr>
            <w:noProof/>
            <w:webHidden/>
          </w:rPr>
          <w:fldChar w:fldCharType="begin"/>
        </w:r>
        <w:r w:rsidR="009C4845">
          <w:rPr>
            <w:noProof/>
            <w:webHidden/>
          </w:rPr>
          <w:instrText xml:space="preserve"> PAGEREF _Toc124714469 \h </w:instrText>
        </w:r>
        <w:r w:rsidR="009C4845">
          <w:rPr>
            <w:noProof/>
            <w:webHidden/>
          </w:rPr>
        </w:r>
        <w:r w:rsidR="009C4845">
          <w:rPr>
            <w:noProof/>
            <w:webHidden/>
          </w:rPr>
          <w:fldChar w:fldCharType="separate"/>
        </w:r>
        <w:r w:rsidR="009C4845">
          <w:rPr>
            <w:noProof/>
            <w:webHidden/>
          </w:rPr>
          <w:t>20</w:t>
        </w:r>
        <w:r w:rsidR="009C4845">
          <w:rPr>
            <w:noProof/>
            <w:webHidden/>
          </w:rPr>
          <w:fldChar w:fldCharType="end"/>
        </w:r>
      </w:hyperlink>
    </w:p>
    <w:p w14:paraId="282565F7" w14:textId="77777777" w:rsidR="009C4845" w:rsidRDefault="00000000">
      <w:pPr>
        <w:pStyle w:val="Abbildungsverzeichnis"/>
        <w:tabs>
          <w:tab w:val="right" w:leader="dot" w:pos="9062"/>
        </w:tabs>
        <w:rPr>
          <w:rFonts w:eastAsiaTheme="minorEastAsia"/>
          <w:noProof/>
          <w:lang w:eastAsia="de-DE"/>
        </w:rPr>
      </w:pPr>
      <w:hyperlink w:anchor="_Toc124714470" w:history="1">
        <w:r w:rsidR="009C4845" w:rsidRPr="001C3DE1">
          <w:rPr>
            <w:rStyle w:val="Hyperlink"/>
            <w:noProof/>
          </w:rPr>
          <w:t>Abbildung 16: Überprüfung der Mail auf invalide Zeichen</w:t>
        </w:r>
        <w:r w:rsidR="009C4845">
          <w:rPr>
            <w:noProof/>
            <w:webHidden/>
          </w:rPr>
          <w:tab/>
        </w:r>
        <w:r w:rsidR="009C4845">
          <w:rPr>
            <w:noProof/>
            <w:webHidden/>
          </w:rPr>
          <w:fldChar w:fldCharType="begin"/>
        </w:r>
        <w:r w:rsidR="009C4845">
          <w:rPr>
            <w:noProof/>
            <w:webHidden/>
          </w:rPr>
          <w:instrText xml:space="preserve"> PAGEREF _Toc124714470 \h </w:instrText>
        </w:r>
        <w:r w:rsidR="009C4845">
          <w:rPr>
            <w:noProof/>
            <w:webHidden/>
          </w:rPr>
        </w:r>
        <w:r w:rsidR="009C4845">
          <w:rPr>
            <w:noProof/>
            <w:webHidden/>
          </w:rPr>
          <w:fldChar w:fldCharType="separate"/>
        </w:r>
        <w:r w:rsidR="009C4845">
          <w:rPr>
            <w:noProof/>
            <w:webHidden/>
          </w:rPr>
          <w:t>21</w:t>
        </w:r>
        <w:r w:rsidR="009C4845">
          <w:rPr>
            <w:noProof/>
            <w:webHidden/>
          </w:rPr>
          <w:fldChar w:fldCharType="end"/>
        </w:r>
      </w:hyperlink>
    </w:p>
    <w:p w14:paraId="3DC5770B" w14:textId="77777777" w:rsidR="009C4845" w:rsidRDefault="00000000">
      <w:pPr>
        <w:pStyle w:val="Abbildungsverzeichnis"/>
        <w:tabs>
          <w:tab w:val="right" w:leader="dot" w:pos="9062"/>
        </w:tabs>
        <w:rPr>
          <w:rFonts w:eastAsiaTheme="minorEastAsia"/>
          <w:noProof/>
          <w:lang w:eastAsia="de-DE"/>
        </w:rPr>
      </w:pPr>
      <w:hyperlink w:anchor="_Toc124714471" w:history="1">
        <w:r w:rsidR="009C4845" w:rsidRPr="001C3DE1">
          <w:rPr>
            <w:rStyle w:val="Hyperlink"/>
            <w:noProof/>
          </w:rPr>
          <w:t>Abbildung 17: Definition der verbotenen Zeichen</w:t>
        </w:r>
        <w:r w:rsidR="009C4845">
          <w:rPr>
            <w:noProof/>
            <w:webHidden/>
          </w:rPr>
          <w:tab/>
        </w:r>
        <w:r w:rsidR="009C4845">
          <w:rPr>
            <w:noProof/>
            <w:webHidden/>
          </w:rPr>
          <w:fldChar w:fldCharType="begin"/>
        </w:r>
        <w:r w:rsidR="009C4845">
          <w:rPr>
            <w:noProof/>
            <w:webHidden/>
          </w:rPr>
          <w:instrText xml:space="preserve"> PAGEREF _Toc124714471 \h </w:instrText>
        </w:r>
        <w:r w:rsidR="009C4845">
          <w:rPr>
            <w:noProof/>
            <w:webHidden/>
          </w:rPr>
        </w:r>
        <w:r w:rsidR="009C4845">
          <w:rPr>
            <w:noProof/>
            <w:webHidden/>
          </w:rPr>
          <w:fldChar w:fldCharType="separate"/>
        </w:r>
        <w:r w:rsidR="009C4845">
          <w:rPr>
            <w:noProof/>
            <w:webHidden/>
          </w:rPr>
          <w:t>21</w:t>
        </w:r>
        <w:r w:rsidR="009C4845">
          <w:rPr>
            <w:noProof/>
            <w:webHidden/>
          </w:rPr>
          <w:fldChar w:fldCharType="end"/>
        </w:r>
      </w:hyperlink>
    </w:p>
    <w:p w14:paraId="5B74B151" w14:textId="77777777" w:rsidR="009C4845" w:rsidRDefault="00000000">
      <w:pPr>
        <w:pStyle w:val="Abbildungsverzeichnis"/>
        <w:tabs>
          <w:tab w:val="right" w:leader="dot" w:pos="9062"/>
        </w:tabs>
        <w:rPr>
          <w:rFonts w:eastAsiaTheme="minorEastAsia"/>
          <w:noProof/>
          <w:lang w:eastAsia="de-DE"/>
        </w:rPr>
      </w:pPr>
      <w:hyperlink w:anchor="_Toc124714472" w:history="1">
        <w:r w:rsidR="009C4845" w:rsidRPr="001C3DE1">
          <w:rPr>
            <w:rStyle w:val="Hyperlink"/>
            <w:noProof/>
          </w:rPr>
          <w:t>Abbildung 18: Input Validation in security.py</w:t>
        </w:r>
        <w:r w:rsidR="009C4845">
          <w:rPr>
            <w:noProof/>
            <w:webHidden/>
          </w:rPr>
          <w:tab/>
        </w:r>
        <w:r w:rsidR="009C4845">
          <w:rPr>
            <w:noProof/>
            <w:webHidden/>
          </w:rPr>
          <w:fldChar w:fldCharType="begin"/>
        </w:r>
        <w:r w:rsidR="009C4845">
          <w:rPr>
            <w:noProof/>
            <w:webHidden/>
          </w:rPr>
          <w:instrText xml:space="preserve"> PAGEREF _Toc124714472 \h </w:instrText>
        </w:r>
        <w:r w:rsidR="009C4845">
          <w:rPr>
            <w:noProof/>
            <w:webHidden/>
          </w:rPr>
        </w:r>
        <w:r w:rsidR="009C4845">
          <w:rPr>
            <w:noProof/>
            <w:webHidden/>
          </w:rPr>
          <w:fldChar w:fldCharType="separate"/>
        </w:r>
        <w:r w:rsidR="009C4845">
          <w:rPr>
            <w:noProof/>
            <w:webHidden/>
          </w:rPr>
          <w:t>22</w:t>
        </w:r>
        <w:r w:rsidR="009C4845">
          <w:rPr>
            <w:noProof/>
            <w:webHidden/>
          </w:rPr>
          <w:fldChar w:fldCharType="end"/>
        </w:r>
      </w:hyperlink>
    </w:p>
    <w:p w14:paraId="26C365D7" w14:textId="77777777" w:rsidR="009C4845" w:rsidRDefault="00000000">
      <w:pPr>
        <w:pStyle w:val="Abbildungsverzeichnis"/>
        <w:tabs>
          <w:tab w:val="right" w:leader="dot" w:pos="9062"/>
        </w:tabs>
        <w:rPr>
          <w:rFonts w:eastAsiaTheme="minorEastAsia"/>
          <w:noProof/>
          <w:lang w:eastAsia="de-DE"/>
        </w:rPr>
      </w:pPr>
      <w:hyperlink w:anchor="_Toc124714473" w:history="1">
        <w:r w:rsidR="009C4845" w:rsidRPr="001C3DE1">
          <w:rPr>
            <w:rStyle w:val="Hyperlink"/>
            <w:noProof/>
          </w:rPr>
          <w:t>Abbildung 19: Passwortrichtlinie in security.py</w:t>
        </w:r>
        <w:r w:rsidR="009C4845">
          <w:rPr>
            <w:noProof/>
            <w:webHidden/>
          </w:rPr>
          <w:tab/>
        </w:r>
        <w:r w:rsidR="009C4845">
          <w:rPr>
            <w:noProof/>
            <w:webHidden/>
          </w:rPr>
          <w:fldChar w:fldCharType="begin"/>
        </w:r>
        <w:r w:rsidR="009C4845">
          <w:rPr>
            <w:noProof/>
            <w:webHidden/>
          </w:rPr>
          <w:instrText xml:space="preserve"> PAGEREF _Toc124714473 \h </w:instrText>
        </w:r>
        <w:r w:rsidR="009C4845">
          <w:rPr>
            <w:noProof/>
            <w:webHidden/>
          </w:rPr>
        </w:r>
        <w:r w:rsidR="009C4845">
          <w:rPr>
            <w:noProof/>
            <w:webHidden/>
          </w:rPr>
          <w:fldChar w:fldCharType="separate"/>
        </w:r>
        <w:r w:rsidR="009C4845">
          <w:rPr>
            <w:noProof/>
            <w:webHidden/>
          </w:rPr>
          <w:t>23</w:t>
        </w:r>
        <w:r w:rsidR="009C4845">
          <w:rPr>
            <w:noProof/>
            <w:webHidden/>
          </w:rPr>
          <w:fldChar w:fldCharType="end"/>
        </w:r>
      </w:hyperlink>
    </w:p>
    <w:p w14:paraId="3126B4C9" w14:textId="77777777" w:rsidR="009C4845" w:rsidRDefault="00000000">
      <w:pPr>
        <w:pStyle w:val="Abbildungsverzeichnis"/>
        <w:tabs>
          <w:tab w:val="right" w:leader="dot" w:pos="9062"/>
        </w:tabs>
        <w:rPr>
          <w:rFonts w:eastAsiaTheme="minorEastAsia"/>
          <w:noProof/>
          <w:lang w:eastAsia="de-DE"/>
        </w:rPr>
      </w:pPr>
      <w:hyperlink w:anchor="_Toc124714474" w:history="1">
        <w:r w:rsidR="009C4845" w:rsidRPr="001C3DE1">
          <w:rPr>
            <w:rStyle w:val="Hyperlink"/>
            <w:noProof/>
          </w:rPr>
          <w:t>Abbildung 20: getpass zur Maskierung des Passworts</w:t>
        </w:r>
        <w:r w:rsidR="009C4845">
          <w:rPr>
            <w:noProof/>
            <w:webHidden/>
          </w:rPr>
          <w:tab/>
        </w:r>
        <w:r w:rsidR="009C4845">
          <w:rPr>
            <w:noProof/>
            <w:webHidden/>
          </w:rPr>
          <w:fldChar w:fldCharType="begin"/>
        </w:r>
        <w:r w:rsidR="009C4845">
          <w:rPr>
            <w:noProof/>
            <w:webHidden/>
          </w:rPr>
          <w:instrText xml:space="preserve"> PAGEREF _Toc124714474 \h </w:instrText>
        </w:r>
        <w:r w:rsidR="009C4845">
          <w:rPr>
            <w:noProof/>
            <w:webHidden/>
          </w:rPr>
        </w:r>
        <w:r w:rsidR="009C4845">
          <w:rPr>
            <w:noProof/>
            <w:webHidden/>
          </w:rPr>
          <w:fldChar w:fldCharType="separate"/>
        </w:r>
        <w:r w:rsidR="009C4845">
          <w:rPr>
            <w:noProof/>
            <w:webHidden/>
          </w:rPr>
          <w:t>24</w:t>
        </w:r>
        <w:r w:rsidR="009C4845">
          <w:rPr>
            <w:noProof/>
            <w:webHidden/>
          </w:rPr>
          <w:fldChar w:fldCharType="end"/>
        </w:r>
      </w:hyperlink>
    </w:p>
    <w:p w14:paraId="34F24808" w14:textId="77777777" w:rsidR="009C4845" w:rsidRDefault="00000000">
      <w:pPr>
        <w:pStyle w:val="Abbildungsverzeichnis"/>
        <w:tabs>
          <w:tab w:val="right" w:leader="dot" w:pos="9062"/>
        </w:tabs>
        <w:rPr>
          <w:rFonts w:eastAsiaTheme="minorEastAsia"/>
          <w:noProof/>
          <w:lang w:eastAsia="de-DE"/>
        </w:rPr>
      </w:pPr>
      <w:hyperlink w:anchor="_Toc124714475" w:history="1">
        <w:r w:rsidR="009C4845" w:rsidRPr="001C3DE1">
          <w:rPr>
            <w:rStyle w:val="Hyperlink"/>
            <w:noProof/>
          </w:rPr>
          <w:t>Abbildung 21: Argon2-Hashfunktion in security.py</w:t>
        </w:r>
        <w:r w:rsidR="009C4845">
          <w:rPr>
            <w:noProof/>
            <w:webHidden/>
          </w:rPr>
          <w:tab/>
        </w:r>
        <w:r w:rsidR="009C4845">
          <w:rPr>
            <w:noProof/>
            <w:webHidden/>
          </w:rPr>
          <w:fldChar w:fldCharType="begin"/>
        </w:r>
        <w:r w:rsidR="009C4845">
          <w:rPr>
            <w:noProof/>
            <w:webHidden/>
          </w:rPr>
          <w:instrText xml:space="preserve"> PAGEREF _Toc124714475 \h </w:instrText>
        </w:r>
        <w:r w:rsidR="009C4845">
          <w:rPr>
            <w:noProof/>
            <w:webHidden/>
          </w:rPr>
        </w:r>
        <w:r w:rsidR="009C4845">
          <w:rPr>
            <w:noProof/>
            <w:webHidden/>
          </w:rPr>
          <w:fldChar w:fldCharType="separate"/>
        </w:r>
        <w:r w:rsidR="009C4845">
          <w:rPr>
            <w:noProof/>
            <w:webHidden/>
          </w:rPr>
          <w:t>24</w:t>
        </w:r>
        <w:r w:rsidR="009C4845">
          <w:rPr>
            <w:noProof/>
            <w:webHidden/>
          </w:rPr>
          <w:fldChar w:fldCharType="end"/>
        </w:r>
      </w:hyperlink>
    </w:p>
    <w:p w14:paraId="4DC2198C" w14:textId="77777777" w:rsidR="009C4845" w:rsidRDefault="00000000">
      <w:pPr>
        <w:pStyle w:val="Abbildungsverzeichnis"/>
        <w:tabs>
          <w:tab w:val="right" w:leader="dot" w:pos="9062"/>
        </w:tabs>
        <w:rPr>
          <w:rFonts w:eastAsiaTheme="minorEastAsia"/>
          <w:noProof/>
          <w:lang w:eastAsia="de-DE"/>
        </w:rPr>
      </w:pPr>
      <w:hyperlink w:anchor="_Toc124714476" w:history="1">
        <w:r w:rsidR="009C4845" w:rsidRPr="001C3DE1">
          <w:rPr>
            <w:rStyle w:val="Hyperlink"/>
            <w:noProof/>
          </w:rPr>
          <w:t>Abbildung 22: Mittels Wireshark abgefangenes Paket mit verschlüsselten Daten</w:t>
        </w:r>
        <w:r w:rsidR="009C4845">
          <w:rPr>
            <w:noProof/>
            <w:webHidden/>
          </w:rPr>
          <w:tab/>
        </w:r>
        <w:r w:rsidR="009C4845">
          <w:rPr>
            <w:noProof/>
            <w:webHidden/>
          </w:rPr>
          <w:fldChar w:fldCharType="begin"/>
        </w:r>
        <w:r w:rsidR="009C4845">
          <w:rPr>
            <w:noProof/>
            <w:webHidden/>
          </w:rPr>
          <w:instrText xml:space="preserve"> PAGEREF _Toc124714476 \h </w:instrText>
        </w:r>
        <w:r w:rsidR="009C4845">
          <w:rPr>
            <w:noProof/>
            <w:webHidden/>
          </w:rPr>
        </w:r>
        <w:r w:rsidR="009C4845">
          <w:rPr>
            <w:noProof/>
            <w:webHidden/>
          </w:rPr>
          <w:fldChar w:fldCharType="separate"/>
        </w:r>
        <w:r w:rsidR="009C4845">
          <w:rPr>
            <w:noProof/>
            <w:webHidden/>
          </w:rPr>
          <w:t>25</w:t>
        </w:r>
        <w:r w:rsidR="009C4845">
          <w:rPr>
            <w:noProof/>
            <w:webHidden/>
          </w:rPr>
          <w:fldChar w:fldCharType="end"/>
        </w:r>
      </w:hyperlink>
    </w:p>
    <w:p w14:paraId="2A5AE401" w14:textId="77777777" w:rsidR="009C4845" w:rsidRPr="009C4845" w:rsidRDefault="009C4845" w:rsidP="009C4845">
      <w:pPr>
        <w:pStyle w:val="berschrift1"/>
        <w:spacing w:after="240"/>
        <w:rPr>
          <w:rFonts w:ascii="Times New Roman" w:hAnsi="Times New Roman" w:cs="Times New Roman"/>
          <w:b/>
          <w:bCs/>
          <w:color w:val="auto"/>
          <w:sz w:val="44"/>
          <w:szCs w:val="44"/>
          <w:u w:val="single"/>
        </w:rPr>
      </w:pPr>
      <w:r>
        <w:rPr>
          <w:rFonts w:ascii="Times New Roman" w:hAnsi="Times New Roman" w:cs="Times New Roman"/>
          <w:b/>
          <w:bCs/>
          <w:color w:val="auto"/>
          <w:sz w:val="44"/>
          <w:szCs w:val="44"/>
          <w:u w:val="single"/>
        </w:rPr>
        <w:fldChar w:fldCharType="end"/>
      </w:r>
    </w:p>
    <w:p w14:paraId="7BE9D386" w14:textId="77777777" w:rsidR="009C4845" w:rsidRPr="00AA5E58" w:rsidRDefault="009C4845" w:rsidP="009C4845">
      <w:pPr>
        <w:ind w:left="708" w:hanging="708"/>
        <w:jc w:val="both"/>
        <w:rPr>
          <w:rFonts w:ascii="Times New Roman" w:hAnsi="Times New Roman" w:cs="Times New Roman"/>
          <w:sz w:val="48"/>
          <w:szCs w:val="48"/>
        </w:rPr>
      </w:pPr>
    </w:p>
    <w:sectPr w:rsidR="009C4845" w:rsidRPr="00AA5E58" w:rsidSect="00083768">
      <w:footerReference w:type="default" r:id="rId3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313E6297" w14:textId="77777777" w:rsidR="000A5491" w:rsidRDefault="000A5491" w:rsidP="00C407B7">
      <w:pPr>
        <w:pStyle w:val="Kommentartext"/>
      </w:pPr>
      <w:r>
        <w:rPr>
          <w:rStyle w:val="Kommentarzeichen"/>
        </w:rPr>
        <w:annotationRef/>
      </w:r>
      <w:r>
        <w:t>Allgemeiner Vorschlag: einheitliche Formatierung für Code, welcher in Word Datei geschrieben wird</w:t>
      </w:r>
    </w:p>
  </w:comment>
  <w:comment w:id="20" w:author="Florian Hagengruber" w:date="2022-12-19T23:31:00Z" w:initials="FH">
    <w:p w14:paraId="4158F573" w14:textId="77777777" w:rsidR="000A5491" w:rsidRDefault="000A5491" w:rsidP="00C407B7">
      <w:pPr>
        <w:pStyle w:val="Kommentartext"/>
      </w:pPr>
      <w:r>
        <w:rPr>
          <w:rStyle w:val="Kommentarzeichen"/>
        </w:rPr>
        <w:annotationRef/>
      </w:r>
      <w:r>
        <w:t>Beginnendes Kapitel auf neue Seite?</w:t>
      </w:r>
    </w:p>
  </w:comment>
  <w:comment w:id="23" w:author="Florian Hagengruber" w:date="2022-12-27T16:00:00Z" w:initials="FH">
    <w:p w14:paraId="0CCD1845" w14:textId="77777777" w:rsidR="000A5491" w:rsidRDefault="000A5491" w:rsidP="00275BB0">
      <w:pPr>
        <w:pStyle w:val="Kommentartext"/>
      </w:pPr>
      <w:r>
        <w:rPr>
          <w:rStyle w:val="Kommentarzeichen"/>
        </w:rPr>
        <w:annotationRef/>
      </w:r>
      <w:r>
        <w:t>Weiter beschreiben?</w:t>
      </w:r>
    </w:p>
  </w:comment>
  <w:comment w:id="24" w:author="Florian Hagengruber" w:date="2022-12-19T19:40:00Z" w:initials="FH">
    <w:p w14:paraId="3328BA3A" w14:textId="77777777" w:rsidR="000A5491" w:rsidRDefault="000A5491" w:rsidP="00275BB0">
      <w:pPr>
        <w:pStyle w:val="Kommentartext"/>
      </w:pPr>
      <w:r>
        <w:rPr>
          <w:rStyle w:val="Kommentarzeichen"/>
        </w:rPr>
        <w:annotationRef/>
      </w:r>
      <w:r>
        <w:t>In Anhang: get_menu_choice.py</w:t>
      </w:r>
    </w:p>
  </w:comment>
  <w:comment w:id="25" w:author="Florian Hagengruber" w:date="2022-12-19T19:41:00Z" w:initials="FH">
    <w:p w14:paraId="3C7D0E86" w14:textId="77777777" w:rsidR="000A5491" w:rsidRDefault="000A5491" w:rsidP="00275BB0">
      <w:pPr>
        <w:pStyle w:val="Kommentartext"/>
      </w:pPr>
      <w:r>
        <w:rPr>
          <w:rStyle w:val="Kommentarzeichen"/>
        </w:rPr>
        <w:annotationRef/>
      </w:r>
      <w:r>
        <w:t>In Anhang: brute force.py</w:t>
      </w:r>
    </w:p>
  </w:comment>
  <w:comment w:id="28" w:author="Florian Hagengruber" w:date="2022-12-19T19:42:00Z" w:initials="FH">
    <w:p w14:paraId="24A30126" w14:textId="77777777" w:rsidR="000A5491" w:rsidRDefault="000A5491" w:rsidP="00275BB0">
      <w:pPr>
        <w:pStyle w:val="Kommentartext"/>
      </w:pPr>
      <w:r>
        <w:rPr>
          <w:rStyle w:val="Kommentarzeichen"/>
        </w:rPr>
        <w:annotationRef/>
      </w:r>
      <w:r>
        <w:t>In Anhang: statistik_1.xlsx</w:t>
      </w:r>
    </w:p>
  </w:comment>
  <w:comment w:id="29" w:author="Florian Hagengruber" w:date="2022-12-19T19:43:00Z" w:initials="FH">
    <w:p w14:paraId="1C6FD9CF" w14:textId="77777777" w:rsidR="000A5491" w:rsidRDefault="000A5491" w:rsidP="00275BB0">
      <w:pPr>
        <w:pStyle w:val="Kommentartext"/>
      </w:pPr>
      <w:r>
        <w:rPr>
          <w:rStyle w:val="Kommentarzeichen"/>
        </w:rPr>
        <w:annotationRef/>
      </w:r>
      <w:r>
        <w:t>In Anhang: statistik_2.xlsx</w:t>
      </w:r>
    </w:p>
  </w:comment>
  <w:comment w:id="37" w:author="Florian Hagengruber" w:date="2022-12-21T15:23:00Z" w:initials="FH">
    <w:p w14:paraId="0A03AD39" w14:textId="77777777" w:rsidR="000A5491" w:rsidRDefault="000A5491" w:rsidP="00275BB0">
      <w:pPr>
        <w:pStyle w:val="Kommentartext"/>
      </w:pPr>
      <w:r>
        <w:rPr>
          <w:rStyle w:val="Kommentarzeichen"/>
        </w:rPr>
        <w:annotationRef/>
      </w:r>
      <w:r>
        <w:t>Näher beschreiben?</w:t>
      </w:r>
    </w:p>
  </w:comment>
  <w:comment w:id="44" w:author="Florian Hagengruber" w:date="2022-12-19T23:30:00Z" w:initials="FH">
    <w:p w14:paraId="4A192113" w14:textId="77777777" w:rsidR="000A5491" w:rsidRDefault="000A5491" w:rsidP="00C407B7">
      <w:pPr>
        <w:pStyle w:val="Kommentartext"/>
      </w:pPr>
      <w:r>
        <w:rPr>
          <w:rStyle w:val="Kommentarzeichen"/>
        </w:rPr>
        <w:annotationRef/>
      </w:r>
      <w:r>
        <w:t>Formatierung: Auch halbe Seite leer</w:t>
      </w:r>
    </w:p>
  </w:comment>
  <w:comment w:id="45" w:author="Florian Hagengruber" w:date="2022-12-19T23:24:00Z" w:initials="FH">
    <w:p w14:paraId="4116A6AD" w14:textId="77777777" w:rsidR="000A5491" w:rsidRDefault="000A5491" w:rsidP="00C407B7">
      <w:pPr>
        <w:pStyle w:val="Kommentartext"/>
      </w:pPr>
      <w:r>
        <w:rPr>
          <w:rStyle w:val="Kommentarzeichen"/>
        </w:rPr>
        <w:annotationRef/>
      </w:r>
      <w:r>
        <w:t>Mitten im Satz?</w:t>
      </w:r>
    </w:p>
  </w:comment>
  <w:comment w:id="46" w:author="Florian Hagengruber" w:date="2022-12-19T22:52:00Z" w:initials="FH">
    <w:p w14:paraId="1D050D59" w14:textId="77777777" w:rsidR="000A5491" w:rsidRDefault="000A5491" w:rsidP="00C407B7">
      <w:pPr>
        <w:pStyle w:val="Kommentartext"/>
      </w:pPr>
      <w:r>
        <w:rPr>
          <w:rStyle w:val="Kommentarzeichen"/>
        </w:rPr>
        <w:annotationRef/>
      </w:r>
      <w:r>
        <w:t>Zeigen wie Speicher manipuliert wird</w:t>
      </w:r>
    </w:p>
  </w:comment>
  <w:comment w:id="47" w:author="Florian Hagengruber" w:date="2022-12-19T22:52:00Z" w:initials="FH">
    <w:p w14:paraId="65DDC248" w14:textId="77777777" w:rsidR="000A5491" w:rsidRDefault="000A5491" w:rsidP="00C407B7">
      <w:pPr>
        <w:pStyle w:val="Kommentartext"/>
      </w:pPr>
      <w:r>
        <w:rPr>
          <w:rStyle w:val="Kommentarzeichen"/>
        </w:rPr>
        <w:annotationRef/>
      </w:r>
      <w:r>
        <w:t>Kein Fix bisher!!</w:t>
      </w:r>
    </w:p>
  </w:comment>
  <w:comment w:id="65" w:author="Florian Hagengruber" w:date="2022-12-19T23:18:00Z" w:initials="FH">
    <w:p w14:paraId="077331C8" w14:textId="77777777" w:rsidR="000A5491" w:rsidRDefault="000A5491" w:rsidP="00C407B7">
      <w:pPr>
        <w:pStyle w:val="Kommentartext"/>
      </w:pPr>
      <w:r>
        <w:rPr>
          <w:rStyle w:val="Kommentarzeichen"/>
        </w:rPr>
        <w:annotationRef/>
      </w:r>
      <w:r>
        <w:t>Hoffentlich wird noch eine Lösung gefunden</w:t>
      </w:r>
    </w:p>
  </w:comment>
  <w:comment w:id="66" w:author="Sandro S." w:date="2023-01-15T21:18:00Z" w:initials="SS">
    <w:p w14:paraId="69496F2A" w14:textId="77777777" w:rsidR="000A5491" w:rsidRDefault="000A5491" w:rsidP="00DB5BAA">
      <w:pPr>
        <w:pStyle w:val="Kommentartext"/>
      </w:pPr>
      <w:r>
        <w:rPr>
          <w:rStyle w:val="Kommentarzeichen"/>
        </w:rPr>
        <w:annotationRef/>
      </w:r>
      <w:r>
        <w:t xml:space="preserve">In zukünftige Fixes? </w:t>
      </w:r>
    </w:p>
  </w:comment>
  <w:comment w:id="68" w:author="Florian Hagengruber" w:date="2022-12-19T21:12:00Z" w:initials="FH">
    <w:p w14:paraId="413A9039" w14:textId="77777777" w:rsidR="000A5491" w:rsidRDefault="000A5491" w:rsidP="00C407B7">
      <w:pPr>
        <w:pStyle w:val="Kommentartext"/>
      </w:pPr>
      <w:r>
        <w:rPr>
          <w:rStyle w:val="Kommentarzeichen"/>
        </w:rPr>
        <w:annotationRef/>
      </w:r>
      <w:r>
        <w:t>Zu wenig?</w:t>
      </w:r>
    </w:p>
  </w:comment>
  <w:comment w:id="72" w:author="Florian" w:date="2023-01-15T22:47:00Z" w:initials="F">
    <w:p w14:paraId="7EBBBF1C" w14:textId="77777777" w:rsidR="000A5491" w:rsidRDefault="000A5491" w:rsidP="00275BB0">
      <w:pPr>
        <w:pStyle w:val="Kommentartext"/>
      </w:pPr>
      <w:r>
        <w:rPr>
          <w:rStyle w:val="Kommentarzeichen"/>
        </w:rPr>
        <w:annotationRef/>
      </w:r>
      <w:r>
        <w:t>Was soll man noch alles Loggen?</w:t>
      </w:r>
    </w:p>
    <w:p w14:paraId="039F7E4D" w14:textId="77777777" w:rsidR="000A5491" w:rsidRDefault="000A5491" w:rsidP="00275BB0">
      <w:pPr>
        <w:pStyle w:val="Kommentartext"/>
      </w:pPr>
    </w:p>
    <w:p w14:paraId="18BCFD75" w14:textId="77777777" w:rsidR="000A5491" w:rsidRDefault="000A5491" w:rsidP="00275BB0">
      <w:pPr>
        <w:pStyle w:val="Kommentartext"/>
      </w:pPr>
      <w:r>
        <w:t>Einzelne Spielzüge als Game History</w:t>
      </w:r>
      <w:r>
        <w:br/>
        <w:t>Spieler History (Wer wann gegen wen verloren hat  als Statistik)</w:t>
      </w:r>
    </w:p>
  </w:comment>
  <w:comment w:id="73" w:author="Florian" w:date="2023-01-15T22:51:00Z" w:initials="F">
    <w:p w14:paraId="25542ECC" w14:textId="77777777" w:rsidR="000A5491" w:rsidRDefault="000A5491" w:rsidP="00275BB0">
      <w:pPr>
        <w:pStyle w:val="Kommentartext"/>
      </w:pPr>
      <w:r>
        <w:rPr>
          <w:rStyle w:val="Kommentarzeichen"/>
        </w:rPr>
        <w:annotationRef/>
      </w:r>
      <w:r>
        <w:t>Muss man die Machbarkeit prüfen? Weiter ausführen (JSON-String usw.)?</w:t>
      </w:r>
    </w:p>
    <w:p w14:paraId="299411EA" w14:textId="77777777" w:rsidR="000A5491" w:rsidRDefault="000A5491" w:rsidP="00275BB0">
      <w:pPr>
        <w:pStyle w:val="Kommentartext"/>
      </w:pPr>
    </w:p>
    <w:p w14:paraId="308014A0" w14:textId="77777777" w:rsidR="000A5491" w:rsidRDefault="000A5491" w:rsidP="00275BB0">
      <w:pPr>
        <w:pStyle w:val="Kommentartext"/>
      </w:pPr>
      <w:r>
        <w:t xml:space="preserve">Nein die Ausführbarkeit denke ich muss nicht geprüft werden eher dann was da drin steht. Aber ich denke das das nicht ausgeführ wird sondern eher nen Fehler wirft. Wie willst du einen </w:t>
      </w:r>
      <w:r w:rsidR="003E69CD">
        <w:t>Bauern</w:t>
      </w:r>
      <w:r>
        <w:t xml:space="preserve"> mit </w:t>
      </w:r>
      <w:r w:rsidR="003E69CD">
        <w:t>falschen eingaben erschaffen?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3E6297" w15:done="0"/>
  <w15:commentEx w15:paraId="4158F573" w15:done="0"/>
  <w15:commentEx w15:paraId="0CCD1845" w15:done="0"/>
  <w15:commentEx w15:paraId="3328BA3A" w15:done="0"/>
  <w15:commentEx w15:paraId="3C7D0E86" w15:done="0"/>
  <w15:commentEx w15:paraId="24A30126" w15:done="0"/>
  <w15:commentEx w15:paraId="1C6FD9CF" w15:done="0"/>
  <w15:commentEx w15:paraId="0A03AD39" w15:done="0"/>
  <w15:commentEx w15:paraId="4A192113" w15:done="0"/>
  <w15:commentEx w15:paraId="4116A6AD" w15:done="0"/>
  <w15:commentEx w15:paraId="1D050D59" w15:done="0"/>
  <w15:commentEx w15:paraId="65DDC248" w15:done="0"/>
  <w15:commentEx w15:paraId="077331C8" w15:done="0"/>
  <w15:commentEx w15:paraId="69496F2A" w15:done="0"/>
  <w15:commentEx w15:paraId="413A9039" w15:done="0"/>
  <w15:commentEx w15:paraId="18BCFD75" w15:done="0"/>
  <w15:commentEx w15:paraId="308014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3E6297" w16cid:durableId="277108A9"/>
  <w16cid:commentId w16cid:paraId="4158F573" w16cid:durableId="277108AA"/>
  <w16cid:commentId w16cid:paraId="0CCD1845" w16cid:durableId="277108AB"/>
  <w16cid:commentId w16cid:paraId="3328BA3A" w16cid:durableId="277108AC"/>
  <w16cid:commentId w16cid:paraId="3C7D0E86" w16cid:durableId="277108AD"/>
  <w16cid:commentId w16cid:paraId="24A30126" w16cid:durableId="277108AE"/>
  <w16cid:commentId w16cid:paraId="1C6FD9CF" w16cid:durableId="277108AF"/>
  <w16cid:commentId w16cid:paraId="0A03AD39" w16cid:durableId="277108B0"/>
  <w16cid:commentId w16cid:paraId="4A192113" w16cid:durableId="277108B1"/>
  <w16cid:commentId w16cid:paraId="4116A6AD" w16cid:durableId="277108B2"/>
  <w16cid:commentId w16cid:paraId="1D050D59" w16cid:durableId="277108B3"/>
  <w16cid:commentId w16cid:paraId="65DDC248" w16cid:durableId="277108B4"/>
  <w16cid:commentId w16cid:paraId="077331C8" w16cid:durableId="277108B5"/>
  <w16cid:commentId w16cid:paraId="69496F2A" w16cid:durableId="277108B6"/>
  <w16cid:commentId w16cid:paraId="413A9039" w16cid:durableId="277108B7"/>
  <w16cid:commentId w16cid:paraId="18BCFD75" w16cid:durableId="277108B8"/>
  <w16cid:commentId w16cid:paraId="308014A0" w16cid:durableId="277108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5D59E" w14:textId="77777777" w:rsidR="00EF60E8" w:rsidRDefault="00EF60E8" w:rsidP="00ED7343">
      <w:pPr>
        <w:spacing w:after="0" w:line="240" w:lineRule="auto"/>
      </w:pPr>
      <w:r>
        <w:separator/>
      </w:r>
    </w:p>
  </w:endnote>
  <w:endnote w:type="continuationSeparator" w:id="0">
    <w:p w14:paraId="5445FE8B" w14:textId="77777777" w:rsidR="00EF60E8" w:rsidRDefault="00EF60E8"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86EEAAE" w14:textId="77777777" w:rsidR="000A5491" w:rsidRDefault="00000000">
        <w:pPr>
          <w:pStyle w:val="Fuzeile"/>
          <w:jc w:val="center"/>
        </w:pPr>
        <w:r>
          <w:fldChar w:fldCharType="begin"/>
        </w:r>
        <w:r>
          <w:instrText>PAGE   \* MERGEFORMAT</w:instrText>
        </w:r>
        <w:r>
          <w:fldChar w:fldCharType="separate"/>
        </w:r>
        <w:r w:rsidR="003E69CD">
          <w:rPr>
            <w:noProof/>
          </w:rPr>
          <w:t>25</w:t>
        </w:r>
        <w:r>
          <w:rPr>
            <w:noProof/>
          </w:rPr>
          <w:fldChar w:fldCharType="end"/>
        </w:r>
      </w:p>
    </w:sdtContent>
  </w:sdt>
  <w:p w14:paraId="222DD726" w14:textId="77777777" w:rsidR="000A5491" w:rsidRDefault="000A549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F9247" w14:textId="77777777" w:rsidR="00EF60E8" w:rsidRDefault="00EF60E8" w:rsidP="00ED7343">
      <w:pPr>
        <w:spacing w:after="0" w:line="240" w:lineRule="auto"/>
      </w:pPr>
      <w:r>
        <w:separator/>
      </w:r>
    </w:p>
  </w:footnote>
  <w:footnote w:type="continuationSeparator" w:id="0">
    <w:p w14:paraId="1A6B29CA" w14:textId="77777777" w:rsidR="00EF60E8" w:rsidRDefault="00EF60E8"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6B0C"/>
    <w:multiLevelType w:val="hybridMultilevel"/>
    <w:tmpl w:val="E3D62AB8"/>
    <w:lvl w:ilvl="0" w:tplc="94EA6F22">
      <w:numFmt w:val="bullet"/>
      <w:lvlText w:val="-"/>
      <w:lvlJc w:val="left"/>
      <w:pPr>
        <w:ind w:left="1788" w:hanging="360"/>
      </w:pPr>
      <w:rPr>
        <w:rFonts w:ascii="Times New Roman" w:eastAsiaTheme="minorHAnsi" w:hAnsi="Times New Roman" w:cs="Times New Roman"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1"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950A05"/>
    <w:multiLevelType w:val="hybridMultilevel"/>
    <w:tmpl w:val="0AEA2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B240194"/>
    <w:multiLevelType w:val="hybridMultilevel"/>
    <w:tmpl w:val="710C33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9"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7850281">
    <w:abstractNumId w:val="9"/>
  </w:num>
  <w:num w:numId="2" w16cid:durableId="346104564">
    <w:abstractNumId w:val="6"/>
  </w:num>
  <w:num w:numId="3" w16cid:durableId="331954963">
    <w:abstractNumId w:val="4"/>
  </w:num>
  <w:num w:numId="4" w16cid:durableId="349189397">
    <w:abstractNumId w:val="1"/>
  </w:num>
  <w:num w:numId="5" w16cid:durableId="1310593872">
    <w:abstractNumId w:val="3"/>
  </w:num>
  <w:num w:numId="6" w16cid:durableId="856384851">
    <w:abstractNumId w:val="2"/>
  </w:num>
  <w:num w:numId="7" w16cid:durableId="591547211">
    <w:abstractNumId w:val="8"/>
  </w:num>
  <w:num w:numId="8" w16cid:durableId="480198727">
    <w:abstractNumId w:val="0"/>
  </w:num>
  <w:num w:numId="9" w16cid:durableId="481972150">
    <w:abstractNumId w:val="5"/>
  </w:num>
  <w:num w:numId="10" w16cid:durableId="20028042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398"/>
    <w:rsid w:val="000054E7"/>
    <w:rsid w:val="0001013D"/>
    <w:rsid w:val="00010EF6"/>
    <w:rsid w:val="000116F6"/>
    <w:rsid w:val="00011BF2"/>
    <w:rsid w:val="000141B9"/>
    <w:rsid w:val="0002068A"/>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4FCC"/>
    <w:rsid w:val="00076E47"/>
    <w:rsid w:val="0008373A"/>
    <w:rsid w:val="00083768"/>
    <w:rsid w:val="00084B10"/>
    <w:rsid w:val="00090E8E"/>
    <w:rsid w:val="0009586F"/>
    <w:rsid w:val="00096378"/>
    <w:rsid w:val="000A0DE7"/>
    <w:rsid w:val="000A4497"/>
    <w:rsid w:val="000A5491"/>
    <w:rsid w:val="000B6B39"/>
    <w:rsid w:val="000B6F47"/>
    <w:rsid w:val="000C1513"/>
    <w:rsid w:val="000C3859"/>
    <w:rsid w:val="000C569E"/>
    <w:rsid w:val="000C689B"/>
    <w:rsid w:val="000C745C"/>
    <w:rsid w:val="000D4323"/>
    <w:rsid w:val="000E2436"/>
    <w:rsid w:val="000E4D9C"/>
    <w:rsid w:val="000F4C95"/>
    <w:rsid w:val="000F6F6E"/>
    <w:rsid w:val="000F730D"/>
    <w:rsid w:val="0010006A"/>
    <w:rsid w:val="001013B4"/>
    <w:rsid w:val="001038E8"/>
    <w:rsid w:val="001107F9"/>
    <w:rsid w:val="00115BB7"/>
    <w:rsid w:val="00117363"/>
    <w:rsid w:val="00123614"/>
    <w:rsid w:val="00131530"/>
    <w:rsid w:val="00133487"/>
    <w:rsid w:val="0013404F"/>
    <w:rsid w:val="00134126"/>
    <w:rsid w:val="001427D7"/>
    <w:rsid w:val="00143ED0"/>
    <w:rsid w:val="001459AD"/>
    <w:rsid w:val="001462B6"/>
    <w:rsid w:val="00147FED"/>
    <w:rsid w:val="00150ED7"/>
    <w:rsid w:val="00151D16"/>
    <w:rsid w:val="00154AF6"/>
    <w:rsid w:val="00155F36"/>
    <w:rsid w:val="00160C05"/>
    <w:rsid w:val="00166D82"/>
    <w:rsid w:val="001676FB"/>
    <w:rsid w:val="0017275F"/>
    <w:rsid w:val="00174F63"/>
    <w:rsid w:val="00177A3C"/>
    <w:rsid w:val="001823E3"/>
    <w:rsid w:val="00183879"/>
    <w:rsid w:val="00184FA3"/>
    <w:rsid w:val="0018578F"/>
    <w:rsid w:val="00190E9A"/>
    <w:rsid w:val="001926A4"/>
    <w:rsid w:val="00196D62"/>
    <w:rsid w:val="001A5153"/>
    <w:rsid w:val="001D094B"/>
    <w:rsid w:val="001D2CA9"/>
    <w:rsid w:val="001D4C6B"/>
    <w:rsid w:val="001E1F19"/>
    <w:rsid w:val="001E5DE2"/>
    <w:rsid w:val="001F1FD8"/>
    <w:rsid w:val="001F7105"/>
    <w:rsid w:val="002036AA"/>
    <w:rsid w:val="002058BB"/>
    <w:rsid w:val="00207E88"/>
    <w:rsid w:val="0021085C"/>
    <w:rsid w:val="00212DC6"/>
    <w:rsid w:val="00214EEF"/>
    <w:rsid w:val="002151C2"/>
    <w:rsid w:val="00216BE6"/>
    <w:rsid w:val="0022222E"/>
    <w:rsid w:val="0023318C"/>
    <w:rsid w:val="00235388"/>
    <w:rsid w:val="002358A8"/>
    <w:rsid w:val="00236461"/>
    <w:rsid w:val="00241119"/>
    <w:rsid w:val="00243C25"/>
    <w:rsid w:val="002529FF"/>
    <w:rsid w:val="00253273"/>
    <w:rsid w:val="0025618B"/>
    <w:rsid w:val="00256FD5"/>
    <w:rsid w:val="0026271D"/>
    <w:rsid w:val="00262DAE"/>
    <w:rsid w:val="00264C5F"/>
    <w:rsid w:val="0027056B"/>
    <w:rsid w:val="00270D52"/>
    <w:rsid w:val="002713F3"/>
    <w:rsid w:val="00275BB0"/>
    <w:rsid w:val="00280A0C"/>
    <w:rsid w:val="00281CFA"/>
    <w:rsid w:val="00282931"/>
    <w:rsid w:val="00291858"/>
    <w:rsid w:val="00295FA8"/>
    <w:rsid w:val="002A3730"/>
    <w:rsid w:val="002A404F"/>
    <w:rsid w:val="002A6DAD"/>
    <w:rsid w:val="002B44C2"/>
    <w:rsid w:val="002C1B41"/>
    <w:rsid w:val="002C5082"/>
    <w:rsid w:val="002D0442"/>
    <w:rsid w:val="002D11E2"/>
    <w:rsid w:val="002D4637"/>
    <w:rsid w:val="002D7BC3"/>
    <w:rsid w:val="002E7C27"/>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473A0"/>
    <w:rsid w:val="0035209F"/>
    <w:rsid w:val="00353087"/>
    <w:rsid w:val="00355B8C"/>
    <w:rsid w:val="00361685"/>
    <w:rsid w:val="0036238D"/>
    <w:rsid w:val="00367882"/>
    <w:rsid w:val="00367AB6"/>
    <w:rsid w:val="00370FB3"/>
    <w:rsid w:val="003719B2"/>
    <w:rsid w:val="00375383"/>
    <w:rsid w:val="003774BC"/>
    <w:rsid w:val="003813B7"/>
    <w:rsid w:val="00383E7C"/>
    <w:rsid w:val="003840B0"/>
    <w:rsid w:val="0038493D"/>
    <w:rsid w:val="00387721"/>
    <w:rsid w:val="00390D81"/>
    <w:rsid w:val="003921FA"/>
    <w:rsid w:val="003A418D"/>
    <w:rsid w:val="003A4B54"/>
    <w:rsid w:val="003A560D"/>
    <w:rsid w:val="003B254A"/>
    <w:rsid w:val="003B28AB"/>
    <w:rsid w:val="003B70F7"/>
    <w:rsid w:val="003C0309"/>
    <w:rsid w:val="003C09D0"/>
    <w:rsid w:val="003C0BE4"/>
    <w:rsid w:val="003C1339"/>
    <w:rsid w:val="003C2EFC"/>
    <w:rsid w:val="003C338D"/>
    <w:rsid w:val="003D16FD"/>
    <w:rsid w:val="003D4224"/>
    <w:rsid w:val="003D462C"/>
    <w:rsid w:val="003E05E3"/>
    <w:rsid w:val="003E18CF"/>
    <w:rsid w:val="003E256E"/>
    <w:rsid w:val="003E39C9"/>
    <w:rsid w:val="003E52E3"/>
    <w:rsid w:val="003E69CD"/>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31A3"/>
    <w:rsid w:val="00424AAF"/>
    <w:rsid w:val="004263D1"/>
    <w:rsid w:val="004360D7"/>
    <w:rsid w:val="00436D4F"/>
    <w:rsid w:val="004406C8"/>
    <w:rsid w:val="004423FD"/>
    <w:rsid w:val="00444243"/>
    <w:rsid w:val="00446DD6"/>
    <w:rsid w:val="00450E4E"/>
    <w:rsid w:val="00452AE9"/>
    <w:rsid w:val="00453678"/>
    <w:rsid w:val="00456C30"/>
    <w:rsid w:val="004629A0"/>
    <w:rsid w:val="004729D0"/>
    <w:rsid w:val="004730F3"/>
    <w:rsid w:val="00473F8E"/>
    <w:rsid w:val="00477DCF"/>
    <w:rsid w:val="004867ED"/>
    <w:rsid w:val="004933BF"/>
    <w:rsid w:val="0049689B"/>
    <w:rsid w:val="00496B42"/>
    <w:rsid w:val="004A4D48"/>
    <w:rsid w:val="004A7A4E"/>
    <w:rsid w:val="004B0E2E"/>
    <w:rsid w:val="004B1D23"/>
    <w:rsid w:val="004B2161"/>
    <w:rsid w:val="004B3900"/>
    <w:rsid w:val="004C17A0"/>
    <w:rsid w:val="004C39C6"/>
    <w:rsid w:val="004C627F"/>
    <w:rsid w:val="004D0602"/>
    <w:rsid w:val="004D0AC5"/>
    <w:rsid w:val="004D7731"/>
    <w:rsid w:val="004F0C2A"/>
    <w:rsid w:val="004F3292"/>
    <w:rsid w:val="004F493D"/>
    <w:rsid w:val="005047B3"/>
    <w:rsid w:val="00507E49"/>
    <w:rsid w:val="005108E0"/>
    <w:rsid w:val="00513783"/>
    <w:rsid w:val="00523201"/>
    <w:rsid w:val="005241DB"/>
    <w:rsid w:val="00532D3F"/>
    <w:rsid w:val="0053434D"/>
    <w:rsid w:val="00534C50"/>
    <w:rsid w:val="00535808"/>
    <w:rsid w:val="00537A1F"/>
    <w:rsid w:val="005458CC"/>
    <w:rsid w:val="00546EBA"/>
    <w:rsid w:val="00550DB7"/>
    <w:rsid w:val="00552B9B"/>
    <w:rsid w:val="00556715"/>
    <w:rsid w:val="00556C63"/>
    <w:rsid w:val="005607AE"/>
    <w:rsid w:val="005609C9"/>
    <w:rsid w:val="005618FE"/>
    <w:rsid w:val="0056357D"/>
    <w:rsid w:val="00563BA9"/>
    <w:rsid w:val="00564B83"/>
    <w:rsid w:val="005665A7"/>
    <w:rsid w:val="0057474F"/>
    <w:rsid w:val="00574780"/>
    <w:rsid w:val="005756BB"/>
    <w:rsid w:val="0058170E"/>
    <w:rsid w:val="00587B12"/>
    <w:rsid w:val="005914F7"/>
    <w:rsid w:val="0059208D"/>
    <w:rsid w:val="005954A1"/>
    <w:rsid w:val="005A3866"/>
    <w:rsid w:val="005A41E0"/>
    <w:rsid w:val="005B2631"/>
    <w:rsid w:val="005B39B7"/>
    <w:rsid w:val="005B42BE"/>
    <w:rsid w:val="005B54F8"/>
    <w:rsid w:val="005B69A4"/>
    <w:rsid w:val="005C0EB2"/>
    <w:rsid w:val="005C1481"/>
    <w:rsid w:val="005C1CDD"/>
    <w:rsid w:val="005C2047"/>
    <w:rsid w:val="005C2E62"/>
    <w:rsid w:val="005C3644"/>
    <w:rsid w:val="005C58F9"/>
    <w:rsid w:val="005D2249"/>
    <w:rsid w:val="005D7469"/>
    <w:rsid w:val="005D7F21"/>
    <w:rsid w:val="005F5CED"/>
    <w:rsid w:val="00610600"/>
    <w:rsid w:val="00615708"/>
    <w:rsid w:val="00616640"/>
    <w:rsid w:val="00616776"/>
    <w:rsid w:val="00620D59"/>
    <w:rsid w:val="0062111D"/>
    <w:rsid w:val="00622652"/>
    <w:rsid w:val="00632F4E"/>
    <w:rsid w:val="006546D7"/>
    <w:rsid w:val="006551F2"/>
    <w:rsid w:val="006602E5"/>
    <w:rsid w:val="00662ADA"/>
    <w:rsid w:val="0066484A"/>
    <w:rsid w:val="006651F3"/>
    <w:rsid w:val="00665DB8"/>
    <w:rsid w:val="00671066"/>
    <w:rsid w:val="00672449"/>
    <w:rsid w:val="00674489"/>
    <w:rsid w:val="006822B2"/>
    <w:rsid w:val="0068338D"/>
    <w:rsid w:val="00683C85"/>
    <w:rsid w:val="006840BD"/>
    <w:rsid w:val="006877B2"/>
    <w:rsid w:val="006944D3"/>
    <w:rsid w:val="00695186"/>
    <w:rsid w:val="00697CCB"/>
    <w:rsid w:val="006A3E1B"/>
    <w:rsid w:val="006B1127"/>
    <w:rsid w:val="006C1335"/>
    <w:rsid w:val="006C481D"/>
    <w:rsid w:val="006C7E8C"/>
    <w:rsid w:val="006D2AC6"/>
    <w:rsid w:val="006D2F8E"/>
    <w:rsid w:val="006E1B5A"/>
    <w:rsid w:val="006E1D7F"/>
    <w:rsid w:val="006E5A6A"/>
    <w:rsid w:val="006E7E02"/>
    <w:rsid w:val="006F41CE"/>
    <w:rsid w:val="006F6726"/>
    <w:rsid w:val="007008A2"/>
    <w:rsid w:val="00722118"/>
    <w:rsid w:val="00723A74"/>
    <w:rsid w:val="00723E0D"/>
    <w:rsid w:val="00731CF7"/>
    <w:rsid w:val="00731EA7"/>
    <w:rsid w:val="007351B3"/>
    <w:rsid w:val="0074072D"/>
    <w:rsid w:val="00742CC8"/>
    <w:rsid w:val="007507C5"/>
    <w:rsid w:val="00750A81"/>
    <w:rsid w:val="00753442"/>
    <w:rsid w:val="00754CD6"/>
    <w:rsid w:val="007610AF"/>
    <w:rsid w:val="00762601"/>
    <w:rsid w:val="00766935"/>
    <w:rsid w:val="00776BC6"/>
    <w:rsid w:val="007826DB"/>
    <w:rsid w:val="00785ECB"/>
    <w:rsid w:val="00793F43"/>
    <w:rsid w:val="00794A60"/>
    <w:rsid w:val="00794EB0"/>
    <w:rsid w:val="007A28F3"/>
    <w:rsid w:val="007A7591"/>
    <w:rsid w:val="007B02D0"/>
    <w:rsid w:val="007D0864"/>
    <w:rsid w:val="007D6AAB"/>
    <w:rsid w:val="007D6F61"/>
    <w:rsid w:val="007E00C5"/>
    <w:rsid w:val="007E36EA"/>
    <w:rsid w:val="007E4498"/>
    <w:rsid w:val="007E7AD6"/>
    <w:rsid w:val="007F1F28"/>
    <w:rsid w:val="007F257E"/>
    <w:rsid w:val="007F2CF8"/>
    <w:rsid w:val="007F364A"/>
    <w:rsid w:val="007F651F"/>
    <w:rsid w:val="007F6783"/>
    <w:rsid w:val="00800698"/>
    <w:rsid w:val="00802D90"/>
    <w:rsid w:val="008048C4"/>
    <w:rsid w:val="008154C3"/>
    <w:rsid w:val="008159CB"/>
    <w:rsid w:val="00820753"/>
    <w:rsid w:val="0082316E"/>
    <w:rsid w:val="00824ED6"/>
    <w:rsid w:val="0083017B"/>
    <w:rsid w:val="00831488"/>
    <w:rsid w:val="00832F7F"/>
    <w:rsid w:val="00840056"/>
    <w:rsid w:val="00840A0E"/>
    <w:rsid w:val="00857955"/>
    <w:rsid w:val="00872EAA"/>
    <w:rsid w:val="00876E97"/>
    <w:rsid w:val="00881073"/>
    <w:rsid w:val="00884A11"/>
    <w:rsid w:val="008868CE"/>
    <w:rsid w:val="00891372"/>
    <w:rsid w:val="00893CB2"/>
    <w:rsid w:val="008A0134"/>
    <w:rsid w:val="008A0B44"/>
    <w:rsid w:val="008A2F98"/>
    <w:rsid w:val="008B135A"/>
    <w:rsid w:val="008B5A4E"/>
    <w:rsid w:val="008B79CE"/>
    <w:rsid w:val="008C0FDD"/>
    <w:rsid w:val="008C3C61"/>
    <w:rsid w:val="008D225E"/>
    <w:rsid w:val="008D5D13"/>
    <w:rsid w:val="008E234B"/>
    <w:rsid w:val="008E478E"/>
    <w:rsid w:val="008E6FEA"/>
    <w:rsid w:val="008F0A98"/>
    <w:rsid w:val="008F0DB9"/>
    <w:rsid w:val="008F1C42"/>
    <w:rsid w:val="008F2B59"/>
    <w:rsid w:val="008F3854"/>
    <w:rsid w:val="008F6BE2"/>
    <w:rsid w:val="00900F0F"/>
    <w:rsid w:val="00903B81"/>
    <w:rsid w:val="009053A6"/>
    <w:rsid w:val="009078D0"/>
    <w:rsid w:val="00912911"/>
    <w:rsid w:val="00920B60"/>
    <w:rsid w:val="009247C9"/>
    <w:rsid w:val="00924BC8"/>
    <w:rsid w:val="00925CD8"/>
    <w:rsid w:val="00933C5D"/>
    <w:rsid w:val="009345CB"/>
    <w:rsid w:val="009400FE"/>
    <w:rsid w:val="009501B1"/>
    <w:rsid w:val="00954907"/>
    <w:rsid w:val="00960847"/>
    <w:rsid w:val="00964273"/>
    <w:rsid w:val="009648CE"/>
    <w:rsid w:val="00982383"/>
    <w:rsid w:val="00985376"/>
    <w:rsid w:val="00985CE7"/>
    <w:rsid w:val="00987C40"/>
    <w:rsid w:val="009910EB"/>
    <w:rsid w:val="009A164D"/>
    <w:rsid w:val="009A2B1D"/>
    <w:rsid w:val="009A7DC7"/>
    <w:rsid w:val="009B0C9E"/>
    <w:rsid w:val="009B1DDB"/>
    <w:rsid w:val="009B46AD"/>
    <w:rsid w:val="009C43C8"/>
    <w:rsid w:val="009C4845"/>
    <w:rsid w:val="009C61C1"/>
    <w:rsid w:val="009C744F"/>
    <w:rsid w:val="009D1173"/>
    <w:rsid w:val="009D1813"/>
    <w:rsid w:val="009D557E"/>
    <w:rsid w:val="009D631D"/>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45C80"/>
    <w:rsid w:val="00A506BB"/>
    <w:rsid w:val="00A53298"/>
    <w:rsid w:val="00A5547E"/>
    <w:rsid w:val="00A63118"/>
    <w:rsid w:val="00A666D3"/>
    <w:rsid w:val="00A667FC"/>
    <w:rsid w:val="00A678DF"/>
    <w:rsid w:val="00A77AED"/>
    <w:rsid w:val="00A77E7C"/>
    <w:rsid w:val="00A80954"/>
    <w:rsid w:val="00A8241A"/>
    <w:rsid w:val="00A83838"/>
    <w:rsid w:val="00A95A2F"/>
    <w:rsid w:val="00AA04E2"/>
    <w:rsid w:val="00AA45D0"/>
    <w:rsid w:val="00AA5E58"/>
    <w:rsid w:val="00AB20F6"/>
    <w:rsid w:val="00AC6058"/>
    <w:rsid w:val="00AD39ED"/>
    <w:rsid w:val="00AD602C"/>
    <w:rsid w:val="00AE04F9"/>
    <w:rsid w:val="00AE134D"/>
    <w:rsid w:val="00AF01C6"/>
    <w:rsid w:val="00AF14E2"/>
    <w:rsid w:val="00AF2E00"/>
    <w:rsid w:val="00AF3B28"/>
    <w:rsid w:val="00B04743"/>
    <w:rsid w:val="00B04E97"/>
    <w:rsid w:val="00B06B11"/>
    <w:rsid w:val="00B106A9"/>
    <w:rsid w:val="00B126E0"/>
    <w:rsid w:val="00B14B69"/>
    <w:rsid w:val="00B15773"/>
    <w:rsid w:val="00B1734A"/>
    <w:rsid w:val="00B21D8A"/>
    <w:rsid w:val="00B2662D"/>
    <w:rsid w:val="00B27806"/>
    <w:rsid w:val="00B33271"/>
    <w:rsid w:val="00B33750"/>
    <w:rsid w:val="00B34F53"/>
    <w:rsid w:val="00B44A04"/>
    <w:rsid w:val="00B46464"/>
    <w:rsid w:val="00B54467"/>
    <w:rsid w:val="00B552F7"/>
    <w:rsid w:val="00B625F1"/>
    <w:rsid w:val="00B70F36"/>
    <w:rsid w:val="00B7280B"/>
    <w:rsid w:val="00B75D60"/>
    <w:rsid w:val="00B77801"/>
    <w:rsid w:val="00B7782F"/>
    <w:rsid w:val="00B85DE8"/>
    <w:rsid w:val="00B86C93"/>
    <w:rsid w:val="00B92A83"/>
    <w:rsid w:val="00BB480A"/>
    <w:rsid w:val="00BC7190"/>
    <w:rsid w:val="00BD0D82"/>
    <w:rsid w:val="00BD3B2F"/>
    <w:rsid w:val="00BD3CA3"/>
    <w:rsid w:val="00BE1984"/>
    <w:rsid w:val="00BE1C44"/>
    <w:rsid w:val="00BF28F1"/>
    <w:rsid w:val="00BF30ED"/>
    <w:rsid w:val="00BF4623"/>
    <w:rsid w:val="00C04302"/>
    <w:rsid w:val="00C06A86"/>
    <w:rsid w:val="00C0737F"/>
    <w:rsid w:val="00C108DB"/>
    <w:rsid w:val="00C12C72"/>
    <w:rsid w:val="00C13977"/>
    <w:rsid w:val="00C15ED8"/>
    <w:rsid w:val="00C170C4"/>
    <w:rsid w:val="00C20858"/>
    <w:rsid w:val="00C24363"/>
    <w:rsid w:val="00C3349C"/>
    <w:rsid w:val="00C34018"/>
    <w:rsid w:val="00C358CE"/>
    <w:rsid w:val="00C4006F"/>
    <w:rsid w:val="00C407B7"/>
    <w:rsid w:val="00C41403"/>
    <w:rsid w:val="00C43029"/>
    <w:rsid w:val="00C541CF"/>
    <w:rsid w:val="00C57562"/>
    <w:rsid w:val="00C6218F"/>
    <w:rsid w:val="00C65469"/>
    <w:rsid w:val="00C70A3A"/>
    <w:rsid w:val="00C722DE"/>
    <w:rsid w:val="00C86DF2"/>
    <w:rsid w:val="00C91896"/>
    <w:rsid w:val="00C92D22"/>
    <w:rsid w:val="00C94A8C"/>
    <w:rsid w:val="00C95AF0"/>
    <w:rsid w:val="00CA0AAB"/>
    <w:rsid w:val="00CA1325"/>
    <w:rsid w:val="00CA18F0"/>
    <w:rsid w:val="00CA373C"/>
    <w:rsid w:val="00CB4403"/>
    <w:rsid w:val="00CC391F"/>
    <w:rsid w:val="00CD277D"/>
    <w:rsid w:val="00CD2E5F"/>
    <w:rsid w:val="00CE1724"/>
    <w:rsid w:val="00CE6E7A"/>
    <w:rsid w:val="00CF1667"/>
    <w:rsid w:val="00CF38CA"/>
    <w:rsid w:val="00D03C45"/>
    <w:rsid w:val="00D12D0D"/>
    <w:rsid w:val="00D22FB2"/>
    <w:rsid w:val="00D26014"/>
    <w:rsid w:val="00D26106"/>
    <w:rsid w:val="00D30CE7"/>
    <w:rsid w:val="00D353E5"/>
    <w:rsid w:val="00D35C12"/>
    <w:rsid w:val="00D36EF4"/>
    <w:rsid w:val="00D475B5"/>
    <w:rsid w:val="00D578BF"/>
    <w:rsid w:val="00D60736"/>
    <w:rsid w:val="00D61490"/>
    <w:rsid w:val="00D61DFF"/>
    <w:rsid w:val="00D7007E"/>
    <w:rsid w:val="00D72674"/>
    <w:rsid w:val="00D800BC"/>
    <w:rsid w:val="00D80A0C"/>
    <w:rsid w:val="00D820A4"/>
    <w:rsid w:val="00D938D3"/>
    <w:rsid w:val="00D974AC"/>
    <w:rsid w:val="00DA0CC1"/>
    <w:rsid w:val="00DA1782"/>
    <w:rsid w:val="00DA73CB"/>
    <w:rsid w:val="00DB0616"/>
    <w:rsid w:val="00DB29E9"/>
    <w:rsid w:val="00DB4673"/>
    <w:rsid w:val="00DB555A"/>
    <w:rsid w:val="00DB5BAA"/>
    <w:rsid w:val="00DC08AD"/>
    <w:rsid w:val="00DC20EC"/>
    <w:rsid w:val="00DC275A"/>
    <w:rsid w:val="00DC2D28"/>
    <w:rsid w:val="00DC6C82"/>
    <w:rsid w:val="00DE7AD4"/>
    <w:rsid w:val="00E02A95"/>
    <w:rsid w:val="00E0305A"/>
    <w:rsid w:val="00E0307F"/>
    <w:rsid w:val="00E04045"/>
    <w:rsid w:val="00E05346"/>
    <w:rsid w:val="00E13E40"/>
    <w:rsid w:val="00E14A2B"/>
    <w:rsid w:val="00E15E81"/>
    <w:rsid w:val="00E238D7"/>
    <w:rsid w:val="00E253F2"/>
    <w:rsid w:val="00E31661"/>
    <w:rsid w:val="00E32FED"/>
    <w:rsid w:val="00E368A4"/>
    <w:rsid w:val="00E47A23"/>
    <w:rsid w:val="00E55354"/>
    <w:rsid w:val="00E57521"/>
    <w:rsid w:val="00E65E74"/>
    <w:rsid w:val="00E66E75"/>
    <w:rsid w:val="00E6779F"/>
    <w:rsid w:val="00E677BF"/>
    <w:rsid w:val="00E70F4B"/>
    <w:rsid w:val="00E76BBD"/>
    <w:rsid w:val="00E77BD5"/>
    <w:rsid w:val="00E812DC"/>
    <w:rsid w:val="00E8794A"/>
    <w:rsid w:val="00E914EC"/>
    <w:rsid w:val="00E92C26"/>
    <w:rsid w:val="00E92F49"/>
    <w:rsid w:val="00E934F0"/>
    <w:rsid w:val="00E9521F"/>
    <w:rsid w:val="00E962D7"/>
    <w:rsid w:val="00EA3D50"/>
    <w:rsid w:val="00EA453F"/>
    <w:rsid w:val="00EA48E0"/>
    <w:rsid w:val="00EA7260"/>
    <w:rsid w:val="00EB2A66"/>
    <w:rsid w:val="00EB7606"/>
    <w:rsid w:val="00ED1DB7"/>
    <w:rsid w:val="00ED2432"/>
    <w:rsid w:val="00ED2DD3"/>
    <w:rsid w:val="00ED3802"/>
    <w:rsid w:val="00ED484D"/>
    <w:rsid w:val="00ED733D"/>
    <w:rsid w:val="00ED7343"/>
    <w:rsid w:val="00EE4141"/>
    <w:rsid w:val="00EF125D"/>
    <w:rsid w:val="00EF60E8"/>
    <w:rsid w:val="00F13F22"/>
    <w:rsid w:val="00F14E5A"/>
    <w:rsid w:val="00F1764E"/>
    <w:rsid w:val="00F17CA2"/>
    <w:rsid w:val="00F200E6"/>
    <w:rsid w:val="00F24904"/>
    <w:rsid w:val="00F25647"/>
    <w:rsid w:val="00F27152"/>
    <w:rsid w:val="00F31FBB"/>
    <w:rsid w:val="00F37502"/>
    <w:rsid w:val="00F37B6A"/>
    <w:rsid w:val="00F40ACC"/>
    <w:rsid w:val="00F456C9"/>
    <w:rsid w:val="00F50A7B"/>
    <w:rsid w:val="00F52F0C"/>
    <w:rsid w:val="00F54D56"/>
    <w:rsid w:val="00F56EA1"/>
    <w:rsid w:val="00F65422"/>
    <w:rsid w:val="00F662A9"/>
    <w:rsid w:val="00F707F3"/>
    <w:rsid w:val="00F717A6"/>
    <w:rsid w:val="00F72722"/>
    <w:rsid w:val="00F73D61"/>
    <w:rsid w:val="00F740DB"/>
    <w:rsid w:val="00F74701"/>
    <w:rsid w:val="00F77CE8"/>
    <w:rsid w:val="00F8406C"/>
    <w:rsid w:val="00F8687F"/>
    <w:rsid w:val="00F90647"/>
    <w:rsid w:val="00F91207"/>
    <w:rsid w:val="00FA2664"/>
    <w:rsid w:val="00FB51E5"/>
    <w:rsid w:val="00FC3A51"/>
    <w:rsid w:val="00FC5701"/>
    <w:rsid w:val="00FC7DAB"/>
    <w:rsid w:val="00FD0FB7"/>
    <w:rsid w:val="00FD1EC8"/>
    <w:rsid w:val="00FD29A7"/>
    <w:rsid w:val="00FD32B9"/>
    <w:rsid w:val="00FD38CB"/>
    <w:rsid w:val="00FE022B"/>
    <w:rsid w:val="00FE0803"/>
    <w:rsid w:val="00FE7446"/>
    <w:rsid w:val="00FE76D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67715200"/>
  <w15:docId w15:val="{97E69CD6-A4B7-4042-B44D-2DB53FD8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3BA9"/>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B4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customStyle="1" w:styleId="NichtaufgelsteErwhnung2">
    <w:name w:val="Nicht aufgelöste Erwähnung2"/>
    <w:basedOn w:val="Absatz-Standardschriftart"/>
    <w:uiPriority w:val="99"/>
    <w:semiHidden/>
    <w:unhideWhenUsed/>
    <w:rsid w:val="00CD277D"/>
    <w:rPr>
      <w:color w:val="605E5C"/>
      <w:shd w:val="clear" w:color="auto" w:fill="E1DFDD"/>
    </w:rPr>
  </w:style>
  <w:style w:type="character" w:styleId="BesuchterLink">
    <w:name w:val="FollowedHyperlink"/>
    <w:basedOn w:val="Absatz-Standardschriftart"/>
    <w:uiPriority w:val="99"/>
    <w:semiHidden/>
    <w:unhideWhenUsed/>
    <w:rsid w:val="00CD277D"/>
    <w:rPr>
      <w:color w:val="954F72" w:themeColor="followedHyperlink"/>
      <w:u w:val="single"/>
    </w:rPr>
  </w:style>
  <w:style w:type="character" w:customStyle="1" w:styleId="berschrift3Zchn">
    <w:name w:val="Überschrift 3 Zchn"/>
    <w:basedOn w:val="Absatz-Standardschriftart"/>
    <w:link w:val="berschrift3"/>
    <w:uiPriority w:val="9"/>
    <w:rsid w:val="002B44C2"/>
    <w:rPr>
      <w:rFonts w:asciiTheme="majorHAnsi" w:eastAsiaTheme="majorEastAsia" w:hAnsiTheme="majorHAnsi" w:cstheme="majorBidi"/>
      <w:color w:val="1F3763" w:themeColor="accent1" w:themeShade="7F"/>
      <w:sz w:val="24"/>
      <w:szCs w:val="24"/>
    </w:rPr>
  </w:style>
  <w:style w:type="paragraph" w:styleId="Abbildungsverzeichnis">
    <w:name w:val="table of figures"/>
    <w:basedOn w:val="Standard"/>
    <w:next w:val="Standard"/>
    <w:uiPriority w:val="99"/>
    <w:unhideWhenUsed/>
    <w:rsid w:val="006951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689789115">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file:///C:\Users\Chris\Downloads\Doc-ChessProg.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hyperlink" Target="https://cwe.mitre.org/cwss/cwss_v1.0.1.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jpe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76A55-2E09-4BAF-9CD1-FC85FF0E8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5226</Words>
  <Characters>32925</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512</cp:revision>
  <dcterms:created xsi:type="dcterms:W3CDTF">2022-11-25T10:52:00Z</dcterms:created>
  <dcterms:modified xsi:type="dcterms:W3CDTF">2023-01-17T10:45:00Z</dcterms:modified>
</cp:coreProperties>
</file>