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 Neutralization of Special Elements used in an SQL Command ('SQL Injection')</w:t>
      </w:r>
      <w:r>
        <w:rPr>
          <w:rFonts w:ascii="Times New Roman" w:hAnsi="Times New Roman" w:cs="Times New Roman"/>
          <w:bCs/>
          <w:sz w:val="32"/>
          <w:szCs w:val="32"/>
        </w:rPr>
        <w:t>, da die Datenbank nicht gegen SQL-Injections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r>
        <w:fldChar w:fldCharType="begin"/>
      </w:r>
      <w:r>
        <w:instrText xml:space="preserve"> SEQ Abbildung \* ARABIC </w:instrText>
      </w:r>
      <w:r>
        <w:fldChar w:fldCharType="separate"/>
      </w:r>
      <w:r>
        <w:rPr>
          <w:noProof/>
        </w:rPr>
        <w:t>7</w:t>
      </w:r>
      <w:r>
        <w:rPr>
          <w:noProof/>
        </w:rPr>
        <w:fldChar w:fldCharType="end"/>
      </w:r>
      <w:r>
        <w:t>: CWSS-Score für die CWEs der Datenbank</w:t>
      </w:r>
    </w:p>
    <w:p w14:paraId="737659C7" w14:textId="77777777" w:rsidR="00450E4E" w:rsidRPr="00450E4E" w:rsidRDefault="00450E4E" w:rsidP="00450E4E"/>
    <w:p w14:paraId="00D3C4D7" w14:textId="6701124B"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Default="00C12C72" w:rsidP="000E4D9C">
      <w:pPr>
        <w:pStyle w:val="Beschriftung"/>
        <w:jc w:val="center"/>
        <w:rPr>
          <w:lang w:val="en-US"/>
        </w:rPr>
      </w:pPr>
    </w:p>
    <w:p w14:paraId="46B0FF55" w14:textId="5787C130" w:rsidR="00754CD6" w:rsidRPr="00754CD6" w:rsidRDefault="00754CD6" w:rsidP="00754CD6">
      <w:pPr>
        <w:rPr>
          <w:lang w:val="en-US"/>
        </w:rPr>
      </w:pPr>
    </w:p>
    <w:p w14:paraId="33BC1AFC" w14:textId="62E40BE5" w:rsidR="00E02A95" w:rsidRDefault="00662ADA" w:rsidP="000E4D9C">
      <w:pPr>
        <w:pStyle w:val="Beschriftung"/>
        <w:jc w:val="center"/>
        <w:rPr>
          <w:rFonts w:ascii="Times New Roman" w:hAnsi="Times New Roman" w:cs="Times New Roman"/>
          <w:bCs/>
          <w:i w:val="0"/>
          <w:iCs w:val="0"/>
          <w:sz w:val="28"/>
          <w:szCs w:val="28"/>
          <w:lang w:val="en-US"/>
        </w:rPr>
      </w:pPr>
      <w:r w:rsidRPr="00D26106">
        <w:rPr>
          <w:lang w:val="en-US"/>
        </w:rPr>
        <w:t xml:space="preserve">Abbildung </w:t>
      </w:r>
      <w:r w:rsidR="007507C5">
        <w:t>8</w:t>
      </w:r>
      <w:r w:rsidRPr="00D26106">
        <w:rPr>
          <w:lang w:val="en-US"/>
        </w:rPr>
        <w:t>: Hard-coded Credentials in mail.py</w:t>
      </w: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t>self.get_menu_choice(self.view.get_menu_choice())</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0"/>
      <w:commentRangeStart w:id="1"/>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0"/>
      <w:r w:rsidR="00084B10">
        <w:rPr>
          <w:rStyle w:val="Kommentarzeichen"/>
        </w:rPr>
        <w:commentReference w:id="0"/>
      </w:r>
      <w:commentRangeEnd w:id="1"/>
      <w:r w:rsidR="003F6C76">
        <w:rPr>
          <w:rStyle w:val="Kommentarzeichen"/>
        </w:rPr>
        <w:commentReference w:id="1"/>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2"/>
      <w:commentRangeStart w:id="3"/>
      <w:r w:rsidR="00ED484D">
        <w:rPr>
          <w:rFonts w:ascii="Times New Roman" w:hAnsi="Times New Roman" w:cs="Times New Roman"/>
          <w:bCs/>
          <w:sz w:val="32"/>
          <w:szCs w:val="32"/>
        </w:rPr>
        <w:t>siehe Anhang</w:t>
      </w:r>
      <w:commentRangeEnd w:id="2"/>
      <w:r w:rsidR="00ED484D">
        <w:rPr>
          <w:rStyle w:val="Kommentarzeichen"/>
        </w:rPr>
        <w:commentReference w:id="2"/>
      </w:r>
      <w:commentRangeEnd w:id="3"/>
      <w:r w:rsidR="003F6C76">
        <w:rPr>
          <w:rStyle w:val="Kommentarzeichen"/>
        </w:rPr>
        <w:commentReference w:id="3"/>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4"/>
      <w:commentRangeStart w:id="5"/>
      <w:r w:rsidR="003F6C76">
        <w:rPr>
          <w:rFonts w:ascii="Times New Roman" w:hAnsi="Times New Roman" w:cs="Times New Roman"/>
          <w:bCs/>
          <w:sz w:val="32"/>
          <w:szCs w:val="32"/>
        </w:rPr>
        <w:t>Anhang X</w:t>
      </w:r>
      <w:commentRangeEnd w:id="4"/>
      <w:r w:rsidR="003F6C76">
        <w:rPr>
          <w:rStyle w:val="Kommentarzeichen"/>
        </w:rPr>
        <w:commentReference w:id="4"/>
      </w:r>
      <w:commentRangeEnd w:id="5"/>
      <w:r w:rsidR="003F6C76">
        <w:rPr>
          <w:rStyle w:val="Kommentarzeichen"/>
        </w:rPr>
        <w:commentReference w:id="5"/>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6"/>
      <w:commentRangeStart w:id="7"/>
      <w:r w:rsidR="003F6C76">
        <w:rPr>
          <w:rFonts w:ascii="Times New Roman" w:hAnsi="Times New Roman" w:cs="Times New Roman"/>
          <w:bCs/>
          <w:sz w:val="32"/>
          <w:szCs w:val="32"/>
        </w:rPr>
        <w:t>Anhang X</w:t>
      </w:r>
      <w:commentRangeEnd w:id="6"/>
      <w:r w:rsidR="003F6C76">
        <w:rPr>
          <w:rStyle w:val="Kommentarzeichen"/>
        </w:rPr>
        <w:commentReference w:id="6"/>
      </w:r>
      <w:commentRangeEnd w:id="7"/>
      <w:r w:rsidR="003F6C76">
        <w:rPr>
          <w:rStyle w:val="Kommentarzeichen"/>
        </w:rPr>
        <w:commentReference w:id="7"/>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2A81524A" w:rsidR="00CC391F"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p>
    <w:p w14:paraId="6302E881" w14:textId="3BBEFB02"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478C62B6">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14:sizeRelH relativeFrom="margin">
              <wp14:pctWidth>0</wp14:pctWidth>
            </wp14:sizeRelH>
            <wp14:sizeRelV relativeFrom="margin">
              <wp14:pctHeight>0</wp14:pctHeight>
            </wp14:sizeRelV>
          </wp:anchor>
        </w:drawing>
      </w:r>
    </w:p>
    <w:p w14:paraId="3A3F0667" w14:textId="63B3C010" w:rsidR="00FC7DAB" w:rsidRDefault="00FC7DAB" w:rsidP="00754CD6">
      <w:pPr>
        <w:spacing w:line="240" w:lineRule="auto"/>
        <w:jc w:val="both"/>
        <w:rPr>
          <w:rFonts w:ascii="Times New Roman" w:hAnsi="Times New Roman" w:cs="Times New Roman"/>
          <w:bCs/>
          <w:sz w:val="32"/>
          <w:szCs w:val="32"/>
        </w:rPr>
      </w:pP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6912" behindDoc="0" locked="0" layoutInCell="1" allowOverlap="1" wp14:anchorId="2E46494D" wp14:editId="39410EDF">
                <wp:simplePos x="0" y="0"/>
                <wp:positionH relativeFrom="margin">
                  <wp:posOffset>375285</wp:posOffset>
                </wp:positionH>
                <wp:positionV relativeFrom="margin">
                  <wp:posOffset>7315835</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46494D" id="_x0000_t202" coordsize="21600,21600" o:spt="202" path="m,l,21600r21600,l21600,xe">
                <v:stroke joinstyle="miter"/>
                <v:path gradientshapeok="t" o:connecttype="rect"/>
              </v:shapetype>
              <v:shape id="Textfeld 23" o:spid="_x0000_s1026" type="#_x0000_t202" style="position:absolute;left:0;text-align:left;margin-left:29.55pt;margin-top:576.05pt;width:394.55pt;height:.05pt;z-index:2516869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" stroked="f">
                <v:textbox style="mso-fit-shape-to-text:t" inset="0,0,0,0">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wrap type="square" anchorx="margin" anchory="margin"/>
              </v:shape>
            </w:pict>
          </mc:Fallback>
        </mc:AlternateContent>
      </w:r>
    </w:p>
    <w:p w14:paraId="51B75DD8" w14:textId="4F3CED93"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6A6A9A3">
            <wp:simplePos x="0" y="0"/>
            <wp:positionH relativeFrom="margin">
              <wp:posOffset>356235</wp:posOffset>
            </wp:positionH>
            <wp:positionV relativeFrom="margin">
              <wp:posOffset>7719060</wp:posOffset>
            </wp:positionV>
            <wp:extent cx="5039360" cy="838200"/>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anchor>
        </w:drawing>
      </w:r>
    </w:p>
    <w:p w14:paraId="1B1B3506" w14:textId="7781F264" w:rsidR="00FC7DAB" w:rsidRDefault="00FC7DAB" w:rsidP="00754CD6">
      <w:pPr>
        <w:spacing w:line="240" w:lineRule="auto"/>
        <w:jc w:val="both"/>
        <w:rPr>
          <w:rFonts w:ascii="Times New Roman" w:hAnsi="Times New Roman" w:cs="Times New Roman"/>
          <w:bCs/>
          <w:sz w:val="32"/>
          <w:szCs w:val="32"/>
        </w:rPr>
      </w:pPr>
    </w:p>
    <w:p w14:paraId="5D36289C" w14:textId="6B9698F5"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9984" behindDoc="0" locked="0" layoutInCell="1" allowOverlap="1" wp14:anchorId="44212096" wp14:editId="7CDBD934">
                <wp:simplePos x="0" y="0"/>
                <wp:positionH relativeFrom="margin">
                  <wp:posOffset>356235</wp:posOffset>
                </wp:positionH>
                <wp:positionV relativeFrom="margin">
                  <wp:posOffset>8290560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27" type="#_x0000_t202" style="position:absolute;left:0;text-align:left;margin-left:28.05pt;margin-top:652.8pt;width:396.8pt;height:.05pt;z-index:2516899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" stroked="f">
                <v:textbox style="mso-fit-shape-to-text:t" inset="0,0,0,0">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wrap type="square" anchorx="margin" anchory="margin"/>
              </v:shape>
            </w:pict>
          </mc:Fallback>
        </mc:AlternateContent>
      </w:r>
    </w:p>
    <w:p w14:paraId="5DDE4BA3" w14:textId="175323F1" w:rsidR="00FC7DAB" w:rsidRDefault="00FC7DAB" w:rsidP="00754CD6">
      <w:pPr>
        <w:spacing w:line="240" w:lineRule="auto"/>
        <w:jc w:val="both"/>
        <w:rPr>
          <w:rFonts w:ascii="Times New Roman" w:hAnsi="Times New Roman" w:cs="Times New Roman"/>
          <w:bCs/>
          <w:sz w:val="32"/>
          <w:szCs w:val="32"/>
        </w:rPr>
      </w:pPr>
    </w:p>
    <w:p w14:paraId="0BB9E54D" w14:textId="7D379299" w:rsidR="00FC7DAB" w:rsidRDefault="00FC7DAB"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commentRangeStart w:id="8"/>
      <w:r>
        <w:rPr>
          <w:rFonts w:ascii="Times New Roman" w:hAnsi="Times New Roman" w:cs="Times New Roman"/>
          <w:bCs/>
          <w:sz w:val="32"/>
          <w:szCs w:val="32"/>
        </w:rPr>
        <w:t>.</w:t>
      </w:r>
      <w:commentRangeEnd w:id="8"/>
      <w:r w:rsidR="0027056B">
        <w:rPr>
          <w:rStyle w:val="Kommentarzeichen"/>
        </w:rPr>
        <w:commentReference w:id="8"/>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Default="00BD0D82" w:rsidP="00BD0D8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4</w:t>
      </w:r>
      <w:r w:rsidRPr="000C689B">
        <w:rPr>
          <w:rFonts w:ascii="Times New Roman" w:hAnsi="Times New Roman" w:cs="Times New Roman"/>
          <w:b/>
          <w:sz w:val="40"/>
          <w:szCs w:val="40"/>
        </w:rPr>
        <w:t xml:space="preserve"> </w:t>
      </w:r>
      <w:r>
        <w:rPr>
          <w:rFonts w:ascii="Times New Roman" w:hAnsi="Times New Roman" w:cs="Times New Roman"/>
          <w:b/>
          <w:sz w:val="40"/>
          <w:szCs w:val="40"/>
        </w:rPr>
        <w:t>Sonstige Schwachstellen</w:t>
      </w:r>
    </w:p>
    <w:p w14:paraId="02A6899A" w14:textId="02F42E72"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Wenn ein Angreifer Zugriff auf den Server hat und dabei Tools wie z. B. die Cheat Engine[</w:t>
      </w:r>
      <w:commentRangeStart w:id="9"/>
      <w:r w:rsidR="00390D81">
        <w:rPr>
          <w:rFonts w:ascii="Times New Roman" w:hAnsi="Times New Roman" w:cs="Times New Roman"/>
          <w:bCs/>
          <w:sz w:val="32"/>
          <w:szCs w:val="32"/>
        </w:rPr>
        <w:t>x</w:t>
      </w:r>
      <w:commentRangeEnd w:id="9"/>
      <w:r w:rsidR="00C65469">
        <w:rPr>
          <w:rStyle w:val="Kommentarzeichen"/>
        </w:rPr>
        <w:commentReference w:id="9"/>
      </w:r>
      <w:r w:rsidR="00390D81">
        <w:rPr>
          <w:rFonts w:ascii="Times New Roman" w:hAnsi="Times New Roman" w:cs="Times New Roman"/>
          <w:bCs/>
          <w:sz w:val="32"/>
          <w:szCs w:val="32"/>
        </w:rPr>
        <w:t xml:space="preserve">] 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währe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0"/>
      <w:commentRangeStart w:id="11"/>
      <w:r w:rsidR="003301FB">
        <w:rPr>
          <w:rFonts w:ascii="Times New Roman" w:hAnsi="Times New Roman" w:cs="Times New Roman"/>
          <w:bCs/>
          <w:sz w:val="32"/>
          <w:szCs w:val="32"/>
        </w:rPr>
        <w:t>.</w:t>
      </w:r>
      <w:commentRangeEnd w:id="10"/>
      <w:r w:rsidR="003301FB">
        <w:rPr>
          <w:rStyle w:val="Kommentarzeichen"/>
        </w:rPr>
        <w:commentReference w:id="10"/>
      </w:r>
      <w:commentRangeEnd w:id="11"/>
      <w:r w:rsidR="003301FB">
        <w:rPr>
          <w:rStyle w:val="Kommentarzeichen"/>
        </w:rPr>
        <w:commentReference w:id="11"/>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49B227B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EA3D50">
        <w:rPr>
          <w:rFonts w:ascii="Times New Roman" w:hAnsi="Times New Roman" w:cs="Times New Roman"/>
          <w:bCs/>
          <w:sz w:val="32"/>
          <w:szCs w:val="32"/>
        </w:rPr>
        <w:t>10</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6580FB85" w14:textId="07269062"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 xml:space="preserve">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[10].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w:t>
      </w:r>
      <w:r w:rsidRPr="00731CF7">
        <w:rPr>
          <w:rFonts w:ascii="Times New Roman" w:hAnsi="Times New Roman" w:cs="Times New Roman"/>
          <w:sz w:val="32"/>
          <w:szCs w:val="32"/>
        </w:rPr>
        <w:lastRenderedPageBreak/>
        <w:t xml:space="preserve">überprüft, da invalide Zeichen im Passwort durch das vorherige Hashen 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61264425"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Default="00E04045" w:rsidP="00E04045">
      <w:pPr>
        <w:jc w:val="both"/>
        <w:rPr>
          <w:rFonts w:ascii="Times New Roman" w:hAnsi="Times New Roman" w:cs="Times New Roman"/>
          <w:b/>
          <w:bCs/>
          <w:sz w:val="40"/>
          <w:szCs w:val="40"/>
        </w:rPr>
      </w:pPr>
      <w:r>
        <w:rPr>
          <w:rFonts w:ascii="Times New Roman" w:hAnsi="Times New Roman" w:cs="Times New Roman"/>
          <w:b/>
          <w:bCs/>
          <w:sz w:val="40"/>
          <w:szCs w:val="40"/>
        </w:rPr>
        <w:lastRenderedPageBreak/>
        <w:t>4.</w:t>
      </w:r>
      <w:r>
        <w:rPr>
          <w:rFonts w:ascii="Times New Roman" w:hAnsi="Times New Roman" w:cs="Times New Roman"/>
          <w:b/>
          <w:bCs/>
          <w:sz w:val="40"/>
          <w:szCs w:val="40"/>
        </w:rPr>
        <w:t>2</w:t>
      </w:r>
      <w:r>
        <w:rPr>
          <w:rFonts w:ascii="Times New Roman" w:hAnsi="Times New Roman" w:cs="Times New Roman"/>
          <w:b/>
          <w:bCs/>
          <w:sz w:val="40"/>
          <w:szCs w:val="40"/>
        </w:rPr>
        <w:t xml:space="preserve"> </w:t>
      </w:r>
      <w:r>
        <w:rPr>
          <w:rFonts w:ascii="Times New Roman" w:hAnsi="Times New Roman" w:cs="Times New Roman"/>
          <w:b/>
          <w:bCs/>
          <w:sz w:val="40"/>
          <w:szCs w:val="40"/>
        </w:rPr>
        <w:t>Passwort und Aktivierungscode</w:t>
      </w:r>
    </w:p>
    <w:p w14:paraId="72300F5F" w14:textId="335A425A" w:rsidR="00B7280B" w:rsidRDefault="00B7280B" w:rsidP="00E04045">
      <w:pPr>
        <w:jc w:val="both"/>
        <w:rPr>
          <w:rFonts w:ascii="Times New Roman" w:hAnsi="Times New Roman" w:cs="Times New Roman"/>
          <w:sz w:val="32"/>
          <w:szCs w:val="32"/>
        </w:rPr>
      </w:pPr>
      <w:r>
        <w:rPr>
          <w:rFonts w:ascii="Times New Roman" w:hAnsi="Times New Roman" w:cs="Times New Roman"/>
          <w:sz w:val="32"/>
          <w:szCs w:val="32"/>
        </w:rPr>
        <w:t>…</w:t>
      </w:r>
    </w:p>
    <w:p w14:paraId="28B054BB" w14:textId="77777777"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Default="00B7280B" w:rsidP="00B7280B">
      <w:pPr>
        <w:jc w:val="both"/>
        <w:rPr>
          <w:rFonts w:ascii="Times New Roman" w:hAnsi="Times New Roman" w:cs="Times New Roman"/>
          <w:b/>
          <w:bCs/>
          <w:sz w:val="40"/>
          <w:szCs w:val="40"/>
        </w:rPr>
      </w:pPr>
      <w:commentRangeStart w:id="12"/>
      <w:r>
        <w:rPr>
          <w:rFonts w:ascii="Times New Roman" w:hAnsi="Times New Roman" w:cs="Times New Roman"/>
          <w:b/>
          <w:bCs/>
          <w:sz w:val="40"/>
          <w:szCs w:val="40"/>
        </w:rPr>
        <w:lastRenderedPageBreak/>
        <w:t>4.</w:t>
      </w:r>
      <w:r>
        <w:rPr>
          <w:rFonts w:ascii="Times New Roman" w:hAnsi="Times New Roman" w:cs="Times New Roman"/>
          <w:b/>
          <w:bCs/>
          <w:sz w:val="40"/>
          <w:szCs w:val="40"/>
        </w:rPr>
        <w:t>3</w:t>
      </w:r>
      <w:r>
        <w:rPr>
          <w:rFonts w:ascii="Times New Roman" w:hAnsi="Times New Roman" w:cs="Times New Roman"/>
          <w:b/>
          <w:bCs/>
          <w:sz w:val="40"/>
          <w:szCs w:val="40"/>
        </w:rPr>
        <w:t xml:space="preserve"> </w:t>
      </w:r>
      <w:r>
        <w:rPr>
          <w:rFonts w:ascii="Times New Roman" w:hAnsi="Times New Roman" w:cs="Times New Roman"/>
          <w:b/>
          <w:bCs/>
          <w:sz w:val="40"/>
          <w:szCs w:val="40"/>
        </w:rPr>
        <w:t>Kommunikation</w:t>
      </w:r>
      <w:commentRangeEnd w:id="12"/>
      <w:r w:rsidR="005914F7">
        <w:rPr>
          <w:rStyle w:val="Kommentarzeichen"/>
        </w:rPr>
        <w:commentReference w:id="12"/>
      </w:r>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28"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3V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6eL204xCkmI3Hx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049148C9" w14:textId="2D9597B2" w:rsidR="005B42BE" w:rsidRDefault="00A0212C">
      <w:pPr>
        <w:rPr>
          <w:rFonts w:ascii="Times New Roman" w:hAnsi="Times New Roman" w:cs="Times New Roman"/>
          <w:sz w:val="32"/>
          <w:szCs w:val="32"/>
        </w:rPr>
      </w:pPr>
      <w:r>
        <w:rPr>
          <w:rFonts w:ascii="Times New Roman" w:hAnsi="Times New Roman" w:cs="Times New Roman"/>
          <w:sz w:val="32"/>
          <w:szCs w:val="32"/>
        </w:rPr>
        <w:br w:type="page"/>
      </w:r>
    </w:p>
    <w:p w14:paraId="11A2AF30" w14:textId="77777777" w:rsidR="002036AA" w:rsidRDefault="002036AA" w:rsidP="002036AA">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Literaturverzeichnis</w:t>
      </w:r>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27"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 xml:space="preserve">The MITRE Corporation (2022): „2022 CWE Top 25 Most Dangerous Software Weaknesses”;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26886885"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https://de.statista.com/statistik/daten/studie/988439/umfrage/laenge-von-passwoertern-in-deutschland/</w:t>
      </w:r>
    </w:p>
    <w:p w14:paraId="7B4BD575" w14:textId="77777777" w:rsidR="002036AA" w:rsidRDefault="002036AA" w:rsidP="002036AA">
      <w:pPr>
        <w:spacing w:after="0"/>
        <w:ind w:left="709" w:hanging="709"/>
        <w:contextualSpacing/>
        <w:rPr>
          <w:rFonts w:ascii="Times New Roman" w:hAnsi="Times New Roman" w:cs="Times New Roman"/>
          <w:sz w:val="32"/>
          <w:szCs w:val="32"/>
        </w:rPr>
      </w:pPr>
    </w:p>
    <w:p w14:paraId="2748E01E"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[10]</w:t>
      </w:r>
      <w:r>
        <w:rPr>
          <w:rFonts w:ascii="Times New Roman" w:hAnsi="Times New Roman" w:cs="Times New Roman"/>
          <w:sz w:val="32"/>
          <w:szCs w:val="32"/>
        </w:rPr>
        <w:tab/>
        <w:t>Python Software Foundation (o.J.): “sqlite3”-Dokumentation</w:t>
      </w:r>
    </w:p>
    <w:p w14:paraId="31CAA70E"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46779ADA" w14:textId="46B34DB1" w:rsidR="002036AA" w:rsidRDefault="002036AA" w:rsidP="002036AA">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2036AA">
      <w:pPr>
        <w:spacing w:after="0"/>
        <w:ind w:left="709" w:hanging="709"/>
        <w:contextualSpacing/>
        <w:rPr>
          <w:rFonts w:ascii="Times New Roman" w:hAnsi="Times New Roman" w:cs="Times New Roman"/>
          <w:sz w:val="32"/>
          <w:szCs w:val="32"/>
        </w:rPr>
      </w:pPr>
    </w:p>
    <w:p w14:paraId="44E38F70"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[11]</w:t>
      </w:r>
      <w:r>
        <w:rPr>
          <w:rFonts w:ascii="Times New Roman" w:hAnsi="Times New Roman" w:cs="Times New Roman"/>
          <w:sz w:val="32"/>
          <w:szCs w:val="32"/>
        </w:rPr>
        <w:tab/>
        <w:t xml:space="preserve">Zetetic (o.J.): About SQLCipher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654345EB" w:rsidR="002036AA" w:rsidRDefault="002036AA" w:rsidP="002036AA">
      <w:pPr>
        <w:spacing w:after="0"/>
        <w:ind w:left="708"/>
        <w:contextualSpacing/>
        <w:rPr>
          <w:rFonts w:ascii="Times New Roman" w:hAnsi="Times New Roman" w:cs="Times New Roman"/>
          <w:sz w:val="32"/>
          <w:szCs w:val="32"/>
        </w:rPr>
      </w:pPr>
      <w:r w:rsidRPr="002036AA">
        <w:rPr>
          <w:rFonts w:ascii="Times New Roman" w:hAnsi="Times New Roman" w:cs="Times New Roman"/>
          <w:sz w:val="32"/>
          <w:szCs w:val="32"/>
        </w:rPr>
        <w:t>https://www.zetetic.net/sqlcipher/about/</w:t>
      </w:r>
    </w:p>
    <w:p w14:paraId="5DC87E40" w14:textId="77777777" w:rsidR="002036AA" w:rsidRDefault="002036AA" w:rsidP="002036AA">
      <w:pPr>
        <w:ind w:left="708" w:hanging="708"/>
        <w:rPr>
          <w:rFonts w:ascii="Times New Roman" w:hAnsi="Times New Roman" w:cs="Times New Roman"/>
          <w:sz w:val="48"/>
          <w:szCs w:val="48"/>
        </w:rPr>
      </w:pPr>
    </w:p>
    <w:p w14:paraId="6FA03E0E" w14:textId="77777777" w:rsidR="002036AA" w:rsidRDefault="002036AA" w:rsidP="002036AA">
      <w:pPr>
        <w:jc w:val="both"/>
        <w:rPr>
          <w:rFonts w:ascii="Times New Roman" w:hAnsi="Times New Roman" w:cs="Times New Roman"/>
          <w:sz w:val="48"/>
          <w:szCs w:val="48"/>
        </w:rPr>
      </w:pPr>
    </w:p>
    <w:p w14:paraId="717992FF" w14:textId="77777777" w:rsidR="002036AA" w:rsidRDefault="002036AA" w:rsidP="002036AA">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19:38:00Z" w:initials="FH">
    <w:p w14:paraId="343246C8" w14:textId="77777777" w:rsidR="00084B10" w:rsidRDefault="00084B10" w:rsidP="00576F9E">
      <w:pPr>
        <w:pStyle w:val="Kommentartext"/>
      </w:pPr>
      <w:r>
        <w:rPr>
          <w:rStyle w:val="Kommentarzeichen"/>
        </w:rPr>
        <w:annotationRef/>
      </w:r>
      <w:r>
        <w:t>Anhang hinzufügen</w:t>
      </w:r>
    </w:p>
  </w:comment>
  <w:comment w:id="1"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2"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3"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4"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5"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6"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7"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8" w:author="Florian Hagengruber" w:date="2022-12-19T19:59:00Z" w:initials="FH">
    <w:p w14:paraId="1B7AFFAE" w14:textId="77777777" w:rsidR="0027056B" w:rsidRDefault="0027056B" w:rsidP="0040181E">
      <w:pPr>
        <w:pStyle w:val="Kommentartext"/>
      </w:pPr>
      <w:r>
        <w:rPr>
          <w:rStyle w:val="Kommentarzeichen"/>
        </w:rPr>
        <w:annotationRef/>
      </w:r>
      <w:r>
        <w:t>Formatierung: Fast ganze Seite leer</w:t>
      </w:r>
    </w:p>
  </w:comment>
  <w:comment w:id="9" w:author="Florian Hagengruber" w:date="2022-12-19T21:57:00Z" w:initials="FH">
    <w:p w14:paraId="74914557" w14:textId="77777777" w:rsidR="00C65469" w:rsidRDefault="00C65469" w:rsidP="00897024">
      <w:pPr>
        <w:pStyle w:val="Kommentartext"/>
      </w:pPr>
      <w:r>
        <w:rPr>
          <w:rStyle w:val="Kommentarzeichen"/>
        </w:rPr>
        <w:annotationRef/>
      </w:r>
      <w:r>
        <w:t>Quelle hinzufügen</w:t>
      </w:r>
    </w:p>
  </w:comment>
  <w:comment w:id="10" w:author="Florian Hagengruber" w:date="2022-12-19T22:52:00Z" w:initials="FH">
    <w:p w14:paraId="6CA68315" w14:textId="77777777" w:rsidR="003301FB" w:rsidRDefault="003301FB" w:rsidP="00B529D5">
      <w:pPr>
        <w:pStyle w:val="Kommentartext"/>
      </w:pPr>
      <w:r>
        <w:rPr>
          <w:rStyle w:val="Kommentarzeichen"/>
        </w:rPr>
        <w:annotationRef/>
      </w:r>
      <w:r>
        <w:t>Zeigen wie Speicher manipuliert wird</w:t>
      </w:r>
    </w:p>
  </w:comment>
  <w:comment w:id="11"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12" w:author="Florian Hagengruber" w:date="2022-12-19T21:12:00Z" w:initials="FH">
    <w:p w14:paraId="6D58BDAB" w14:textId="2FC76B4D"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1B7AFFAE" w15:done="0"/>
  <w15:commentEx w15:paraId="74914557" w15:done="0"/>
  <w15:commentEx w15:paraId="6CA68315" w15:done="0"/>
  <w15:commentEx w15:paraId="2DBFB46E"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4113" w16cex:dateUtc="2022-12-19T18:59:00Z"/>
  <w16cex:commentExtensible w16cex:durableId="274B5CCC" w16cex:dateUtc="2022-12-19T20:57:00Z"/>
  <w16cex:commentExtensible w16cex:durableId="274B69A8" w16cex:dateUtc="2022-12-19T21:52:00Z"/>
  <w16cex:commentExtensible w16cex:durableId="274B69B5" w16cex:dateUtc="2022-12-19T21:52: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1B7AFFAE" w16cid:durableId="274B4113"/>
  <w16cid:commentId w16cid:paraId="74914557" w16cid:durableId="274B5CCC"/>
  <w16cid:commentId w16cid:paraId="6CA68315" w16cid:durableId="274B69A8"/>
  <w16cid:commentId w16cid:paraId="2DBFB46E" w16cid:durableId="274B69B5"/>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4306" w14:textId="77777777" w:rsidR="00436D4F" w:rsidRDefault="00436D4F" w:rsidP="00ED7343">
      <w:pPr>
        <w:spacing w:after="0" w:line="240" w:lineRule="auto"/>
      </w:pPr>
      <w:r>
        <w:separator/>
      </w:r>
    </w:p>
  </w:endnote>
  <w:endnote w:type="continuationSeparator" w:id="0">
    <w:p w14:paraId="13A1AF86" w14:textId="77777777" w:rsidR="00436D4F" w:rsidRDefault="00436D4F"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C541" w14:textId="77777777" w:rsidR="00436D4F" w:rsidRDefault="00436D4F" w:rsidP="00ED7343">
      <w:pPr>
        <w:spacing w:after="0" w:line="240" w:lineRule="auto"/>
      </w:pPr>
      <w:r>
        <w:separator/>
      </w:r>
    </w:p>
  </w:footnote>
  <w:footnote w:type="continuationSeparator" w:id="0">
    <w:p w14:paraId="08097DA0" w14:textId="77777777" w:rsidR="00436D4F" w:rsidRDefault="00436D4F"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2068A"/>
    <w:rsid w:val="000379E4"/>
    <w:rsid w:val="00042FBF"/>
    <w:rsid w:val="00044215"/>
    <w:rsid w:val="000521F6"/>
    <w:rsid w:val="000536E4"/>
    <w:rsid w:val="000572D1"/>
    <w:rsid w:val="0006086E"/>
    <w:rsid w:val="0006221F"/>
    <w:rsid w:val="00062EC5"/>
    <w:rsid w:val="0006530B"/>
    <w:rsid w:val="00070069"/>
    <w:rsid w:val="0008373A"/>
    <w:rsid w:val="00083768"/>
    <w:rsid w:val="00084B10"/>
    <w:rsid w:val="00096378"/>
    <w:rsid w:val="000B6B39"/>
    <w:rsid w:val="000B6F47"/>
    <w:rsid w:val="000C3859"/>
    <w:rsid w:val="000C569E"/>
    <w:rsid w:val="000C689B"/>
    <w:rsid w:val="000D4323"/>
    <w:rsid w:val="000E2436"/>
    <w:rsid w:val="000E4D9C"/>
    <w:rsid w:val="000F4C95"/>
    <w:rsid w:val="000F730D"/>
    <w:rsid w:val="0010006A"/>
    <w:rsid w:val="001107F9"/>
    <w:rsid w:val="00115BB7"/>
    <w:rsid w:val="00123614"/>
    <w:rsid w:val="0013404F"/>
    <w:rsid w:val="001459AD"/>
    <w:rsid w:val="001462B6"/>
    <w:rsid w:val="00150ED7"/>
    <w:rsid w:val="00151D16"/>
    <w:rsid w:val="00154AF6"/>
    <w:rsid w:val="00166D82"/>
    <w:rsid w:val="001676FB"/>
    <w:rsid w:val="0017275F"/>
    <w:rsid w:val="00174F63"/>
    <w:rsid w:val="00184FA3"/>
    <w:rsid w:val="0018578F"/>
    <w:rsid w:val="001926A4"/>
    <w:rsid w:val="00196D62"/>
    <w:rsid w:val="001A5153"/>
    <w:rsid w:val="001D094B"/>
    <w:rsid w:val="002036AA"/>
    <w:rsid w:val="002058BB"/>
    <w:rsid w:val="00207E88"/>
    <w:rsid w:val="0021085C"/>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A3730"/>
    <w:rsid w:val="002A404F"/>
    <w:rsid w:val="002D11E2"/>
    <w:rsid w:val="002D4637"/>
    <w:rsid w:val="002D7BC3"/>
    <w:rsid w:val="002F1B0F"/>
    <w:rsid w:val="0030041C"/>
    <w:rsid w:val="00303012"/>
    <w:rsid w:val="00304180"/>
    <w:rsid w:val="00306AFB"/>
    <w:rsid w:val="003131AF"/>
    <w:rsid w:val="00314FF9"/>
    <w:rsid w:val="00324EBD"/>
    <w:rsid w:val="00326563"/>
    <w:rsid w:val="003301FB"/>
    <w:rsid w:val="003351AD"/>
    <w:rsid w:val="003416A2"/>
    <w:rsid w:val="00343EF7"/>
    <w:rsid w:val="00344934"/>
    <w:rsid w:val="003469E8"/>
    <w:rsid w:val="00353087"/>
    <w:rsid w:val="00355B8C"/>
    <w:rsid w:val="00370FB3"/>
    <w:rsid w:val="00375383"/>
    <w:rsid w:val="003813B7"/>
    <w:rsid w:val="00383E7C"/>
    <w:rsid w:val="00387721"/>
    <w:rsid w:val="00390D81"/>
    <w:rsid w:val="003A418D"/>
    <w:rsid w:val="003A4B54"/>
    <w:rsid w:val="003A560D"/>
    <w:rsid w:val="003B28AB"/>
    <w:rsid w:val="003C0309"/>
    <w:rsid w:val="003C09D0"/>
    <w:rsid w:val="003C0BE4"/>
    <w:rsid w:val="003C1339"/>
    <w:rsid w:val="003D16FD"/>
    <w:rsid w:val="003E05E3"/>
    <w:rsid w:val="003E18CF"/>
    <w:rsid w:val="003E39C9"/>
    <w:rsid w:val="003E52E3"/>
    <w:rsid w:val="003E6AAA"/>
    <w:rsid w:val="003F0646"/>
    <w:rsid w:val="003F41C4"/>
    <w:rsid w:val="003F6C76"/>
    <w:rsid w:val="003F7AD4"/>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3678"/>
    <w:rsid w:val="004629A0"/>
    <w:rsid w:val="0049689B"/>
    <w:rsid w:val="00496B42"/>
    <w:rsid w:val="004A7A4E"/>
    <w:rsid w:val="004B0E2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56C63"/>
    <w:rsid w:val="005609C9"/>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2E62"/>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E7E02"/>
    <w:rsid w:val="006F41CE"/>
    <w:rsid w:val="007008A2"/>
    <w:rsid w:val="00723A74"/>
    <w:rsid w:val="00731CF7"/>
    <w:rsid w:val="00731EA7"/>
    <w:rsid w:val="0074072D"/>
    <w:rsid w:val="00742CC8"/>
    <w:rsid w:val="007507C5"/>
    <w:rsid w:val="00750A81"/>
    <w:rsid w:val="00754CD6"/>
    <w:rsid w:val="007610AF"/>
    <w:rsid w:val="00762601"/>
    <w:rsid w:val="007826DB"/>
    <w:rsid w:val="00793F43"/>
    <w:rsid w:val="00794EB0"/>
    <w:rsid w:val="007A28F3"/>
    <w:rsid w:val="007E00C5"/>
    <w:rsid w:val="007E36EA"/>
    <w:rsid w:val="007F1F28"/>
    <w:rsid w:val="007F364A"/>
    <w:rsid w:val="007F651F"/>
    <w:rsid w:val="00800698"/>
    <w:rsid w:val="00802D90"/>
    <w:rsid w:val="008154C3"/>
    <w:rsid w:val="008159CB"/>
    <w:rsid w:val="00820753"/>
    <w:rsid w:val="00824ED6"/>
    <w:rsid w:val="00840A0E"/>
    <w:rsid w:val="00872EAA"/>
    <w:rsid w:val="00876E97"/>
    <w:rsid w:val="00884A11"/>
    <w:rsid w:val="008868CE"/>
    <w:rsid w:val="008A0B44"/>
    <w:rsid w:val="008B5A4E"/>
    <w:rsid w:val="008C0FDD"/>
    <w:rsid w:val="008C3C61"/>
    <w:rsid w:val="008D5D13"/>
    <w:rsid w:val="008E6FEA"/>
    <w:rsid w:val="008F0A98"/>
    <w:rsid w:val="008F1C42"/>
    <w:rsid w:val="008F2B59"/>
    <w:rsid w:val="008F3854"/>
    <w:rsid w:val="008F6BE2"/>
    <w:rsid w:val="00900F0F"/>
    <w:rsid w:val="00903B81"/>
    <w:rsid w:val="009053A6"/>
    <w:rsid w:val="009078D0"/>
    <w:rsid w:val="00924BC8"/>
    <w:rsid w:val="00925CD8"/>
    <w:rsid w:val="009400FE"/>
    <w:rsid w:val="009501B1"/>
    <w:rsid w:val="00954907"/>
    <w:rsid w:val="009648CE"/>
    <w:rsid w:val="00982383"/>
    <w:rsid w:val="00985376"/>
    <w:rsid w:val="009910EB"/>
    <w:rsid w:val="009B0C9E"/>
    <w:rsid w:val="009C43C8"/>
    <w:rsid w:val="009C61C1"/>
    <w:rsid w:val="009C744F"/>
    <w:rsid w:val="009D1813"/>
    <w:rsid w:val="009E1E4A"/>
    <w:rsid w:val="009E748B"/>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3838"/>
    <w:rsid w:val="00A95A2F"/>
    <w:rsid w:val="00AA5E58"/>
    <w:rsid w:val="00AB20F6"/>
    <w:rsid w:val="00AC6058"/>
    <w:rsid w:val="00AE134D"/>
    <w:rsid w:val="00B04743"/>
    <w:rsid w:val="00B06B11"/>
    <w:rsid w:val="00B106A9"/>
    <w:rsid w:val="00B126E0"/>
    <w:rsid w:val="00B14B69"/>
    <w:rsid w:val="00B15773"/>
    <w:rsid w:val="00B1734A"/>
    <w:rsid w:val="00B21D8A"/>
    <w:rsid w:val="00B2662D"/>
    <w:rsid w:val="00B34F53"/>
    <w:rsid w:val="00B46464"/>
    <w:rsid w:val="00B54467"/>
    <w:rsid w:val="00B552F7"/>
    <w:rsid w:val="00B625F1"/>
    <w:rsid w:val="00B70F36"/>
    <w:rsid w:val="00B7280B"/>
    <w:rsid w:val="00B77801"/>
    <w:rsid w:val="00B7782F"/>
    <w:rsid w:val="00B86C93"/>
    <w:rsid w:val="00B92A83"/>
    <w:rsid w:val="00BC7190"/>
    <w:rsid w:val="00BD0D82"/>
    <w:rsid w:val="00BD3B2F"/>
    <w:rsid w:val="00BE1984"/>
    <w:rsid w:val="00BE1C44"/>
    <w:rsid w:val="00BF4623"/>
    <w:rsid w:val="00C06A86"/>
    <w:rsid w:val="00C12C72"/>
    <w:rsid w:val="00C24363"/>
    <w:rsid w:val="00C34018"/>
    <w:rsid w:val="00C358CE"/>
    <w:rsid w:val="00C41403"/>
    <w:rsid w:val="00C6218F"/>
    <w:rsid w:val="00C65469"/>
    <w:rsid w:val="00C722DE"/>
    <w:rsid w:val="00C91896"/>
    <w:rsid w:val="00C94A8C"/>
    <w:rsid w:val="00CA18F0"/>
    <w:rsid w:val="00CC391F"/>
    <w:rsid w:val="00CE1724"/>
    <w:rsid w:val="00CE6E7A"/>
    <w:rsid w:val="00CF1667"/>
    <w:rsid w:val="00CF38CA"/>
    <w:rsid w:val="00D03C45"/>
    <w:rsid w:val="00D12D0D"/>
    <w:rsid w:val="00D26106"/>
    <w:rsid w:val="00D35C12"/>
    <w:rsid w:val="00D36EF4"/>
    <w:rsid w:val="00D60736"/>
    <w:rsid w:val="00D800BC"/>
    <w:rsid w:val="00D820A4"/>
    <w:rsid w:val="00DA1782"/>
    <w:rsid w:val="00DB4673"/>
    <w:rsid w:val="00DC275A"/>
    <w:rsid w:val="00DC6C82"/>
    <w:rsid w:val="00DE7AD4"/>
    <w:rsid w:val="00E02A95"/>
    <w:rsid w:val="00E0305A"/>
    <w:rsid w:val="00E04045"/>
    <w:rsid w:val="00E05346"/>
    <w:rsid w:val="00E13E40"/>
    <w:rsid w:val="00E238D7"/>
    <w:rsid w:val="00E368A4"/>
    <w:rsid w:val="00E47A23"/>
    <w:rsid w:val="00E57521"/>
    <w:rsid w:val="00E6779F"/>
    <w:rsid w:val="00E70F4B"/>
    <w:rsid w:val="00E77BD5"/>
    <w:rsid w:val="00E812DC"/>
    <w:rsid w:val="00E914EC"/>
    <w:rsid w:val="00E92F49"/>
    <w:rsid w:val="00E934F0"/>
    <w:rsid w:val="00EA3D50"/>
    <w:rsid w:val="00EA7260"/>
    <w:rsid w:val="00EB2A66"/>
    <w:rsid w:val="00EB7606"/>
    <w:rsid w:val="00ED484D"/>
    <w:rsid w:val="00ED7343"/>
    <w:rsid w:val="00EE4141"/>
    <w:rsid w:val="00EF125D"/>
    <w:rsid w:val="00F13F22"/>
    <w:rsid w:val="00F14E5A"/>
    <w:rsid w:val="00F200E6"/>
    <w:rsid w:val="00F25647"/>
    <w:rsid w:val="00F27152"/>
    <w:rsid w:val="00F37502"/>
    <w:rsid w:val="00F456C9"/>
    <w:rsid w:val="00F50A7B"/>
    <w:rsid w:val="00F56EA1"/>
    <w:rsid w:val="00F707F3"/>
    <w:rsid w:val="00F717A6"/>
    <w:rsid w:val="00F72722"/>
    <w:rsid w:val="00F74701"/>
    <w:rsid w:val="00F8687F"/>
    <w:rsid w:val="00F90647"/>
    <w:rsid w:val="00FA2664"/>
    <w:rsid w:val="00FB51E5"/>
    <w:rsid w:val="00FC3A51"/>
    <w:rsid w:val="00FC5701"/>
    <w:rsid w:val="00FC7DAB"/>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0D8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cwe.mitre.org/cwss/cwss_v1.0.1.html" TargetMode="Externa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3507</Words>
  <Characters>22101</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259</cp:revision>
  <dcterms:created xsi:type="dcterms:W3CDTF">2022-11-25T10:52:00Z</dcterms:created>
  <dcterms:modified xsi:type="dcterms:W3CDTF">2022-12-19T22:02:00Z</dcterms:modified>
</cp:coreProperties>
</file>