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3AC877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w:t>
      </w:r>
      <w:commentRangeStart w:id="5"/>
      <w:r w:rsidR="00412EDE">
        <w:rPr>
          <w:rFonts w:ascii="Times New Roman" w:hAnsi="Times New Roman" w:cs="Times New Roman"/>
          <w:bCs/>
          <w:sz w:val="32"/>
          <w:szCs w:val="32"/>
        </w:rPr>
        <w:t xml:space="preserve">Account </w:t>
      </w:r>
      <w:commentRangeEnd w:id="5"/>
      <w:r w:rsidR="00216BE6">
        <w:rPr>
          <w:rStyle w:val="Kommentarzeichen"/>
        </w:rPr>
        <w:commentReference w:id="5"/>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15E756D9" w:rsidR="00E02A95" w:rsidRDefault="00662ADA" w:rsidP="000E4D9C">
      <w:pPr>
        <w:pStyle w:val="Beschriftung"/>
        <w:jc w:val="center"/>
        <w:rPr>
          <w:rFonts w:ascii="Times New Roman" w:hAnsi="Times New Roman" w:cs="Times New Roman"/>
          <w:bCs/>
          <w:i w:val="0"/>
          <w:iCs w:val="0"/>
          <w:sz w:val="28"/>
          <w:szCs w:val="28"/>
          <w:lang w:val="en-US"/>
        </w:rPr>
      </w:pPr>
      <w:r>
        <w:t xml:space="preserve">Abbildung </w:t>
      </w:r>
      <w:fldSimple w:instr=" SEQ Abbildung \* ARABIC ">
        <w:r w:rsidR="00303012">
          <w:rPr>
            <w:noProof/>
          </w:rPr>
          <w:t>7</w:t>
        </w:r>
      </w:fldSimple>
      <w:r w:rsidRPr="00E40726">
        <w:t>: Hard-</w:t>
      </w:r>
      <w:proofErr w:type="spellStart"/>
      <w:r w:rsidRPr="00E40726">
        <w:t>coded</w:t>
      </w:r>
      <w:proofErr w:type="spellEnd"/>
      <w:r w:rsidRPr="00E40726">
        <w:t xml:space="preserve"> </w:t>
      </w:r>
      <w:proofErr w:type="spellStart"/>
      <w:r w:rsidRPr="00E40726">
        <w:t>Credentials</w:t>
      </w:r>
      <w:proofErr w:type="spellEnd"/>
      <w:r w:rsidRPr="00E40726">
        <w:t xml:space="preserve">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get_menu_choice</w:t>
      </w:r>
      <w:proofErr w:type="spell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6"/>
      <w:r w:rsidR="00253273">
        <w:rPr>
          <w:rFonts w:ascii="Times New Roman" w:hAnsi="Times New Roman" w:cs="Times New Roman"/>
          <w:bCs/>
          <w:sz w:val="32"/>
          <w:szCs w:val="32"/>
        </w:rPr>
        <w:t>siehe Abb. 8</w:t>
      </w:r>
      <w:commentRangeEnd w:id="6"/>
      <w:r w:rsidR="0059208D">
        <w:rPr>
          <w:rStyle w:val="Kommentarzeichen"/>
        </w:rPr>
        <w:commentReference w:id="6"/>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72C5A4E9" w:rsidR="003C0309"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Wenn mehr als 490 Rekursionen, in unserem Fall Aktivierungscode, durchgeführt werden</w:t>
      </w:r>
      <w:r w:rsidR="003131AF">
        <w:rPr>
          <w:rFonts w:ascii="Times New Roman" w:hAnsi="Times New Roman" w:cs="Times New Roman"/>
          <w:bCs/>
          <w:sz w:val="32"/>
          <w:szCs w:val="32"/>
        </w:rPr>
        <w:t>,</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w:t>
      </w:r>
      <w:commentRangeStart w:id="8"/>
      <w:r w:rsidR="006E5A6A">
        <w:rPr>
          <w:rFonts w:ascii="Times New Roman" w:hAnsi="Times New Roman" w:cs="Times New Roman"/>
          <w:bCs/>
          <w:sz w:val="32"/>
          <w:szCs w:val="32"/>
        </w:rPr>
        <w:t xml:space="preserve">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30,45</m:t>
            </m:r>
          </m:den>
        </m:f>
        <m:r>
          <w:rPr>
            <w:rFonts w:ascii="Cambria Math" w:hAnsi="Cambria Math" w:cs="Times New Roman"/>
            <w:sz w:val="32"/>
            <w:szCs w:val="32"/>
          </w:rPr>
          <m:t>=</m:t>
        </m:r>
        <w:commentRangeEnd w:id="8"/>
        <m:r>
          <m:rPr>
            <m:sty m:val="p"/>
          </m:rPr>
          <w:rPr>
            <w:rStyle w:val="Kommentarzeichen"/>
          </w:rPr>
          <w:commentReference w:id="8"/>
        </m:r>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wobei x für den Code und 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steht.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9"/>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9"/>
      <w:r>
        <w:rPr>
          <w:rStyle w:val="Kommentarzeichen"/>
        </w:rPr>
        <w:commentReference w:id="9"/>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Prozessor: </w:t>
      </w:r>
      <w:r>
        <w:rPr>
          <w:rFonts w:ascii="Times New Roman" w:hAnsi="Times New Roman" w:cs="Times New Roman"/>
          <w:bCs/>
          <w:sz w:val="32"/>
          <w:szCs w:val="32"/>
        </w:rPr>
        <w:tab/>
      </w:r>
      <w:r>
        <w:rPr>
          <w:rFonts w:ascii="Times New Roman" w:hAnsi="Times New Roman" w:cs="Times New Roman"/>
          <w:bCs/>
          <w:sz w:val="32"/>
          <w:szCs w:val="32"/>
        </w:rPr>
        <w:tab/>
      </w:r>
      <w:r w:rsidRPr="00256FD5">
        <w:rPr>
          <w:rFonts w:ascii="Times New Roman" w:hAnsi="Times New Roman" w:cs="Times New Roman"/>
          <w:bCs/>
          <w:sz w:val="32"/>
          <w:szCs w:val="32"/>
        </w:rPr>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2781E4D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w:t>
      </w:r>
      <w:r w:rsidR="00564B83">
        <w:rPr>
          <w:rFonts w:ascii="Times New Roman" w:hAnsi="Times New Roman" w:cs="Times New Roman"/>
          <w:bCs/>
          <w:sz w:val="32"/>
          <w:szCs w:val="32"/>
        </w:rPr>
        <w:lastRenderedPageBreak/>
        <w:t>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ABDB3C4" w:rsidR="00CC391F"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14242F39">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333C60CA">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 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unverschlüsselte</w:t>
      </w:r>
      <w:r w:rsidR="003A4B54">
        <w:rPr>
          <w:rFonts w:ascii="Times New Roman" w:hAnsi="Times New Roman" w:cs="Times New Roman"/>
          <w:bCs/>
          <w:sz w:val="32"/>
          <w:szCs w:val="32"/>
        </w:rPr>
        <w:t>n</w:t>
      </w:r>
      <w:r w:rsidR="00444243">
        <w:rPr>
          <w:rFonts w:ascii="Times New Roman" w:hAnsi="Times New Roman" w:cs="Times New Roman"/>
          <w:bCs/>
          <w:sz w:val="32"/>
          <w:szCs w:val="32"/>
        </w:rPr>
        <w:t xml:space="preserve"> Protokoll.</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Wie in Abbildung 12 und Abbildung 13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24D244A" w14:textId="19B9DF71" w:rsidR="00303012" w:rsidRDefault="00303012" w:rsidP="00C06A86">
      <w:pPr>
        <w:jc w:val="both"/>
        <w:rPr>
          <w:rFonts w:ascii="Times New Roman" w:hAnsi="Times New Roman" w:cs="Times New Roman"/>
          <w:bCs/>
          <w:sz w:val="32"/>
          <w:szCs w:val="32"/>
        </w:rPr>
      </w:pPr>
    </w:p>
    <w:p w14:paraId="2A22329C" w14:textId="324F8C2E" w:rsidR="00303012" w:rsidRDefault="00303012" w:rsidP="00C06A86">
      <w:pPr>
        <w:jc w:val="both"/>
        <w:rPr>
          <w:rFonts w:ascii="Times New Roman" w:hAnsi="Times New Roman" w:cs="Times New Roman"/>
          <w:bCs/>
          <w:sz w:val="32"/>
          <w:szCs w:val="32"/>
        </w:rPr>
      </w:pPr>
    </w:p>
    <w:p w14:paraId="30C181E6" w14:textId="684441FA" w:rsidR="00303012" w:rsidRDefault="00303012" w:rsidP="00C06A86">
      <w:pPr>
        <w:jc w:val="both"/>
        <w:rPr>
          <w:rFonts w:ascii="Times New Roman" w:hAnsi="Times New Roman" w:cs="Times New Roman"/>
          <w:bCs/>
          <w:sz w:val="32"/>
          <w:szCs w:val="32"/>
        </w:rPr>
      </w:pPr>
    </w:p>
    <w:p w14:paraId="64A5E88D" w14:textId="470C2FA8" w:rsidR="00303012" w:rsidRPr="00C06A86"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6F27948F">
            <wp:simplePos x="0" y="0"/>
            <wp:positionH relativeFrom="margin">
              <wp:posOffset>260985</wp:posOffset>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76DD7A60" w14:textId="3DBE428F" w:rsidR="00B126E0" w:rsidRDefault="000F730D">
      <w:pPr>
        <w:rPr>
          <w:rFonts w:ascii="Times New Roman" w:hAnsi="Times New Roman" w:cs="Times New Roman"/>
          <w:bCs/>
          <w:color w:val="FF0000"/>
          <w:sz w:val="32"/>
          <w:szCs w:val="32"/>
        </w:rPr>
      </w:pPr>
      <w:r>
        <w:rPr>
          <w:noProof/>
        </w:rPr>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 xml:space="preserve">PlayStation Hack to Cost Sony $171M; Quake Costs Far </w:t>
      </w:r>
      <w:proofErr w:type="gramStart"/>
      <w:r w:rsidRPr="00B15773">
        <w:rPr>
          <w:rStyle w:val="italic"/>
          <w:rFonts w:ascii="Times New Roman" w:hAnsi="Times New Roman" w:cs="Times New Roman"/>
          <w:sz w:val="32"/>
          <w:szCs w:val="32"/>
          <w:lang w:val="en-US"/>
        </w:rPr>
        <w:t>Higher“</w:t>
      </w:r>
      <w:proofErr w:type="gramEnd"/>
      <w:r w:rsidRPr="00B15773">
        <w:rPr>
          <w:rFonts w:ascii="Times New Roman" w:hAnsi="Times New Roman" w:cs="Times New Roman"/>
          <w:sz w:val="32"/>
          <w:szCs w:val="32"/>
          <w:lang w:val="en-US"/>
        </w:rPr>
        <w:t xml:space="preserve">; </w:t>
      </w:r>
      <w:proofErr w:type="spellStart"/>
      <w:r w:rsidRPr="00B15773">
        <w:rPr>
          <w:rFonts w:ascii="Times New Roman" w:hAnsi="Times New Roman" w:cs="Times New Roman"/>
          <w:sz w:val="32"/>
          <w:szCs w:val="32"/>
          <w:lang w:val="en-US"/>
        </w:rPr>
        <w:t>Zugriff</w:t>
      </w:r>
      <w:proofErr w:type="spellEnd"/>
      <w:r w:rsidRPr="00B15773">
        <w:rPr>
          <w:rFonts w:ascii="Times New Roman" w:hAnsi="Times New Roman" w:cs="Times New Roman"/>
          <w:sz w:val="32"/>
          <w:szCs w:val="32"/>
          <w:lang w:val="en-US"/>
        </w:rPr>
        <w:t xml:space="preserve">: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6"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7" w:author="Florian Hagengruber" w:date="2022-12-16T16:51:00Z" w:initials="FH">
    <w:p w14:paraId="33A00EA0" w14:textId="4C2A7F8F" w:rsidR="00ED484D" w:rsidRDefault="00ED484D" w:rsidP="0077763F">
      <w:pPr>
        <w:pStyle w:val="Kommentartext"/>
      </w:pPr>
      <w:r>
        <w:rPr>
          <w:rStyle w:val="Kommentarzeichen"/>
        </w:rPr>
        <w:annotationRef/>
      </w:r>
      <w:r>
        <w:t>Wie genau?</w:t>
      </w:r>
    </w:p>
  </w:comment>
  <w:comment w:id="8" w:author="Florian Hagengruber" w:date="2022-12-17T18:24:00Z" w:initials="FH">
    <w:p w14:paraId="49E1628B" w14:textId="77777777" w:rsidR="00513783" w:rsidRDefault="00513783" w:rsidP="008E54E6">
      <w:pPr>
        <w:pStyle w:val="Kommentartext"/>
      </w:pPr>
      <w:r>
        <w:rPr>
          <w:rStyle w:val="Kommentarzeichen"/>
        </w:rPr>
        <w:annotationRef/>
      </w:r>
      <w:r>
        <w:t>Beweis einfügen?</w:t>
      </w:r>
    </w:p>
  </w:comment>
  <w:comment w:id="9" w:author="Florian Hagengruber" w:date="2022-12-16T16:18:00Z" w:initials="FH">
    <w:p w14:paraId="1383519D" w14:textId="7532FCAE"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0EA3D5C9" w15:done="0"/>
  <w15:commentEx w15:paraId="666CE820" w15:done="0"/>
  <w15:commentEx w15:paraId="33A00EA0" w15:done="0"/>
  <w15:commentEx w15:paraId="49E1628B" w15:done="0"/>
  <w15:commentEx w15:paraId="2FDEA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72090" w16cex:dateUtc="2022-12-16T15:51:00Z"/>
  <w16cex:commentExtensible w16cex:durableId="274887FB" w16cex:dateUtc="2022-12-17T17:24:00Z"/>
  <w16cex:commentExtensible w16cex:durableId="27485591" w16cex:dateUtc="2022-12-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0EA3D5C9" w16cid:durableId="27485137"/>
  <w16cid:commentId w16cid:paraId="666CE820" w16cid:durableId="274855A9"/>
  <w16cid:commentId w16cid:paraId="33A00EA0" w16cid:durableId="27472090"/>
  <w16cid:commentId w16cid:paraId="49E1628B" w16cid:durableId="274887FB"/>
  <w16cid:commentId w16cid:paraId="2FDEAACF" w16cid:durableId="27485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A3807" w14:textId="77777777" w:rsidR="00387721" w:rsidRDefault="00387721" w:rsidP="00ED7343">
      <w:pPr>
        <w:spacing w:after="0" w:line="240" w:lineRule="auto"/>
      </w:pPr>
      <w:r>
        <w:separator/>
      </w:r>
    </w:p>
  </w:endnote>
  <w:endnote w:type="continuationSeparator" w:id="0">
    <w:p w14:paraId="4AC5552B" w14:textId="77777777" w:rsidR="00387721" w:rsidRDefault="00387721"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7372" w14:textId="77777777" w:rsidR="00387721" w:rsidRDefault="00387721" w:rsidP="00ED7343">
      <w:pPr>
        <w:spacing w:after="0" w:line="240" w:lineRule="auto"/>
      </w:pPr>
      <w:r>
        <w:separator/>
      </w:r>
    </w:p>
  </w:footnote>
  <w:footnote w:type="continuationSeparator" w:id="0">
    <w:p w14:paraId="3B04E739" w14:textId="77777777" w:rsidR="00387721" w:rsidRDefault="00387721"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0E4D9C"/>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4AAF"/>
    <w:rsid w:val="004263D1"/>
    <w:rsid w:val="004360D7"/>
    <w:rsid w:val="004423FD"/>
    <w:rsid w:val="00444243"/>
    <w:rsid w:val="00446DD6"/>
    <w:rsid w:val="00453678"/>
    <w:rsid w:val="004629A0"/>
    <w:rsid w:val="0049689B"/>
    <w:rsid w:val="00496B42"/>
    <w:rsid w:val="004A7A4E"/>
    <w:rsid w:val="004C17A0"/>
    <w:rsid w:val="004C39C6"/>
    <w:rsid w:val="004D0AC5"/>
    <w:rsid w:val="004F3292"/>
    <w:rsid w:val="004F493D"/>
    <w:rsid w:val="005047B3"/>
    <w:rsid w:val="00507E49"/>
    <w:rsid w:val="00513783"/>
    <w:rsid w:val="005241DB"/>
    <w:rsid w:val="0053434D"/>
    <w:rsid w:val="00534C50"/>
    <w:rsid w:val="00550DB7"/>
    <w:rsid w:val="00556715"/>
    <w:rsid w:val="00564B83"/>
    <w:rsid w:val="005665A7"/>
    <w:rsid w:val="0057474F"/>
    <w:rsid w:val="00574780"/>
    <w:rsid w:val="0058170E"/>
    <w:rsid w:val="00587B12"/>
    <w:rsid w:val="0059208D"/>
    <w:rsid w:val="005954A1"/>
    <w:rsid w:val="005A41E0"/>
    <w:rsid w:val="005B39B7"/>
    <w:rsid w:val="005B42BE"/>
    <w:rsid w:val="005B54F8"/>
    <w:rsid w:val="005C2E62"/>
    <w:rsid w:val="005F5CED"/>
    <w:rsid w:val="00610600"/>
    <w:rsid w:val="00615708"/>
    <w:rsid w:val="00616776"/>
    <w:rsid w:val="0062111D"/>
    <w:rsid w:val="00622652"/>
    <w:rsid w:val="00632F4E"/>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4072D"/>
    <w:rsid w:val="00742CC8"/>
    <w:rsid w:val="00750A81"/>
    <w:rsid w:val="007610AF"/>
    <w:rsid w:val="00762601"/>
    <w:rsid w:val="007826DB"/>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B0C9E"/>
    <w:rsid w:val="009C43C8"/>
    <w:rsid w:val="009C61C1"/>
    <w:rsid w:val="009C744F"/>
    <w:rsid w:val="009E1E4A"/>
    <w:rsid w:val="009E748B"/>
    <w:rsid w:val="00A017E3"/>
    <w:rsid w:val="00A02920"/>
    <w:rsid w:val="00A0767B"/>
    <w:rsid w:val="00A11EA8"/>
    <w:rsid w:val="00A12398"/>
    <w:rsid w:val="00A2270A"/>
    <w:rsid w:val="00A32E2E"/>
    <w:rsid w:val="00A5547E"/>
    <w:rsid w:val="00A678DF"/>
    <w:rsid w:val="00A77AED"/>
    <w:rsid w:val="00A77E7C"/>
    <w:rsid w:val="00A83838"/>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57521"/>
    <w:rsid w:val="00E6779F"/>
    <w:rsid w:val="00E77BD5"/>
    <w:rsid w:val="00E812DC"/>
    <w:rsid w:val="00E914EC"/>
    <w:rsid w:val="00E92F49"/>
    <w:rsid w:val="00E934F0"/>
    <w:rsid w:val="00EA7260"/>
    <w:rsid w:val="00EB2A66"/>
    <w:rsid w:val="00EB7606"/>
    <w:rsid w:val="00ED484D"/>
    <w:rsid w:val="00ED7343"/>
    <w:rsid w:val="00F13F22"/>
    <w:rsid w:val="00F14E5A"/>
    <w:rsid w:val="00F200E6"/>
    <w:rsid w:val="00F456C9"/>
    <w:rsid w:val="00F50A7B"/>
    <w:rsid w:val="00F707F3"/>
    <w:rsid w:val="00F74701"/>
    <w:rsid w:val="00F8687F"/>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3122</Words>
  <Characters>19669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174</cp:revision>
  <dcterms:created xsi:type="dcterms:W3CDTF">2022-11-25T10:52:00Z</dcterms:created>
  <dcterms:modified xsi:type="dcterms:W3CDTF">2022-12-17T17:27:00Z</dcterms:modified>
</cp:coreProperties>
</file>