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2DB2" w14:textId="591747F3" w:rsidR="00A12398" w:rsidRPr="00ED7343" w:rsidRDefault="00A12398" w:rsidP="00A12398">
      <w:pPr>
        <w:jc w:val="center"/>
        <w:rPr>
          <w:rFonts w:ascii="Times New Roman" w:hAnsi="Times New Roman" w:cs="Times New Roman"/>
          <w:sz w:val="52"/>
          <w:szCs w:val="52"/>
        </w:rPr>
      </w:pPr>
      <w:r w:rsidRPr="00ED7343">
        <w:rPr>
          <w:rFonts w:ascii="Times New Roman" w:hAnsi="Times New Roman" w:cs="Times New Roman"/>
          <w:noProof/>
          <w:sz w:val="144"/>
          <w:szCs w:val="144"/>
        </w:rPr>
        <w:drawing>
          <wp:anchor distT="0" distB="0" distL="114300" distR="114300" simplePos="0" relativeHeight="251658240" behindDoc="1" locked="0" layoutInCell="1" allowOverlap="1" wp14:anchorId="3B4672F4" wp14:editId="1E86F8F5">
            <wp:simplePos x="0" y="0"/>
            <wp:positionH relativeFrom="page">
              <wp:align>left</wp:align>
            </wp:positionH>
            <wp:positionV relativeFrom="paragraph">
              <wp:posOffset>0</wp:posOffset>
            </wp:positionV>
            <wp:extent cx="7554595" cy="3688715"/>
            <wp:effectExtent l="0" t="0" r="8255" b="6985"/>
            <wp:wrapTight wrapText="bothSides">
              <wp:wrapPolygon edited="0">
                <wp:start x="0" y="0"/>
                <wp:lineTo x="0" y="21529"/>
                <wp:lineTo x="21569" y="21529"/>
                <wp:lineTo x="2156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7554595" cy="3688715"/>
                    </a:xfrm>
                    <a:prstGeom prst="rect">
                      <a:avLst/>
                    </a:prstGeom>
                  </pic:spPr>
                </pic:pic>
              </a:graphicData>
            </a:graphic>
            <wp14:sizeRelH relativeFrom="margin">
              <wp14:pctWidth>0</wp14:pctWidth>
            </wp14:sizeRelH>
            <wp14:sizeRelV relativeFrom="margin">
              <wp14:pctHeight>0</wp14:pctHeight>
            </wp14:sizeRelV>
          </wp:anchor>
        </w:drawing>
      </w:r>
      <w:r w:rsidR="00B2662D" w:rsidRPr="00ED7343">
        <w:rPr>
          <w:rFonts w:ascii="Times New Roman" w:hAnsi="Times New Roman" w:cs="Times New Roman"/>
          <w:sz w:val="52"/>
          <w:szCs w:val="52"/>
        </w:rPr>
        <w:t xml:space="preserve">Kurs: CY-B-3 </w:t>
      </w:r>
      <w:r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411DF3A1"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9CC6A62"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 xml:space="preserve">Die Digitalisierung betrifft momentan fast jeden Bereich unseres Lebens. Sei es nun am Arbeitsplatz, im Auto oder im eigenen zuhause, die Digitalisierung ist mittlerweile omnipräsent. Doch so viele Vorteile der digitale Wandel auch bringt, so wird sie jedoch stets von </w:t>
      </w:r>
      <w:commentRangeStart w:id="0"/>
      <w:r>
        <w:rPr>
          <w:rFonts w:ascii="Times New Roman" w:hAnsi="Times New Roman" w:cs="Times New Roman"/>
          <w:sz w:val="32"/>
          <w:szCs w:val="32"/>
        </w:rPr>
        <w:t xml:space="preserve">einer </w:t>
      </w:r>
      <w:commentRangeEnd w:id="0"/>
      <w:r w:rsidR="002529FF">
        <w:rPr>
          <w:rStyle w:val="Kommentarzeichen"/>
        </w:rPr>
        <w:commentReference w:id="0"/>
      </w:r>
      <w:r>
        <w:rPr>
          <w:rFonts w:ascii="Times New Roman" w:hAnsi="Times New Roman" w:cs="Times New Roman"/>
          <w:sz w:val="32"/>
          <w:szCs w:val="32"/>
        </w:rPr>
        <w:t xml:space="preserve">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xml:space="preserve">, weshalb diese Dienste bestmöglich geschützt werden müssen. Viele denken hierbei wahrscheinlich an kritische Infrastruktur wie Krankenhäuser oder Stromversorgung, wobei jedoch alle Aspekte </w:t>
      </w:r>
      <w:commentRangeStart w:id="1"/>
      <w:r w:rsidR="00EB2A66">
        <w:rPr>
          <w:rFonts w:ascii="Times New Roman" w:hAnsi="Times New Roman" w:cs="Times New Roman"/>
          <w:sz w:val="32"/>
          <w:szCs w:val="32"/>
        </w:rPr>
        <w:t xml:space="preserve">abgesichert </w:t>
      </w:r>
      <w:commentRangeEnd w:id="1"/>
      <w:r w:rsidR="002529FF">
        <w:rPr>
          <w:rStyle w:val="Kommentarzeichen"/>
        </w:rPr>
        <w:commentReference w:id="1"/>
      </w:r>
      <w:r w:rsidR="00EB2A66">
        <w:rPr>
          <w:rFonts w:ascii="Times New Roman" w:hAnsi="Times New Roman" w:cs="Times New Roman"/>
          <w:sz w:val="32"/>
          <w:szCs w:val="32"/>
        </w:rPr>
        <w:t>hinreichend abgesichert werden müssen, auch wenn sie noch so unscheinbar sind.</w:t>
      </w:r>
    </w:p>
    <w:p w14:paraId="421A0C91" w14:textId="65435674"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 xml:space="preserve">re ausgegeben [1]. Somit entsteht ein sehr großes Risiko für Firmen, da Vorfälle in der IT-Sicherheit einen großen Reputationsschaden mit sich führen können, </w:t>
      </w:r>
      <w:commentRangeStart w:id="2"/>
      <w:r w:rsidR="001462B6">
        <w:rPr>
          <w:rFonts w:ascii="Times New Roman" w:hAnsi="Times New Roman" w:cs="Times New Roman"/>
          <w:sz w:val="32"/>
          <w:szCs w:val="32"/>
        </w:rPr>
        <w:t>wodurch der Anteil der Firma an dieser Geldsumme drastisch sinken kann.</w:t>
      </w:r>
      <w:commentRangeEnd w:id="2"/>
      <w:r w:rsidR="002529FF">
        <w:rPr>
          <w:rStyle w:val="Kommentarzeichen"/>
        </w:rPr>
        <w:commentReference w:id="2"/>
      </w:r>
      <w:r w:rsidR="001462B6">
        <w:rPr>
          <w:rFonts w:ascii="Times New Roman" w:hAnsi="Times New Roman" w:cs="Times New Roman"/>
          <w:sz w:val="32"/>
          <w:szCs w:val="32"/>
        </w:rPr>
        <w:t xml:space="preserve"> Doch nicht nur </w:t>
      </w:r>
      <w:r w:rsidR="00D800BC">
        <w:rPr>
          <w:rFonts w:ascii="Times New Roman" w:hAnsi="Times New Roman" w:cs="Times New Roman"/>
          <w:sz w:val="32"/>
          <w:szCs w:val="32"/>
        </w:rPr>
        <w:t xml:space="preserve">die Anbieter und Produzenten selbst sind von Cyberangriffen betroffen, sondern auch die Konsumenten, welche </w:t>
      </w:r>
      <w:proofErr w:type="gramStart"/>
      <w:r w:rsidR="00D800BC">
        <w:rPr>
          <w:rFonts w:ascii="Times New Roman" w:hAnsi="Times New Roman" w:cs="Times New Roman"/>
          <w:sz w:val="32"/>
          <w:szCs w:val="32"/>
        </w:rPr>
        <w:t>ihre persönliche Daten</w:t>
      </w:r>
      <w:proofErr w:type="gramEnd"/>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16B3EC8C"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759F9851"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06A34F92" w14:textId="6EA89A59"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 aufgefordert</w:t>
      </w:r>
    </w:p>
    <w:p w14:paraId="553630DB" w14:textId="1E4F47D3"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 xml:space="preserve">Für den Fall, dass der Benutzer noch kein Konto besitzt, kann er </w:t>
      </w:r>
      <w:commentRangeStart w:id="3"/>
      <w:r>
        <w:rPr>
          <w:rFonts w:ascii="Times New Roman" w:hAnsi="Times New Roman" w:cs="Times New Roman"/>
          <w:sz w:val="32"/>
          <w:szCs w:val="32"/>
        </w:rPr>
        <w:t xml:space="preserve">den Befehl </w:t>
      </w:r>
      <w:r w:rsidRPr="00E914EC">
        <w:rPr>
          <w:rFonts w:ascii="Times New Roman" w:hAnsi="Times New Roman" w:cs="Times New Roman"/>
          <w:b/>
          <w:bCs/>
          <w:sz w:val="32"/>
          <w:szCs w:val="32"/>
        </w:rPr>
        <w:t>/</w:t>
      </w:r>
      <w:proofErr w:type="spellStart"/>
      <w:r w:rsidRPr="00E914EC">
        <w:rPr>
          <w:rFonts w:ascii="Times New Roman" w:hAnsi="Times New Roman" w:cs="Times New Roman"/>
          <w:b/>
          <w:bCs/>
          <w:sz w:val="32"/>
          <w:szCs w:val="32"/>
        </w:rPr>
        <w:t>register</w:t>
      </w:r>
      <w:proofErr w:type="spellEnd"/>
      <w:r>
        <w:rPr>
          <w:rFonts w:ascii="Times New Roman" w:hAnsi="Times New Roman" w:cs="Times New Roman"/>
          <w:b/>
          <w:bCs/>
          <w:sz w:val="32"/>
          <w:szCs w:val="32"/>
        </w:rPr>
        <w:t xml:space="preserve"> </w:t>
      </w:r>
      <w:commentRangeEnd w:id="3"/>
      <w:r w:rsidR="00EB7606">
        <w:rPr>
          <w:rStyle w:val="Kommentarzeichen"/>
        </w:rPr>
        <w:commentReference w:id="3"/>
      </w:r>
      <w:r>
        <w:rPr>
          <w:rFonts w:ascii="Times New Roman" w:hAnsi="Times New Roman" w:cs="Times New Roman"/>
          <w:bCs/>
          <w:sz w:val="32"/>
          <w:szCs w:val="32"/>
        </w:rPr>
        <w:t>verwenden,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 xml:space="preserve">zur Kontrolle auf ihren Aufbau hin überprüft, ob sie eine Mailadresse der THD sein kann. Ist dies der Fall, so wird der Benutzer nach einem Passwort gefragt. Schlussendlich wird dem Nutzer dann mitgeteilt, dass ihm per E-Mail ein </w:t>
      </w:r>
      <w:r w:rsidR="00070069">
        <w:rPr>
          <w:rFonts w:ascii="Times New Roman" w:hAnsi="Times New Roman" w:cs="Times New Roman"/>
          <w:bCs/>
          <w:sz w:val="32"/>
          <w:szCs w:val="32"/>
        </w:rPr>
        <w:t>Aktivierungscode, bestehend aus fünf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2).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070069">
        <w:rPr>
          <w:rFonts w:ascii="Times New Roman" w:hAnsi="Times New Roman" w:cs="Times New Roman"/>
          <w:bCs/>
          <w:sz w:val="32"/>
          <w:szCs w:val="32"/>
        </w:rPr>
        <w:t>3</w:t>
      </w:r>
      <w:r w:rsidR="0018578F">
        <w:rPr>
          <w:rFonts w:ascii="Times New Roman" w:hAnsi="Times New Roman" w:cs="Times New Roman"/>
          <w:bCs/>
          <w:sz w:val="32"/>
          <w:szCs w:val="32"/>
        </w:rPr>
        <w:t>).</w:t>
      </w:r>
    </w:p>
    <w:p w14:paraId="57991082" w14:textId="761EAC15"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 Hackermail </w:t>
      </w:r>
      <w:proofErr w:type="spellStart"/>
      <w:r w:rsidR="00070069">
        <w:rPr>
          <w:rFonts w:ascii="Times New Roman" w:hAnsi="Times New Roman" w:cs="Times New Roman"/>
          <w:bCs/>
          <w:i/>
          <w:iCs/>
          <w:sz w:val="28"/>
          <w:szCs w:val="28"/>
        </w:rPr>
        <w:t>abweisung</w:t>
      </w:r>
      <w:proofErr w:type="spellEnd"/>
      <w:r w:rsidR="00070069">
        <w:rPr>
          <w:rFonts w:ascii="Times New Roman" w:hAnsi="Times New Roman" w:cs="Times New Roman"/>
          <w:bCs/>
          <w:i/>
          <w:iCs/>
          <w:sz w:val="28"/>
          <w:szCs w:val="28"/>
        </w:rPr>
        <w:t>)</w:t>
      </w:r>
    </w:p>
    <w:p w14:paraId="6507E583" w14:textId="62831E96"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Design der Datenbank</w:t>
      </w:r>
    </w:p>
    <w:p w14:paraId="5B395A23" w14:textId="4CACDAB0" w:rsidR="00070069" w:rsidRPr="000E2436" w:rsidRDefault="00070069" w:rsidP="0057474F">
      <w:pPr>
        <w:jc w:val="both"/>
        <w:rPr>
          <w:rFonts w:ascii="Times New Roman" w:hAnsi="Times New Roman" w:cs="Times New Roman"/>
          <w:bCs/>
          <w:sz w:val="32"/>
          <w:szCs w:val="32"/>
        </w:rPr>
      </w:pPr>
      <w:r>
        <w:rPr>
          <w:rFonts w:ascii="Times New Roman" w:hAnsi="Times New Roman" w:cs="Times New Roman"/>
          <w:bCs/>
          <w:sz w:val="32"/>
          <w:szCs w:val="32"/>
        </w:rPr>
        <w:t xml:space="preserve">Sollte der Nutzer bereits ein Konto besitzen, so kann er sich </w:t>
      </w:r>
      <w:commentRangeStart w:id="4"/>
      <w:r>
        <w:rPr>
          <w:rFonts w:ascii="Times New Roman" w:hAnsi="Times New Roman" w:cs="Times New Roman"/>
          <w:bCs/>
          <w:sz w:val="32"/>
          <w:szCs w:val="32"/>
        </w:rPr>
        <w:t>mit</w:t>
      </w:r>
      <w:r w:rsidR="0057474F">
        <w:rPr>
          <w:rFonts w:ascii="Times New Roman" w:hAnsi="Times New Roman" w:cs="Times New Roman"/>
          <w:bCs/>
          <w:sz w:val="32"/>
          <w:szCs w:val="32"/>
        </w:rPr>
        <w:t xml:space="preserve"> </w:t>
      </w:r>
      <w:r>
        <w:rPr>
          <w:rFonts w:ascii="Times New Roman" w:hAnsi="Times New Roman" w:cs="Times New Roman"/>
          <w:bCs/>
          <w:sz w:val="32"/>
          <w:szCs w:val="32"/>
        </w:rPr>
        <w:t>mittels</w:t>
      </w:r>
      <w:r w:rsidR="0057474F">
        <w:rPr>
          <w:rFonts w:ascii="Times New Roman" w:hAnsi="Times New Roman" w:cs="Times New Roman"/>
          <w:bCs/>
          <w:sz w:val="32"/>
          <w:szCs w:val="32"/>
        </w:rPr>
        <w:t xml:space="preserve"> </w:t>
      </w:r>
      <w:r w:rsidR="0057474F" w:rsidRPr="0057474F">
        <w:rPr>
          <w:rFonts w:ascii="Times New Roman" w:hAnsi="Times New Roman" w:cs="Times New Roman"/>
          <w:b/>
          <w:sz w:val="32"/>
          <w:szCs w:val="32"/>
        </w:rPr>
        <w:t>/</w:t>
      </w:r>
      <w:proofErr w:type="spellStart"/>
      <w:r w:rsidR="0057474F" w:rsidRPr="0057474F">
        <w:rPr>
          <w:rFonts w:ascii="Times New Roman" w:hAnsi="Times New Roman" w:cs="Times New Roman"/>
          <w:b/>
          <w:sz w:val="32"/>
          <w:szCs w:val="32"/>
        </w:rPr>
        <w:t>login</w:t>
      </w:r>
      <w:proofErr w:type="spellEnd"/>
      <w:r w:rsidR="0057474F">
        <w:rPr>
          <w:rFonts w:ascii="Times New Roman" w:hAnsi="Times New Roman" w:cs="Times New Roman"/>
          <w:bCs/>
          <w:sz w:val="32"/>
          <w:szCs w:val="32"/>
        </w:rPr>
        <w:t xml:space="preserve"> </w:t>
      </w:r>
      <w:commentRangeEnd w:id="4"/>
      <w:r w:rsidR="00EB7606">
        <w:rPr>
          <w:rStyle w:val="Kommentarzeichen"/>
        </w:rPr>
        <w:commentReference w:id="4"/>
      </w:r>
      <w:r w:rsidR="0057474F">
        <w:rPr>
          <w:rFonts w:ascii="Times New Roman" w:hAnsi="Times New Roman" w:cs="Times New Roman"/>
          <w:bCs/>
          <w:sz w:val="32"/>
          <w:szCs w:val="32"/>
        </w:rPr>
        <w:t>anmelden.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4)</w:t>
      </w:r>
      <w:r w:rsidR="0057474F">
        <w:rPr>
          <w:rFonts w:ascii="Times New Roman" w:hAnsi="Times New Roman" w:cs="Times New Roman"/>
          <w:bCs/>
          <w:sz w:val="32"/>
          <w:szCs w:val="32"/>
        </w:rPr>
        <w:t xml:space="preserve">. Wurde dieser richtig eingegeben, so ist der Benutzer eingeloggt und kann nun die </w:t>
      </w:r>
      <w:commentRangeStart w:id="5"/>
      <w:r w:rsidR="0057474F">
        <w:rPr>
          <w:rFonts w:ascii="Times New Roman" w:hAnsi="Times New Roman" w:cs="Times New Roman"/>
          <w:bCs/>
          <w:sz w:val="32"/>
          <w:szCs w:val="32"/>
        </w:rPr>
        <w:t xml:space="preserve">Dienste </w:t>
      </w:r>
      <w:commentRangeEnd w:id="5"/>
      <w:r w:rsidR="00EB7606">
        <w:rPr>
          <w:rStyle w:val="Kommentarzeichen"/>
        </w:rPr>
        <w:commentReference w:id="5"/>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commentRangeStart w:id="6"/>
      <w:r w:rsidR="000E2436" w:rsidRPr="000E2436">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commentRangeEnd w:id="6"/>
      <w:proofErr w:type="spellEnd"/>
      <w:r w:rsidR="00EB7606">
        <w:rPr>
          <w:rStyle w:val="Kommentarzeichen"/>
        </w:rPr>
        <w:commentReference w:id="6"/>
      </w:r>
      <w:r w:rsidR="000E2436">
        <w:rPr>
          <w:rFonts w:ascii="Times New Roman" w:hAnsi="Times New Roman" w:cs="Times New Roman"/>
          <w:sz w:val="32"/>
          <w:szCs w:val="32"/>
        </w:rPr>
        <w:t xml:space="preserve">, </w:t>
      </w:r>
      <w:r w:rsidR="000E2436">
        <w:rPr>
          <w:rFonts w:ascii="Times New Roman" w:hAnsi="Times New Roman" w:cs="Times New Roman"/>
          <w:sz w:val="32"/>
          <w:szCs w:val="32"/>
        </w:rPr>
        <w:lastRenderedPageBreak/>
        <w:t xml:space="preserve">dem Ausloggen mittels </w:t>
      </w:r>
      <w:commentRangeStart w:id="7"/>
      <w:r w:rsidR="000E2436" w:rsidRPr="000E2436">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logout</w:t>
      </w:r>
      <w:proofErr w:type="spellEnd"/>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commentRangeEnd w:id="7"/>
      <w:r w:rsidR="00EB7606">
        <w:rPr>
          <w:rStyle w:val="Kommentarzeichen"/>
        </w:rPr>
        <w:commentReference w:id="7"/>
      </w:r>
      <w:r w:rsidR="000E2436">
        <w:rPr>
          <w:rFonts w:ascii="Times New Roman" w:hAnsi="Times New Roman" w:cs="Times New Roman"/>
          <w:sz w:val="32"/>
          <w:szCs w:val="32"/>
        </w:rPr>
        <w:t xml:space="preserve">das Laden oder Starten eines Spiels gegen eine KI </w:t>
      </w:r>
      <w:commentRangeStart w:id="8"/>
      <w:r w:rsidR="000E2436">
        <w:rPr>
          <w:rFonts w:ascii="Times New Roman" w:hAnsi="Times New Roman" w:cs="Times New Roman"/>
          <w:sz w:val="32"/>
          <w:szCs w:val="32"/>
        </w:rPr>
        <w:t>und</w:t>
      </w:r>
      <w:commentRangeEnd w:id="8"/>
      <w:r w:rsidR="00EB7606">
        <w:rPr>
          <w:rStyle w:val="Kommentarzeichen"/>
        </w:rPr>
        <w:commentReference w:id="8"/>
      </w:r>
      <w:r w:rsidR="000E2436">
        <w:rPr>
          <w:rFonts w:ascii="Times New Roman" w:hAnsi="Times New Roman" w:cs="Times New Roman"/>
          <w:sz w:val="32"/>
          <w:szCs w:val="32"/>
        </w:rPr>
        <w:t xml:space="preserve">, dem Beitreten eines Online-Matches und dem Verlassen der Applikation. Im Zuge dieser Arbeit wird hauptsächlich </w:t>
      </w:r>
      <w:commentRangeStart w:id="9"/>
      <w:r w:rsidR="00FC3A51">
        <w:rPr>
          <w:rFonts w:ascii="Times New Roman" w:hAnsi="Times New Roman" w:cs="Times New Roman"/>
          <w:sz w:val="32"/>
          <w:szCs w:val="32"/>
        </w:rPr>
        <w:t xml:space="preserve">das Betreten eines Online-Matches </w:t>
      </w:r>
      <w:commentRangeEnd w:id="9"/>
      <w:r w:rsidR="00AC6058">
        <w:rPr>
          <w:rStyle w:val="Kommentarzeichen"/>
        </w:rPr>
        <w:commentReference w:id="9"/>
      </w:r>
      <w:r w:rsidR="00FC3A51">
        <w:rPr>
          <w:rFonts w:ascii="Times New Roman" w:hAnsi="Times New Roman" w:cs="Times New Roman"/>
          <w:sz w:val="32"/>
          <w:szCs w:val="32"/>
        </w:rPr>
        <w:t>betrachtet, da dieser Aspekt die meisten Risiken birgt.</w:t>
      </w:r>
    </w:p>
    <w:p w14:paraId="42720B30" w14:textId="1E4E82DB"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Abbildung 4: Anmeldung des Nutzers mit Abfrage des Aktivierungscodes</w:t>
      </w:r>
    </w:p>
    <w:p w14:paraId="44FEDB22" w14:textId="00297D73" w:rsidR="00FC3A51" w:rsidRDefault="00FC3A51" w:rsidP="0057474F">
      <w:pPr>
        <w:jc w:val="center"/>
        <w:rPr>
          <w:rFonts w:ascii="Times New Roman" w:hAnsi="Times New Roman" w:cs="Times New Roman"/>
          <w:bCs/>
          <w:i/>
          <w:iCs/>
          <w:sz w:val="28"/>
          <w:szCs w:val="28"/>
        </w:rPr>
      </w:pPr>
    </w:p>
    <w:p w14:paraId="52BE4CF0" w14:textId="699A7AD0" w:rsidR="00FC3A51" w:rsidRDefault="00FC3A51" w:rsidP="0057474F">
      <w:pPr>
        <w:jc w:val="center"/>
        <w:rPr>
          <w:rFonts w:ascii="Times New Roman" w:hAnsi="Times New Roman" w:cs="Times New Roman"/>
          <w:bCs/>
          <w:i/>
          <w:iCs/>
          <w:sz w:val="28"/>
          <w:szCs w:val="28"/>
        </w:rPr>
      </w:pPr>
    </w:p>
    <w:p w14:paraId="66666DCE" w14:textId="028F556D" w:rsidR="00FC3A51" w:rsidRDefault="00FC3A51" w:rsidP="0057474F">
      <w:pPr>
        <w:jc w:val="center"/>
        <w:rPr>
          <w:rFonts w:ascii="Times New Roman" w:hAnsi="Times New Roman" w:cs="Times New Roman"/>
          <w:bCs/>
          <w:i/>
          <w:iCs/>
          <w:sz w:val="28"/>
          <w:szCs w:val="28"/>
        </w:rPr>
      </w:pPr>
    </w:p>
    <w:p w14:paraId="4FCCE50D" w14:textId="027C153F" w:rsidR="00FC3A51" w:rsidRDefault="00FC3A51" w:rsidP="0057474F">
      <w:pPr>
        <w:jc w:val="center"/>
        <w:rPr>
          <w:rFonts w:ascii="Times New Roman" w:hAnsi="Times New Roman" w:cs="Times New Roman"/>
          <w:bCs/>
          <w:i/>
          <w:iCs/>
          <w:sz w:val="28"/>
          <w:szCs w:val="28"/>
        </w:rPr>
      </w:pPr>
    </w:p>
    <w:p w14:paraId="6D47BD1E" w14:textId="742F20AF" w:rsidR="00FC3A51" w:rsidRDefault="00FC3A51" w:rsidP="0057474F">
      <w:pPr>
        <w:jc w:val="center"/>
        <w:rPr>
          <w:rFonts w:ascii="Times New Roman" w:hAnsi="Times New Roman" w:cs="Times New Roman"/>
          <w:bCs/>
          <w:i/>
          <w:iCs/>
          <w:sz w:val="28"/>
          <w:szCs w:val="28"/>
        </w:rPr>
      </w:pPr>
    </w:p>
    <w:p w14:paraId="4F05C2FF" w14:textId="2B16A05B" w:rsidR="00FC3A51" w:rsidRDefault="00FC3A51" w:rsidP="0057474F">
      <w:pPr>
        <w:jc w:val="center"/>
        <w:rPr>
          <w:rFonts w:ascii="Times New Roman" w:hAnsi="Times New Roman" w:cs="Times New Roman"/>
          <w:bCs/>
          <w:i/>
          <w:iCs/>
          <w:sz w:val="28"/>
          <w:szCs w:val="28"/>
        </w:rPr>
      </w:pPr>
    </w:p>
    <w:p w14:paraId="1E12963B" w14:textId="4A1A20BC" w:rsidR="00FC3A51" w:rsidRDefault="00FC3A51" w:rsidP="0057474F">
      <w:pPr>
        <w:jc w:val="center"/>
        <w:rPr>
          <w:rFonts w:ascii="Times New Roman" w:hAnsi="Times New Roman" w:cs="Times New Roman"/>
          <w:bCs/>
          <w:i/>
          <w:iCs/>
          <w:sz w:val="28"/>
          <w:szCs w:val="28"/>
        </w:rPr>
      </w:pPr>
    </w:p>
    <w:p w14:paraId="6766BB30" w14:textId="6B281A0B" w:rsidR="00FC3A51" w:rsidRDefault="00FC3A51" w:rsidP="0057474F">
      <w:pPr>
        <w:jc w:val="center"/>
        <w:rPr>
          <w:rFonts w:ascii="Times New Roman" w:hAnsi="Times New Roman" w:cs="Times New Roman"/>
          <w:bCs/>
          <w:i/>
          <w:iCs/>
          <w:sz w:val="28"/>
          <w:szCs w:val="28"/>
        </w:rPr>
      </w:pPr>
    </w:p>
    <w:p w14:paraId="7C7C10A1" w14:textId="3E96DB69" w:rsidR="00FC3A51" w:rsidRDefault="00FC3A51" w:rsidP="0057474F">
      <w:pPr>
        <w:jc w:val="center"/>
        <w:rPr>
          <w:rFonts w:ascii="Times New Roman" w:hAnsi="Times New Roman" w:cs="Times New Roman"/>
          <w:bCs/>
          <w:i/>
          <w:iCs/>
          <w:sz w:val="28"/>
          <w:szCs w:val="28"/>
        </w:rPr>
      </w:pPr>
    </w:p>
    <w:p w14:paraId="3C6C2CC7" w14:textId="1CFE9BC5" w:rsidR="00FC3A51" w:rsidRDefault="00FC3A51" w:rsidP="0057474F">
      <w:pPr>
        <w:jc w:val="center"/>
        <w:rPr>
          <w:rFonts w:ascii="Times New Roman" w:hAnsi="Times New Roman" w:cs="Times New Roman"/>
          <w:bCs/>
          <w:i/>
          <w:iCs/>
          <w:sz w:val="28"/>
          <w:szCs w:val="28"/>
        </w:rPr>
      </w:pPr>
    </w:p>
    <w:p w14:paraId="6EAAA75C" w14:textId="23E3699D" w:rsidR="00FC3A51" w:rsidRDefault="00FC3A51" w:rsidP="0057474F">
      <w:pPr>
        <w:jc w:val="center"/>
        <w:rPr>
          <w:rFonts w:ascii="Times New Roman" w:hAnsi="Times New Roman" w:cs="Times New Roman"/>
          <w:bCs/>
          <w:i/>
          <w:iCs/>
          <w:sz w:val="28"/>
          <w:szCs w:val="28"/>
        </w:rPr>
      </w:pPr>
    </w:p>
    <w:p w14:paraId="665762CE" w14:textId="41767092" w:rsidR="00FC3A51" w:rsidRDefault="00FC3A51" w:rsidP="0057474F">
      <w:pPr>
        <w:jc w:val="center"/>
        <w:rPr>
          <w:rFonts w:ascii="Times New Roman" w:hAnsi="Times New Roman" w:cs="Times New Roman"/>
          <w:bCs/>
          <w:i/>
          <w:iCs/>
          <w:sz w:val="28"/>
          <w:szCs w:val="28"/>
        </w:rPr>
      </w:pPr>
    </w:p>
    <w:p w14:paraId="77C974EA" w14:textId="06973A16" w:rsidR="00FC3A51" w:rsidRDefault="00FC3A51" w:rsidP="0057474F">
      <w:pPr>
        <w:jc w:val="center"/>
        <w:rPr>
          <w:rFonts w:ascii="Times New Roman" w:hAnsi="Times New Roman" w:cs="Times New Roman"/>
          <w:bCs/>
          <w:i/>
          <w:iCs/>
          <w:sz w:val="28"/>
          <w:szCs w:val="28"/>
        </w:rPr>
      </w:pPr>
    </w:p>
    <w:p w14:paraId="729C01E1" w14:textId="6601152A" w:rsidR="00FC3A51" w:rsidRDefault="00FC3A51" w:rsidP="0057474F">
      <w:pPr>
        <w:jc w:val="center"/>
        <w:rPr>
          <w:rFonts w:ascii="Times New Roman" w:hAnsi="Times New Roman" w:cs="Times New Roman"/>
          <w:bCs/>
          <w:i/>
          <w:iCs/>
          <w:sz w:val="28"/>
          <w:szCs w:val="28"/>
        </w:rPr>
      </w:pPr>
    </w:p>
    <w:p w14:paraId="5295D2FC" w14:textId="58CBE882" w:rsidR="00FC3A51" w:rsidRDefault="00FC3A51" w:rsidP="0057474F">
      <w:pPr>
        <w:jc w:val="center"/>
        <w:rPr>
          <w:rFonts w:ascii="Times New Roman" w:hAnsi="Times New Roman" w:cs="Times New Roman"/>
          <w:bCs/>
          <w:i/>
          <w:iCs/>
          <w:sz w:val="28"/>
          <w:szCs w:val="28"/>
        </w:rPr>
      </w:pPr>
    </w:p>
    <w:p w14:paraId="21A3B0B3" w14:textId="1FBE84F7" w:rsidR="00FC3A51" w:rsidRDefault="00FC3A51" w:rsidP="0057474F">
      <w:pPr>
        <w:jc w:val="center"/>
        <w:rPr>
          <w:rFonts w:ascii="Times New Roman" w:hAnsi="Times New Roman" w:cs="Times New Roman"/>
          <w:bCs/>
          <w:i/>
          <w:iCs/>
          <w:sz w:val="28"/>
          <w:szCs w:val="28"/>
        </w:rPr>
      </w:pPr>
    </w:p>
    <w:p w14:paraId="6AFFCB93" w14:textId="7231AA0E" w:rsidR="00FC3A51" w:rsidRDefault="00FC3A51" w:rsidP="0057474F">
      <w:pPr>
        <w:jc w:val="center"/>
        <w:rPr>
          <w:rFonts w:ascii="Times New Roman" w:hAnsi="Times New Roman" w:cs="Times New Roman"/>
          <w:bCs/>
          <w:i/>
          <w:iCs/>
          <w:sz w:val="28"/>
          <w:szCs w:val="28"/>
        </w:rPr>
      </w:pPr>
    </w:p>
    <w:p w14:paraId="7655CB67" w14:textId="5469130C" w:rsidR="00FC3A51" w:rsidRDefault="00FC3A51" w:rsidP="0057474F">
      <w:pPr>
        <w:jc w:val="center"/>
        <w:rPr>
          <w:rFonts w:ascii="Times New Roman" w:hAnsi="Times New Roman" w:cs="Times New Roman"/>
          <w:bCs/>
          <w:i/>
          <w:iCs/>
          <w:sz w:val="28"/>
          <w:szCs w:val="28"/>
        </w:rPr>
      </w:pPr>
    </w:p>
    <w:p w14:paraId="5E0C8B19" w14:textId="224132D3" w:rsidR="00FC3A51" w:rsidRDefault="00FC3A51" w:rsidP="0057474F">
      <w:pPr>
        <w:jc w:val="center"/>
        <w:rPr>
          <w:rFonts w:ascii="Times New Roman" w:hAnsi="Times New Roman" w:cs="Times New Roman"/>
          <w:bCs/>
          <w:i/>
          <w:iCs/>
          <w:sz w:val="28"/>
          <w:szCs w:val="28"/>
        </w:rPr>
      </w:pPr>
    </w:p>
    <w:p w14:paraId="3A477BFB" w14:textId="636C0FEB" w:rsidR="00FC3A51" w:rsidRDefault="00FC3A51" w:rsidP="0057474F">
      <w:pPr>
        <w:jc w:val="center"/>
        <w:rPr>
          <w:rFonts w:ascii="Times New Roman" w:hAnsi="Times New Roman" w:cs="Times New Roman"/>
          <w:bCs/>
          <w:i/>
          <w:iCs/>
          <w:sz w:val="28"/>
          <w:szCs w:val="28"/>
        </w:rPr>
      </w:pPr>
    </w:p>
    <w:p w14:paraId="43AB8C01" w14:textId="2726CFD7" w:rsidR="00FC3A51" w:rsidRDefault="00FC3A51" w:rsidP="0057474F">
      <w:pPr>
        <w:jc w:val="center"/>
        <w:rPr>
          <w:rFonts w:ascii="Times New Roman" w:hAnsi="Times New Roman" w:cs="Times New Roman"/>
          <w:bCs/>
          <w:i/>
          <w:iCs/>
          <w:sz w:val="28"/>
          <w:szCs w:val="28"/>
        </w:rPr>
      </w:pPr>
    </w:p>
    <w:p w14:paraId="17003DE7" w14:textId="7F5395BD" w:rsidR="00FC3A51" w:rsidRDefault="00FC3A51" w:rsidP="0057474F">
      <w:pPr>
        <w:jc w:val="center"/>
        <w:rPr>
          <w:rFonts w:ascii="Times New Roman" w:hAnsi="Times New Roman" w:cs="Times New Roman"/>
          <w:bCs/>
          <w:i/>
          <w:iCs/>
          <w:sz w:val="28"/>
          <w:szCs w:val="28"/>
        </w:rPr>
      </w:pPr>
    </w:p>
    <w:p w14:paraId="44A47729" w14:textId="747C3157" w:rsidR="00FC3A51" w:rsidRDefault="00FC3A51" w:rsidP="0057474F">
      <w:pPr>
        <w:jc w:val="center"/>
        <w:rPr>
          <w:rFonts w:ascii="Times New Roman" w:hAnsi="Times New Roman" w:cs="Times New Roman"/>
          <w:bCs/>
          <w:i/>
          <w:iCs/>
          <w:sz w:val="28"/>
          <w:szCs w:val="28"/>
        </w:rPr>
      </w:pPr>
    </w:p>
    <w:p w14:paraId="5B7DC174" w14:textId="2DE598ED" w:rsidR="00FC3A51" w:rsidRDefault="00FC3A51" w:rsidP="00FC3A51">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2.2 Während eines Online-Matches</w:t>
      </w:r>
    </w:p>
    <w:p w14:paraId="5C287771" w14:textId="3191FD34"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Pr="00820753">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06C0793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47149A22"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5).</w:t>
      </w:r>
    </w:p>
    <w:p w14:paraId="7C69E2EA" w14:textId="25E486D6"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4BE867DE" w14:textId="77777777" w:rsidR="00FC3A51" w:rsidRPr="00FC3A51" w:rsidRDefault="00FC3A51" w:rsidP="00FC3A51">
      <w:pPr>
        <w:jc w:val="both"/>
        <w:rPr>
          <w:rFonts w:ascii="Times New Roman" w:hAnsi="Times New Roman" w:cs="Times New Roman"/>
          <w:b/>
          <w:bCs/>
          <w:sz w:val="40"/>
          <w:szCs w:val="40"/>
          <w:u w:val="single"/>
        </w:rPr>
      </w:pPr>
    </w:p>
    <w:p w14:paraId="5F70BF8A" w14:textId="5F79FB37" w:rsidR="003351AD" w:rsidRDefault="003351AD">
      <w:pPr>
        <w:rPr>
          <w:rFonts w:ascii="Times New Roman" w:hAnsi="Times New Roman" w:cs="Times New Roman"/>
          <w:sz w:val="36"/>
          <w:szCs w:val="36"/>
        </w:rPr>
      </w:pPr>
    </w:p>
    <w:sectPr w:rsidR="003351AD" w:rsidSect="0008376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1-30T17:26:00Z" w:initials="FH">
    <w:p w14:paraId="3313AF69" w14:textId="77777777" w:rsidR="002529FF" w:rsidRDefault="002529FF" w:rsidP="00526631">
      <w:pPr>
        <w:pStyle w:val="Kommentartext"/>
      </w:pPr>
      <w:r>
        <w:rPr>
          <w:rStyle w:val="Kommentarzeichen"/>
        </w:rPr>
        <w:annotationRef/>
      </w:r>
      <w:r>
        <w:t>einem</w:t>
      </w:r>
    </w:p>
  </w:comment>
  <w:comment w:id="1" w:author="Florian Hagengruber" w:date="2022-11-30T17:27:00Z" w:initials="FH">
    <w:p w14:paraId="4209077C" w14:textId="77777777" w:rsidR="002529FF" w:rsidRDefault="002529FF" w:rsidP="000869F0">
      <w:pPr>
        <w:pStyle w:val="Kommentartext"/>
      </w:pPr>
      <w:r>
        <w:rPr>
          <w:rStyle w:val="Kommentarzeichen"/>
        </w:rPr>
        <w:annotationRef/>
      </w:r>
      <w:r>
        <w:t>Wortwiederholung</w:t>
      </w:r>
    </w:p>
  </w:comment>
  <w:comment w:id="2" w:author="Florian Hagengruber" w:date="2022-11-30T17:31:00Z" w:initials="FH">
    <w:p w14:paraId="7848AE9A" w14:textId="77777777" w:rsidR="002529FF" w:rsidRDefault="002529FF" w:rsidP="00D63213">
      <w:pPr>
        <w:pStyle w:val="Kommentartext"/>
      </w:pPr>
      <w:r>
        <w:rPr>
          <w:rStyle w:val="Kommentarzeichen"/>
        </w:rPr>
        <w:annotationRef/>
      </w:r>
      <w:r>
        <w:t>Evtl. umschreiben, hört sich ein bisschen verwirrend an</w:t>
      </w:r>
    </w:p>
  </w:comment>
  <w:comment w:id="3" w:author="Florian Hagengruber" w:date="2022-11-30T17:37:00Z" w:initials="FH">
    <w:p w14:paraId="191DF0F4" w14:textId="77777777" w:rsidR="00EB7606" w:rsidRDefault="00EB7606" w:rsidP="005C3C6B">
      <w:pPr>
        <w:pStyle w:val="Kommentartext"/>
      </w:pPr>
      <w:r>
        <w:rPr>
          <w:rStyle w:val="Kommentarzeichen"/>
        </w:rPr>
        <w:annotationRef/>
      </w:r>
      <w:r>
        <w:t>Nicht mehr aktuell</w:t>
      </w:r>
    </w:p>
  </w:comment>
  <w:comment w:id="4" w:author="Florian Hagengruber" w:date="2022-11-30T17:38:00Z" w:initials="FH">
    <w:p w14:paraId="59C35BFB" w14:textId="77777777" w:rsidR="00EB7606" w:rsidRDefault="00EB7606" w:rsidP="00A82CBE">
      <w:pPr>
        <w:pStyle w:val="Kommentartext"/>
      </w:pPr>
      <w:r>
        <w:rPr>
          <w:rStyle w:val="Kommentarzeichen"/>
        </w:rPr>
        <w:annotationRef/>
      </w:r>
      <w:r>
        <w:t>Nicht mehr aktuell</w:t>
      </w:r>
    </w:p>
  </w:comment>
  <w:comment w:id="5" w:author="Florian Hagengruber" w:date="2022-11-30T17:44:00Z" w:initials="FH">
    <w:p w14:paraId="37E625CB" w14:textId="77777777" w:rsidR="00EB7606" w:rsidRDefault="00EB7606" w:rsidP="00646D3C">
      <w:pPr>
        <w:pStyle w:val="Kommentartext"/>
      </w:pPr>
      <w:r>
        <w:rPr>
          <w:rStyle w:val="Kommentarzeichen"/>
        </w:rPr>
        <w:annotationRef/>
      </w:r>
      <w:r>
        <w:t>Dienste evtl falsche Bezeichnung für Funktionalitäten des Programms</w:t>
      </w:r>
    </w:p>
  </w:comment>
  <w:comment w:id="6" w:author="Florian Hagengruber" w:date="2022-11-30T17:39:00Z" w:initials="FH">
    <w:p w14:paraId="7137C664" w14:textId="23B7E779" w:rsidR="00EB7606" w:rsidRDefault="00EB7606" w:rsidP="00520F6E">
      <w:pPr>
        <w:pStyle w:val="Kommentartext"/>
      </w:pPr>
      <w:r>
        <w:rPr>
          <w:rStyle w:val="Kommentarzeichen"/>
        </w:rPr>
        <w:annotationRef/>
      </w:r>
      <w:r>
        <w:t>--stats</w:t>
      </w:r>
    </w:p>
  </w:comment>
  <w:comment w:id="7" w:author="Florian Hagengruber" w:date="2022-11-30T17:39:00Z" w:initials="FH">
    <w:p w14:paraId="0A320F11" w14:textId="77777777" w:rsidR="00EB7606" w:rsidRDefault="00EB7606" w:rsidP="007D24ED">
      <w:pPr>
        <w:pStyle w:val="Kommentartext"/>
      </w:pPr>
      <w:r>
        <w:rPr>
          <w:rStyle w:val="Kommentarzeichen"/>
        </w:rPr>
        <w:annotationRef/>
      </w:r>
      <w:r>
        <w:t>Nicht mehr aktuell</w:t>
      </w:r>
    </w:p>
  </w:comment>
  <w:comment w:id="8" w:author="Florian Hagengruber" w:date="2022-11-30T17:44:00Z" w:initials="FH">
    <w:p w14:paraId="34B87EA9" w14:textId="77777777" w:rsidR="00EB7606" w:rsidRDefault="00EB7606" w:rsidP="00A438A9">
      <w:pPr>
        <w:pStyle w:val="Kommentartext"/>
      </w:pPr>
      <w:r>
        <w:rPr>
          <w:rStyle w:val="Kommentarzeichen"/>
        </w:rPr>
        <w:annotationRef/>
      </w:r>
      <w:r>
        <w:t>Kann gelöscht werden</w:t>
      </w:r>
    </w:p>
  </w:comment>
  <w:comment w:id="9" w:author="Florian Hagengruber" w:date="2022-11-30T17:48:00Z" w:initials="FH">
    <w:p w14:paraId="5A7D4F98" w14:textId="77777777" w:rsidR="00AC6058" w:rsidRDefault="00AC6058" w:rsidP="007110BD">
      <w:pPr>
        <w:pStyle w:val="Kommentartext"/>
      </w:pPr>
      <w:r>
        <w:rPr>
          <w:rStyle w:val="Kommentarzeichen"/>
        </w:rPr>
        <w:annotationRef/>
      </w:r>
      <w:r>
        <w:t>Ist mit 'Betreten' nur der Schritt in die Lobby gemeint? Die meisten Risiken sind in der Client-Server-Kommunikation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3AF69" w15:done="0"/>
  <w15:commentEx w15:paraId="4209077C" w15:done="0"/>
  <w15:commentEx w15:paraId="7848AE9A" w15:done="0"/>
  <w15:commentEx w15:paraId="191DF0F4" w15:done="0"/>
  <w15:commentEx w15:paraId="59C35BFB" w15:done="0"/>
  <w15:commentEx w15:paraId="37E625CB" w15:done="0"/>
  <w15:commentEx w15:paraId="7137C664" w15:done="0"/>
  <w15:commentEx w15:paraId="0A320F11" w15:done="0"/>
  <w15:commentEx w15:paraId="34B87EA9" w15:done="0"/>
  <w15:commentEx w15:paraId="5A7D4F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10C8" w16cex:dateUtc="2022-11-30T16:26:00Z"/>
  <w16cex:commentExtensible w16cex:durableId="27321112" w16cex:dateUtc="2022-11-30T16:27:00Z"/>
  <w16cex:commentExtensible w16cex:durableId="273211E9" w16cex:dateUtc="2022-11-30T16:31:00Z"/>
  <w16cex:commentExtensible w16cex:durableId="2732136C" w16cex:dateUtc="2022-11-30T16:37:00Z"/>
  <w16cex:commentExtensible w16cex:durableId="273213A8" w16cex:dateUtc="2022-11-30T16:38:00Z"/>
  <w16cex:commentExtensible w16cex:durableId="273214E1" w16cex:dateUtc="2022-11-30T16:44:00Z"/>
  <w16cex:commentExtensible w16cex:durableId="273213CC" w16cex:dateUtc="2022-11-30T16:39:00Z"/>
  <w16cex:commentExtensible w16cex:durableId="273213D5" w16cex:dateUtc="2022-11-30T16:39:00Z"/>
  <w16cex:commentExtensible w16cex:durableId="27321508" w16cex:dateUtc="2022-11-30T16:44:00Z"/>
  <w16cex:commentExtensible w16cex:durableId="273215EA" w16cex:dateUtc="2022-11-30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3AF69" w16cid:durableId="273210C8"/>
  <w16cid:commentId w16cid:paraId="4209077C" w16cid:durableId="27321112"/>
  <w16cid:commentId w16cid:paraId="7848AE9A" w16cid:durableId="273211E9"/>
  <w16cid:commentId w16cid:paraId="191DF0F4" w16cid:durableId="2732136C"/>
  <w16cid:commentId w16cid:paraId="59C35BFB" w16cid:durableId="273213A8"/>
  <w16cid:commentId w16cid:paraId="37E625CB" w16cid:durableId="273214E1"/>
  <w16cid:commentId w16cid:paraId="7137C664" w16cid:durableId="273213CC"/>
  <w16cid:commentId w16cid:paraId="0A320F11" w16cid:durableId="273213D5"/>
  <w16cid:commentId w16cid:paraId="34B87EA9" w16cid:durableId="27321508"/>
  <w16cid:commentId w16cid:paraId="5A7D4F98" w16cid:durableId="27321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B9DF" w14:textId="77777777" w:rsidR="009501B1" w:rsidRDefault="009501B1" w:rsidP="00ED7343">
      <w:pPr>
        <w:spacing w:after="0" w:line="240" w:lineRule="auto"/>
      </w:pPr>
      <w:r>
        <w:separator/>
      </w:r>
    </w:p>
  </w:endnote>
  <w:endnote w:type="continuationSeparator" w:id="0">
    <w:p w14:paraId="084B0C4F" w14:textId="77777777" w:rsidR="009501B1" w:rsidRDefault="009501B1"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3F20" w14:textId="77777777" w:rsidR="00ED7343" w:rsidRDefault="00ED734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792"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1FAFE" w14:textId="77777777" w:rsidR="009501B1" w:rsidRDefault="009501B1" w:rsidP="00ED7343">
      <w:pPr>
        <w:spacing w:after="0" w:line="240" w:lineRule="auto"/>
      </w:pPr>
      <w:r>
        <w:separator/>
      </w:r>
    </w:p>
  </w:footnote>
  <w:footnote w:type="continuationSeparator" w:id="0">
    <w:p w14:paraId="4FC6C1F9" w14:textId="77777777" w:rsidR="009501B1" w:rsidRDefault="009501B1" w:rsidP="00ED7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7196" w14:textId="77777777" w:rsidR="00ED7343" w:rsidRDefault="00ED73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5130" w14:textId="77777777" w:rsidR="00ED7343" w:rsidRDefault="00ED734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B712" w14:textId="77777777" w:rsidR="00ED7343" w:rsidRDefault="00ED734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3"/>
  </w:num>
  <w:num w:numId="2" w16cid:durableId="492524260">
    <w:abstractNumId w:val="2"/>
  </w:num>
  <w:num w:numId="3" w16cid:durableId="1557350032">
    <w:abstractNumId w:val="1"/>
  </w:num>
  <w:num w:numId="4" w16cid:durableId="9834651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521F6"/>
    <w:rsid w:val="000572D1"/>
    <w:rsid w:val="00070069"/>
    <w:rsid w:val="00083768"/>
    <w:rsid w:val="00096378"/>
    <w:rsid w:val="000E2436"/>
    <w:rsid w:val="001462B6"/>
    <w:rsid w:val="0018578F"/>
    <w:rsid w:val="002529FF"/>
    <w:rsid w:val="003351AD"/>
    <w:rsid w:val="00370FB3"/>
    <w:rsid w:val="00496B42"/>
    <w:rsid w:val="004C39C6"/>
    <w:rsid w:val="0057474F"/>
    <w:rsid w:val="00674489"/>
    <w:rsid w:val="006F41CE"/>
    <w:rsid w:val="00820753"/>
    <w:rsid w:val="009053A6"/>
    <w:rsid w:val="009501B1"/>
    <w:rsid w:val="00A02920"/>
    <w:rsid w:val="00A12398"/>
    <w:rsid w:val="00A678DF"/>
    <w:rsid w:val="00AB20F6"/>
    <w:rsid w:val="00AC6058"/>
    <w:rsid w:val="00B2662D"/>
    <w:rsid w:val="00CE1724"/>
    <w:rsid w:val="00D800BC"/>
    <w:rsid w:val="00DE7AD4"/>
    <w:rsid w:val="00E914EC"/>
    <w:rsid w:val="00EB2A66"/>
    <w:rsid w:val="00EB7606"/>
    <w:rsid w:val="00ED7343"/>
    <w:rsid w:val="00FC3A51"/>
    <w:rsid w:val="00FD29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930</Words>
  <Characters>5866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5</cp:revision>
  <dcterms:created xsi:type="dcterms:W3CDTF">2022-11-25T10:52:00Z</dcterms:created>
  <dcterms:modified xsi:type="dcterms:W3CDTF">2022-11-30T16:49:00Z</dcterms:modified>
</cp:coreProperties>
</file>