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2013 The Flutter Authors.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of this source code is governed by a BSD-style license that can be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 in the LICENSE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FLUTTER_SHELL_PLATFORM_COMMON_PUBLIC_FLUTTER_EXPORT_H_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FLUTTER_SHELL_PLATFORM_COMMON_PUBLIC_FLUTTER_EXPORT_H_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FLUTTER_DESKTOP_LIBRARY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Add visibility/export annotations when building the library.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_WIN32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FLUTTER_EXPORT __declspec(dllexport)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FLUTTER_EXPORT __attribute__((visibility("default")))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FLUTTER_DESKTOP_LIBRARY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Add import annotations when consuming the library.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_WIN32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FLUTTER_EXPORT __declspec(dllimport)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FLUTTER_EXPORT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FLUTTER_DESKTOP_LIBRARY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FLUTTER_SHELL_PLATFORM_COMMON_PUBLIC_FLUTTER_EXPORT_H_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