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bookmarkStart w:id="0" w:name="_GoBack"/>
      <w:bookmarkEnd w:id="0"/>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20226CEE"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4BF1398E"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253A0566" w:rsidR="00ED5CDA" w:rsidRDefault="004A2120" w:rsidP="00111F5E">
      <w:pPr>
        <w:pStyle w:val="InitialBodyText"/>
        <w:ind w:firstLineChars="142" w:firstLine="284"/>
        <w:rPr>
          <w:lang w:eastAsia="ja-JP"/>
        </w:rPr>
      </w:pPr>
      <w:r w:rsidRPr="004A2120">
        <w:rPr>
          <w:lang w:eastAsia="ja-JP"/>
        </w:rPr>
        <w:t>After the first release,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its high quality sound</w:t>
      </w:r>
      <w:r w:rsidRPr="004A2120">
        <w:rPr>
          <w:lang w:eastAsia="ja-JP"/>
        </w:rPr>
        <w:t>, and the "sticker" feature that we can send a variety of rich emoticons as a message attracted a lot of users.</w:t>
      </w:r>
      <w:ins w:id="1" w:author="Microsoft Office User" w:date="2019-11-29T12:47:00Z">
        <w:r w:rsidR="000260E3">
          <w:rPr>
            <w:lang w:eastAsia="ja-JP"/>
          </w:rPr>
          <w:softHyphen/>
        </w:r>
      </w:ins>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1898E8CD"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559C3B3"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After that, the product development team became able to clarify quarterly milestones, prioritize tasks based on business values, and improve test scripts and the failure detection system by their own. They started decreasing outages dramatically</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23D78ED8"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w:t>
      </w:r>
      <w:r w:rsidR="00B23166">
        <w:rPr>
          <w:sz w:val="20"/>
          <w:lang w:eastAsia="ja-JP"/>
        </w:rPr>
        <w:t>4</w:t>
      </w:r>
      <w:r w:rsidRPr="005A6BFD">
        <w:rPr>
          <w:sz w:val="20"/>
          <w:lang w:eastAsia="ja-JP"/>
        </w:rPr>
        <w:t>] and the User Story Mapping [1</w:t>
      </w:r>
      <w:r w:rsidR="00B23166">
        <w:rPr>
          <w:sz w:val="20"/>
          <w:lang w:eastAsia="ja-JP"/>
        </w:rPr>
        <w:t>5</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691E9310"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B23166">
        <w:rPr>
          <w:sz w:val="20"/>
          <w:lang w:eastAsia="ja-JP"/>
        </w:rPr>
        <w:t>6</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02D2C3A1"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5E6991">
        <w:rPr>
          <w:sz w:val="20"/>
          <w:lang w:eastAsia="ja-JP"/>
        </w:rPr>
        <w:t>7</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29798F2C"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7C70C6">
        <w:rPr>
          <w:sz w:val="20"/>
          <w:lang w:eastAsia="ja-JP"/>
        </w:rPr>
        <w:t>8</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505ACE9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w:t>
      </w:r>
      <w:r w:rsidR="007C70C6">
        <w:rPr>
          <w:sz w:val="20"/>
          <w:lang w:eastAsia="ja-JP"/>
        </w:rPr>
        <w:t>9</w:t>
      </w:r>
      <w:r w:rsidRPr="00A91140">
        <w:rPr>
          <w:sz w:val="20"/>
          <w:lang w:eastAsia="ja-JP"/>
        </w:rPr>
        <w:t>]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7CCC9F0"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20</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35BD9B67" w:rsidR="00BD735D" w:rsidRDefault="00BD735D" w:rsidP="00374346">
      <w:pPr>
        <w:pStyle w:val="InitialBodyText"/>
        <w:ind w:firstLineChars="142" w:firstLine="284"/>
        <w:rPr>
          <w:lang w:eastAsia="ja-JP"/>
        </w:rPr>
      </w:pPr>
      <w:r w:rsidRPr="00BD735D">
        <w:rPr>
          <w:lang w:eastAsia="ja-JP"/>
        </w:rPr>
        <w:t>The last one is experimenting Design Sprint [2</w:t>
      </w:r>
      <w:r w:rsidR="002F516B">
        <w:rPr>
          <w:lang w:eastAsia="ja-JP"/>
        </w:rPr>
        <w:t>1</w:t>
      </w:r>
      <w:r w:rsidRPr="00BD735D">
        <w:rPr>
          <w:lang w:eastAsia="ja-JP"/>
        </w:rPr>
        <w:t>]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0529A807"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[22],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242528D1" w:rsidR="008E28F9" w:rsidRPr="00331237" w:rsidRDefault="00522653" w:rsidP="008E28F9">
      <w:pPr>
        <w:pStyle w:val="References"/>
      </w:pPr>
      <w:r w:rsidRPr="00522653">
        <w:t>[1</w:t>
      </w:r>
      <w:r w:rsidR="00E954F6">
        <w:t>3</w:t>
      </w:r>
      <w:r w:rsidRPr="00522653">
        <w:t>] Locust. https://locust.io/.</w:t>
      </w:r>
    </w:p>
    <w:p w14:paraId="08B7E6D9" w14:textId="2D8637D2" w:rsidR="008E28F9" w:rsidRDefault="00286A06">
      <w:pPr>
        <w:pStyle w:val="References"/>
      </w:pPr>
      <w:r w:rsidRPr="00286A06">
        <w:t>[1</w:t>
      </w:r>
      <w:r w:rsidR="00E954F6">
        <w:t>4</w:t>
      </w:r>
      <w:r w:rsidRPr="00286A06">
        <w:t>] The Agile Warrior. https://agilewarrior.wordpress.com/2009/11/27/the-drucker-exercise/.</w:t>
      </w:r>
    </w:p>
    <w:p w14:paraId="2F1B4E7E" w14:textId="69937C58" w:rsidR="00286A06" w:rsidRPr="002A3C8E" w:rsidRDefault="002A3C8E">
      <w:pPr>
        <w:pStyle w:val="References"/>
      </w:pPr>
      <w:r w:rsidRPr="002A3C8E">
        <w:t>[1</w:t>
      </w:r>
      <w:r w:rsidR="00E954F6">
        <w:t>5</w:t>
      </w:r>
      <w:r w:rsidRPr="002A3C8E">
        <w:t>] Jeff Patton &amp; Associates. https://www.jpattonassociates.com/user-story-mapping/.</w:t>
      </w:r>
    </w:p>
    <w:p w14:paraId="14F454F2" w14:textId="1E12C392" w:rsidR="00EF2AA2" w:rsidRDefault="0096299E" w:rsidP="00FC6E12">
      <w:pPr>
        <w:pStyle w:val="References"/>
        <w:rPr>
          <w:lang w:eastAsia="ja-JP"/>
        </w:rPr>
      </w:pPr>
      <w:r w:rsidRPr="0096299E">
        <w:rPr>
          <w:lang w:eastAsia="ja-JP"/>
        </w:rPr>
        <w:t>[1</w:t>
      </w:r>
      <w:r w:rsidR="00E954F6">
        <w:rPr>
          <w:lang w:eastAsia="ja-JP"/>
        </w:rPr>
        <w:t>6</w:t>
      </w:r>
      <w:r w:rsidRPr="0096299E">
        <w:rPr>
          <w:lang w:eastAsia="ja-JP"/>
        </w:rPr>
        <w:t>] Mountain Goat Software. https://www.mountaingoatsoftware.com/blog/four-questions-to-fix-low-attendance-at-your-sprint-reviews.</w:t>
      </w:r>
    </w:p>
    <w:p w14:paraId="6C797D0F" w14:textId="0D0F907B" w:rsidR="00522653" w:rsidRDefault="003E335F" w:rsidP="00FC6E12">
      <w:pPr>
        <w:pStyle w:val="References"/>
        <w:rPr>
          <w:lang w:eastAsia="ja-JP"/>
        </w:rPr>
      </w:pPr>
      <w:r>
        <w:rPr>
          <w:rFonts w:hint="eastAsia"/>
          <w:lang w:eastAsia="ja-JP"/>
        </w:rPr>
        <w:t>[</w:t>
      </w:r>
      <w:r>
        <w:rPr>
          <w:lang w:eastAsia="ja-JP"/>
        </w:rPr>
        <w:t>1</w:t>
      </w:r>
      <w:r w:rsidR="00E954F6">
        <w:rPr>
          <w:lang w:eastAsia="ja-JP"/>
        </w:rPr>
        <w:t>7</w:t>
      </w:r>
      <w:r>
        <w:rPr>
          <w:lang w:eastAsia="ja-JP"/>
        </w:rPr>
        <w:t xml:space="preserve">] </w:t>
      </w:r>
      <w:r w:rsidRPr="003E335F">
        <w:rPr>
          <w:lang w:eastAsia="ja-JP"/>
        </w:rPr>
        <w:t>Lucian, C. 2017. Growing the Mob. https://www.agilealliance.org/wp-content/uploads/2017/02/GrowingTheMob.pdf.</w:t>
      </w:r>
    </w:p>
    <w:p w14:paraId="37A09F3A" w14:textId="443B31F4" w:rsidR="0096299E" w:rsidRDefault="0035277B" w:rsidP="00FC6E12">
      <w:pPr>
        <w:pStyle w:val="References"/>
        <w:rPr>
          <w:lang w:eastAsia="ja-JP"/>
        </w:rPr>
      </w:pPr>
      <w:r w:rsidRPr="0035277B">
        <w:rPr>
          <w:lang w:eastAsia="ja-JP"/>
        </w:rPr>
        <w:t>[1</w:t>
      </w:r>
      <w:r w:rsidR="00E954F6">
        <w:rPr>
          <w:lang w:eastAsia="ja-JP"/>
        </w:rPr>
        <w:t>8</w:t>
      </w:r>
      <w:r w:rsidRPr="0035277B">
        <w:rPr>
          <w:lang w:eastAsia="ja-JP"/>
        </w:rPr>
        <w:t>] Zipkin. https://zipkin.io/.</w:t>
      </w:r>
    </w:p>
    <w:p w14:paraId="7B5F9A95" w14:textId="2597E551" w:rsidR="003E335F" w:rsidRDefault="007476BC" w:rsidP="00FC6E12">
      <w:pPr>
        <w:pStyle w:val="References"/>
        <w:rPr>
          <w:lang w:eastAsia="ja-JP"/>
        </w:rPr>
      </w:pPr>
      <w:r w:rsidRPr="007476BC">
        <w:rPr>
          <w:lang w:eastAsia="ja-JP"/>
        </w:rPr>
        <w:t>[1</w:t>
      </w:r>
      <w:r w:rsidR="00E954F6">
        <w:rPr>
          <w:lang w:eastAsia="ja-JP"/>
        </w:rPr>
        <w:t>9</w:t>
      </w:r>
      <w:r w:rsidRPr="007476BC">
        <w:rPr>
          <w:lang w:eastAsia="ja-JP"/>
        </w:rPr>
        <w:t>] ThoughtWorks. https://www.thoughtworks.com/radar/techniques/four-key-metrics.</w:t>
      </w:r>
    </w:p>
    <w:p w14:paraId="77C8BFA7" w14:textId="5EBD8614" w:rsidR="0035277B" w:rsidRPr="00117ABB" w:rsidRDefault="002C5C5D" w:rsidP="00FC6E12">
      <w:pPr>
        <w:pStyle w:val="References"/>
        <w:rPr>
          <w:lang w:eastAsia="ja-JP"/>
        </w:rPr>
      </w:pPr>
      <w:r w:rsidRPr="002C5C5D">
        <w:rPr>
          <w:lang w:eastAsia="ja-JP"/>
        </w:rPr>
        <w:t>[</w:t>
      </w:r>
      <w:r w:rsidR="00E954F6">
        <w:rPr>
          <w:lang w:eastAsia="ja-JP"/>
        </w:rPr>
        <w:t>20</w:t>
      </w:r>
      <w:r w:rsidRPr="002C5C5D">
        <w:rPr>
          <w:lang w:eastAsia="ja-JP"/>
        </w:rPr>
        <w:t>] Testcontainers. https://www.testcontainers.org/.</w:t>
      </w:r>
    </w:p>
    <w:p w14:paraId="0DC46115" w14:textId="1534AC6B" w:rsidR="003E335F" w:rsidRDefault="005B755C" w:rsidP="00FC6E12">
      <w:pPr>
        <w:pStyle w:val="References"/>
        <w:rPr>
          <w:lang w:eastAsia="ja-JP"/>
        </w:rPr>
      </w:pPr>
      <w:r w:rsidRPr="005B755C">
        <w:rPr>
          <w:lang w:eastAsia="ja-JP"/>
        </w:rPr>
        <w:t>[2</w:t>
      </w:r>
      <w:r w:rsidR="00E954F6">
        <w:rPr>
          <w:lang w:eastAsia="ja-JP"/>
        </w:rPr>
        <w:t>1</w:t>
      </w:r>
      <w:r w:rsidRPr="005B755C">
        <w:rPr>
          <w:lang w:eastAsia="ja-JP"/>
        </w:rPr>
        <w:t>] GV. https://www.gv.com/sprint/.</w:t>
      </w:r>
    </w:p>
    <w:p w14:paraId="3BB21778" w14:textId="19AEF321" w:rsidR="005B755C" w:rsidRDefault="00C655E1" w:rsidP="00FC6E12">
      <w:pPr>
        <w:pStyle w:val="References"/>
        <w:rPr>
          <w:lang w:eastAsia="ja-JP"/>
        </w:rPr>
      </w:pPr>
      <w:r w:rsidRPr="00C655E1">
        <w:rPr>
          <w:lang w:eastAsia="ja-JP"/>
        </w:rPr>
        <w:t>[2</w:t>
      </w:r>
      <w:r w:rsidR="00E954F6">
        <w:rPr>
          <w:lang w:eastAsia="ja-JP"/>
        </w:rPr>
        <w:t>2</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8"/>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9E1F1" w14:textId="77777777" w:rsidR="00DB7D93" w:rsidRDefault="00DB7D93">
      <w:r>
        <w:separator/>
      </w:r>
    </w:p>
  </w:endnote>
  <w:endnote w:type="continuationSeparator" w:id="0">
    <w:p w14:paraId="1A4D9DEC" w14:textId="77777777" w:rsidR="00DB7D93" w:rsidRDefault="00DB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8FB99" w14:textId="77777777" w:rsidR="00DB7D93" w:rsidRPr="00961868" w:rsidRDefault="00DB7D93">
      <w:pPr>
        <w:rPr>
          <w:rFonts w:ascii="NewCenturySchlbk" w:hAnsi="NewCenturySchlbk"/>
        </w:rPr>
      </w:pPr>
      <w:r w:rsidRPr="00961868">
        <w:rPr>
          <w:rFonts w:ascii="NewCenturySchlbk" w:hAnsi="NewCenturySchlbk"/>
        </w:rPr>
        <w:separator/>
      </w:r>
    </w:p>
  </w:footnote>
  <w:footnote w:type="continuationSeparator" w:id="0">
    <w:p w14:paraId="1422398D" w14:textId="77777777" w:rsidR="00DB7D93" w:rsidRDefault="00DB7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C63"/>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C1ED4-2B93-A041-BF13-BC787921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8</Pages>
  <Words>5170</Words>
  <Characters>29473</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34574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1258</cp:revision>
  <cp:lastPrinted>2014-05-08T13:50:00Z</cp:lastPrinted>
  <dcterms:created xsi:type="dcterms:W3CDTF">2014-06-09T23:23:00Z</dcterms:created>
  <dcterms:modified xsi:type="dcterms:W3CDTF">2019-12-06T00:55:00Z</dcterms:modified>
</cp:coreProperties>
</file>