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Publication-Ready</w:t>
      </w:r>
      <w:r>
        <w:t xml:space="preserve"> </w:t>
      </w:r>
      <w:r>
        <w:t xml:space="preserve">Data</w:t>
      </w:r>
      <w:r>
        <w:t xml:space="preserve"> </w:t>
      </w:r>
      <w:r>
        <w:t xml:space="preserve">Analyis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E.</w:t>
      </w:r>
      <w:r>
        <w:t xml:space="preserve"> </w:t>
      </w:r>
      <w:r>
        <w:t xml:space="preserve">F.</w:t>
      </w:r>
      <w:r>
        <w:t xml:space="preserve"> </w:t>
      </w:r>
      <w:r>
        <w:t xml:space="preserve">Haghish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28,</w:t>
      </w:r>
      <w:r>
        <w:t xml:space="preserve"> </w:t>
      </w:r>
      <w:r>
        <w:t xml:space="preserve">2021</w:t>
      </w:r>
    </w:p>
    <w:p>
      <w:pPr>
        <w:pStyle w:val="FirstParagraph"/>
      </w:pPr>
      <w:r>
        <w:t xml:space="preserve">In this document I will demonstrate how to create and organize a computational</w:t>
      </w:r>
      <w:r>
        <w:t xml:space="preserve"> </w:t>
      </w:r>
      <w:r>
        <w:t xml:space="preserve">project and how to produce a dynamic document as you are developing the</w:t>
      </w:r>
      <w:r>
        <w:t xml:space="preserve"> </w:t>
      </w:r>
      <w:r>
        <w:t xml:space="preserve">data analysis.</w:t>
      </w:r>
    </w:p>
    <w:p>
      <w:pPr>
        <w:pStyle w:val="BodyText"/>
      </w:pPr>
      <w:r>
        <w:t xml:space="preserve">Producing such a document within R might appear to be tedious at the first</w:t>
      </w:r>
      <w:r>
        <w:t xml:space="preserve"> </w:t>
      </w:r>
      <w:r>
        <w:t xml:space="preserve">glance. But it is not, if you you make yourself familiar with the Rmarkdown workflow. On the bright side,</w:t>
      </w:r>
      <w:r>
        <w:t xml:space="preserve"> </w:t>
      </w:r>
      <w:r>
        <w:t xml:space="preserve">a data analysis developed in these manners is transparent and easy to</w:t>
      </w:r>
      <w:r>
        <w:t xml:space="preserve"> </w:t>
      </w:r>
      <w:r>
        <w:t xml:space="preserve">comprehend and inspect. The project is also easy to share, improving the practice of</w:t>
      </w:r>
      <w:r>
        <w:t xml:space="preserve"> </w:t>
      </w:r>
      <w:r>
        <w:t xml:space="preserve">collaboration on data analysis.</w:t>
      </w:r>
    </w:p>
    <w:p>
      <w:pPr>
        <w:pStyle w:val="BodyText"/>
      </w:pPr>
      <w:r>
        <w:t xml:space="preserve">The data analysis is organized in several Rmd files. The</w:t>
      </w:r>
      <w:r>
        <w:t xml:space="preserve"> </w:t>
      </w:r>
      <w:r>
        <w:rPr>
          <w:rStyle w:val="VerbatimChar"/>
          <w:b/>
        </w:rPr>
        <w:t xml:space="preserve">MAIN.Rmd</w:t>
      </w:r>
      <w:r>
        <w:t xml:space="preserve"> </w:t>
      </w:r>
      <w:r>
        <w:t xml:space="preserve">file</w:t>
      </w:r>
      <w:r>
        <w:t xml:space="preserve"> </w:t>
      </w:r>
      <w:r>
        <w:t xml:space="preserve">execute them all within a single document. For the following example, I use a data set</w:t>
      </w:r>
      <w:r>
        <w:t xml:space="preserve"> </w:t>
      </w:r>
      <w:r>
        <w:t xml:space="preserve">from the</w:t>
      </w:r>
      <w:r>
        <w:t xml:space="preserve"> </w:t>
      </w:r>
      <w:r>
        <w:rPr>
          <w:rStyle w:val="VerbatimChar"/>
        </w:rPr>
        <w:t xml:space="preserve">lavaan</w:t>
      </w:r>
      <w:r>
        <w:t xml:space="preserve"> </w:t>
      </w:r>
      <w:r>
        <w:t xml:space="preserve">package:</w:t>
      </w:r>
      <w:r>
        <w:t xml:space="preserve"> </w:t>
      </w:r>
      <w:hyperlink r:id="rId20">
        <w:r>
          <w:rPr>
            <w:rStyle w:val="Hyperlink"/>
          </w:rPr>
          <w:t xml:space="preserve">https://lavaan.ugent.be/tutorial/cfa.html</w:t>
        </w:r>
      </w:hyperlink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The analysis is carried out using</w:t>
      </w:r>
      <w:r>
        <w:t xml:space="preserve"> </w:t>
      </w:r>
      <w:r>
        <w:rPr>
          <w:rStyle w:val="VerbatimChar"/>
        </w:rPr>
        <w:t xml:space="preserve">R version 3.5.1</w:t>
      </w:r>
      <w:r>
        <w:t xml:space="preserve"> </w:t>
      </w:r>
      <w:r>
        <w:t xml:space="preserve">on</w:t>
      </w:r>
      <w:r>
        <w:t xml:space="preserve"> </w:t>
      </w:r>
      <w:r>
        <w:rPr>
          <w:rStyle w:val="VerbatimChar"/>
        </w:rPr>
        <w:t xml:space="preserve">Mac OSX version 10.14.6</w:t>
      </w:r>
    </w:p>
    <w:p>
      <w:pPr>
        <w:pStyle w:val="Compact"/>
        <w:numPr>
          <w:numId w:val="1001"/>
          <w:ilvl w:val="0"/>
        </w:numPr>
      </w:pPr>
      <w:r>
        <w:t xml:space="preserve">The following R packages are also required:</w:t>
      </w:r>
    </w:p>
    <w:p>
      <w:pPr>
        <w:pStyle w:val="Compact"/>
        <w:numPr>
          <w:numId w:val="1002"/>
          <w:ilvl w:val="1"/>
        </w:numPr>
      </w:pPr>
      <w:r>
        <w:rPr>
          <w:rStyle w:val="VerbatimChar"/>
        </w:rPr>
        <w:t xml:space="preserve">pander v. 0.6.3</w:t>
      </w:r>
    </w:p>
    <w:p>
      <w:pPr>
        <w:pStyle w:val="Compact"/>
        <w:numPr>
          <w:numId w:val="1002"/>
          <w:ilvl w:val="1"/>
        </w:numPr>
      </w:pPr>
      <w:r>
        <w:rPr>
          <w:rStyle w:val="VerbatimChar"/>
        </w:rPr>
        <w:t xml:space="preserve">lavaan v. 0.6.7.</w:t>
      </w:r>
    </w:p>
    <w:p>
      <w:pPr>
        <w:pStyle w:val="Compact"/>
        <w:numPr>
          <w:numId w:val="1002"/>
          <w:ilvl w:val="1"/>
        </w:numPr>
      </w:pPr>
      <w:r>
        <w:rPr>
          <w:rStyle w:val="VerbatimChar"/>
        </w:rPr>
        <w:t xml:space="preserve">psych v. 2.0.12</w:t>
      </w:r>
    </w:p>
    <w:p>
      <w:pPr>
        <w:pStyle w:val="Compact"/>
        <w:numPr>
          <w:numId w:val="1002"/>
          <w:ilvl w:val="1"/>
        </w:numPr>
      </w:pPr>
      <w:r>
        <w:rPr>
          <w:rStyle w:val="VerbatimChar"/>
        </w:rPr>
        <w:t xml:space="preserve">semPlot v. 1.1.2</w:t>
      </w:r>
    </w:p>
    <w:p>
      <w:pPr>
        <w:pStyle w:val="Heading1"/>
      </w:pPr>
      <w:bookmarkStart w:id="21" w:name="results"/>
      <w:r>
        <w:t xml:space="preserve">Results</w:t>
      </w:r>
      <w:bookmarkEnd w:id="21"/>
    </w:p>
    <w:p>
      <w:pPr>
        <w:pStyle w:val="Heading2"/>
      </w:pPr>
      <w:bookmarkStart w:id="22" w:name="preparation"/>
      <w:r>
        <w:t xml:space="preserve">Preparation</w:t>
      </w:r>
      <w:bookmarkEnd w:id="22"/>
    </w:p>
    <w:p>
      <w:pPr>
        <w:pStyle w:val="FirstParagraph"/>
      </w:pPr>
      <w:r>
        <w:t xml:space="preserve">Dynamic text is text that includes scalars obtained from R. Such a text</w:t>
      </w:r>
      <w:r>
        <w:t xml:space="preserve"> </w:t>
      </w:r>
      <w:r>
        <w:t xml:space="preserve">paragraph obtains and interprets values from R on the fly. Here is an example:</w:t>
      </w:r>
    </w:p>
    <w:p>
      <w:pPr>
        <w:pStyle w:val="BodyText"/>
      </w:pPr>
      <w:r>
        <w:t xml:space="preserve">301 students from two school participated in the study, of which, 1</w:t>
      </w:r>
      <w:r>
        <w:t xml:space="preserve"> </w:t>
      </w:r>
      <w:r>
        <w:t xml:space="preserve">subject (female, age 13) was excluded from the study because of</w:t>
      </w:r>
      <w:r>
        <w:t xml:space="preserve"> </w:t>
      </w:r>
      <w:r>
        <w:t xml:space="preserve">her unknown grade. Both schools roughly contributed the same number of seven- and</w:t>
      </w:r>
      <w:r>
        <w:t xml:space="preserve"> </w:t>
      </w:r>
      <w:r>
        <w:t xml:space="preserve">eight-grader subjects as you in the table below.</w:t>
      </w:r>
    </w:p>
    <w:p>
      <w:pPr>
        <w:pStyle w:val="BodyText"/>
      </w:pPr>
      <w:r>
        <w:rPr>
          <w:i/>
        </w:rPr>
        <w:t xml:space="preserve">Table 1</w:t>
      </w:r>
      <w:r>
        <w:t xml:space="preserve">:</w:t>
      </w:r>
      <w:r>
        <w:t xml:space="preserve"> </w:t>
      </w:r>
      <w:r>
        <w:rPr>
          <w:i/>
        </w:rPr>
        <w:t xml:space="preserve">Example of a</w:t>
      </w:r>
      <w:r>
        <w:rPr>
          <w:i/>
        </w:rPr>
        <w:t xml:space="preserve"> </w:t>
      </w:r>
      <w:r>
        <w:rPr>
          <w:b/>
          <w:i/>
        </w:rPr>
        <w:t xml:space="preserve">dynamic table</w:t>
      </w:r>
      <w:r>
        <w:rPr>
          <w:i/>
        </w:rPr>
        <w:t xml:space="preserve"> </w:t>
      </w:r>
    </w:p>
    <w:tbl>
      <w:tblPr>
        <w:tblStyle w:val="Table"/>
        <w:tblW w:type="pct" w:w="3194.4444444444443"/>
        <w:tblLook w:firstRow="1"/>
      </w:tblPr>
      <w:tblGrid>
        <w:gridCol w:w="1980"/>
        <w:gridCol w:w="154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seven-grade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eight-grade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Grant-White</w:t>
            </w:r>
          </w:p>
        </w:tc>
        <w:tc>
          <w:p>
            <w:pPr>
              <w:pStyle w:val="Compact"/>
              <w:jc w:val="center"/>
            </w:pPr>
            <w:r>
              <w:t xml:space="preserve">79</w:t>
            </w:r>
          </w:p>
        </w:tc>
        <w:tc>
          <w:p>
            <w:pPr>
              <w:pStyle w:val="Compact"/>
              <w:jc w:val="center"/>
            </w:pPr>
            <w:r>
              <w:t xml:space="preserve">65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Pasteur</w:t>
            </w:r>
          </w:p>
        </w:tc>
        <w:tc>
          <w:p>
            <w:pPr>
              <w:pStyle w:val="Compact"/>
              <w:jc w:val="center"/>
            </w:pPr>
            <w:r>
              <w:t xml:space="preserve">78</w:t>
            </w:r>
          </w:p>
        </w:tc>
        <w:tc>
          <w:p>
            <w:pPr>
              <w:pStyle w:val="Compact"/>
              <w:jc w:val="center"/>
            </w:pPr>
            <w:r>
              <w:t xml:space="preserve">78</w:t>
            </w:r>
          </w:p>
        </w:tc>
      </w:tr>
    </w:tbl>
    <w:p>
      <w:pPr>
        <w:pStyle w:val="BodyText"/>
      </w:pPr>
      <w:r>
        <w:t xml:space="preserve">The table above is not necessary, but shows how easy it is to construct a table</w:t>
      </w:r>
      <w:r>
        <w:t xml:space="preserve"> </w:t>
      </w:r>
      <w:r>
        <w:t xml:space="preserve">in R. The actual work is done by the</w:t>
      </w:r>
      <w:r>
        <w:t xml:space="preserve"> </w:t>
      </w:r>
      <w:r>
        <w:rPr>
          <w:rStyle w:val="VerbatimChar"/>
          <w:b/>
        </w:rPr>
        <w:t xml:space="preserve">pander</w:t>
      </w:r>
      <w:r>
        <w:t xml:space="preserve"> </w:t>
      </w:r>
      <w:r>
        <w:t xml:space="preserve">package. I will construct</w:t>
      </w:r>
      <w:r>
        <w:t xml:space="preserve"> </w:t>
      </w:r>
      <w:r>
        <w:t xml:space="preserve">a couple of more tables in the following sections</w:t>
      </w:r>
    </w:p>
    <w:p>
      <w:pPr>
        <w:pStyle w:val="Heading2"/>
      </w:pPr>
      <w:bookmarkStart w:id="23" w:name="descriptive-analysis"/>
      <w:r>
        <w:t xml:space="preserve">Descriptive analysis</w:t>
      </w:r>
      <w:bookmarkEnd w:id="23"/>
    </w:p>
    <w:p>
      <w:pPr>
        <w:pStyle w:val="FirstParagraph"/>
      </w:pPr>
      <w:r>
        <w:t xml:space="preserve">Whether you should write the entire document here and produce a publication-ready</w:t>
      </w:r>
      <w:r>
        <w:t xml:space="preserve"> </w:t>
      </w:r>
      <w:r>
        <w:t xml:space="preserve">Microsoft Word or LaTeX document is up to you. The point is documenting</w:t>
      </w:r>
      <w:r>
        <w:t xml:space="preserve"> </w:t>
      </w:r>
      <w:r>
        <w:t xml:space="preserve">what is carried out on the data and making all decisions trackable.</w:t>
      </w:r>
      <w:r>
        <w:t xml:space="preserve"> </w:t>
      </w:r>
      <w:r>
        <w:t xml:space="preserve">Note that</w:t>
      </w:r>
      <w:r>
        <w:t xml:space="preserve"> </w:t>
      </w:r>
      <w:r>
        <w:rPr>
          <w:b/>
        </w:rPr>
        <w:t xml:space="preserve">interpretation</w:t>
      </w:r>
      <w:r>
        <w:t xml:space="preserve"> </w:t>
      </w:r>
      <w:r>
        <w:t xml:space="preserve">of statistical analysis includes a number of</w:t>
      </w:r>
      <w:r>
        <w:t xml:space="preserve"> </w:t>
      </w:r>
      <w:r>
        <w:t xml:space="preserve">decisions that a researcher makes. This is why combining interpretations with statistical</w:t>
      </w:r>
      <w:r>
        <w:t xml:space="preserve"> </w:t>
      </w:r>
      <w:r>
        <w:t xml:space="preserve">code provide a clearer picture of what is going on in the data analysis.</w:t>
      </w:r>
    </w:p>
    <w:p>
      <w:pPr>
        <w:pStyle w:val="Heading2"/>
      </w:pPr>
      <w:bookmarkStart w:id="24" w:name="analysis"/>
      <w:r>
        <w:t xml:space="preserve">Analysis</w:t>
      </w:r>
      <w:bookmarkEnd w:id="24"/>
    </w:p>
    <w:p>
      <w:pPr>
        <w:pStyle w:val="FirstParagraph"/>
      </w:pPr>
      <w:r>
        <w:t xml:space="preserve">There is no need for the entire analysis to be written in Rmd files. You can</w:t>
      </w:r>
      <w:r>
        <w:t xml:space="preserve"> </w:t>
      </w:r>
      <w:r>
        <w:t xml:space="preserve">write R script files and source them within the dynamic document. Below, I</w:t>
      </w:r>
      <w:r>
        <w:t xml:space="preserve"> </w:t>
      </w:r>
      <w:r>
        <w:t xml:space="preserve">source a function that I have written to extract the values of a CFA output</w:t>
      </w:r>
      <w:r>
        <w:t xml:space="preserve"> </w:t>
      </w:r>
      <w:r>
        <w:t xml:space="preserve">from the</w:t>
      </w:r>
      <w:r>
        <w:t xml:space="preserve"> </w:t>
      </w:r>
      <w:r>
        <w:rPr>
          <w:rStyle w:val="VerbatimChar"/>
        </w:rPr>
        <w:t xml:space="preserve">lavaan</w:t>
      </w:r>
      <w:r>
        <w:t xml:space="preserve"> </w:t>
      </w:r>
      <w:r>
        <w:t xml:space="preserve">package. By doing so, you can keep your dynamic documents</w:t>
      </w:r>
      <w:r>
        <w:t xml:space="preserve"> </w:t>
      </w:r>
      <w:r>
        <w:t xml:space="preserve">clean and down to point.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"../FUNCTIONS/getLavaanCFA.R"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R code above is printed in the document, but as we are trying to keep</w:t>
      </w:r>
      <w:r>
        <w:t xml:space="preserve"> </w:t>
      </w:r>
      <w:r>
        <w:t xml:space="preserve">the MS Word document clean, we can exclude the R code and output from the</w:t>
      </w:r>
      <w:r>
        <w:t xml:space="preserve"> </w:t>
      </w:r>
      <w:r>
        <w:t xml:space="preserve">document using variety of options:</w:t>
      </w:r>
    </w:p>
    <w:tbl>
      <w:tblPr>
        <w:tblStyle w:val="Table"/>
        <w:tblW w:type="pct" w:w="3402.777777777778"/>
        <w:tblLook w:firstRow="1"/>
      </w:tblPr>
      <w:tblGrid>
        <w:gridCol w:w="1980"/>
        <w:gridCol w:w="34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Option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echo=FALSE</w:t>
            </w:r>
          </w:p>
        </w:tc>
        <w:tc>
          <w:p>
            <w:pPr>
              <w:pStyle w:val="Compact"/>
              <w:jc w:val="left"/>
            </w:pPr>
            <w:r>
              <w:t xml:space="preserve">exclude the R code but keep</w:t>
            </w:r>
            <w:r>
              <w:t xml:space="preserve"> </w:t>
            </w:r>
            <w:r>
              <w:t xml:space="preserve">its output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results=hide</w:t>
            </w:r>
          </w:p>
        </w:tc>
        <w:tc>
          <w:p>
            <w:pPr>
              <w:pStyle w:val="Compact"/>
              <w:jc w:val="left"/>
            </w:pPr>
            <w:r>
              <w:t xml:space="preserve">keep R code but hide the</w:t>
            </w:r>
            <w:r>
              <w:t xml:space="preserve"> </w:t>
            </w:r>
            <w:r>
              <w:t xml:space="preserve">results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include=FALSE</w:t>
            </w:r>
          </w:p>
        </w:tc>
        <w:tc>
          <w:p>
            <w:pPr>
              <w:pStyle w:val="Compact"/>
              <w:jc w:val="left"/>
            </w:pPr>
            <w:r>
              <w:t xml:space="preserve">hide both R code and outputs</w:t>
            </w:r>
          </w:p>
        </w:tc>
      </w:tr>
    </w:tbl>
    <w:p>
      <w:pPr>
        <w:pStyle w:val="Heading3"/>
      </w:pPr>
      <w:bookmarkStart w:id="25" w:name="cfa-analysis"/>
      <w:r>
        <w:t xml:space="preserve">CFA analysis</w:t>
      </w:r>
      <w:bookmarkEnd w:id="25"/>
    </w:p>
    <w:p>
      <w:pPr>
        <w:pStyle w:val="FirstParagraph"/>
      </w:pPr>
      <w:r>
        <w:t xml:space="preserve">Including a figure in the document is automatic. Although, you can also</w:t>
      </w:r>
      <w:r>
        <w:t xml:space="preserve"> </w:t>
      </w:r>
      <w:r>
        <w:t xml:space="preserve">export it as a PNG file and import it in the document. At top of the</w:t>
      </w:r>
      <w:r>
        <w:t xml:space="preserve"> </w:t>
      </w:r>
      <w:r>
        <w:rPr>
          <w:b/>
        </w:rPr>
        <w:t xml:space="preserve">MAIN</w:t>
      </w:r>
      <w:r>
        <w:t xml:space="preserve"> </w:t>
      </w:r>
      <w:r>
        <w:t xml:space="preserve">file, I have increased the DPI resolution of the figures generated by R</w:t>
      </w:r>
      <w:r>
        <w:t xml:space="preserve"> </w:t>
      </w:r>
      <w:r>
        <w:t xml:space="preserve">to make them ready for print. Here is an example of a path diagram for the</w:t>
      </w:r>
      <w:r>
        <w:t xml:space="preserve"> </w:t>
      </w:r>
      <w:r>
        <w:t xml:space="preserve">CFA model.</w:t>
      </w:r>
    </w:p>
    <w:p>
      <w:pPr>
        <w:pStyle w:val="BodyText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haghish/OneDrive/Manuscripts/EXAMPLES/R/report/MAIN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More importantly, once we run the factor analysis, we can extract the values and use them to</w:t>
      </w:r>
      <w:r>
        <w:t xml:space="preserve"> </w:t>
      </w:r>
      <w:r>
        <w:t xml:space="preserve">construct a dynamic table or point them out in the dynamic text. Below,</w:t>
      </w:r>
      <w:r>
        <w:t xml:space="preserve"> </w:t>
      </w:r>
      <w:r>
        <w:t xml:space="preserve">I extract the values and generate a dynamic table with them. Such a table</w:t>
      </w:r>
      <w:r>
        <w:t xml:space="preserve"> </w:t>
      </w:r>
      <w:r>
        <w:t xml:space="preserve">is usually useful when comparing multiple models together:</w:t>
      </w:r>
    </w:p>
    <w:p>
      <w:pPr>
        <w:pStyle w:val="BodyText"/>
      </w:pPr>
      <w:r>
        <w:rPr>
          <w:i/>
        </w:rPr>
        <w:t xml:space="preserve">Table X</w:t>
      </w:r>
      <w:r>
        <w:t xml:space="preserve">: Estimates of the CFA model</w:t>
      </w:r>
    </w:p>
    <w:tbl>
      <w:tblPr>
        <w:tblStyle w:val="Table"/>
        <w:tblW w:type="pct" w:w="4999.999999999999"/>
        <w:tblLook w:firstRow="1"/>
      </w:tblPr>
      <w:tblGrid>
        <w:gridCol w:w="1954"/>
        <w:gridCol w:w="822"/>
        <w:gridCol w:w="1645"/>
        <w:gridCol w:w="822"/>
        <w:gridCol w:w="822"/>
        <w:gridCol w:w="822"/>
        <w:gridCol w:w="102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p>
                <m:e>
                  <m:r>
                    <m:t>χ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(df)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RMSEA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RMSEA 95% 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CFI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SRMR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85.94 (24)</w:t>
            </w:r>
          </w:p>
        </w:tc>
        <w:tc>
          <w:p>
            <w:pPr>
              <w:pStyle w:val="Compact"/>
              <w:jc w:val="center"/>
            </w:pPr>
            <w:r>
              <w:t xml:space="preserve">0.093</w:t>
            </w:r>
          </w:p>
        </w:tc>
        <w:tc>
          <w:p>
            <w:pPr>
              <w:pStyle w:val="Compact"/>
              <w:jc w:val="center"/>
            </w:pPr>
            <w:r>
              <w:t xml:space="preserve">0.072 - 0.114</w:t>
            </w:r>
          </w:p>
        </w:tc>
        <w:tc>
          <w:p>
            <w:pPr>
              <w:pStyle w:val="Compact"/>
              <w:jc w:val="center"/>
            </w:pPr>
            <w:r>
              <w:t xml:space="preserve">0.930</w:t>
            </w:r>
          </w:p>
        </w:tc>
        <w:tc>
          <w:p>
            <w:pPr>
              <w:pStyle w:val="Compact"/>
              <w:jc w:val="center"/>
            </w:pPr>
            <w:r>
              <w:t xml:space="preserve">0.895</w:t>
            </w:r>
          </w:p>
        </w:tc>
        <w:tc>
          <w:p>
            <w:pPr>
              <w:pStyle w:val="Compact"/>
              <w:jc w:val="center"/>
            </w:pPr>
            <w:r>
              <w:t xml:space="preserve">0.066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</w:tbl>
    <w:p>
      <w:pPr>
        <w:pStyle w:val="BodyText"/>
      </w:pPr>
      <w:r>
        <w:t xml:space="preserve">Alternatively, you can use the extracted values in a dynamic text and refer</w:t>
      </w:r>
      <w:r>
        <w:t xml:space="preserve"> </w:t>
      </w:r>
      <w:r>
        <w:t xml:space="preserve">to the one by one. For example, the RMSEA value was estimated to be</w:t>
      </w:r>
      <w:r>
        <w:t xml:space="preserve"> </w:t>
      </w:r>
      <w:r>
        <w:t xml:space="preserve">0.093… Note that I also included a mathematical notation in the table</w:t>
      </w:r>
      <w:r>
        <w:t xml:space="preserve"> </w:t>
      </w:r>
      <w:r>
        <w:t xml:space="preserve">for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7" w:name="last-words"/>
      <w:r>
        <w:t xml:space="preserve">Last words</w:t>
      </w:r>
      <w:bookmarkEnd w:id="27"/>
    </w:p>
    <w:p>
      <w:pPr>
        <w:pStyle w:val="FirstParagraph"/>
      </w:pPr>
      <w:r>
        <w:t xml:space="preserve">Preparing this project took only a few hours of work. I didn’t do much of an</w:t>
      </w:r>
      <w:r>
        <w:t xml:space="preserve"> </w:t>
      </w:r>
      <w:r>
        <w:t xml:space="preserve">analysis here, but the template is ready to be used for a real project.</w:t>
      </w:r>
      <w:r>
        <w:t xml:space="preserve"> </w:t>
      </w:r>
      <w:r>
        <w:t xml:space="preserve">Therefore, practicing data analysis in this manner is neither unrealistic nor</w:t>
      </w:r>
      <w:r>
        <w:t xml:space="preserve"> </w:t>
      </w:r>
      <w:r>
        <w:t xml:space="preserve">time-consuming. It’s just a matter of habit.</w:t>
      </w:r>
    </w:p>
    <w:p>
      <w:pPr>
        <w:pStyle w:val="BodyText"/>
      </w:pPr>
      <w:r>
        <w:t xml:space="preserve">Once you practice your data analysis with such a discipline, it becomes easy to</w:t>
      </w:r>
      <w:r>
        <w:t xml:space="preserve"> </w:t>
      </w:r>
      <w:r>
        <w:t xml:space="preserve">follow and review your logic for planning and conducting the data analysis.</w:t>
      </w:r>
      <w:r>
        <w:t xml:space="preserve"> </w:t>
      </w:r>
      <w:r>
        <w:t xml:space="preserve">And that is a step forward to reproducible research. As a final word, I want to</w:t>
      </w:r>
      <w:r>
        <w:t xml:space="preserve"> </w:t>
      </w:r>
      <w:r>
        <w:t xml:space="preserve">point out that the majority of the R code and its output was excluded in the</w:t>
      </w:r>
      <w:r>
        <w:t xml:space="preserve"> </w:t>
      </w:r>
      <w:r>
        <w:t xml:space="preserve">MS Word. This is also what happens in the actual scientific papers, i.e. only the</w:t>
      </w:r>
      <w:r>
        <w:t xml:space="preserve"> </w:t>
      </w:r>
      <w:r>
        <w:t xml:space="preserve">absolute-necessary outputs are included in the manuscript. Therefore,</w:t>
      </w:r>
      <w:r>
        <w:t xml:space="preserve"> </w:t>
      </w:r>
      <w:r>
        <w:t xml:space="preserve">a dynamic document like this indeed profides the full picture of the process of</w:t>
      </w:r>
      <w:r>
        <w:t xml:space="preserve"> </w:t>
      </w:r>
      <w:r>
        <w:t xml:space="preserve">data analysis.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20" Target="https://lavaan.ugent.be/tutorial/cfa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lavaan.ugent.be/tutorial/cfa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Publication-Ready Data Analyis with R</dc:title>
  <dc:creator>E. F. Haghish</dc:creator>
  <cp:keywords/>
  <dcterms:created xsi:type="dcterms:W3CDTF">2021-02-27T19:55:51Z</dcterms:created>
  <dcterms:modified xsi:type="dcterms:W3CDTF">2021-02-27T19:55:51Z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28, 2021</vt:lpwstr>
  </property>
  <property fmtid="{D5CDD505-2E9C-101B-9397-08002B2CF9AE}" pid="3" name="knit">
    <vt:lpwstr>(function(inputFile, encoding) { rmarkdown::render(inputFile, encoding = encoding, output_dir = “./report”) })</vt:lpwstr>
  </property>
  <property fmtid="{D5CDD505-2E9C-101B-9397-08002B2CF9AE}" pid="4" name="output">
    <vt:lpwstr/>
  </property>
</Properties>
</file>