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D5A" w:rsidRPr="00F61546" w:rsidRDefault="00E47D5A" w:rsidP="00F61546">
      <w:pPr>
        <w:spacing w:after="160" w:line="259" w:lineRule="auto"/>
        <w:jc w:val="center"/>
        <w:rPr>
          <w:rFonts w:asciiTheme="minorHAnsi" w:eastAsiaTheme="minorHAnsi" w:hAnsiTheme="minorHAnsi" w:cstheme="minorBidi"/>
          <w:b/>
          <w:sz w:val="28"/>
          <w:szCs w:val="24"/>
          <w:lang w:val="es-MX"/>
        </w:rPr>
      </w:pPr>
      <w:r w:rsidRPr="00F61546">
        <w:rPr>
          <w:rFonts w:asciiTheme="minorHAnsi" w:eastAsiaTheme="minorHAnsi" w:hAnsiTheme="minorHAnsi" w:cstheme="minorBidi"/>
          <w:b/>
          <w:sz w:val="28"/>
          <w:szCs w:val="24"/>
          <w:lang w:val="es-MX"/>
        </w:rPr>
        <w:t>Test Report Template</w:t>
      </w:r>
    </w:p>
    <w:p w:rsidR="00E47D5A" w:rsidRPr="00F61546" w:rsidRDefault="00E47D5A" w:rsidP="00F61546">
      <w:pPr>
        <w:spacing w:after="160" w:line="259" w:lineRule="auto"/>
        <w:rPr>
          <w:rFonts w:asciiTheme="minorHAnsi" w:eastAsiaTheme="minorHAnsi" w:hAnsiTheme="minorHAnsi" w:cstheme="minorBidi"/>
          <w:sz w:val="24"/>
          <w:szCs w:val="24"/>
          <w:lang w:val="es-MX"/>
        </w:rPr>
      </w:pPr>
    </w:p>
    <w:tbl>
      <w:tblPr>
        <w:tblW w:w="0" w:type="auto"/>
        <w:tblLook w:val="0000" w:firstRow="0" w:lastRow="0" w:firstColumn="0" w:lastColumn="0" w:noHBand="0" w:noVBand="0"/>
      </w:tblPr>
      <w:tblGrid>
        <w:gridCol w:w="1640"/>
        <w:gridCol w:w="4306"/>
        <w:gridCol w:w="807"/>
        <w:gridCol w:w="2085"/>
      </w:tblGrid>
      <w:tr w:rsidR="00E47D5A" w:rsidRPr="00F61546">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Name</w:t>
            </w:r>
          </w:p>
        </w:tc>
        <w:tc>
          <w:tcPr>
            <w:tcW w:w="4320" w:type="dxa"/>
            <w:tcBorders>
              <w:top w:val="nil"/>
              <w:left w:val="nil"/>
              <w:bottom w:val="single" w:sz="4" w:space="0" w:color="auto"/>
              <w:right w:val="nil"/>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 xml:space="preserve"> Equipo 3</w:t>
            </w:r>
          </w:p>
        </w:tc>
        <w:tc>
          <w:tcPr>
            <w:tcW w:w="808"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Date</w:t>
            </w:r>
          </w:p>
        </w:tc>
        <w:tc>
          <w:tcPr>
            <w:tcW w:w="2088" w:type="dxa"/>
            <w:tcBorders>
              <w:top w:val="nil"/>
              <w:left w:val="nil"/>
              <w:bottom w:val="single" w:sz="4" w:space="0" w:color="auto"/>
              <w:right w:val="nil"/>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30</w:t>
            </w:r>
            <w:r w:rsidR="004F313B" w:rsidRPr="00F61546">
              <w:rPr>
                <w:rFonts w:asciiTheme="minorHAnsi" w:eastAsiaTheme="minorHAnsi" w:hAnsiTheme="minorHAnsi" w:cstheme="minorBidi"/>
                <w:sz w:val="24"/>
                <w:szCs w:val="24"/>
                <w:lang w:val="es-MX"/>
              </w:rPr>
              <w:t>/11/2014</w:t>
            </w:r>
          </w:p>
        </w:tc>
      </w:tr>
      <w:tr w:rsidR="00E47D5A" w:rsidRPr="00F61546">
        <w:trPr>
          <w:cantSplit/>
        </w:trPr>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Project/Task</w:t>
            </w:r>
          </w:p>
        </w:tc>
        <w:tc>
          <w:tcPr>
            <w:tcW w:w="7216" w:type="dxa"/>
            <w:gridSpan w:val="3"/>
            <w:tcBorders>
              <w:top w:val="nil"/>
              <w:left w:val="nil"/>
              <w:bottom w:val="single" w:sz="4" w:space="0" w:color="auto"/>
              <w:right w:val="nil"/>
            </w:tcBorders>
          </w:tcPr>
          <w:p w:rsidR="00E47D5A" w:rsidRPr="00F61546" w:rsidRDefault="00900F3E"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Reliability Videogame</w:t>
            </w:r>
            <w:bookmarkStart w:id="0" w:name="_GoBack"/>
            <w:bookmarkEnd w:id="0"/>
          </w:p>
        </w:tc>
      </w:tr>
    </w:tbl>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2"/>
        <w:gridCol w:w="6726"/>
      </w:tblGrid>
      <w:tr w:rsidR="00E47D5A" w:rsidRPr="00F61546">
        <w:tc>
          <w:tcPr>
            <w:tcW w:w="2088" w:type="dxa"/>
            <w:tcBorders>
              <w:top w:val="double" w:sz="4" w:space="0" w:color="auto"/>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Name/#</w:t>
            </w:r>
          </w:p>
        </w:tc>
        <w:tc>
          <w:tcPr>
            <w:tcW w:w="6768" w:type="dxa"/>
            <w:tcBorders>
              <w:top w:val="double" w:sz="4" w:space="0" w:color="auto"/>
              <w:right w:val="double" w:sz="4" w:space="0" w:color="auto"/>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Integración</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Objective</w:t>
            </w:r>
          </w:p>
        </w:tc>
        <w:tc>
          <w:tcPr>
            <w:tcW w:w="6768" w:type="dxa"/>
            <w:tcBorders>
              <w:right w:val="double" w:sz="4" w:space="0" w:color="auto"/>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Probar el juego por completo</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Description</w:t>
            </w:r>
          </w:p>
        </w:tc>
        <w:tc>
          <w:tcPr>
            <w:tcW w:w="6768" w:type="dxa"/>
            <w:tcBorders>
              <w:right w:val="double" w:sz="4" w:space="0" w:color="auto"/>
            </w:tcBorders>
          </w:tcPr>
          <w:p w:rsidR="00E47D5A" w:rsidRDefault="001A55DE" w:rsidP="00CC78FC">
            <w:pPr>
              <w:spacing w:after="160" w:line="259" w:lineRule="auto"/>
              <w:jc w:val="both"/>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Hacer clic en cada uno de los botones que aparecen en menú principal del juego y que estos nos lleven a la escena correspondiente.</w:t>
            </w:r>
          </w:p>
          <w:p w:rsidR="00C10911" w:rsidRDefault="00C10911" w:rsidP="00CC78FC">
            <w:pPr>
              <w:spacing w:after="160" w:line="259" w:lineRule="auto"/>
              <w:jc w:val="both"/>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Al presionar el botón de “Jugar”, se carga el nivel de mapa, al presionar el botón “Personalizar” se carga el nivel de personalización de personaje, al presionar el botón “Salir” se cierra la aplicación.</w:t>
            </w:r>
          </w:p>
          <w:p w:rsidR="00CC78FC" w:rsidRDefault="00CC78FC" w:rsidP="00CC78FC">
            <w:pPr>
              <w:spacing w:after="160" w:line="259" w:lineRule="auto"/>
              <w:jc w:val="both"/>
              <w:rPr>
                <w:rFonts w:asciiTheme="minorHAnsi" w:eastAsiaTheme="minorHAnsi" w:hAnsiTheme="minorHAnsi" w:cstheme="minorBidi"/>
                <w:sz w:val="24"/>
                <w:szCs w:val="24"/>
                <w:lang w:val="es-MX"/>
              </w:rPr>
            </w:pPr>
            <w:r w:rsidRPr="00CC78FC">
              <w:rPr>
                <w:rFonts w:asciiTheme="minorHAnsi" w:eastAsiaTheme="minorHAnsi" w:hAnsiTheme="minorHAnsi" w:cstheme="minorBidi"/>
                <w:sz w:val="24"/>
                <w:szCs w:val="24"/>
                <w:lang w:val="es-MX"/>
              </w:rPr>
              <w:t xml:space="preserve">Para la customización: </w:t>
            </w:r>
            <w:r>
              <w:rPr>
                <w:rFonts w:asciiTheme="minorHAnsi" w:eastAsiaTheme="minorHAnsi" w:hAnsiTheme="minorHAnsi" w:cstheme="minorBidi"/>
                <w:sz w:val="24"/>
                <w:szCs w:val="24"/>
                <w:lang w:val="es-MX"/>
              </w:rPr>
              <w:t>h</w:t>
            </w:r>
            <w:r w:rsidRPr="00CC78FC">
              <w:rPr>
                <w:rFonts w:asciiTheme="minorHAnsi" w:eastAsiaTheme="minorHAnsi" w:hAnsiTheme="minorHAnsi" w:cstheme="minorBidi"/>
                <w:sz w:val="24"/>
                <w:szCs w:val="24"/>
                <w:lang w:val="es-MX"/>
              </w:rPr>
              <w:t>acer las combinaciones posibles para la vestimenta de un personaje y que se hagan los cambios instantáneos en el modelo, además de que se almacene el modelo a mostrar para poder usarlo en el juego.</w:t>
            </w:r>
          </w:p>
          <w:p w:rsidR="00CC78FC" w:rsidRDefault="00CC78FC" w:rsidP="00CC78FC">
            <w:pPr>
              <w:spacing w:after="160" w:line="259" w:lineRule="auto"/>
              <w:jc w:val="both"/>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Para el demo: jugar varias veces la misma escena para ver si los movimientos del personaje, las texturas y los enemigos se comportan de manera correcta.</w:t>
            </w:r>
          </w:p>
          <w:p w:rsidR="00CC78FC" w:rsidRPr="00F61546" w:rsidRDefault="00CC78FC" w:rsidP="00CC78FC">
            <w:pPr>
              <w:spacing w:after="160" w:line="259" w:lineRule="auto"/>
              <w:jc w:val="both"/>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Realizar todos los posibles movimientos que haga un usuario al estar jugando para encontrar los posibles bugs que existan.</w:t>
            </w:r>
          </w:p>
        </w:tc>
      </w:tr>
      <w:tr w:rsidR="00E47D5A" w:rsidRPr="00F61546" w:rsidTr="00787A97">
        <w:trPr>
          <w:trHeight w:val="951"/>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Conditions</w:t>
            </w:r>
          </w:p>
        </w:tc>
        <w:tc>
          <w:tcPr>
            <w:tcW w:w="6768" w:type="dxa"/>
            <w:tcBorders>
              <w:right w:val="double" w:sz="4" w:space="0" w:color="auto"/>
            </w:tcBorders>
          </w:tcPr>
          <w:p w:rsidR="00C5063E"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Iniciar aplicación, cargar texturas y música de fondo.</w:t>
            </w:r>
          </w:p>
        </w:tc>
      </w:tr>
      <w:tr w:rsidR="00E47D5A" w:rsidRPr="00F61546" w:rsidTr="000C2E7D">
        <w:trPr>
          <w:trHeight w:val="1123"/>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Expected Results</w:t>
            </w:r>
          </w:p>
        </w:tc>
        <w:tc>
          <w:tcPr>
            <w:tcW w:w="6768" w:type="dxa"/>
            <w:tcBorders>
              <w:right w:val="double" w:sz="4" w:space="0" w:color="auto"/>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Tener un demo que cumpla con lo anterior mencionado, además de que no tenga errores y pueda verse como un verdadero videojuego de calidad.</w:t>
            </w:r>
          </w:p>
        </w:tc>
      </w:tr>
      <w:tr w:rsidR="00E47D5A" w:rsidRPr="00F61546">
        <w:tc>
          <w:tcPr>
            <w:tcW w:w="2088" w:type="dxa"/>
            <w:tcBorders>
              <w:left w:val="double" w:sz="4" w:space="0" w:color="auto"/>
              <w:bottom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Actual Results</w:t>
            </w:r>
          </w:p>
        </w:tc>
        <w:tc>
          <w:tcPr>
            <w:tcW w:w="6768" w:type="dxa"/>
            <w:tcBorders>
              <w:bottom w:val="double" w:sz="4" w:space="0" w:color="auto"/>
              <w:right w:val="double" w:sz="4" w:space="0" w:color="auto"/>
            </w:tcBorders>
          </w:tcPr>
          <w:p w:rsidR="00E47D5A" w:rsidRPr="00F61546" w:rsidRDefault="00CC78FC" w:rsidP="00CC78FC">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Los botones no funcionaron correctamente, texturas desfasadas y estiradas, el juego principal se ejecuta bien aunque tiene el error de que un objeto se mueve (locker) al centro y no debería de estar ahí.</w:t>
            </w:r>
          </w:p>
        </w:tc>
      </w:tr>
    </w:tbl>
    <w:p w:rsidR="006115BC" w:rsidRPr="00F61546" w:rsidRDefault="006115BC" w:rsidP="00CC78FC">
      <w:pPr>
        <w:spacing w:after="160" w:line="259" w:lineRule="auto"/>
        <w:rPr>
          <w:rFonts w:asciiTheme="minorHAnsi" w:eastAsiaTheme="minorHAnsi" w:hAnsiTheme="minorHAnsi" w:cstheme="minorBidi"/>
          <w:sz w:val="24"/>
          <w:szCs w:val="24"/>
          <w:lang w:val="es-MX"/>
        </w:rPr>
      </w:pPr>
    </w:p>
    <w:sectPr w:rsidR="006115BC" w:rsidRPr="00F61546">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3E"/>
    <w:rsid w:val="000C2E7D"/>
    <w:rsid w:val="001A55DE"/>
    <w:rsid w:val="001B63B1"/>
    <w:rsid w:val="003B53E9"/>
    <w:rsid w:val="004F313B"/>
    <w:rsid w:val="0051761C"/>
    <w:rsid w:val="006115BC"/>
    <w:rsid w:val="00787A97"/>
    <w:rsid w:val="00900F3E"/>
    <w:rsid w:val="00A76695"/>
    <w:rsid w:val="00AB64AA"/>
    <w:rsid w:val="00B201B8"/>
    <w:rsid w:val="00C10911"/>
    <w:rsid w:val="00C5063E"/>
    <w:rsid w:val="00CC78FC"/>
    <w:rsid w:val="00E47D5A"/>
    <w:rsid w:val="00EB25CB"/>
    <w:rsid w:val="00F61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D1526-AD65-473B-9796-7B3E5E53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lang w:val="en-US" w:eastAsia="en-US"/>
    </w:rPr>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lang w:val="en-US" w:eastAsia="en-US"/>
    </w:rPr>
  </w:style>
  <w:style w:type="paragraph" w:styleId="Puesto">
    <w:name w:val="Title"/>
    <w:basedOn w:val="Normal"/>
    <w:link w:val="PuestoCar"/>
    <w:uiPriority w:val="99"/>
    <w:qFormat/>
    <w:pPr>
      <w:jc w:val="center"/>
    </w:pPr>
    <w:rPr>
      <w:b/>
      <w:bCs/>
      <w:sz w:val="28"/>
      <w:szCs w:val="28"/>
    </w:rPr>
  </w:style>
  <w:style w:type="character" w:customStyle="1" w:styleId="PuestoCar">
    <w:name w:val="Puesto Car"/>
    <w:basedOn w:val="Fuentedeprrafopredeter"/>
    <w:link w:val="Puesto"/>
    <w:uiPriority w:val="10"/>
    <w:locked/>
    <w:rPr>
      <w:rFonts w:asciiTheme="majorHAnsi" w:eastAsiaTheme="majorEastAsia" w:hAnsiTheme="majorHAnsi" w:cs="Times New Roman"/>
      <w:b/>
      <w:bCs/>
      <w:kern w:val="28"/>
      <w:sz w:val="32"/>
      <w:szCs w:val="32"/>
      <w:lang w:val="en-US" w:eastAsia="en-US"/>
    </w:rPr>
  </w:style>
  <w:style w:type="table" w:styleId="Tablaconcuadrcula">
    <w:name w:val="Table Grid"/>
    <w:basedOn w:val="Tablanormal"/>
    <w:uiPriority w:val="59"/>
    <w:rsid w:val="000C2E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47743">
      <w:marLeft w:val="0"/>
      <w:marRight w:val="0"/>
      <w:marTop w:val="0"/>
      <w:marBottom w:val="0"/>
      <w:divBdr>
        <w:top w:val="none" w:sz="0" w:space="0" w:color="auto"/>
        <w:left w:val="none" w:sz="0" w:space="0" w:color="auto"/>
        <w:bottom w:val="none" w:sz="0" w:space="0" w:color="auto"/>
        <w:right w:val="none" w:sz="0" w:space="0" w:color="auto"/>
      </w:divBdr>
    </w:div>
    <w:div w:id="979647744">
      <w:marLeft w:val="0"/>
      <w:marRight w:val="0"/>
      <w:marTop w:val="0"/>
      <w:marBottom w:val="0"/>
      <w:divBdr>
        <w:top w:val="none" w:sz="0" w:space="0" w:color="auto"/>
        <w:left w:val="none" w:sz="0" w:space="0" w:color="auto"/>
        <w:bottom w:val="none" w:sz="0" w:space="0" w:color="auto"/>
        <w:right w:val="none" w:sz="0" w:space="0" w:color="auto"/>
      </w:divBdr>
    </w:div>
    <w:div w:id="979647745">
      <w:marLeft w:val="0"/>
      <w:marRight w:val="0"/>
      <w:marTop w:val="0"/>
      <w:marBottom w:val="0"/>
      <w:divBdr>
        <w:top w:val="none" w:sz="0" w:space="0" w:color="auto"/>
        <w:left w:val="none" w:sz="0" w:space="0" w:color="auto"/>
        <w:bottom w:val="none" w:sz="0" w:space="0" w:color="auto"/>
        <w:right w:val="none" w:sz="0" w:space="0" w:color="auto"/>
      </w:divBdr>
    </w:div>
    <w:div w:id="979647746">
      <w:marLeft w:val="0"/>
      <w:marRight w:val="0"/>
      <w:marTop w:val="0"/>
      <w:marBottom w:val="0"/>
      <w:divBdr>
        <w:top w:val="none" w:sz="0" w:space="0" w:color="auto"/>
        <w:left w:val="none" w:sz="0" w:space="0" w:color="auto"/>
        <w:bottom w:val="none" w:sz="0" w:space="0" w:color="auto"/>
        <w:right w:val="none" w:sz="0" w:space="0" w:color="auto"/>
      </w:divBdr>
    </w:div>
    <w:div w:id="9796477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236</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Test Report Template (C37)</vt:lpstr>
    </vt:vector>
  </TitlesOfParts>
  <Company>none</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 (C37)</dc:title>
  <dc:subject/>
  <dc:creator>Fany Sarahi Baltazar Rodriguez</dc:creator>
  <cp:keywords/>
  <dc:description/>
  <cp:lastModifiedBy>Rene Hagi Botello Casas</cp:lastModifiedBy>
  <cp:revision>7</cp:revision>
  <dcterms:created xsi:type="dcterms:W3CDTF">2014-11-07T23:20:00Z</dcterms:created>
  <dcterms:modified xsi:type="dcterms:W3CDTF">2014-12-02T02:10:00Z</dcterms:modified>
</cp:coreProperties>
</file>