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Overview of Contents of Kathryn Haglich’s Research Summer 2020 </w:t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GitHub Link: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https://github.com/hagk17/Summer2020_Covid_Vulnerability_Analysis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Link to Application:</w:t>
      </w:r>
      <w:r w:rsidDel="00000000" w:rsidR="00000000" w:rsidRPr="00000000">
        <w:rPr>
          <w:i w:val="1"/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https://haglichk.shinyapps.io/CovidApp/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07">
      <w:pPr>
        <w:rPr>
          <w:color w:val="24292e"/>
          <w:highlight w:val="white"/>
        </w:rPr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24292e"/>
          <w:highlight w:val="white"/>
          <w:rtl w:val="0"/>
        </w:rPr>
        <w:t xml:space="preserve">file contains the raw data also available in the Vulnerability Analysis folder. </w:t>
      </w:r>
    </w:p>
    <w:p w:rsidR="00000000" w:rsidDel="00000000" w:rsidP="00000000" w:rsidRDefault="00000000" w:rsidRPr="00000000" w14:paraId="00000008">
      <w:pPr>
        <w:rPr>
          <w:b w:val="1"/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For all files structured </w:t>
      </w:r>
      <w:r w:rsidDel="00000000" w:rsidR="00000000" w:rsidRPr="00000000">
        <w:rPr>
          <w:b w:val="1"/>
          <w:color w:val="24292e"/>
          <w:highlight w:val="white"/>
          <w:rtl w:val="0"/>
        </w:rPr>
        <w:t xml:space="preserve">TOWN_CovidCases_2020mmdd.csv</w:t>
      </w:r>
    </w:p>
    <w:p w:rsidR="00000000" w:rsidDel="00000000" w:rsidP="00000000" w:rsidRDefault="00000000" w:rsidRPr="00000000" w14:paraId="00000009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ab/>
        <w:t xml:space="preserve">-merged results of all the Covid cases since Jan1, 2020</w:t>
      </w:r>
    </w:p>
    <w:p w:rsidR="00000000" w:rsidDel="00000000" w:rsidP="00000000" w:rsidRDefault="00000000" w:rsidRPr="00000000" w14:paraId="0000000A">
      <w:pPr>
        <w:spacing w:line="276.0005454545455" w:lineRule="auto"/>
        <w:ind w:left="72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●</w:t>
      </w:r>
      <w:r w:rsidDel="00000000" w:rsidR="00000000" w:rsidRPr="00000000">
        <w:rPr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4292e"/>
          <w:highlight w:val="white"/>
          <w:rtl w:val="0"/>
        </w:rPr>
        <w:t xml:space="preserve">Conf&lt;DATE&gt;</w:t>
      </w:r>
      <w:r w:rsidDel="00000000" w:rsidR="00000000" w:rsidRPr="00000000">
        <w:rPr>
          <w:color w:val="24292e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spacing w:line="276.0005454545455" w:lineRule="auto"/>
        <w:ind w:left="144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-Covid19 case count by town (the original data downloaded from Massgov, used for labelling purpose) </w:t>
      </w:r>
    </w:p>
    <w:p w:rsidR="00000000" w:rsidDel="00000000" w:rsidP="00000000" w:rsidRDefault="00000000" w:rsidRPr="00000000" w14:paraId="0000000C">
      <w:pPr>
        <w:spacing w:line="276.0005454545455" w:lineRule="auto"/>
        <w:ind w:left="144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-For populations &lt;50,000, &lt;5 cases are reported as such or suppressed for confidentiality purposes</w:t>
      </w:r>
    </w:p>
    <w:p w:rsidR="00000000" w:rsidDel="00000000" w:rsidP="00000000" w:rsidRDefault="00000000" w:rsidRPr="00000000" w14:paraId="0000000D">
      <w:pPr>
        <w:spacing w:line="276.0005454545455" w:lineRule="auto"/>
        <w:ind w:left="720" w:firstLine="72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-This is updated with data up to mm/dd</w:t>
      </w:r>
    </w:p>
    <w:p w:rsidR="00000000" w:rsidDel="00000000" w:rsidP="00000000" w:rsidRDefault="00000000" w:rsidRPr="00000000" w14:paraId="0000000E">
      <w:pPr>
        <w:spacing w:line="276.0005454545455" w:lineRule="auto"/>
        <w:ind w:left="72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●</w:t>
      </w:r>
      <w:r w:rsidDel="00000000" w:rsidR="00000000" w:rsidRPr="00000000">
        <w:rPr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4292e"/>
          <w:highlight w:val="white"/>
          <w:rtl w:val="0"/>
        </w:rPr>
        <w:t xml:space="preserve">Case&lt;DATE&gt;:</w:t>
      </w:r>
      <w:r w:rsidDel="00000000" w:rsidR="00000000" w:rsidRPr="00000000">
        <w:rPr>
          <w:color w:val="24292e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.0005454545455" w:lineRule="auto"/>
        <w:ind w:left="720" w:firstLine="72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-Covid19 case count by town </w:t>
      </w:r>
    </w:p>
    <w:p w:rsidR="00000000" w:rsidDel="00000000" w:rsidP="00000000" w:rsidRDefault="00000000" w:rsidRPr="00000000" w14:paraId="00000010">
      <w:pPr>
        <w:spacing w:line="276.0005454545455" w:lineRule="auto"/>
        <w:ind w:left="144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-Identical to Conf&lt;DATE&gt; except changing &lt;5 to -999 for mapping purposes </w:t>
      </w:r>
    </w:p>
    <w:p w:rsidR="00000000" w:rsidDel="00000000" w:rsidP="00000000" w:rsidRDefault="00000000" w:rsidRPr="00000000" w14:paraId="00000011">
      <w:pPr>
        <w:spacing w:line="276.0005454545455" w:lineRule="auto"/>
        <w:ind w:left="720" w:firstLine="72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-This is updated with data up to mm/dd</w:t>
      </w:r>
    </w:p>
    <w:p w:rsidR="00000000" w:rsidDel="00000000" w:rsidP="00000000" w:rsidRDefault="00000000" w:rsidRPr="00000000" w14:paraId="00000012">
      <w:pPr>
        <w:spacing w:line="276.0005454545455" w:lineRule="auto"/>
        <w:ind w:left="72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●</w:t>
      </w:r>
      <w:r w:rsidDel="00000000" w:rsidR="00000000" w:rsidRPr="00000000">
        <w:rPr>
          <w:color w:val="24292e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24292e"/>
          <w:highlight w:val="white"/>
          <w:rtl w:val="0"/>
        </w:rPr>
        <w:t xml:space="preserve">CRate&lt;Date&gt;</w:t>
      </w:r>
      <w:r w:rsidDel="00000000" w:rsidR="00000000" w:rsidRPr="00000000">
        <w:rPr>
          <w:color w:val="24292e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spacing w:line="276.0005454545455" w:lineRule="auto"/>
        <w:ind w:left="720" w:firstLine="72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-Case rate by town </w:t>
      </w:r>
    </w:p>
    <w:p w:rsidR="00000000" w:rsidDel="00000000" w:rsidP="00000000" w:rsidRDefault="00000000" w:rsidRPr="00000000" w14:paraId="00000014">
      <w:pPr>
        <w:spacing w:line="276.0005454545455" w:lineRule="auto"/>
        <w:ind w:left="144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-Similar to original from Massgov except changed * to -999 for mapping purpose</w:t>
      </w:r>
    </w:p>
    <w:p w:rsidR="00000000" w:rsidDel="00000000" w:rsidP="00000000" w:rsidRDefault="00000000" w:rsidRPr="00000000" w14:paraId="00000015">
      <w:pPr>
        <w:spacing w:line="276.0005454545455" w:lineRule="auto"/>
        <w:ind w:left="144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-This is updated with data up to July 8, 2020</w:t>
      </w:r>
    </w:p>
    <w:p w:rsidR="00000000" w:rsidDel="00000000" w:rsidP="00000000" w:rsidRDefault="00000000" w:rsidRPr="00000000" w14:paraId="00000016">
      <w:pPr>
        <w:rPr>
          <w:color w:val="24292e"/>
          <w:highlight w:val="white"/>
        </w:rPr>
      </w:pPr>
      <w:r w:rsidDel="00000000" w:rsidR="00000000" w:rsidRPr="00000000">
        <w:rPr>
          <w:b w:val="1"/>
          <w:color w:val="24292e"/>
          <w:highlight w:val="white"/>
          <w:rtl w:val="0"/>
        </w:rPr>
        <w:t xml:space="preserve">TOWN_CovidCases_20200909.csv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ab/>
        <w:t xml:space="preserve">-The data set described above updated with data up to September 9, 2020 </w:t>
      </w:r>
    </w:p>
    <w:p w:rsidR="00000000" w:rsidDel="00000000" w:rsidP="00000000" w:rsidRDefault="00000000" w:rsidRPr="00000000" w14:paraId="00000018">
      <w:pPr>
        <w:rPr>
          <w:b w:val="1"/>
          <w:color w:val="24292e"/>
          <w:highlight w:val="white"/>
        </w:rPr>
      </w:pPr>
      <w:r w:rsidDel="00000000" w:rsidR="00000000" w:rsidRPr="00000000">
        <w:rPr>
          <w:b w:val="1"/>
          <w:color w:val="24292e"/>
          <w:highlight w:val="white"/>
          <w:rtl w:val="0"/>
        </w:rPr>
        <w:t xml:space="preserve">CT_ACD2014_2018_vars.csv</w:t>
      </w:r>
    </w:p>
    <w:p w:rsidR="00000000" w:rsidDel="00000000" w:rsidP="00000000" w:rsidRDefault="00000000" w:rsidRPr="00000000" w14:paraId="00000019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ab/>
        <w:t xml:space="preserve">-Census tract level vulnerability data for Massachusetts. </w:t>
      </w:r>
    </w:p>
    <w:p w:rsidR="00000000" w:rsidDel="00000000" w:rsidP="00000000" w:rsidRDefault="00000000" w:rsidRPr="00000000" w14:paraId="0000001A">
      <w:pPr>
        <w:ind w:firstLine="72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-Currently only contains variables from ACS 2014-2018. </w:t>
      </w:r>
    </w:p>
    <w:p w:rsidR="00000000" w:rsidDel="00000000" w:rsidP="00000000" w:rsidRDefault="00000000" w:rsidRPr="00000000" w14:paraId="0000001B">
      <w:pPr>
        <w:ind w:firstLine="72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-Please refer to the README_CT_vars.csv when using this data.</w:t>
      </w:r>
    </w:p>
    <w:p w:rsidR="00000000" w:rsidDel="00000000" w:rsidP="00000000" w:rsidRDefault="00000000" w:rsidRPr="00000000" w14:paraId="0000001C">
      <w:pPr>
        <w:rPr>
          <w:b w:val="1"/>
          <w:color w:val="24292e"/>
          <w:highlight w:val="white"/>
        </w:rPr>
      </w:pPr>
      <w:r w:rsidDel="00000000" w:rsidR="00000000" w:rsidRPr="00000000">
        <w:rPr>
          <w:b w:val="1"/>
          <w:color w:val="24292e"/>
          <w:highlight w:val="white"/>
          <w:rtl w:val="0"/>
        </w:rPr>
        <w:t xml:space="preserve">CT_TOWN_linkage.csv</w:t>
      </w:r>
    </w:p>
    <w:p w:rsidR="00000000" w:rsidDel="00000000" w:rsidP="00000000" w:rsidRDefault="00000000" w:rsidRPr="00000000" w14:paraId="0000001D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ab/>
        <w:t xml:space="preserve">-The linkage file between census tract ID and town ID/name for Massachusetts</w:t>
      </w:r>
    </w:p>
    <w:p w:rsidR="00000000" w:rsidDel="00000000" w:rsidP="00000000" w:rsidRDefault="00000000" w:rsidRPr="00000000" w14:paraId="0000001E">
      <w:pPr>
        <w:ind w:firstLine="72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-Can be used for aggregating census tract level variables to town level.</w:t>
      </w:r>
    </w:p>
    <w:p w:rsidR="00000000" w:rsidDel="00000000" w:rsidP="00000000" w:rsidRDefault="00000000" w:rsidRPr="00000000" w14:paraId="0000001F">
      <w:pPr>
        <w:spacing w:line="276.0005454545455" w:lineRule="auto"/>
        <w:ind w:left="720" w:firstLine="0"/>
        <w:rPr>
          <w:color w:val="24292e"/>
          <w:highlight w:val="white"/>
        </w:rPr>
      </w:pPr>
      <w:r w:rsidDel="00000000" w:rsidR="00000000" w:rsidRPr="00000000">
        <w:rPr>
          <w:i w:val="1"/>
          <w:color w:val="24292e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24292e"/>
          <w:highlight w:val="white"/>
          <w:rtl w:val="0"/>
        </w:rPr>
        <w:t xml:space="preserve">Note</w:t>
      </w:r>
      <w:r w:rsidDel="00000000" w:rsidR="00000000" w:rsidRPr="00000000">
        <w:rPr>
          <w:color w:val="24292e"/>
          <w:highlight w:val="white"/>
          <w:rtl w:val="0"/>
        </w:rPr>
        <w:t xml:space="preserve">: some tracts have multiple towns, thus these towns will have the same census tract ID, you may want to aggregate it using a better method rather than the file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4292e"/>
          <w:highlight w:val="white"/>
        </w:rPr>
      </w:pPr>
      <w:r w:rsidDel="00000000" w:rsidR="00000000" w:rsidRPr="00000000">
        <w:rPr>
          <w:b w:val="1"/>
          <w:color w:val="24292e"/>
          <w:highlight w:val="white"/>
          <w:rtl w:val="0"/>
        </w:rPr>
        <w:t xml:space="preserve">TOWN_pop_density_sqmi.csv</w:t>
      </w:r>
    </w:p>
    <w:p w:rsidR="00000000" w:rsidDel="00000000" w:rsidP="00000000" w:rsidRDefault="00000000" w:rsidRPr="00000000" w14:paraId="00000021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ab/>
        <w:t xml:space="preserve">-Population, area in square miles, and population density for all MA towns</w:t>
      </w:r>
    </w:p>
    <w:p w:rsidR="00000000" w:rsidDel="00000000" w:rsidP="00000000" w:rsidRDefault="00000000" w:rsidRPr="00000000" w14:paraId="00000022">
      <w:pPr>
        <w:rPr>
          <w:b w:val="1"/>
          <w:color w:val="24292e"/>
          <w:highlight w:val="white"/>
        </w:rPr>
      </w:pPr>
      <w:r w:rsidDel="00000000" w:rsidR="00000000" w:rsidRPr="00000000">
        <w:rPr>
          <w:b w:val="1"/>
          <w:color w:val="24292e"/>
          <w:highlight w:val="white"/>
          <w:rtl w:val="0"/>
        </w:rPr>
        <w:t xml:space="preserve">daily_cases.csv</w:t>
      </w:r>
    </w:p>
    <w:p w:rsidR="00000000" w:rsidDel="00000000" w:rsidP="00000000" w:rsidRDefault="00000000" w:rsidRPr="00000000" w14:paraId="00000023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ab/>
        <w:t xml:space="preserve">-daily confirmed Covid infections for 40 towns March 23, 2020 - June 1, 2020</w:t>
      </w:r>
    </w:p>
    <w:p w:rsidR="00000000" w:rsidDel="00000000" w:rsidP="00000000" w:rsidRDefault="00000000" w:rsidRPr="00000000" w14:paraId="00000024">
      <w:pPr>
        <w:rPr>
          <w:b w:val="1"/>
          <w:color w:val="24292e"/>
          <w:highlight w:val="white"/>
        </w:rPr>
      </w:pPr>
      <w:r w:rsidDel="00000000" w:rsidR="00000000" w:rsidRPr="00000000">
        <w:rPr>
          <w:b w:val="1"/>
          <w:color w:val="24292e"/>
          <w:highlight w:val="white"/>
          <w:rtl w:val="0"/>
        </w:rPr>
        <w:t xml:space="preserve">daily_deaths.csv</w:t>
      </w:r>
    </w:p>
    <w:p w:rsidR="00000000" w:rsidDel="00000000" w:rsidP="00000000" w:rsidRDefault="00000000" w:rsidRPr="00000000" w14:paraId="00000025">
      <w:pPr>
        <w:rPr>
          <w:b w:val="1"/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ab/>
        <w:t xml:space="preserve">-daily confirmed Covid deaths for 40 towns March 23, 2020 - June 1,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4292e"/>
          <w:highlight w:val="white"/>
        </w:rPr>
      </w:pPr>
      <w:r w:rsidDel="00000000" w:rsidR="00000000" w:rsidRPr="00000000">
        <w:rPr>
          <w:b w:val="1"/>
          <w:color w:val="24292e"/>
          <w:highlight w:val="white"/>
          <w:rtl w:val="0"/>
        </w:rPr>
        <w:t xml:space="preserve">clean_mmdd_data.xlsx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24292e"/>
          <w:highlight w:val="white"/>
          <w:rtl w:val="0"/>
        </w:rPr>
        <w:tab/>
        <w:t xml:space="preserve">-Excel file that is the cleaned and organized output of </w:t>
      </w:r>
      <w:r w:rsidDel="00000000" w:rsidR="00000000" w:rsidRPr="00000000">
        <w:rPr>
          <w:rtl w:val="0"/>
        </w:rPr>
        <w:t xml:space="preserve">Code_to_Clean_Data.R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-Sheet 1: Aggregated daily cases and death data into one table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-Sheet 2: 40 towns’ population, min, eng gathered from daily data files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-Sheet 3: Calculated toals and proportions for town level socio-economic data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-Sheet 4: Time series representation of first dataframe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-Sheet 5: Time series representation of Covid data from third data frame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-Sheet 6: Town level socio-economic data combined with recent total covid cases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color w:val="24292e"/>
          <w:highlight w:val="white"/>
          <w:rtl w:val="0"/>
        </w:rPr>
        <w:t xml:space="preserve">clean_0909_data.xlsx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-Data set described above updated with data up to September 9, 2020 </w:t>
      </w:r>
    </w:p>
    <w:p w:rsidR="00000000" w:rsidDel="00000000" w:rsidP="00000000" w:rsidRDefault="00000000" w:rsidRPr="00000000" w14:paraId="00000033">
      <w:pPr>
        <w:rPr>
          <w:color w:val="24292e"/>
          <w:highlight w:val="white"/>
        </w:rPr>
      </w:pPr>
      <w:r w:rsidDel="00000000" w:rsidR="00000000" w:rsidRPr="00000000">
        <w:rPr>
          <w:b w:val="1"/>
          <w:color w:val="24292e"/>
          <w:highlight w:val="white"/>
          <w:rtl w:val="0"/>
        </w:rPr>
        <w:t xml:space="preserve">app_mmdd_data.xlsx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ab/>
        <w:t xml:space="preserve">-Data necessary to run the application</w:t>
      </w:r>
    </w:p>
    <w:p w:rsidR="00000000" w:rsidDel="00000000" w:rsidP="00000000" w:rsidRDefault="00000000" w:rsidRPr="00000000" w14:paraId="00000035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ab/>
        <w:t xml:space="preserve">-Sheets 4-6 of clean_mmdd_data.xlsx</w:t>
      </w:r>
    </w:p>
    <w:p w:rsidR="00000000" w:rsidDel="00000000" w:rsidP="00000000" w:rsidRDefault="00000000" w:rsidRPr="00000000" w14:paraId="00000036">
      <w:pPr>
        <w:rPr>
          <w:b w:val="1"/>
          <w:color w:val="24292e"/>
          <w:highlight w:val="white"/>
        </w:rPr>
      </w:pPr>
      <w:r w:rsidDel="00000000" w:rsidR="00000000" w:rsidRPr="00000000">
        <w:rPr>
          <w:b w:val="1"/>
          <w:color w:val="24292e"/>
          <w:highlight w:val="white"/>
          <w:rtl w:val="0"/>
        </w:rPr>
        <w:t xml:space="preserve">app_0909_data.xlsx</w:t>
      </w:r>
    </w:p>
    <w:p w:rsidR="00000000" w:rsidDel="00000000" w:rsidP="00000000" w:rsidRDefault="00000000" w:rsidRPr="00000000" w14:paraId="00000037">
      <w:pPr>
        <w:ind w:firstLine="72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-Data set described above updated with data up to September 9, 2020</w:t>
      </w:r>
    </w:p>
    <w:p w:rsidR="00000000" w:rsidDel="00000000" w:rsidP="00000000" w:rsidRDefault="00000000" w:rsidRPr="00000000" w14:paraId="00000038">
      <w:pPr>
        <w:ind w:firstLine="720"/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Cleaning_Function.R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-assistant function to read, clean, aggregate, and organize the raw data to prepare for 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use in analysis and application </w:t>
      </w:r>
    </w:p>
    <w:p w:rsidR="00000000" w:rsidDel="00000000" w:rsidP="00000000" w:rsidRDefault="00000000" w:rsidRPr="00000000" w14:paraId="0000003C">
      <w:pPr>
        <w:ind w:left="720" w:firstLine="0"/>
        <w:rPr>
          <w:color w:val="24292e"/>
          <w:highlight w:val="whit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Data Inputs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4292e"/>
          <w:highlight w:val="white"/>
          <w:rtl w:val="0"/>
        </w:rPr>
        <w:t xml:space="preserve">TOWN_CovidCases_2020mmdd.csv, CT_ACD2014_2018_vars.csv, CT_TOWN_linkage.csv, TOWN_pop_density_sqmi.csv, daily_cases.csv, daily_deaths.csv</w:t>
      </w:r>
    </w:p>
    <w:p w:rsidR="00000000" w:rsidDel="00000000" w:rsidP="00000000" w:rsidRDefault="00000000" w:rsidRPr="00000000" w14:paraId="0000003D">
      <w:pPr>
        <w:ind w:left="0" w:firstLine="72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</w:t>
      </w:r>
      <w:r w:rsidDel="00000000" w:rsidR="00000000" w:rsidRPr="00000000">
        <w:rPr>
          <w:i w:val="1"/>
          <w:color w:val="24292e"/>
          <w:highlight w:val="white"/>
          <w:rtl w:val="0"/>
        </w:rPr>
        <w:t xml:space="preserve">Outputs: </w:t>
      </w:r>
      <w:r w:rsidDel="00000000" w:rsidR="00000000" w:rsidRPr="00000000">
        <w:rPr>
          <w:color w:val="24292e"/>
          <w:highlight w:val="white"/>
          <w:rtl w:val="0"/>
        </w:rPr>
        <w:t xml:space="preserve">a list of 6 data frames (as described above in clean_mmdd_data.xlsx)</w:t>
      </w:r>
    </w:p>
    <w:p w:rsidR="00000000" w:rsidDel="00000000" w:rsidP="00000000" w:rsidRDefault="00000000" w:rsidRPr="00000000" w14:paraId="0000003E">
      <w:pPr>
        <w:ind w:left="1440" w:firstLine="0"/>
        <w:rPr>
          <w:color w:val="24292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-can be stored in an excel spreadsheet as specified above in </w:t>
      </w:r>
      <w:r w:rsidDel="00000000" w:rsidR="00000000" w:rsidRPr="00000000">
        <w:rPr>
          <w:color w:val="24292e"/>
          <w:rtl w:val="0"/>
        </w:rPr>
        <w:t xml:space="preserve">Code_to_Clean_Data.R</w:t>
      </w:r>
    </w:p>
    <w:p w:rsidR="00000000" w:rsidDel="00000000" w:rsidP="00000000" w:rsidRDefault="00000000" w:rsidRPr="00000000" w14:paraId="0000003F">
      <w:pPr>
        <w:ind w:left="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ab/>
        <w:t xml:space="preserve">-unless there are changes to the input, there is no need to edit this file </w:t>
      </w:r>
    </w:p>
    <w:p w:rsidR="00000000" w:rsidDel="00000000" w:rsidP="00000000" w:rsidRDefault="00000000" w:rsidRPr="00000000" w14:paraId="00000040">
      <w:pPr>
        <w:ind w:left="0" w:firstLine="0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u w:val="single"/>
          <w:rtl w:val="0"/>
        </w:rPr>
        <w:t xml:space="preserve">Code_to_Clean_Data.R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-R code that runs the Cleaning_Function and allows for input to update weekly covid cases data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-last updated with data from September 9, 2020 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i w:val="1"/>
          <w:rtl w:val="0"/>
        </w:rPr>
        <w:t xml:space="preserve">Outputs:</w:t>
      </w:r>
    </w:p>
    <w:p w:rsidR="00000000" w:rsidDel="00000000" w:rsidP="00000000" w:rsidRDefault="00000000" w:rsidRPr="00000000" w14:paraId="00000045">
      <w:pPr>
        <w:rPr>
          <w:color w:val="24292e"/>
          <w:highlight w:val="white"/>
        </w:rPr>
      </w:pPr>
      <w:r w:rsidDel="00000000" w:rsidR="00000000" w:rsidRPr="00000000">
        <w:rPr>
          <w:rtl w:val="0"/>
        </w:rPr>
        <w:tab/>
        <w:tab/>
        <w:t xml:space="preserve">-</w:t>
      </w:r>
      <w:r w:rsidDel="00000000" w:rsidR="00000000" w:rsidRPr="00000000">
        <w:rPr>
          <w:color w:val="24292e"/>
          <w:highlight w:val="white"/>
          <w:rtl w:val="0"/>
        </w:rPr>
        <w:t xml:space="preserve">clean_mmdd_data.xlsx</w:t>
      </w:r>
    </w:p>
    <w:p w:rsidR="00000000" w:rsidDel="00000000" w:rsidP="00000000" w:rsidRDefault="00000000" w:rsidRPr="00000000" w14:paraId="00000046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ab/>
        <w:tab/>
        <w:t xml:space="preserve">-app_mmdd_data.xlsx</w:t>
      </w:r>
    </w:p>
    <w:p w:rsidR="00000000" w:rsidDel="00000000" w:rsidP="00000000" w:rsidRDefault="00000000" w:rsidRPr="00000000" w14:paraId="00000047">
      <w:pPr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fullApp.R</w:t>
      </w:r>
    </w:p>
    <w:p w:rsidR="00000000" w:rsidDel="00000000" w:rsidP="00000000" w:rsidRDefault="00000000" w:rsidRPr="00000000" w14:paraId="0000004A">
      <w:pPr>
        <w:ind w:firstLine="72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-R code to run the full shiny application. </w:t>
      </w:r>
    </w:p>
    <w:p w:rsidR="00000000" w:rsidDel="00000000" w:rsidP="00000000" w:rsidRDefault="00000000" w:rsidRPr="00000000" w14:paraId="0000004B">
      <w:pPr>
        <w:ind w:left="720" w:firstLine="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24292e"/>
          <w:highlight w:val="white"/>
          <w:rtl w:val="0"/>
        </w:rPr>
        <w:t xml:space="preserve">NOTE</w:t>
      </w:r>
      <w:r w:rsidDel="00000000" w:rsidR="00000000" w:rsidRPr="00000000">
        <w:rPr>
          <w:color w:val="24292e"/>
          <w:highlight w:val="white"/>
          <w:rtl w:val="0"/>
        </w:rPr>
        <w:t xml:space="preserve">: This code is an exact replica of the app code on the app’s github, but this is </w:t>
      </w:r>
      <w:r w:rsidDel="00000000" w:rsidR="00000000" w:rsidRPr="00000000">
        <w:rPr>
          <w:b w:val="1"/>
          <w:color w:val="24292e"/>
          <w:highlight w:val="white"/>
          <w:rtl w:val="0"/>
        </w:rPr>
        <w:t xml:space="preserve">NOT</w:t>
      </w:r>
      <w:r w:rsidDel="00000000" w:rsidR="00000000" w:rsidRPr="00000000">
        <w:rPr>
          <w:color w:val="24292e"/>
          <w:highlight w:val="white"/>
          <w:rtl w:val="0"/>
        </w:rPr>
        <w:t xml:space="preserve"> the published code. In order to update the published application, use the code available on the app’s github</w:t>
      </w:r>
    </w:p>
    <w:p w:rsidR="00000000" w:rsidDel="00000000" w:rsidP="00000000" w:rsidRDefault="00000000" w:rsidRPr="00000000" w14:paraId="0000004C">
      <w:pPr>
        <w:ind w:firstLine="72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-</w:t>
      </w:r>
      <w:r w:rsidDel="00000000" w:rsidR="00000000" w:rsidRPr="00000000">
        <w:rPr>
          <w:i w:val="1"/>
          <w:color w:val="24292e"/>
          <w:highlight w:val="white"/>
          <w:rtl w:val="0"/>
        </w:rPr>
        <w:t xml:space="preserve">Input</w:t>
      </w:r>
      <w:r w:rsidDel="00000000" w:rsidR="00000000" w:rsidRPr="00000000">
        <w:rPr>
          <w:color w:val="24292e"/>
          <w:highlight w:val="white"/>
          <w:rtl w:val="0"/>
        </w:rPr>
        <w:t xml:space="preserve">: app_mmdd_data.xlsx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-Last updated with data from August 19,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Correlation Exploration.R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-R code to create correlation matrices and plots.</w:t>
      </w:r>
    </w:p>
    <w:p w:rsidR="00000000" w:rsidDel="00000000" w:rsidP="00000000" w:rsidRDefault="00000000" w:rsidRPr="00000000" w14:paraId="00000051">
      <w:pPr>
        <w:ind w:firstLine="720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Outputs: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-correlation_matrices.xlsx</w:t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  <w:t xml:space="preserve">-PropCorrs.png</w:t>
      </w:r>
    </w:p>
    <w:p w:rsidR="00000000" w:rsidDel="00000000" w:rsidP="00000000" w:rsidRDefault="00000000" w:rsidRPr="00000000" w14:paraId="00000054">
      <w:pPr>
        <w:ind w:left="720" w:firstLine="720"/>
        <w:rPr>
          <w:color w:val="24292e"/>
          <w:highlight w:val="white"/>
        </w:rPr>
      </w:pPr>
      <w:r w:rsidDel="00000000" w:rsidR="00000000" w:rsidRPr="00000000">
        <w:rPr>
          <w:rtl w:val="0"/>
        </w:rPr>
        <w:t xml:space="preserve">-RawCorrs.png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correlation_matrices</w:t>
      </w:r>
      <w:r w:rsidDel="00000000" w:rsidR="00000000" w:rsidRPr="00000000">
        <w:rPr>
          <w:b w:val="1"/>
          <w:u w:val="single"/>
          <w:rtl w:val="0"/>
        </w:rPr>
        <w:t xml:space="preserve">.xlsx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rtl w:val="0"/>
        </w:rPr>
        <w:t xml:space="preserve">orrelation matrices for all census variables and most recent covid totals MA towns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-Last updated with data from August 19,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ab/>
        <w:t xml:space="preserve">-Sheet 1: Correlation matrix for raw variable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ab/>
        <w:t xml:space="preserve">-Sheet 2: Correlation matrix for proportional variables </w:t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correlation_matrices_colored.xlsx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-Same as correlation_matrices.xlsx except correlations are color coded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-Note: Colors were added by hand.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PropsCorrs.png 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Picture of correlation between proportional census &amp; total covid cases variables.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RawCorrs.png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Picture of correlation between raw census and total covid cases variables.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InitialModelExploration.R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-Rough e</w:t>
      </w:r>
      <w:r w:rsidDel="00000000" w:rsidR="00000000" w:rsidRPr="00000000">
        <w:rPr>
          <w:rtl w:val="0"/>
        </w:rPr>
        <w:t xml:space="preserve">xperimental models for the census and covid variables. 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-Mostly linear regressions with logistic transformations. 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GitHub and Application Instructions 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-Instructions on how to upload/download from GitHub, and to update the application. </w:t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File Overview.docx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File overview of data originally from Vulnerability Analysis.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gk17/Summer2020_Covid_Vulnerability_Analysis" TargetMode="External"/><Relationship Id="rId7" Type="http://schemas.openxmlformats.org/officeDocument/2006/relationships/hyperlink" Target="https://haglichk.shinyapps.io/Covid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