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r>
        <w:t xml:space="preserve"/>
      </w:r>
    </w:p>
    <w:p>
      <w:pPr>
        <w:spacing w:before="0" w:after="80"/>
        <w:jc w:val="center"/>
      </w:pPr>
      <w:r>
        <w:rPr>
          <w:rFonts w:ascii="Arial" w:cs="Arial" w:eastAsia="Arial" w:hAnsi="Arial"/>
          <w:b/>
          <w:bCs/>
          <w:caps/>
          <w:color w:val="0EA5E9"/>
          <w:sz w:val="24"/>
          <w:szCs w:val="24"/>
        </w:rPr>
        <w:t xml:space="preserve">PRODUCT REQUIREMENTS DOCUMENT</w:t>
      </w:r>
    </w:p>
    <w:p>
      <w:pPr>
        <w:spacing w:before="0" w:after="160"/>
        <w:jc w:val="center"/>
      </w:pPr>
      <w:r>
        <w:rPr>
          <w:rFonts w:ascii="Arial" w:cs="Arial" w:eastAsia="Arial" w:hAnsi="Arial"/>
          <w:b/>
          <w:bCs/>
          <w:color w:val="1B2A4A"/>
          <w:sz w:val="52"/>
          <w:szCs w:val="52"/>
        </w:rPr>
        <w:t xml:space="preserve">Blender X3D 4.0 Plugin — Full Ecosystem Rewrite</w:t>
      </w:r>
    </w:p>
    <w:p>
      <w:pPr>
        <w:spacing w:before="0" w:after="60"/>
        <w:jc w:val="center"/>
      </w:pPr>
      <w:r>
        <w:rPr>
          <w:rFonts w:ascii="Arial" w:cs="Arial" w:eastAsia="Arial" w:hAnsi="Arial"/>
          <w:i/>
          <w:iCs/>
          <w:color w:val="475569"/>
          <w:sz w:val="22"/>
          <w:szCs w:val="22"/>
        </w:rPr>
        <w:t xml:space="preserve">Version 1.0  |  March 2026  |  Confidential</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8"/>
              <w:bottom w:val="single" w:color="2563EB" w:sz="1"/>
              <w:right w:val="single" w:color="2563EB" w:sz="1"/>
            </w:tcBorders>
            <w:shd w:fill="DBEAFE" w:val="clear"/>
            <w:tcMar>
              <w:top w:type="dxa" w:w="120"/>
              <w:left w:type="dxa" w:w="200"/>
              <w:bottom w:type="dxa" w:w="120"/>
              <w:right w:type="dxa" w:w="160"/>
            </w:tcMar>
          </w:tcPr>
          <w:p>
            <w:r>
              <w:rPr>
                <w:rFonts w:ascii="Arial" w:cs="Arial" w:eastAsia="Arial" w:hAnsi="Arial"/>
                <w:i/>
                <w:iCs/>
                <w:color w:val="1E293B"/>
                <w:sz w:val="20"/>
                <w:szCs w:val="20"/>
              </w:rPr>
              <w:t xml:space="preserve">This document specifies the full technical requirements for a ground-up rewrite of the Blender X3D import/export plugin, targeting X3D 4.0 / ISO/IEC 19775, with complete PBR material support, Gaussian Splat passthrough, HAnim2 animation export, glTF roundtrip, and interactive scene scaffolding. It is intended for direct consumption by a senior engineering team operating on a structured 18-month programme.</w:t>
            </w:r>
          </w:p>
        </w:tc>
      </w:tr>
    </w:tbl>
    <w:p>
      <w:r>
        <w:br w:type="page"/>
      </w:r>
    </w:p>
    <w:p>
      <w:pPr>
        <w:pStyle w:val="Heading1"/>
        <w:pBdr>
          <w:bottom w:val="single" w:color="2563EB" w:sz="12" w:space="4"/>
        </w:pBdr>
        <w:spacing w:before="480" w:after="160"/>
      </w:pPr>
      <w:r>
        <w:rPr>
          <w:rFonts w:ascii="Arial" w:cs="Arial" w:eastAsia="Arial" w:hAnsi="Arial"/>
          <w:b/>
          <w:bCs/>
          <w:color w:val="1B2A4A"/>
          <w:sz w:val="36"/>
          <w:szCs w:val="36"/>
        </w:rPr>
        <w:t xml:space="preserve">1. Executive Summary</w:t>
      </w:r>
    </w:p>
    <w:p>
      <w:pPr>
        <w:spacing w:before="60" w:after="100"/>
      </w:pPr>
      <w:r>
        <w:rPr>
          <w:rFonts w:ascii="Arial" w:cs="Arial" w:eastAsia="Arial" w:hAnsi="Arial"/>
          <w:color w:val="1E293B"/>
          <w:sz w:val="22"/>
          <w:szCs w:val="22"/>
        </w:rPr>
        <w:t xml:space="preserve">The Blender X3D import/export addon — currently maintained as a community extension targeting X3D 3.3 (2015) and VRML 2.0 (1997) — is the sole bridge between the world's most widely-used open-source 3D DCC tool and the ISO/IEC X3D ecosystem. Its present state is functionally inadequate for modern use: texture export is non-functional, physically based rendering is unsupported, animation export is incomplete, and the specification target is a decade behind the ratified X3D 4.0 standard.</w:t>
      </w:r>
    </w:p>
    <w:p>
      <w:pPr>
        <w:spacing w:before="0" w:after="160"/>
      </w:pPr>
      <w:r>
        <w:t xml:space="preserve"/>
      </w:r>
    </w:p>
    <w:p>
      <w:pPr>
        <w:spacing w:before="60" w:after="100"/>
      </w:pPr>
      <w:r>
        <w:rPr>
          <w:rFonts w:ascii="Arial" w:cs="Arial" w:eastAsia="Arial" w:hAnsi="Arial"/>
          <w:color w:val="1E293B"/>
          <w:sz w:val="22"/>
          <w:szCs w:val="22"/>
        </w:rPr>
        <w:t xml:space="preserve">X3D 4.0 is now fully ratified as an ISO/IEC International Standard. It includes native PhysicalMaterial nodes directly aligned with glTF 2.0 PBR, Humanoid Animation 2.0 (HAnim2), Web Audio API integration, and inline glTF loading. Simultaneously, the Khronos Group has published a Release Candidate for the KHR_gaussian_splatting glTF extension (February 2026), creating a standards pathway for gaussian splat scenes to live inside glTF containers — which X3D 4.0 can inline directly.</w:t>
      </w:r>
    </w:p>
    <w:p>
      <w:pPr>
        <w:spacing w:before="0" w:after="160"/>
      </w:pPr>
      <w:r>
        <w:t xml:space="preserve"/>
      </w:r>
    </w:p>
    <w:p>
      <w:pPr>
        <w:spacing w:before="60" w:after="100"/>
      </w:pPr>
      <w:r>
        <w:rPr>
          <w:rFonts w:ascii="Arial" w:cs="Arial" w:eastAsia="Arial" w:hAnsi="Arial"/>
          <w:color w:val="1E293B"/>
          <w:sz w:val="22"/>
          <w:szCs w:val="22"/>
        </w:rPr>
        <w:t xml:space="preserve">This document specifies the engineering requirements for a complete, production-grade rewrite of the Blender X3D plugin that will make Blender the canonical authoring tool for the open-standards 3D web stack — covering X3D 4.0, glTF 2.0, HAnim2, Gaussian Splatting, and interactive X3D scene scripting — and will serve as a keystone for X3D ecosystem rejuvenation.</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Project Code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BX3D-REWRITE-2026</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Target Blender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4.3 LTS and 4.4+</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Target X3D Spec</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X3D 4.0 / ISO-IEC 19775:2023 (primary); X3D 3.3 legacy export option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Programme Duration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18 months (6 sprints of 3 months each)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Team Size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8–12 senior engineers + 1 technical programme manager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Primary Language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Python 3.11+ (Blender scripting); C++ optional for CUDA gaussian rasterizer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Repository Target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projects.blender.org/extensions/io_scene_x3d (canonical Blender extensions)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Licence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GPL-2.0-or-later (matching Blender ecosystem requirement)</w:t>
            </w:r>
          </w:p>
        </w:tc>
      </w:tr>
    </w:tbl>
    <w:p>
      <w:r>
        <w:br w:type="page"/>
      </w:r>
    </w:p>
    <w:p>
      <w:pPr>
        <w:pStyle w:val="Heading1"/>
        <w:pBdr>
          <w:bottom w:val="single" w:color="2563EB" w:sz="12" w:space="4"/>
        </w:pBdr>
        <w:spacing w:before="480" w:after="160"/>
      </w:pPr>
      <w:r>
        <w:rPr>
          <w:rFonts w:ascii="Arial" w:cs="Arial" w:eastAsia="Arial" w:hAnsi="Arial"/>
          <w:b/>
          <w:bCs/>
          <w:color w:val="1B2A4A"/>
          <w:sz w:val="36"/>
          <w:szCs w:val="36"/>
        </w:rPr>
        <w:t xml:space="preserve">2. Background &amp; Strategic Context</w:t>
      </w:r>
    </w:p>
    <w:p>
      <w:pPr>
        <w:pStyle w:val="Heading2"/>
        <w:spacing w:before="360" w:after="120"/>
      </w:pPr>
      <w:r>
        <w:rPr>
          <w:rFonts w:ascii="Arial" w:cs="Arial" w:eastAsia="Arial" w:hAnsi="Arial"/>
          <w:b/>
          <w:bCs/>
          <w:color w:val="2563EB"/>
          <w:sz w:val="28"/>
          <w:szCs w:val="28"/>
        </w:rPr>
        <w:t xml:space="preserve">2.1 The Current Plugin — A Diagnosis</w:t>
      </w:r>
    </w:p>
    <w:p>
      <w:pPr>
        <w:spacing w:before="60" w:after="100"/>
      </w:pPr>
      <w:r>
        <w:rPr>
          <w:rFonts w:ascii="Arial" w:cs="Arial" w:eastAsia="Arial" w:hAnsi="Arial"/>
          <w:color w:val="1E293B"/>
          <w:sz w:val="22"/>
          <w:szCs w:val="22"/>
        </w:rPr>
        <w:t xml:space="preserve">The existing io_scene_x3d addon was built incrementally over many years, primarily targeting the VRML 2.0 / X3D 3.x specification family. It works acceptably for basic geometry and simple Phong-shaded scenes. Beyond that baseline, it fails in ways that are not marginal deficiencies but fundamental structural absences.</w:t>
      </w:r>
    </w:p>
    <w:p>
      <w:pPr>
        <w:spacing w:before="0" w:after="160"/>
      </w:pPr>
      <w:r>
        <w:t xml:space="preserve"/>
      </w:r>
    </w:p>
    <w:p>
      <w:pPr>
        <w:pStyle w:val="Heading3"/>
        <w:spacing w:before="240" w:after="80"/>
      </w:pPr>
      <w:r>
        <w:rPr>
          <w:rFonts w:ascii="Arial" w:cs="Arial" w:eastAsia="Arial" w:hAnsi="Arial"/>
          <w:b/>
          <w:bCs/>
          <w:color w:val="475569"/>
          <w:sz w:val="24"/>
          <w:szCs w:val="24"/>
        </w:rPr>
        <w:t xml:space="preserve">2.1.1 Known Critical Defects</w:t>
      </w:r>
    </w:p>
    <w:p>
      <w:pPr>
        <w:pStyle w:val="ListParagraph"/>
        <w:numPr>
          <w:ilvl w:val="0"/>
          <w:numId w:val="2"/>
        </w:numPr>
        <w:spacing w:before="40" w:after="60"/>
      </w:pPr>
      <w:r>
        <w:rPr>
          <w:rFonts w:ascii="Arial" w:cs="Arial" w:eastAsia="Arial" w:hAnsi="Arial"/>
          <w:b/>
          <w:bCs/>
          <w:color w:val="1B2A4A"/>
          <w:sz w:val="22"/>
          <w:szCs w:val="22"/>
        </w:rPr>
        <w:t xml:space="preserve">Texture Export Non-Functional: </w:t>
      </w:r>
      <w:r>
        <w:rPr>
          <w:rFonts w:ascii="Arial" w:cs="Arial" w:eastAsia="Arial" w:hAnsi="Arial"/>
          <w:color w:val="1E293B"/>
          <w:sz w:val="22"/>
          <w:szCs w:val="22"/>
        </w:rPr>
        <w:t xml:space="preserve">Image textures assigned to Blender materials do not appear in exported X3D output regardless of material setup. This has been an open issue across multiple major Blender versions with no resolution.</w:t>
      </w:r>
    </w:p>
    <w:p>
      <w:pPr>
        <w:pStyle w:val="ListParagraph"/>
        <w:numPr>
          <w:ilvl w:val="0"/>
          <w:numId w:val="2"/>
        </w:numPr>
        <w:spacing w:before="40" w:after="60"/>
      </w:pPr>
      <w:r>
        <w:rPr>
          <w:rFonts w:ascii="Arial" w:cs="Arial" w:eastAsia="Arial" w:hAnsi="Arial"/>
          <w:b/>
          <w:bCs/>
          <w:color w:val="1B2A4A"/>
          <w:sz w:val="22"/>
          <w:szCs w:val="22"/>
        </w:rPr>
        <w:t xml:space="preserve">No PBR Material Support: </w:t>
      </w:r>
      <w:r>
        <w:rPr>
          <w:rFonts w:ascii="Arial" w:cs="Arial" w:eastAsia="Arial" w:hAnsi="Arial"/>
          <w:color w:val="1E293B"/>
          <w:sz w:val="22"/>
          <w:szCs w:val="22"/>
        </w:rPr>
        <w:t xml:space="preserve">The Principled BSDF shader — Blender's default since 2.79 and the foundation of every modern Blender material — is not mapped to any X3D output. Metallic, roughness, normal maps, emission, and ambient occlusion channels are all silently dropped.</w:t>
      </w:r>
    </w:p>
    <w:p>
      <w:pPr>
        <w:pStyle w:val="ListParagraph"/>
        <w:numPr>
          <w:ilvl w:val="0"/>
          <w:numId w:val="2"/>
        </w:numPr>
        <w:spacing w:before="40" w:after="60"/>
      </w:pPr>
      <w:r>
        <w:rPr>
          <w:rFonts w:ascii="Arial" w:cs="Arial" w:eastAsia="Arial" w:hAnsi="Arial"/>
          <w:b/>
          <w:bCs/>
          <w:color w:val="1B2A4A"/>
          <w:sz w:val="22"/>
          <w:szCs w:val="22"/>
        </w:rPr>
        <w:t xml:space="preserve">X3D 3.3 Target Only: </w:t>
      </w:r>
      <w:r>
        <w:rPr>
          <w:rFonts w:ascii="Arial" w:cs="Arial" w:eastAsia="Arial" w:hAnsi="Arial"/>
          <w:color w:val="1E293B"/>
          <w:sz w:val="22"/>
          <w:szCs w:val="22"/>
        </w:rPr>
        <w:t xml:space="preserve">The exporter targets a 2015 spec. X3D 4.0 — ratified in 2023 — introduces PhysicalMaterial, glTF inline loading, HAnim2, Web Audio, and numerous other capabilities that are unreachable through the current plugin.</w:t>
      </w:r>
    </w:p>
    <w:p>
      <w:pPr>
        <w:pStyle w:val="ListParagraph"/>
        <w:numPr>
          <w:ilvl w:val="0"/>
          <w:numId w:val="2"/>
        </w:numPr>
        <w:spacing w:before="40" w:after="60"/>
      </w:pPr>
      <w:r>
        <w:rPr>
          <w:rFonts w:ascii="Arial" w:cs="Arial" w:eastAsia="Arial" w:hAnsi="Arial"/>
          <w:b/>
          <w:bCs/>
          <w:color w:val="1B2A4A"/>
          <w:sz w:val="22"/>
          <w:szCs w:val="22"/>
        </w:rPr>
        <w:t xml:space="preserve">Incomplete Animation: </w:t>
      </w:r>
      <w:r>
        <w:rPr>
          <w:rFonts w:ascii="Arial" w:cs="Arial" w:eastAsia="Arial" w:hAnsi="Arial"/>
          <w:color w:val="1E293B"/>
          <w:sz w:val="22"/>
          <w:szCs w:val="22"/>
        </w:rPr>
        <w:t xml:space="preserve">Keyframe animation export is partial and does not support NLA editor outputs, shape key (morph target) animation, or armature-based skeletal animation to X3D's interpolator/sensor graph.</w:t>
      </w:r>
    </w:p>
    <w:p>
      <w:pPr>
        <w:pStyle w:val="ListParagraph"/>
        <w:numPr>
          <w:ilvl w:val="0"/>
          <w:numId w:val="2"/>
        </w:numPr>
        <w:spacing w:before="40" w:after="60"/>
      </w:pPr>
      <w:r>
        <w:rPr>
          <w:rFonts w:ascii="Arial" w:cs="Arial" w:eastAsia="Arial" w:hAnsi="Arial"/>
          <w:b/>
          <w:bCs/>
          <w:color w:val="1B2A4A"/>
          <w:sz w:val="22"/>
          <w:szCs w:val="22"/>
        </w:rPr>
        <w:t xml:space="preserve">No Instancing Optimisation: </w:t>
      </w:r>
      <w:r>
        <w:rPr>
          <w:rFonts w:ascii="Arial" w:cs="Arial" w:eastAsia="Arial" w:hAnsi="Arial"/>
          <w:color w:val="1E293B"/>
          <w:sz w:val="22"/>
          <w:szCs w:val="22"/>
        </w:rPr>
        <w:t xml:space="preserve">Blender's linked duplicates and collection instances — which map perfectly to X3D's DEF/USE referencing system — are expanded into redundant geometry on export, producing unnecessarily large files.</w:t>
      </w:r>
    </w:p>
    <w:p>
      <w:pPr>
        <w:pStyle w:val="ListParagraph"/>
        <w:numPr>
          <w:ilvl w:val="0"/>
          <w:numId w:val="2"/>
        </w:numPr>
        <w:spacing w:before="40" w:after="60"/>
      </w:pPr>
      <w:r>
        <w:rPr>
          <w:rFonts w:ascii="Arial" w:cs="Arial" w:eastAsia="Arial" w:hAnsi="Arial"/>
          <w:b/>
          <w:bCs/>
          <w:color w:val="1B2A4A"/>
          <w:sz w:val="22"/>
          <w:szCs w:val="22"/>
        </w:rPr>
        <w:t xml:space="preserve">No Interactive Scaffolding: </w:t>
      </w:r>
      <w:r>
        <w:rPr>
          <w:rFonts w:ascii="Arial" w:cs="Arial" w:eastAsia="Arial" w:hAnsi="Arial"/>
          <w:color w:val="1E293B"/>
          <w:sz w:val="22"/>
          <w:szCs w:val="22"/>
        </w:rPr>
        <w:t xml:space="preserve">X3D's event-driven ROUTE/sensor/interpolator system — one of its most powerful differentiators from glTF — is entirely absent from the exporter output.</w:t>
      </w:r>
    </w:p>
    <w:p>
      <w:pPr>
        <w:spacing w:before="0" w:after="160"/>
      </w:pPr>
      <w:r>
        <w:t xml:space="preserve"/>
      </w:r>
    </w:p>
    <w:p>
      <w:pPr>
        <w:pStyle w:val="Heading2"/>
        <w:spacing w:before="360" w:after="120"/>
      </w:pPr>
      <w:r>
        <w:rPr>
          <w:rFonts w:ascii="Arial" w:cs="Arial" w:eastAsia="Arial" w:hAnsi="Arial"/>
          <w:b/>
          <w:bCs/>
          <w:color w:val="2563EB"/>
          <w:sz w:val="28"/>
          <w:szCs w:val="28"/>
        </w:rPr>
        <w:t xml:space="preserve">2.2 The Opportunity — Why Now</w:t>
      </w:r>
    </w:p>
    <w:p>
      <w:pPr>
        <w:spacing w:before="60" w:after="100"/>
      </w:pPr>
      <w:r>
        <w:rPr>
          <w:rFonts w:ascii="Arial" w:cs="Arial" w:eastAsia="Arial" w:hAnsi="Arial"/>
          <w:color w:val="1E293B"/>
          <w:sz w:val="22"/>
          <w:szCs w:val="22"/>
        </w:rPr>
        <w:t xml:space="preserve">Several converging factors make 2026 the optimal moment for this rewrite:</w:t>
      </w:r>
    </w:p>
    <w:p>
      <w:pPr>
        <w:pStyle w:val="ListParagraph"/>
        <w:numPr>
          <w:ilvl w:val="0"/>
          <w:numId w:val="2"/>
        </w:numPr>
        <w:spacing w:before="40" w:after="60"/>
      </w:pPr>
      <w:r>
        <w:rPr>
          <w:rFonts w:ascii="Arial" w:cs="Arial" w:eastAsia="Arial" w:hAnsi="Arial"/>
          <w:b/>
          <w:bCs/>
          <w:color w:val="1B2A4A"/>
          <w:sz w:val="22"/>
          <w:szCs w:val="22"/>
        </w:rPr>
        <w:t xml:space="preserve">X3D 4.0 is complete: </w:t>
      </w:r>
      <w:r>
        <w:rPr>
          <w:rFonts w:ascii="Arial" w:cs="Arial" w:eastAsia="Arial" w:hAnsi="Arial"/>
          <w:color w:val="1E293B"/>
          <w:sz w:val="22"/>
          <w:szCs w:val="22"/>
        </w:rPr>
        <w:t xml:space="preserve">The specification is ratified. The PhysicalMaterial node, deliberately aligned with glTF 2.0 metallic-roughness PBR, has stable normative text. The Principled BSDF to PhysicalMaterial mapping is well-defined and tractable.</w:t>
      </w:r>
    </w:p>
    <w:p>
      <w:pPr>
        <w:pStyle w:val="ListParagraph"/>
        <w:numPr>
          <w:ilvl w:val="0"/>
          <w:numId w:val="2"/>
        </w:numPr>
        <w:spacing w:before="40" w:after="60"/>
      </w:pPr>
      <w:r>
        <w:rPr>
          <w:rFonts w:ascii="Arial" w:cs="Arial" w:eastAsia="Arial" w:hAnsi="Arial"/>
          <w:b/>
          <w:bCs/>
          <w:color w:val="1B2A4A"/>
          <w:sz w:val="22"/>
          <w:szCs w:val="22"/>
        </w:rPr>
        <w:t xml:space="preserve">glTF structural alignment: </w:t>
      </w:r>
      <w:r>
        <w:rPr>
          <w:rFonts w:ascii="Arial" w:cs="Arial" w:eastAsia="Arial" w:hAnsi="Arial"/>
          <w:color w:val="1E293B"/>
          <w:sz w:val="22"/>
          <w:szCs w:val="22"/>
        </w:rPr>
        <w:t xml:space="preserve">X3D 4.0's PhysicalMaterial and glTF 2.0's PBR material model share the same underlying equations and parameter set. A Blender plugin that exports X3D 4.0 correctly is simultaneously producing content that inter-operates with the entire glTF toolchain at the material level.</w:t>
      </w:r>
    </w:p>
    <w:p>
      <w:pPr>
        <w:pStyle w:val="ListParagraph"/>
        <w:numPr>
          <w:ilvl w:val="0"/>
          <w:numId w:val="2"/>
        </w:numPr>
        <w:spacing w:before="40" w:after="60"/>
      </w:pPr>
      <w:r>
        <w:rPr>
          <w:rFonts w:ascii="Arial" w:cs="Arial" w:eastAsia="Arial" w:hAnsi="Arial"/>
          <w:b/>
          <w:bCs/>
          <w:color w:val="1B2A4A"/>
          <w:sz w:val="22"/>
          <w:szCs w:val="22"/>
        </w:rPr>
        <w:t xml:space="preserve">KHR_gaussian_splatting RC: </w:t>
      </w:r>
      <w:r>
        <w:rPr>
          <w:rFonts w:ascii="Arial" w:cs="Arial" w:eastAsia="Arial" w:hAnsi="Arial"/>
          <w:color w:val="1E293B"/>
          <w:sz w:val="22"/>
          <w:szCs w:val="22"/>
        </w:rPr>
        <w:t xml:space="preserve">The Khronos Group published a Release Candidate for the KHR_gaussian_splatting glTF extension in February 2026. Since X3D 4.0 supports direct inline loading of glTF assets, gaussian splat scenes can be delivered inside X3D scenes through this pathway today.</w:t>
      </w:r>
    </w:p>
    <w:p>
      <w:pPr>
        <w:pStyle w:val="ListParagraph"/>
        <w:numPr>
          <w:ilvl w:val="0"/>
          <w:numId w:val="2"/>
        </w:numPr>
        <w:spacing w:before="40" w:after="60"/>
      </w:pPr>
      <w:r>
        <w:rPr>
          <w:rFonts w:ascii="Arial" w:cs="Arial" w:eastAsia="Arial" w:hAnsi="Arial"/>
          <w:b/>
          <w:bCs/>
          <w:color w:val="1B2A4A"/>
          <w:sz w:val="22"/>
          <w:szCs w:val="22"/>
        </w:rPr>
        <w:t xml:space="preserve">Blender Extensions Platform maturity: </w:t>
      </w:r>
      <w:r>
        <w:rPr>
          <w:rFonts w:ascii="Arial" w:cs="Arial" w:eastAsia="Arial" w:hAnsi="Arial"/>
          <w:color w:val="1E293B"/>
          <w:sz w:val="22"/>
          <w:szCs w:val="22"/>
        </w:rPr>
        <w:t xml:space="preserve">Blender's extensions platform (launched May 2024) provides a first-class, well-supported path for distributing, versioning, and maintaining the plugin with proper CI/CD.</w:t>
      </w:r>
    </w:p>
    <w:p>
      <w:pPr>
        <w:pStyle w:val="ListParagraph"/>
        <w:numPr>
          <w:ilvl w:val="0"/>
          <w:numId w:val="2"/>
        </w:numPr>
        <w:spacing w:before="40" w:after="60"/>
      </w:pPr>
      <w:r>
        <w:rPr>
          <w:rFonts w:ascii="Arial" w:cs="Arial" w:eastAsia="Arial" w:hAnsi="Arial"/>
          <w:b/>
          <w:bCs/>
          <w:color w:val="1B2A4A"/>
          <w:sz w:val="22"/>
          <w:szCs w:val="22"/>
        </w:rPr>
        <w:t xml:space="preserve">Ecosystem rendering health: </w:t>
      </w:r>
      <w:r>
        <w:rPr>
          <w:rFonts w:ascii="Arial" w:cs="Arial" w:eastAsia="Arial" w:hAnsi="Arial"/>
          <w:color w:val="1E293B"/>
          <w:sz w:val="22"/>
          <w:szCs w:val="22"/>
        </w:rPr>
        <w:t xml:space="preserve">X_ITE (v12+) and X3DOM are both actively maintained, tracking X3D 4.0 features. The web rendering layer exists and works. The toolchain gap is precisely the authoring side.</w:t>
      </w:r>
    </w:p>
    <w:p>
      <w:r>
        <w:br w:type="page"/>
      </w:r>
    </w:p>
    <w:p>
      <w:pPr>
        <w:pStyle w:val="Heading1"/>
        <w:pBdr>
          <w:bottom w:val="single" w:color="2563EB" w:sz="12" w:space="4"/>
        </w:pBdr>
        <w:spacing w:before="480" w:after="160"/>
      </w:pPr>
      <w:r>
        <w:rPr>
          <w:rFonts w:ascii="Arial" w:cs="Arial" w:eastAsia="Arial" w:hAnsi="Arial"/>
          <w:b/>
          <w:bCs/>
          <w:color w:val="1B2A4A"/>
          <w:sz w:val="36"/>
          <w:szCs w:val="36"/>
        </w:rPr>
        <w:t xml:space="preserve">3. Goals, Non-Goals &amp; Success Metrics</w:t>
      </w:r>
    </w:p>
    <w:p>
      <w:pPr>
        <w:pStyle w:val="Heading2"/>
        <w:spacing w:before="360" w:after="120"/>
      </w:pPr>
      <w:r>
        <w:rPr>
          <w:rFonts w:ascii="Arial" w:cs="Arial" w:eastAsia="Arial" w:hAnsi="Arial"/>
          <w:b/>
          <w:bCs/>
          <w:color w:val="2563EB"/>
          <w:sz w:val="28"/>
          <w:szCs w:val="28"/>
        </w:rPr>
        <w:t xml:space="preserve">3.1 Primary Goals</w:t>
      </w:r>
    </w:p>
    <w:p>
      <w:pPr>
        <w:pStyle w:val="ListParagraph"/>
        <w:numPr>
          <w:ilvl w:val="0"/>
          <w:numId w:val="3"/>
        </w:numPr>
        <w:spacing w:before="40" w:after="60"/>
      </w:pPr>
      <w:r>
        <w:rPr>
          <w:rFonts w:ascii="Arial" w:cs="Arial" w:eastAsia="Arial" w:hAnsi="Arial"/>
          <w:color w:val="1E293B"/>
          <w:sz w:val="22"/>
          <w:szCs w:val="22"/>
        </w:rPr>
        <w:t xml:space="preserve">Implement full Principled BSDF → X3D 4.0 PhysicalMaterial export with all texture channels intact.</w:t>
      </w:r>
    </w:p>
    <w:p>
      <w:pPr>
        <w:pStyle w:val="ListParagraph"/>
        <w:numPr>
          <w:ilvl w:val="0"/>
          <w:numId w:val="3"/>
        </w:numPr>
        <w:spacing w:before="40" w:after="60"/>
      </w:pPr>
      <w:r>
        <w:rPr>
          <w:rFonts w:ascii="Arial" w:cs="Arial" w:eastAsia="Arial" w:hAnsi="Arial"/>
          <w:color w:val="1E293B"/>
          <w:sz w:val="22"/>
          <w:szCs w:val="22"/>
        </w:rPr>
        <w:t xml:space="preserve">Export X3D 4.0 as primary target; retain X3D 3.3 and VRML 2.0 as optional legacy modes.</w:t>
      </w:r>
    </w:p>
    <w:p>
      <w:pPr>
        <w:pStyle w:val="ListParagraph"/>
        <w:numPr>
          <w:ilvl w:val="0"/>
          <w:numId w:val="3"/>
        </w:numPr>
        <w:spacing w:before="40" w:after="60"/>
      </w:pPr>
      <w:r>
        <w:rPr>
          <w:rFonts w:ascii="Arial" w:cs="Arial" w:eastAsia="Arial" w:hAnsi="Arial"/>
          <w:color w:val="1E293B"/>
          <w:sz w:val="22"/>
          <w:szCs w:val="22"/>
        </w:rPr>
        <w:t xml:space="preserve">Implement DEF/USE instancing to accurately reflect Blender linked duplicates and collection instances.</w:t>
      </w:r>
    </w:p>
    <w:p>
      <w:pPr>
        <w:pStyle w:val="ListParagraph"/>
        <w:numPr>
          <w:ilvl w:val="0"/>
          <w:numId w:val="3"/>
        </w:numPr>
        <w:spacing w:before="40" w:after="60"/>
      </w:pPr>
      <w:r>
        <w:rPr>
          <w:rFonts w:ascii="Arial" w:cs="Arial" w:eastAsia="Arial" w:hAnsi="Arial"/>
          <w:color w:val="1E293B"/>
          <w:sz w:val="22"/>
          <w:szCs w:val="22"/>
        </w:rPr>
        <w:t xml:space="preserve">Export complete skeletal animation to HAnim2 and keyframe animation to X3D interpolator/sensor graph.</w:t>
      </w:r>
    </w:p>
    <w:p>
      <w:pPr>
        <w:pStyle w:val="ListParagraph"/>
        <w:numPr>
          <w:ilvl w:val="0"/>
          <w:numId w:val="3"/>
        </w:numPr>
        <w:spacing w:before="40" w:after="60"/>
      </w:pPr>
      <w:r>
        <w:rPr>
          <w:rFonts w:ascii="Arial" w:cs="Arial" w:eastAsia="Arial" w:hAnsi="Arial"/>
          <w:color w:val="1E293B"/>
          <w:sz w:val="22"/>
          <w:szCs w:val="22"/>
        </w:rPr>
        <w:t xml:space="preserve">Export shape key (morph target) animation to X3D CoordinateInterpolator.</w:t>
      </w:r>
    </w:p>
    <w:p>
      <w:pPr>
        <w:pStyle w:val="ListParagraph"/>
        <w:numPr>
          <w:ilvl w:val="0"/>
          <w:numId w:val="3"/>
        </w:numPr>
        <w:spacing w:before="40" w:after="60"/>
      </w:pPr>
      <w:r>
        <w:rPr>
          <w:rFonts w:ascii="Arial" w:cs="Arial" w:eastAsia="Arial" w:hAnsi="Arial"/>
          <w:color w:val="1E293B"/>
          <w:sz w:val="22"/>
          <w:szCs w:val="22"/>
        </w:rPr>
        <w:t xml:space="preserve">Implement glTF 2.0 roundtrip: Blender → X3D 4.0 with inline glTF, and X3D + glTF inline → Blender with full material fidelity.</w:t>
      </w:r>
    </w:p>
    <w:p>
      <w:pPr>
        <w:pStyle w:val="ListParagraph"/>
        <w:numPr>
          <w:ilvl w:val="0"/>
          <w:numId w:val="3"/>
        </w:numPr>
        <w:spacing w:before="40" w:after="60"/>
      </w:pPr>
      <w:r>
        <w:rPr>
          <w:rFonts w:ascii="Arial" w:cs="Arial" w:eastAsia="Arial" w:hAnsi="Arial"/>
          <w:color w:val="1E293B"/>
          <w:sz w:val="22"/>
          <w:szCs w:val="22"/>
        </w:rPr>
        <w:t xml:space="preserve">Implement gaussian splat passthrough: Blender splat objects → KHR_gaussian_splatting glTF → X3D Inline node.</w:t>
      </w:r>
    </w:p>
    <w:p>
      <w:pPr>
        <w:pStyle w:val="ListParagraph"/>
        <w:numPr>
          <w:ilvl w:val="0"/>
          <w:numId w:val="3"/>
        </w:numPr>
        <w:spacing w:before="40" w:after="60"/>
      </w:pPr>
      <w:r>
        <w:rPr>
          <w:rFonts w:ascii="Arial" w:cs="Arial" w:eastAsia="Arial" w:hAnsi="Arial"/>
          <w:color w:val="1E293B"/>
          <w:sz w:val="22"/>
          <w:szCs w:val="22"/>
        </w:rPr>
        <w:t xml:space="preserve">Implement interactive scene scaffolding: configurable X3D ROUTE/sensor/interpolator templates for common interaction patterns.</w:t>
      </w:r>
    </w:p>
    <w:p>
      <w:pPr>
        <w:pStyle w:val="ListParagraph"/>
        <w:numPr>
          <w:ilvl w:val="0"/>
          <w:numId w:val="3"/>
        </w:numPr>
        <w:spacing w:before="40" w:after="60"/>
      </w:pPr>
      <w:r>
        <w:rPr>
          <w:rFonts w:ascii="Arial" w:cs="Arial" w:eastAsia="Arial" w:hAnsi="Arial"/>
          <w:color w:val="1E293B"/>
          <w:sz w:val="22"/>
          <w:szCs w:val="22"/>
        </w:rPr>
        <w:t xml:space="preserve">Achieve full round-trip fidelity: a scene exported to X3D 4.0 and re-imported to Blender must recover geometry, materials, armatures, and animation with no data loss beyond documented limitations.</w:t>
      </w:r>
    </w:p>
    <w:p>
      <w:pPr>
        <w:pStyle w:val="ListParagraph"/>
        <w:numPr>
          <w:ilvl w:val="0"/>
          <w:numId w:val="3"/>
        </w:numPr>
        <w:spacing w:before="40" w:after="60"/>
      </w:pPr>
      <w:r>
        <w:rPr>
          <w:rFonts w:ascii="Arial" w:cs="Arial" w:eastAsia="Arial" w:hAnsi="Arial"/>
          <w:color w:val="1E293B"/>
          <w:sz w:val="22"/>
          <w:szCs w:val="22"/>
        </w:rPr>
        <w:t xml:space="preserve">Ship as a first-class Blender Extension with CI, automated testing, and documentation.</w:t>
      </w:r>
    </w:p>
    <w:p>
      <w:pPr>
        <w:spacing w:before="0" w:after="160"/>
      </w:pPr>
      <w:r>
        <w:t xml:space="preserve"/>
      </w:r>
    </w:p>
    <w:p>
      <w:pPr>
        <w:pStyle w:val="Heading2"/>
        <w:spacing w:before="360" w:after="120"/>
      </w:pPr>
      <w:r>
        <w:rPr>
          <w:rFonts w:ascii="Arial" w:cs="Arial" w:eastAsia="Arial" w:hAnsi="Arial"/>
          <w:b/>
          <w:bCs/>
          <w:color w:val="2563EB"/>
          <w:sz w:val="28"/>
          <w:szCs w:val="28"/>
        </w:rPr>
        <w:t xml:space="preserve">3.2 Non-Goals</w:t>
      </w:r>
    </w:p>
    <w:p>
      <w:pPr>
        <w:pStyle w:val="ListParagraph"/>
        <w:numPr>
          <w:ilvl w:val="0"/>
          <w:numId w:val="2"/>
        </w:numPr>
        <w:spacing w:before="40" w:after="60"/>
      </w:pPr>
      <w:r>
        <w:rPr>
          <w:rFonts w:ascii="Arial" w:cs="Arial" w:eastAsia="Arial" w:hAnsi="Arial"/>
          <w:color w:val="1E293B"/>
          <w:sz w:val="22"/>
          <w:szCs w:val="22"/>
        </w:rPr>
        <w:t xml:space="preserve">Runtime execution of X3D scripts inside Blender (EcmaScript/SAI interpreter).</w:t>
      </w:r>
    </w:p>
    <w:p>
      <w:pPr>
        <w:pStyle w:val="ListParagraph"/>
        <w:numPr>
          <w:ilvl w:val="0"/>
          <w:numId w:val="2"/>
        </w:numPr>
        <w:spacing w:before="40" w:after="60"/>
      </w:pPr>
      <w:r>
        <w:rPr>
          <w:rFonts w:ascii="Arial" w:cs="Arial" w:eastAsia="Arial" w:hAnsi="Arial"/>
          <w:color w:val="1E293B"/>
          <w:sz w:val="22"/>
          <w:szCs w:val="22"/>
        </w:rPr>
        <w:t xml:space="preserve">Blender as an X3D browser or viewer.</w:t>
      </w:r>
    </w:p>
    <w:p>
      <w:pPr>
        <w:pStyle w:val="ListParagraph"/>
        <w:numPr>
          <w:ilvl w:val="0"/>
          <w:numId w:val="2"/>
        </w:numPr>
        <w:spacing w:before="40" w:after="60"/>
      </w:pPr>
      <w:r>
        <w:rPr>
          <w:rFonts w:ascii="Arial" w:cs="Arial" w:eastAsia="Arial" w:hAnsi="Arial"/>
          <w:color w:val="1E293B"/>
          <w:sz w:val="22"/>
          <w:szCs w:val="22"/>
        </w:rPr>
        <w:t xml:space="preserve">Support for deprecated X3D profiles (CAD, DIS) beyond basic geometry passthrough.</w:t>
      </w:r>
    </w:p>
    <w:p>
      <w:pPr>
        <w:pStyle w:val="ListParagraph"/>
        <w:numPr>
          <w:ilvl w:val="0"/>
          <w:numId w:val="2"/>
        </w:numPr>
        <w:spacing w:before="40" w:after="60"/>
      </w:pPr>
      <w:r>
        <w:rPr>
          <w:rFonts w:ascii="Arial" w:cs="Arial" w:eastAsia="Arial" w:hAnsi="Arial"/>
          <w:color w:val="1E293B"/>
          <w:sz w:val="22"/>
          <w:szCs w:val="22"/>
        </w:rPr>
        <w:t xml:space="preserve">Custom GLSL shader export to X3D ComposedShader nodes (post-v1 consideration).</w:t>
      </w:r>
    </w:p>
    <w:p>
      <w:pPr>
        <w:pStyle w:val="ListParagraph"/>
        <w:numPr>
          <w:ilvl w:val="0"/>
          <w:numId w:val="2"/>
        </w:numPr>
        <w:spacing w:before="40" w:after="60"/>
      </w:pPr>
      <w:r>
        <w:rPr>
          <w:rFonts w:ascii="Arial" w:cs="Arial" w:eastAsia="Arial" w:hAnsi="Arial"/>
          <w:color w:val="1E293B"/>
          <w:sz w:val="22"/>
          <w:szCs w:val="22"/>
        </w:rPr>
        <w:t xml:space="preserve">Real-time gaussian splat training or COLMAP integration within Blender.</w:t>
      </w:r>
    </w:p>
    <w:p>
      <w:pPr>
        <w:spacing w:before="0" w:after="160"/>
      </w:pPr>
      <w:r>
        <w:t xml:space="preserve"/>
      </w:r>
    </w:p>
    <w:p>
      <w:pPr>
        <w:pStyle w:val="Heading2"/>
        <w:spacing w:before="360" w:after="120"/>
      </w:pPr>
      <w:r>
        <w:rPr>
          <w:rFonts w:ascii="Arial" w:cs="Arial" w:eastAsia="Arial" w:hAnsi="Arial"/>
          <w:b/>
          <w:bCs/>
          <w:color w:val="2563EB"/>
          <w:sz w:val="28"/>
          <w:szCs w:val="28"/>
        </w:rPr>
        <w:t xml:space="preserve">3.3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2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Texture export fidelity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100% of ImageTexture channels correctly output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Automated diff against reference renders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PBR round-trip error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Delta-E &lt; 2.0 for all PBR parameter channels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Automated render comparison suite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Geometry round-trip</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Zero vertex loss on export+reimport for manifold meshes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Automated mesh comparison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Animation fidelity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Keyframe interpolation error &lt; 0.1% across 100-frame sequences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Automated playback comparison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File size vs naive export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&gt;=40% reduction via DEF/USE for scenes with 10%+ instanced geometry</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File size benchmark suite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glTF roundtrip</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glTF 2.0 -&gt; X3D -&gt; Blender: zero material parameter loss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Automated schema validation + render compare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Gaussian passthrough</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PLY -&gt; glTF KHR_gaussian_splatting -&gt; X3D Inline renders visually identical to source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SSIM &gt; 0.95 on reference scenes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X3D validation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100% of exported files pass X3D Validator and XML Schema</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CI validation gate on every export test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Blender API compatibility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Zero deprecation warnings on Blender 4.3 LTS and 4.4</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CI on both Blender releases</w:t>
            </w:r>
          </w:p>
        </w:tc>
      </w:tr>
    </w:tbl>
    <w:p>
      <w:r>
        <w:br w:type="page"/>
      </w:r>
    </w:p>
    <w:p>
      <w:pPr>
        <w:pStyle w:val="Heading1"/>
        <w:pBdr>
          <w:bottom w:val="single" w:color="2563EB" w:sz="12" w:space="4"/>
        </w:pBdr>
        <w:spacing w:before="480" w:after="160"/>
      </w:pPr>
      <w:r>
        <w:rPr>
          <w:rFonts w:ascii="Arial" w:cs="Arial" w:eastAsia="Arial" w:hAnsi="Arial"/>
          <w:b/>
          <w:bCs/>
          <w:color w:val="1B2A4A"/>
          <w:sz w:val="36"/>
          <w:szCs w:val="36"/>
        </w:rPr>
        <w:t xml:space="preserve">4. Technical Architecture</w:t>
      </w:r>
    </w:p>
    <w:p>
      <w:pPr>
        <w:pStyle w:val="Heading2"/>
        <w:spacing w:before="360" w:after="120"/>
      </w:pPr>
      <w:r>
        <w:rPr>
          <w:rFonts w:ascii="Arial" w:cs="Arial" w:eastAsia="Arial" w:hAnsi="Arial"/>
          <w:b/>
          <w:bCs/>
          <w:color w:val="2563EB"/>
          <w:sz w:val="28"/>
          <w:szCs w:val="28"/>
        </w:rPr>
        <w:t xml:space="preserve">4.1 Design Principles</w:t>
      </w:r>
    </w:p>
    <w:p>
      <w:pPr>
        <w:pStyle w:val="ListParagraph"/>
        <w:numPr>
          <w:ilvl w:val="0"/>
          <w:numId w:val="2"/>
        </w:numPr>
        <w:spacing w:before="40" w:after="60"/>
      </w:pPr>
      <w:r>
        <w:rPr>
          <w:rFonts w:ascii="Arial" w:cs="Arial" w:eastAsia="Arial" w:hAnsi="Arial"/>
          <w:b/>
          <w:bCs/>
          <w:color w:val="1B2A4A"/>
          <w:sz w:val="22"/>
          <w:szCs w:val="22"/>
        </w:rPr>
        <w:t xml:space="preserve">Separation of concerns: </w:t>
      </w:r>
      <w:r>
        <w:rPr>
          <w:rFonts w:ascii="Arial" w:cs="Arial" w:eastAsia="Arial" w:hAnsi="Arial"/>
          <w:color w:val="1E293B"/>
          <w:sz w:val="22"/>
          <w:szCs w:val="22"/>
        </w:rPr>
        <w:t xml:space="preserve">The plugin is structured as three independent layers: (1) a Blender Scene Extractor that traverses bpy.data and produces an intermediate representation (IR); (2) an X3D Emitter that consumes the IR and produces X3D XML/JSON; and (3) an X3D Parser that reads X3D and populates bpy.data. No layer has direct knowledge of the other's implementation.</w:t>
      </w:r>
    </w:p>
    <w:p>
      <w:pPr>
        <w:pStyle w:val="ListParagraph"/>
        <w:numPr>
          <w:ilvl w:val="0"/>
          <w:numId w:val="2"/>
        </w:numPr>
        <w:spacing w:before="40" w:after="60"/>
      </w:pPr>
      <w:r>
        <w:rPr>
          <w:rFonts w:ascii="Arial" w:cs="Arial" w:eastAsia="Arial" w:hAnsi="Arial"/>
          <w:b/>
          <w:bCs/>
          <w:color w:val="1B2A4A"/>
          <w:sz w:val="22"/>
          <w:szCs w:val="22"/>
        </w:rPr>
        <w:t xml:space="preserve">Intermediate Representation: </w:t>
      </w:r>
      <w:r>
        <w:rPr>
          <w:rFonts w:ascii="Arial" w:cs="Arial" w:eastAsia="Arial" w:hAnsi="Arial"/>
          <w:color w:val="1E293B"/>
          <w:sz w:val="22"/>
          <w:szCs w:val="22"/>
        </w:rPr>
        <w:t xml:space="preserve">The IR is a Python dataclass graph that is format-agnostic. It contains typed nodes for Mesh, Material, PBRMaterial, Texture, Transform, Armature, AnimationCurve, MorphTarget, Light, Camera, Instance, Sound, and GaussianSplat. The IR is serialisable to JSON for debugging and test fixture generation.</w:t>
      </w:r>
    </w:p>
    <w:p>
      <w:pPr>
        <w:pStyle w:val="ListParagraph"/>
        <w:numPr>
          <w:ilvl w:val="0"/>
          <w:numId w:val="2"/>
        </w:numPr>
        <w:spacing w:before="40" w:after="60"/>
      </w:pPr>
      <w:r>
        <w:rPr>
          <w:rFonts w:ascii="Arial" w:cs="Arial" w:eastAsia="Arial" w:hAnsi="Arial"/>
          <w:b/>
          <w:bCs/>
          <w:color w:val="1B2A4A"/>
          <w:sz w:val="22"/>
          <w:szCs w:val="22"/>
        </w:rPr>
        <w:t xml:space="preserve">Strict X3D 4.0 schema compliance: </w:t>
      </w:r>
      <w:r>
        <w:rPr>
          <w:rFonts w:ascii="Arial" w:cs="Arial" w:eastAsia="Arial" w:hAnsi="Arial"/>
          <w:color w:val="1E293B"/>
          <w:sz w:val="22"/>
          <w:szCs w:val="22"/>
        </w:rPr>
        <w:t xml:space="preserve">All emitted X3D is validated against the normative X3D 4.0 XML Schema and DTD before passing CI. The validator runs as a post-export step in both developer mode and automated CI.</w:t>
      </w:r>
    </w:p>
    <w:p>
      <w:pPr>
        <w:pStyle w:val="ListParagraph"/>
        <w:numPr>
          <w:ilvl w:val="0"/>
          <w:numId w:val="2"/>
        </w:numPr>
        <w:spacing w:before="40" w:after="60"/>
      </w:pPr>
      <w:r>
        <w:rPr>
          <w:rFonts w:ascii="Arial" w:cs="Arial" w:eastAsia="Arial" w:hAnsi="Arial"/>
          <w:b/>
          <w:bCs/>
          <w:color w:val="1B2A4A"/>
          <w:sz w:val="22"/>
          <w:szCs w:val="22"/>
        </w:rPr>
        <w:t xml:space="preserve">Progressive enhancement: </w:t>
      </w:r>
      <w:r>
        <w:rPr>
          <w:rFonts w:ascii="Arial" w:cs="Arial" w:eastAsia="Arial" w:hAnsi="Arial"/>
          <w:color w:val="1E293B"/>
          <w:sz w:val="22"/>
          <w:szCs w:val="22"/>
        </w:rPr>
        <w:t xml:space="preserve">Export options are layered: a minimal "X3D 3.3 compatible" mode produces content renderable by legacy browsers; full "X3D 4.0 PBR" mode enables PhysicalMaterial, HAnim2, and gaussian passthrough.</w:t>
      </w:r>
    </w:p>
    <w:p>
      <w:pPr>
        <w:pStyle w:val="ListParagraph"/>
        <w:numPr>
          <w:ilvl w:val="0"/>
          <w:numId w:val="2"/>
        </w:numPr>
        <w:spacing w:before="40" w:after="60"/>
      </w:pPr>
      <w:r>
        <w:rPr>
          <w:rFonts w:ascii="Arial" w:cs="Arial" w:eastAsia="Arial" w:hAnsi="Arial"/>
          <w:b/>
          <w:bCs/>
          <w:color w:val="1B2A4A"/>
          <w:sz w:val="22"/>
          <w:szCs w:val="22"/>
        </w:rPr>
        <w:t xml:space="preserve">Idempotent import: </w:t>
      </w:r>
      <w:r>
        <w:rPr>
          <w:rFonts w:ascii="Arial" w:cs="Arial" w:eastAsia="Arial" w:hAnsi="Arial"/>
          <w:color w:val="1E293B"/>
          <w:sz w:val="22"/>
          <w:szCs w:val="22"/>
        </w:rPr>
        <w:t xml:space="preserve">Importing an X3D file produced by this exporter must produce a Blender scene that, when re-exported, produces a byte-equivalent X3D file (modulo XML attribute ordering). This is the definitive round-trip contract.</w:t>
      </w:r>
    </w:p>
    <w:p>
      <w:pPr>
        <w:spacing w:before="0" w:after="160"/>
      </w:pPr>
      <w:r>
        <w:t xml:space="preserve"/>
      </w:r>
    </w:p>
    <w:p>
      <w:pPr>
        <w:pStyle w:val="Heading2"/>
        <w:spacing w:before="360" w:after="120"/>
      </w:pPr>
      <w:r>
        <w:rPr>
          <w:rFonts w:ascii="Arial" w:cs="Arial" w:eastAsia="Arial" w:hAnsi="Arial"/>
          <w:b/>
          <w:bCs/>
          <w:color w:val="2563EB"/>
          <w:sz w:val="28"/>
          <w:szCs w:val="28"/>
        </w:rPr>
        <w:t xml:space="preserve">4.2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io_scene_x3d/__init__.py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Blender extension manifest, operator registration, UI panel definitions, export/import operator entry points.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io_scene_x3d/extract.py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Blender scene traversal. Converts bpy.data objects into the IR graph. Handles depsgraph evaluation, mesh triangulation, UV unwrapping queries, modifier application, and NLA strip baking.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io_scene_x3d/ir.py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Intermediate Representation dataclasses. Pure Python, no Blender or X3D dependencies. JSON serialisation included.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io_scene_x3d/material.py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Principled BSDF node graph walker. Extracts all PBR parameter values and texture references. Handles mixed Principled + Emission setups, transparent materials, and unlit materials (Emission-only).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io_scene_x3d/animation.py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Keyframe baking, NLA evaluation, shape key export, armature bone curve extraction, HAnim2 skeleton mapping.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io_scene_x3d/emit_x3d.py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IR -&gt; X3D 4.0 XML emitter. Produces well-formed X3D using Python's xml.etree with deterministic attribute ordering. Handles DEF/USE deduplication, ROUTE graph construction, and PhysicalMaterial emission.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io_scene_x3d/emit_x3dj.py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IR -&gt; X3D JSON (X3DJSON) emitter. Parallel to emit_x3d.py for the JSON encoding of X3D 4.0.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io_scene_x3d/emit_x3d33.py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IR -&gt; X3D 3.3 legacy emitter. Translates PhysicalMaterial to approximated Appearance/Material with diffuse/specular best-fit. Emits deprecation notice in file comment.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io_scene_x3d/parse_x3d.py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X3D 4.0 XML/JSON parser. Produces IR from X3D input. Handles inline glTF references via the glTF importer bridge. Handles X3D 3.3 and VRML 2.0 input via compatibility layer.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io_scene_x3d/populate.py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IR -&gt; Blender scene population. Creates bpy.data objects from IR nodes. Handles material reconstruction, armature building, animation curve insertion, and shape key population.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io_scene_x3d/gaussian.py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Gaussian splat passthrough module. Reads Blender gaussian splat objects (from KIRI or gsplat addon), emits KHR_gaussian_splatting glTF, and wraps in X3D Inline node. Also handles import direction.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io_scene_x3d/scaffold.py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Interactive scene scaffolding. Generates ROUTE/sensor/interpolator templates. Reads Blender custom properties for interaction hints.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io_scene_x3d/validate.py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Post-export X3D schema validation using lxml. Reports validation errors to Blender info log and optionally blocks export on error.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io_scene_x3d/tests/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pytest test suite. Includes fixture X3D files, reference renders, Blender scene files, and round-trip validation scripts.</w:t>
            </w:r>
          </w:p>
        </w:tc>
      </w:tr>
    </w:tbl>
    <w:p>
      <w:pPr>
        <w:spacing w:before="0" w:after="160"/>
      </w:pPr>
      <w:r>
        <w:t xml:space="preserve"/>
      </w:r>
    </w:p>
    <w:p>
      <w:r>
        <w:br w:type="page"/>
      </w:r>
    </w:p>
    <w:p>
      <w:pPr>
        <w:pStyle w:val="Heading2"/>
        <w:spacing w:before="360" w:after="120"/>
      </w:pPr>
      <w:r>
        <w:rPr>
          <w:rFonts w:ascii="Arial" w:cs="Arial" w:eastAsia="Arial" w:hAnsi="Arial"/>
          <w:b/>
          <w:bCs/>
          <w:color w:val="2563EB"/>
          <w:sz w:val="28"/>
          <w:szCs w:val="28"/>
        </w:rPr>
        <w:t xml:space="preserve">4.3 Intermediate Representation — Key Dataclasses</w:t>
      </w:r>
    </w:p>
    <w:p>
      <w:pPr>
        <w:spacing w:before="60" w:after="100"/>
      </w:pPr>
      <w:r>
        <w:rPr>
          <w:rFonts w:ascii="Arial" w:cs="Arial" w:eastAsia="Arial" w:hAnsi="Arial"/>
          <w:color w:val="1E293B"/>
          <w:sz w:val="22"/>
          <w:szCs w:val="22"/>
        </w:rPr>
        <w:t xml:space="preserve">The IR is the contractual interface between the Blender-side extractor and the X3D-side emitter. All data passed between layers must be expressible as IR nodes. This guarantees testability: both the extractor and emitter can be unit-tested independently against IR fixtures.</w:t>
      </w:r>
    </w:p>
    <w:p>
      <w:pPr>
        <w:spacing w:before="0" w:after="160"/>
      </w:pPr>
      <w:r>
        <w:t xml:space="preserve"/>
      </w:r>
    </w:p>
    <w:p>
      <w:pPr>
        <w:pStyle w:val="Heading3"/>
        <w:spacing w:before="240" w:after="80"/>
      </w:pPr>
      <w:r>
        <w:rPr>
          <w:rFonts w:ascii="Arial" w:cs="Arial" w:eastAsia="Arial" w:hAnsi="Arial"/>
          <w:b/>
          <w:bCs/>
          <w:color w:val="475569"/>
          <w:sz w:val="24"/>
          <w:szCs w:val="24"/>
        </w:rPr>
        <w:t xml:space="preserve">4.3.1 PBRMaterial Node</w:t>
      </w:r>
    </w:p>
    <w:p>
      <w:pPr>
        <w:spacing w:before="60" w:after="100"/>
      </w:pPr>
      <w:r>
        <w:rPr>
          <w:rFonts w:ascii="Arial" w:cs="Arial" w:eastAsia="Arial" w:hAnsi="Arial"/>
          <w:i w:val="false"/>
          <w:iCs w:val="false"/>
          <w:color w:val="1E293B"/>
          <w:sz w:val="22"/>
          <w:szCs w:val="22"/>
        </w:rPr>
        <w:t xml:space="preserve">This is the most important IR node. It maps directly to Blender's Principled BSDF and to X3D 4.0's PhysicalMaterial. Every field is optional; absent fields use X3D default values.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360"/>
        <w:gridCol w:w="2400"/>
      </w:tblGrid>
      <w:tr>
        <w:tc>
          <w:tcPr>
            <w:tcW w:type="dxa" w:w="1800"/>
            <w:tcBorders>
              <w:top w:val="single" w:color="CBD5E1" w:sz="1"/>
              <w:left w:val="single" w:color="CBD5E1" w:sz="1"/>
              <w:bottom w:val="single" w:color="CBD5E1" w:sz="1"/>
              <w:right w:val="single" w:color="CBD5E1"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IR Field</w:t>
            </w:r>
          </w:p>
        </w:tc>
        <w:tc>
          <w:tcPr>
            <w:tcW w:type="dxa" w:w="3760"/>
            <w:tcBorders>
              <w:top w:val="single" w:color="CBD5E1" w:sz="1"/>
              <w:left w:val="single" w:color="CBD5E1" w:sz="1"/>
              <w:bottom w:val="single" w:color="CBD5E1" w:sz="1"/>
              <w:right w:val="single" w:color="CBD5E1"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Blender Source</w:t>
            </w:r>
          </w:p>
        </w:tc>
        <w:tc>
          <w:tcPr>
            <w:tcW w:type="dxa" w:w="2200"/>
            <w:tcBorders>
              <w:top w:val="single" w:color="CBD5E1" w:sz="1"/>
              <w:left w:val="single" w:color="CBD5E1" w:sz="1"/>
              <w:bottom w:val="single" w:color="CBD5E1" w:sz="1"/>
              <w:right w:val="single" w:color="CBD5E1"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X3D 4.0 Output</w:t>
            </w:r>
          </w:p>
        </w:tc>
        <w:tc>
          <w:tcPr>
            <w:tcW w:type="dxa" w:w="1600"/>
            <w:tcBorders>
              <w:top w:val="single" w:color="CBD5E1" w:sz="1"/>
              <w:left w:val="single" w:color="CBD5E1" w:sz="1"/>
              <w:bottom w:val="single" w:color="CBD5E1" w:sz="1"/>
              <w:right w:val="single" w:color="CBD5E1"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Type / Range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base_color</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Principled BSDF: Base Color (RGB)</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PhysicalMaterial.baseColorFactor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Vec3 [0,1]</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base_color_texture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Base Color socket: ImageTexture node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PhysicalMaterial.baseColorTexture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TextureRef</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metallic</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Principled BSDF: Metallic</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PhysicalMaterial.metallicFactor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Float [0,1]</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roughness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Principled BSDF: Roughness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PhysicalMaterial.roughnessFactor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Float [0,1]</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metallic_roughness_texture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Metallic/Roughness socket: ImageTexture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PhysicalMaterial.metallicRoughnessTexture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TextureRef</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normal_texture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Normal Map node: ImageTexture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PhysicalMaterial.normalTexture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TextureRef</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normal_scale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Normal Map node: Strength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PhysicalMaterial.normalScale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Float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emissive_color</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Emission node: Color x Strength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PhysicalMaterial.emissiveColor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Vec3</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emissive_texture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Emission socket: ImageTexture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PhysicalMaterial.emissiveTexture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TextureRef</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occlusion_texture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AO node output: ImageTexture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PhysicalMaterial.occlusionStrength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TextureRef + Float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alpha_mode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Material blend_method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PhysicalMaterial.alphaMode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Enum: OPAQUE/MASK/BLEND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alpha_cutoff</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Material alpha_threshold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PhysicalMaterial.alphaCutoff</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Float [0,1]</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double_sided</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Material use_backface_culling (inverted)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PhysicalMaterial.solid (inverted)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Bool</w:t>
            </w:r>
          </w:p>
        </w:tc>
      </w:tr>
    </w:tbl>
    <w:p>
      <w:pPr>
        <w:spacing w:before="0" w:after="160"/>
      </w:pPr>
      <w:r>
        <w:t xml:space="preserve"/>
      </w:r>
    </w:p>
    <w:p>
      <w:pPr>
        <w:pStyle w:val="Heading3"/>
        <w:spacing w:before="240" w:after="80"/>
      </w:pPr>
      <w:r>
        <w:rPr>
          <w:rFonts w:ascii="Arial" w:cs="Arial" w:eastAsia="Arial" w:hAnsi="Arial"/>
          <w:b/>
          <w:bCs/>
          <w:color w:val="475569"/>
          <w:sz w:val="24"/>
          <w:szCs w:val="24"/>
        </w:rPr>
        <w:t xml:space="preserve">4.3.2 AnimationTrack Node</w:t>
      </w:r>
    </w:p>
    <w:p>
      <w:pPr>
        <w:spacing w:before="60" w:after="100"/>
      </w:pPr>
      <w:r>
        <w:rPr>
          <w:rFonts w:ascii="Arial" w:cs="Arial" w:eastAsia="Arial" w:hAnsi="Arial"/>
          <w:color w:val="1E293B"/>
          <w:sz w:val="22"/>
          <w:szCs w:val="22"/>
        </w:rPr>
        <w:t xml:space="preserve">Each AnimationTrack in the IR corresponds to one output channel of a Blender F-Curve or NLA strip bake. It contains: </w:t>
      </w:r>
      <w:r>
        <w:rPr>
          <w:rFonts w:ascii="Arial" w:cs="Arial" w:eastAsia="Arial" w:hAnsi="Arial"/>
          <w:b/>
          <w:bCs/>
          <w:color w:val="1E293B"/>
          <w:sz w:val="22"/>
          <w:szCs w:val="22"/>
        </w:rPr>
        <w:t xml:space="preserve">target_node_def</w:t>
      </w:r>
      <w:r>
        <w:rPr>
          <w:rFonts w:ascii="Arial" w:cs="Arial" w:eastAsia="Arial" w:hAnsi="Arial"/>
          <w:color w:val="1E293B"/>
          <w:sz w:val="22"/>
          <w:szCs w:val="22"/>
        </w:rPr>
        <w:t xml:space="preserve"> (X3D DEF name of the target node); </w:t>
      </w:r>
      <w:r>
        <w:rPr>
          <w:rFonts w:ascii="Arial" w:cs="Arial" w:eastAsia="Arial" w:hAnsi="Arial"/>
          <w:b/>
          <w:bCs/>
          <w:color w:val="1E293B"/>
          <w:sz w:val="22"/>
          <w:szCs w:val="22"/>
        </w:rPr>
        <w:t xml:space="preserve">target_field</w:t>
      </w:r>
      <w:r>
        <w:rPr>
          <w:rFonts w:ascii="Arial" w:cs="Arial" w:eastAsia="Arial" w:hAnsi="Arial"/>
          <w:color w:val="1E293B"/>
          <w:sz w:val="22"/>
          <w:szCs w:val="22"/>
        </w:rPr>
        <w:t xml:space="preserve"> (X3D field name, e.g. "translation", "rotation"); </w:t>
      </w:r>
      <w:r>
        <w:rPr>
          <w:rFonts w:ascii="Arial" w:cs="Arial" w:eastAsia="Arial" w:hAnsi="Arial"/>
          <w:b/>
          <w:bCs/>
          <w:color w:val="1E293B"/>
          <w:sz w:val="22"/>
          <w:szCs w:val="22"/>
        </w:rPr>
        <w:t xml:space="preserve">interpolation</w:t>
      </w:r>
      <w:r>
        <w:rPr>
          <w:rFonts w:ascii="Arial" w:cs="Arial" w:eastAsia="Arial" w:hAnsi="Arial"/>
          <w:color w:val="1E293B"/>
          <w:sz w:val="22"/>
          <w:szCs w:val="22"/>
        </w:rPr>
        <w:t xml:space="preserve"> (LINEAR / STEP / CUBICSPLINE); </w:t>
      </w:r>
      <w:r>
        <w:rPr>
          <w:rFonts w:ascii="Arial" w:cs="Arial" w:eastAsia="Arial" w:hAnsi="Arial"/>
          <w:b/>
          <w:bCs/>
          <w:color w:val="1E293B"/>
          <w:sz w:val="22"/>
          <w:szCs w:val="22"/>
        </w:rPr>
        <w:t xml:space="preserve">times</w:t>
      </w:r>
      <w:r>
        <w:rPr>
          <w:rFonts w:ascii="Arial" w:cs="Arial" w:eastAsia="Arial" w:hAnsi="Arial"/>
          <w:color w:val="1E293B"/>
          <w:sz w:val="22"/>
          <w:szCs w:val="22"/>
        </w:rPr>
        <w:t xml:space="preserve"> (list of float seconds); and </w:t>
      </w:r>
      <w:r>
        <w:rPr>
          <w:rFonts w:ascii="Arial" w:cs="Arial" w:eastAsia="Arial" w:hAnsi="Arial"/>
          <w:b/>
          <w:bCs/>
          <w:color w:val="1E293B"/>
          <w:sz w:val="22"/>
          <w:szCs w:val="22"/>
        </w:rPr>
        <w:t xml:space="preserve">values</w:t>
      </w:r>
      <w:r>
        <w:rPr>
          <w:rFonts w:ascii="Arial" w:cs="Arial" w:eastAsia="Arial" w:hAnsi="Arial"/>
          <w:color w:val="1E293B"/>
          <w:sz w:val="22"/>
          <w:szCs w:val="22"/>
        </w:rPr>
        <w:t xml:space="preserve"> (list of interpolated values matching the field type). On emit, each AnimationTrack becomes a TimeSensor + typed Interpolator + ROUTE pair.</w:t>
      </w:r>
    </w:p>
    <w:p>
      <w:pPr>
        <w:spacing w:before="0" w:after="160"/>
      </w:pPr>
      <w:r>
        <w:t xml:space="preserve"/>
      </w:r>
    </w:p>
    <w:p>
      <w:pPr>
        <w:pStyle w:val="Heading3"/>
        <w:spacing w:before="240" w:after="80"/>
      </w:pPr>
      <w:r>
        <w:rPr>
          <w:rFonts w:ascii="Arial" w:cs="Arial" w:eastAsia="Arial" w:hAnsi="Arial"/>
          <w:b/>
          <w:bCs/>
          <w:color w:val="475569"/>
          <w:sz w:val="24"/>
          <w:szCs w:val="24"/>
        </w:rPr>
        <w:t xml:space="preserve">4.3.3 GaussianSplat Node</w:t>
      </w:r>
    </w:p>
    <w:p>
      <w:pPr>
        <w:spacing w:before="60" w:after="100"/>
      </w:pPr>
      <w:r>
        <w:rPr>
          <w:rFonts w:ascii="Arial" w:cs="Arial" w:eastAsia="Arial" w:hAnsi="Arial"/>
          <w:color w:val="1E293B"/>
          <w:sz w:val="22"/>
          <w:szCs w:val="22"/>
        </w:rPr>
        <w:t xml:space="preserve">The GaussianSplat IR node holds: </w:t>
      </w:r>
      <w:r>
        <w:rPr>
          <w:rFonts w:ascii="Arial" w:cs="Arial" w:eastAsia="Arial" w:hAnsi="Arial"/>
          <w:b/>
          <w:bCs/>
          <w:color w:val="1E293B"/>
          <w:sz w:val="22"/>
          <w:szCs w:val="22"/>
        </w:rPr>
        <w:t xml:space="preserve">ply_path</w:t>
      </w:r>
      <w:r>
        <w:rPr>
          <w:rFonts w:ascii="Arial" w:cs="Arial" w:eastAsia="Arial" w:hAnsi="Arial"/>
          <w:color w:val="1E293B"/>
          <w:sz w:val="22"/>
          <w:szCs w:val="22"/>
        </w:rPr>
        <w:t xml:space="preserve"> (absolute path to source PLY); </w:t>
      </w:r>
      <w:r>
        <w:rPr>
          <w:rFonts w:ascii="Arial" w:cs="Arial" w:eastAsia="Arial" w:hAnsi="Arial"/>
          <w:b/>
          <w:bCs/>
          <w:color w:val="1E293B"/>
          <w:sz w:val="22"/>
          <w:szCs w:val="22"/>
        </w:rPr>
        <w:t xml:space="preserve">spz_path</w:t>
      </w:r>
      <w:r>
        <w:rPr>
          <w:rFonts w:ascii="Arial" w:cs="Arial" w:eastAsia="Arial" w:hAnsi="Arial"/>
          <w:color w:val="1E293B"/>
          <w:sz w:val="22"/>
          <w:szCs w:val="22"/>
        </w:rPr>
        <w:t xml:space="preserve"> (optional pre-compressed SPZ path); </w:t>
      </w:r>
      <w:r>
        <w:rPr>
          <w:rFonts w:ascii="Arial" w:cs="Arial" w:eastAsia="Arial" w:hAnsi="Arial"/>
          <w:b/>
          <w:bCs/>
          <w:color w:val="1E293B"/>
          <w:sz w:val="22"/>
          <w:szCs w:val="22"/>
        </w:rPr>
        <w:t xml:space="preserve">transform</w:t>
      </w:r>
      <w:r>
        <w:rPr>
          <w:rFonts w:ascii="Arial" w:cs="Arial" w:eastAsia="Arial" w:hAnsi="Arial"/>
          <w:color w:val="1E293B"/>
          <w:sz w:val="22"/>
          <w:szCs w:val="22"/>
        </w:rPr>
        <w:t xml:space="preserve"> (4x4 matrix); </w:t>
      </w:r>
      <w:r>
        <w:rPr>
          <w:rFonts w:ascii="Arial" w:cs="Arial" w:eastAsia="Arial" w:hAnsi="Arial"/>
          <w:b/>
          <w:bCs/>
          <w:color w:val="1E293B"/>
          <w:sz w:val="22"/>
          <w:szCs w:val="22"/>
        </w:rPr>
        <w:t xml:space="preserve">sh_degree</w:t>
      </w:r>
      <w:r>
        <w:rPr>
          <w:rFonts w:ascii="Arial" w:cs="Arial" w:eastAsia="Arial" w:hAnsi="Arial"/>
          <w:color w:val="1E293B"/>
          <w:sz w:val="22"/>
          <w:szCs w:val="22"/>
        </w:rPr>
        <w:t xml:space="preserve"> (0–3); and </w:t>
      </w:r>
      <w:r>
        <w:rPr>
          <w:rFonts w:ascii="Arial" w:cs="Arial" w:eastAsia="Arial" w:hAnsi="Arial"/>
          <w:b/>
          <w:bCs/>
          <w:color w:val="1E293B"/>
          <w:sz w:val="22"/>
          <w:szCs w:val="22"/>
        </w:rPr>
        <w:t xml:space="preserve">embed_in_glb</w:t>
      </w:r>
      <w:r>
        <w:rPr>
          <w:rFonts w:ascii="Arial" w:cs="Arial" w:eastAsia="Arial" w:hAnsi="Arial"/>
          <w:color w:val="1E293B"/>
          <w:sz w:val="22"/>
          <w:szCs w:val="22"/>
        </w:rPr>
        <w:t xml:space="preserve"> (bool — controls whether the GLB is embedded as a base64 data URI in the X3D Inline src or written as a sidecar file).</w:t>
      </w:r>
    </w:p>
    <w:p>
      <w:r>
        <w:br w:type="page"/>
      </w:r>
    </w:p>
    <w:p>
      <w:pPr>
        <w:pStyle w:val="Heading1"/>
        <w:pBdr>
          <w:bottom w:val="single" w:color="2563EB" w:sz="12" w:space="4"/>
        </w:pBdr>
        <w:spacing w:before="480" w:after="160"/>
      </w:pPr>
      <w:r>
        <w:rPr>
          <w:rFonts w:ascii="Arial" w:cs="Arial" w:eastAsia="Arial" w:hAnsi="Arial"/>
          <w:b/>
          <w:bCs/>
          <w:color w:val="1B2A4A"/>
          <w:sz w:val="36"/>
          <w:szCs w:val="36"/>
        </w:rPr>
        <w:t xml:space="preserve">5. Feature Specifications</w:t>
      </w:r>
    </w:p>
    <w:p>
      <w:pPr>
        <w:pStyle w:val="Heading2"/>
        <w:spacing w:before="360" w:after="120"/>
      </w:pPr>
      <w:r>
        <w:rPr>
          <w:rFonts w:ascii="Arial" w:cs="Arial" w:eastAsia="Arial" w:hAnsi="Arial"/>
          <w:b/>
          <w:bCs/>
          <w:color w:val="2563EB"/>
          <w:sz w:val="28"/>
          <w:szCs w:val="28"/>
        </w:rPr>
        <w:t xml:space="preserve">FEAT-01: Principled BSDF → PhysicalMaterial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8"/>
              <w:bottom w:val="single" w:color="991B1B" w:sz="1"/>
              <w:right w:val="single" w:color="991B1B" w:sz="1"/>
            </w:tcBorders>
            <w:shd w:fill="FEE2E2" w:val="clear"/>
            <w:tcMar>
              <w:top w:type="dxa" w:w="120"/>
              <w:left w:type="dxa" w:w="200"/>
              <w:bottom w:type="dxa" w:w="120"/>
              <w:right w:type="dxa" w:w="160"/>
            </w:tcMar>
          </w:tcPr>
          <w:p>
            <w:r>
              <w:rPr>
                <w:rFonts w:ascii="Arial" w:cs="Arial" w:eastAsia="Arial" w:hAnsi="Arial"/>
                <w:i/>
                <w:iCs/>
                <w:color w:val="1E293B"/>
                <w:sz w:val="20"/>
                <w:szCs w:val="20"/>
              </w:rPr>
              <w:t xml:space="preserve">Priority: P0 — Blocking. This is the single most impactful defect in the current plugin. No other feature ships before this one is complete and tested.</w:t>
            </w:r>
          </w:p>
        </w:tc>
      </w:tr>
    </w:tbl>
    <w:p>
      <w:pPr>
        <w:spacing w:before="0" w:after="160"/>
      </w:pPr>
      <w:r>
        <w:t xml:space="preserve"/>
      </w:r>
    </w:p>
    <w:p>
      <w:pPr>
        <w:pStyle w:val="Heading3"/>
        <w:spacing w:before="240" w:after="80"/>
      </w:pPr>
      <w:r>
        <w:rPr>
          <w:rFonts w:ascii="Arial" w:cs="Arial" w:eastAsia="Arial" w:hAnsi="Arial"/>
          <w:b/>
          <w:bCs/>
          <w:color w:val="475569"/>
          <w:sz w:val="24"/>
          <w:szCs w:val="24"/>
        </w:rPr>
        <w:t xml:space="preserve">5.1.1 Node Graph Walker</w:t>
      </w:r>
    </w:p>
    <w:p>
      <w:pPr>
        <w:spacing w:before="60" w:after="100"/>
      </w:pPr>
      <w:r>
        <w:rPr>
          <w:rFonts w:ascii="Arial" w:cs="Arial" w:eastAsia="Arial" w:hAnsi="Arial"/>
          <w:color w:val="1E293B"/>
          <w:sz w:val="22"/>
          <w:szCs w:val="22"/>
        </w:rPr>
        <w:t xml:space="preserve">The material.py module implements a recursive node graph walker starting from the Material Output node's Surface input. It must handle the following node topologies:</w:t>
      </w:r>
    </w:p>
    <w:p>
      <w:pPr>
        <w:pStyle w:val="ListParagraph"/>
        <w:numPr>
          <w:ilvl w:val="0"/>
          <w:numId w:val="2"/>
        </w:numPr>
        <w:spacing w:before="40" w:after="60"/>
      </w:pPr>
      <w:r>
        <w:rPr>
          <w:rFonts w:ascii="Arial" w:cs="Arial" w:eastAsia="Arial" w:hAnsi="Arial"/>
          <w:b/>
          <w:bCs/>
          <w:color w:val="1B2A4A"/>
          <w:sz w:val="22"/>
          <w:szCs w:val="22"/>
        </w:rPr>
        <w:t xml:space="preserve">Direct Principled BSDF: </w:t>
      </w:r>
      <w:r>
        <w:rPr>
          <w:rFonts w:ascii="Arial" w:cs="Arial" w:eastAsia="Arial" w:hAnsi="Arial"/>
          <w:color w:val="1E293B"/>
          <w:sz w:val="22"/>
          <w:szCs w:val="22"/>
        </w:rPr>
        <w:t xml:space="preserve">Principled BSDF connected directly to Material Output. All socket values and connected ImageTexture nodes are extracted.</w:t>
      </w:r>
    </w:p>
    <w:p>
      <w:pPr>
        <w:pStyle w:val="ListParagraph"/>
        <w:numPr>
          <w:ilvl w:val="0"/>
          <w:numId w:val="2"/>
        </w:numPr>
        <w:spacing w:before="40" w:after="60"/>
      </w:pPr>
      <w:r>
        <w:rPr>
          <w:rFonts w:ascii="Arial" w:cs="Arial" w:eastAsia="Arial" w:hAnsi="Arial"/>
          <w:b/>
          <w:bCs/>
          <w:color w:val="1B2A4A"/>
          <w:sz w:val="22"/>
          <w:szCs w:val="22"/>
        </w:rPr>
        <w:t xml:space="preserve">Mix Shader (PBR + Emission): </w:t>
      </w:r>
      <w:r>
        <w:rPr>
          <w:rFonts w:ascii="Arial" w:cs="Arial" w:eastAsia="Arial" w:hAnsi="Arial"/>
          <w:color w:val="1E293B"/>
          <w:sz w:val="22"/>
          <w:szCs w:val="22"/>
        </w:rPr>
        <w:t xml:space="preserve">Common pattern for emissive PBR materials. Walker detects Mix Shader, identifies Principled BSDF and Emission branches, merges into single PBRMaterial IR node.</w:t>
      </w:r>
    </w:p>
    <w:p>
      <w:pPr>
        <w:pStyle w:val="ListParagraph"/>
        <w:numPr>
          <w:ilvl w:val="0"/>
          <w:numId w:val="2"/>
        </w:numPr>
        <w:spacing w:before="40" w:after="60"/>
      </w:pPr>
      <w:r>
        <w:rPr>
          <w:rFonts w:ascii="Arial" w:cs="Arial" w:eastAsia="Arial" w:hAnsi="Arial"/>
          <w:b/>
          <w:bCs/>
          <w:color w:val="1B2A4A"/>
          <w:sz w:val="22"/>
          <w:szCs w:val="22"/>
        </w:rPr>
        <w:t xml:space="preserve">Texture coordinate transforms: </w:t>
      </w:r>
      <w:r>
        <w:rPr>
          <w:rFonts w:ascii="Arial" w:cs="Arial" w:eastAsia="Arial" w:hAnsi="Arial"/>
          <w:color w:val="1E293B"/>
          <w:sz w:val="22"/>
          <w:szCs w:val="22"/>
        </w:rPr>
        <w:t xml:space="preserve">Mapping node between Texture Coordinate and ImageTexture is captured and emitted as X3D TextureTransform.</w:t>
      </w:r>
    </w:p>
    <w:p>
      <w:pPr>
        <w:pStyle w:val="ListParagraph"/>
        <w:numPr>
          <w:ilvl w:val="0"/>
          <w:numId w:val="2"/>
        </w:numPr>
        <w:spacing w:before="40" w:after="60"/>
      </w:pPr>
      <w:r>
        <w:rPr>
          <w:rFonts w:ascii="Arial" w:cs="Arial" w:eastAsia="Arial" w:hAnsi="Arial"/>
          <w:b/>
          <w:bCs/>
          <w:color w:val="1B2A4A"/>
          <w:sz w:val="22"/>
          <w:szCs w:val="22"/>
        </w:rPr>
        <w:t xml:space="preserve">Non-Color texture handling: </w:t>
      </w:r>
      <w:r>
        <w:rPr>
          <w:rFonts w:ascii="Arial" w:cs="Arial" w:eastAsia="Arial" w:hAnsi="Arial"/>
          <w:color w:val="1E293B"/>
          <w:sz w:val="22"/>
          <w:szCs w:val="22"/>
        </w:rPr>
        <w:t xml:space="preserve">Metallic/Roughness and Normal Map textures are marked non-color in Blender. The IR must preserve the colorspace tag to prevent incorrect gamma conversion in X3D output.</w:t>
      </w:r>
    </w:p>
    <w:p>
      <w:pPr>
        <w:pStyle w:val="ListParagraph"/>
        <w:numPr>
          <w:ilvl w:val="0"/>
          <w:numId w:val="2"/>
        </w:numPr>
        <w:spacing w:before="40" w:after="60"/>
      </w:pPr>
      <w:r>
        <w:rPr>
          <w:rFonts w:ascii="Arial" w:cs="Arial" w:eastAsia="Arial" w:hAnsi="Arial"/>
          <w:b/>
          <w:bCs/>
          <w:color w:val="1B2A4A"/>
          <w:sz w:val="22"/>
          <w:szCs w:val="22"/>
        </w:rPr>
        <w:t xml:space="preserve">Fallback for unsupported topologies: </w:t>
      </w:r>
      <w:r>
        <w:rPr>
          <w:rFonts w:ascii="Arial" w:cs="Arial" w:eastAsia="Arial" w:hAnsi="Arial"/>
          <w:color w:val="1E293B"/>
          <w:sz w:val="22"/>
          <w:szCs w:val="22"/>
        </w:rPr>
        <w:t xml:space="preserve">If node graph is unrecognised, walker falls back to bpy.Material.diffuse_color + specular_intensity and emits X3D 3.x-compatible Appearance/Material with a warning log entry.</w:t>
      </w:r>
    </w:p>
    <w:p>
      <w:pPr>
        <w:spacing w:before="0" w:after="160"/>
      </w:pPr>
      <w:r>
        <w:t xml:space="preserve"/>
      </w:r>
    </w:p>
    <w:p>
      <w:pPr>
        <w:pStyle w:val="Heading3"/>
        <w:spacing w:before="240" w:after="80"/>
      </w:pPr>
      <w:r>
        <w:rPr>
          <w:rFonts w:ascii="Arial" w:cs="Arial" w:eastAsia="Arial" w:hAnsi="Arial"/>
          <w:b/>
          <w:bCs/>
          <w:color w:val="475569"/>
          <w:sz w:val="24"/>
          <w:szCs w:val="24"/>
        </w:rPr>
        <w:t xml:space="preserve">5.1.2 Texture Export Modes</w:t>
      </w:r>
    </w:p>
    <w:p>
      <w:pPr>
        <w:pStyle w:val="ListParagraph"/>
        <w:numPr>
          <w:ilvl w:val="0"/>
          <w:numId w:val="2"/>
        </w:numPr>
        <w:spacing w:before="40" w:after="60"/>
      </w:pPr>
      <w:r>
        <w:rPr>
          <w:rFonts w:ascii="Arial" w:cs="Arial" w:eastAsia="Arial" w:hAnsi="Arial"/>
          <w:color w:val="1E293B"/>
          <w:sz w:val="22"/>
          <w:szCs w:val="22"/>
        </w:rPr>
        <w:t xml:space="preserve">Referenced: Textures are written to a textures/ subdirectory relative to the .x3d output file. ImageTexture.url is a relative path.</w:t>
      </w:r>
    </w:p>
    <w:p>
      <w:pPr>
        <w:pStyle w:val="ListParagraph"/>
        <w:numPr>
          <w:ilvl w:val="0"/>
          <w:numId w:val="2"/>
        </w:numPr>
        <w:spacing w:before="40" w:after="60"/>
      </w:pPr>
      <w:r>
        <w:rPr>
          <w:rFonts w:ascii="Arial" w:cs="Arial" w:eastAsia="Arial" w:hAnsi="Arial"/>
          <w:color w:val="1E293B"/>
          <w:sz w:val="22"/>
          <w:szCs w:val="22"/>
        </w:rPr>
        <w:t xml:space="preserve">Embedded: Textures are base64-encoded and written as data: URIs in ImageTexture.url. Produces single-file output. Optional, off by default.</w:t>
      </w:r>
    </w:p>
    <w:p>
      <w:pPr>
        <w:pStyle w:val="ListParagraph"/>
        <w:numPr>
          <w:ilvl w:val="0"/>
          <w:numId w:val="2"/>
        </w:numPr>
        <w:spacing w:before="40" w:after="60"/>
      </w:pPr>
      <w:r>
        <w:rPr>
          <w:rFonts w:ascii="Arial" w:cs="Arial" w:eastAsia="Arial" w:hAnsi="Arial"/>
          <w:color w:val="1E293B"/>
          <w:sz w:val="22"/>
          <w:szCs w:val="22"/>
        </w:rPr>
        <w:t xml:space="preserve">GLB mode: All textures are embedded in a .glb sidecar (for gaussian passthrough workflows). ImageTexture.url references the GLB buffer view using glTF URI syntax.</w:t>
      </w:r>
    </w:p>
    <w:p>
      <w:pPr>
        <w:spacing w:before="0" w:after="160"/>
      </w:pPr>
      <w:r>
        <w:t xml:space="preserve"/>
      </w:r>
    </w:p>
    <w:p>
      <w:pPr>
        <w:pStyle w:val="Heading2"/>
        <w:spacing w:before="360" w:after="120"/>
      </w:pPr>
      <w:r>
        <w:rPr>
          <w:rFonts w:ascii="Arial" w:cs="Arial" w:eastAsia="Arial" w:hAnsi="Arial"/>
          <w:b/>
          <w:bCs/>
          <w:color w:val="2563EB"/>
          <w:sz w:val="28"/>
          <w:szCs w:val="28"/>
        </w:rPr>
        <w:t xml:space="preserve">FEAT-02: X3D 4.0 as Primary Export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8"/>
              <w:bottom w:val="single" w:color="92400E" w:sz="1"/>
              <w:right w:val="single" w:color="92400E" w:sz="1"/>
            </w:tcBorders>
            <w:shd w:fill="FEF3C7" w:val="clear"/>
            <w:tcMar>
              <w:top w:type="dxa" w:w="120"/>
              <w:left w:type="dxa" w:w="200"/>
              <w:bottom w:type="dxa" w:w="120"/>
              <w:right w:type="dxa" w:w="160"/>
            </w:tcMar>
          </w:tcPr>
          <w:p>
            <w:r>
              <w:rPr>
                <w:rFonts w:ascii="Arial" w:cs="Arial" w:eastAsia="Arial" w:hAnsi="Arial"/>
                <w:i/>
                <w:iCs/>
                <w:color w:val="1E293B"/>
                <w:sz w:val="20"/>
                <w:szCs w:val="20"/>
              </w:rPr>
              <w:t xml:space="preserve">Priority: P0. All new emission code targets X3D 4.0. The X3D 3.3 emitter is a separate code path and is explicitly labelled as legacy in the export UI.</w:t>
            </w:r>
          </w:p>
        </w:tc>
      </w:tr>
    </w:tbl>
    <w:p>
      <w:pPr>
        <w:spacing w:before="0" w:after="160"/>
      </w:pPr>
      <w:r>
        <w:t xml:space="preserve"/>
      </w:r>
    </w:p>
    <w:p>
      <w:pPr>
        <w:spacing w:before="60" w:after="100"/>
      </w:pPr>
      <w:r>
        <w:rPr>
          <w:rFonts w:ascii="Arial" w:cs="Arial" w:eastAsia="Arial" w:hAnsi="Arial"/>
          <w:color w:val="1E293B"/>
          <w:sz w:val="22"/>
          <w:szCs w:val="22"/>
        </w:rPr>
        <w:t xml:space="preserve">The emit_x3d.py module emits conformant X3D 4.0 XML. Mandatory structural requirements:</w:t>
      </w:r>
    </w:p>
    <w:p>
      <w:pPr>
        <w:pStyle w:val="ListParagraph"/>
        <w:numPr>
          <w:ilvl w:val="0"/>
          <w:numId w:val="2"/>
        </w:numPr>
        <w:spacing w:before="40" w:after="60"/>
      </w:pPr>
      <w:r>
        <w:rPr>
          <w:rFonts w:ascii="Arial" w:cs="Arial" w:eastAsia="Arial" w:hAnsi="Arial"/>
          <w:color w:val="1E293B"/>
          <w:sz w:val="22"/>
          <w:szCs w:val="22"/>
        </w:rPr>
        <w:t xml:space="preserve">XML declaration: &lt;?xml version="1.0" encoding="UTF-8"?&gt;</w:t>
      </w:r>
    </w:p>
    <w:p>
      <w:pPr>
        <w:pStyle w:val="ListParagraph"/>
        <w:numPr>
          <w:ilvl w:val="0"/>
          <w:numId w:val="2"/>
        </w:numPr>
        <w:spacing w:before="40" w:after="60"/>
      </w:pPr>
      <w:r>
        <w:rPr>
          <w:rFonts w:ascii="Arial" w:cs="Arial" w:eastAsia="Arial" w:hAnsi="Arial"/>
          <w:color w:val="1E293B"/>
          <w:sz w:val="22"/>
          <w:szCs w:val="22"/>
        </w:rPr>
        <w:t xml:space="preserve">DOCTYPE reference to the X3D 4.0 DTD.</w:t>
      </w:r>
    </w:p>
    <w:p>
      <w:pPr>
        <w:pStyle w:val="ListParagraph"/>
        <w:numPr>
          <w:ilvl w:val="0"/>
          <w:numId w:val="2"/>
        </w:numPr>
        <w:spacing w:before="40" w:after="60"/>
      </w:pPr>
      <w:r>
        <w:rPr>
          <w:rFonts w:ascii="Arial" w:cs="Arial" w:eastAsia="Arial" w:hAnsi="Arial"/>
          <w:color w:val="1E293B"/>
          <w:sz w:val="22"/>
          <w:szCs w:val="22"/>
        </w:rPr>
        <w:t xml:space="preserve">X3D root element with profile="Immersive" (or "Full" when HAnim2 is present), version="4.0".</w:t>
      </w:r>
    </w:p>
    <w:p>
      <w:pPr>
        <w:pStyle w:val="ListParagraph"/>
        <w:numPr>
          <w:ilvl w:val="0"/>
          <w:numId w:val="2"/>
        </w:numPr>
        <w:spacing w:before="40" w:after="60"/>
      </w:pPr>
      <w:r>
        <w:rPr>
          <w:rFonts w:ascii="Arial" w:cs="Arial" w:eastAsia="Arial" w:hAnsi="Arial"/>
          <w:color w:val="1E293B"/>
          <w:sz w:val="22"/>
          <w:szCs w:val="22"/>
        </w:rPr>
        <w:t xml:space="preserve">head/meta blocks include generator tag (plugin version), creator (from Blender scene custom properties), and rights (from export dialog optional field).</w:t>
      </w:r>
    </w:p>
    <w:p>
      <w:pPr>
        <w:pStyle w:val="ListParagraph"/>
        <w:numPr>
          <w:ilvl w:val="0"/>
          <w:numId w:val="2"/>
        </w:numPr>
        <w:spacing w:before="40" w:after="60"/>
      </w:pPr>
      <w:r>
        <w:rPr>
          <w:rFonts w:ascii="Arial" w:cs="Arial" w:eastAsia="Arial" w:hAnsi="Arial"/>
          <w:color w:val="1E293B"/>
          <w:sz w:val="22"/>
          <w:szCs w:val="22"/>
        </w:rPr>
        <w:t xml:space="preserve">All node names use X3D 4.0 normative spelling. No deprecated VRML aliases.</w:t>
      </w:r>
    </w:p>
    <w:p>
      <w:pPr>
        <w:pStyle w:val="ListParagraph"/>
        <w:numPr>
          <w:ilvl w:val="0"/>
          <w:numId w:val="2"/>
        </w:numPr>
        <w:spacing w:before="40" w:after="60"/>
      </w:pPr>
      <w:r>
        <w:rPr>
          <w:rFonts w:ascii="Arial" w:cs="Arial" w:eastAsia="Arial" w:hAnsi="Arial"/>
          <w:color w:val="1E293B"/>
          <w:sz w:val="22"/>
          <w:szCs w:val="22"/>
        </w:rPr>
        <w:t xml:space="preserve">PositionInterpolator2D, CoordinateInterpolator, OrientationInterpolator, ScalarInterpolator, ColorInterpolator all emitted with X3D 4.0 normative field names.</w:t>
      </w:r>
    </w:p>
    <w:p>
      <w:pPr>
        <w:spacing w:before="0" w:after="160"/>
      </w:pPr>
      <w:r>
        <w:t xml:space="preserve"/>
      </w:r>
    </w:p>
    <w:p>
      <w:pPr>
        <w:pStyle w:val="Heading2"/>
        <w:spacing w:before="360" w:after="120"/>
      </w:pPr>
      <w:r>
        <w:rPr>
          <w:rFonts w:ascii="Arial" w:cs="Arial" w:eastAsia="Arial" w:hAnsi="Arial"/>
          <w:b/>
          <w:bCs/>
          <w:color w:val="2563EB"/>
          <w:sz w:val="28"/>
          <w:szCs w:val="28"/>
        </w:rPr>
        <w:t xml:space="preserve">FEAT-03: DEF/USE Instancing</w:t>
      </w:r>
    </w:p>
    <w:p>
      <w:pPr>
        <w:pStyle w:val="Heading3"/>
        <w:spacing w:before="240" w:after="80"/>
      </w:pPr>
      <w:r>
        <w:rPr>
          <w:rFonts w:ascii="Arial" w:cs="Arial" w:eastAsia="Arial" w:hAnsi="Arial"/>
          <w:b/>
          <w:bCs/>
          <w:color w:val="475569"/>
          <w:sz w:val="24"/>
          <w:szCs w:val="24"/>
        </w:rPr>
        <w:t xml:space="preserve">5.3.1 Detection Logic</w:t>
      </w:r>
    </w:p>
    <w:p>
      <w:pPr>
        <w:spacing w:before="60" w:after="100"/>
      </w:pPr>
      <w:r>
        <w:rPr>
          <w:rFonts w:ascii="Arial" w:cs="Arial" w:eastAsia="Arial" w:hAnsi="Arial"/>
          <w:color w:val="1E293B"/>
          <w:sz w:val="22"/>
          <w:szCs w:val="22"/>
        </w:rPr>
        <w:t xml:space="preserve">The extractor traverses bpy.data.objects and identifies instancing relationships:</w:t>
      </w:r>
    </w:p>
    <w:p>
      <w:pPr>
        <w:pStyle w:val="ListParagraph"/>
        <w:numPr>
          <w:ilvl w:val="0"/>
          <w:numId w:val="2"/>
        </w:numPr>
        <w:spacing w:before="40" w:after="60"/>
      </w:pPr>
      <w:r>
        <w:rPr>
          <w:rFonts w:ascii="Arial" w:cs="Arial" w:eastAsia="Arial" w:hAnsi="Arial"/>
          <w:color w:val="1E293B"/>
          <w:sz w:val="22"/>
          <w:szCs w:val="22"/>
        </w:rPr>
        <w:t xml:space="preserve">Linked mesh data-blocks (multiple objects sharing the same bpy.types.Mesh) are emitted as one DEF Shape and subsequent USE references.</w:t>
      </w:r>
    </w:p>
    <w:p>
      <w:pPr>
        <w:pStyle w:val="ListParagraph"/>
        <w:numPr>
          <w:ilvl w:val="0"/>
          <w:numId w:val="2"/>
        </w:numPr>
        <w:spacing w:before="40" w:after="60"/>
      </w:pPr>
      <w:r>
        <w:rPr>
          <w:rFonts w:ascii="Arial" w:cs="Arial" w:eastAsia="Arial" w:hAnsi="Arial"/>
          <w:color w:val="1E293B"/>
          <w:sz w:val="22"/>
          <w:szCs w:val="22"/>
        </w:rPr>
        <w:t xml:space="preserve">Collection instances (COLLECTION type objects) are emitted as DEF Group + USE references.</w:t>
      </w:r>
    </w:p>
    <w:p>
      <w:pPr>
        <w:pStyle w:val="ListParagraph"/>
        <w:numPr>
          <w:ilvl w:val="0"/>
          <w:numId w:val="2"/>
        </w:numPr>
        <w:spacing w:before="40" w:after="60"/>
      </w:pPr>
      <w:r>
        <w:rPr>
          <w:rFonts w:ascii="Arial" w:cs="Arial" w:eastAsia="Arial" w:hAnsi="Arial"/>
          <w:color w:val="1E293B"/>
          <w:sz w:val="22"/>
          <w:szCs w:val="22"/>
        </w:rPr>
        <w:t xml:space="preserve">Particle system instances with the same particle object source are emitted as USE references within a PointSet or via X3D Particle Systems nodes.</w:t>
      </w:r>
    </w:p>
    <w:p>
      <w:pPr>
        <w:pStyle w:val="Heading3"/>
        <w:spacing w:before="240" w:after="80"/>
      </w:pPr>
      <w:r>
        <w:rPr>
          <w:rFonts w:ascii="Arial" w:cs="Arial" w:eastAsia="Arial" w:hAnsi="Arial"/>
          <w:b/>
          <w:bCs/>
          <w:color w:val="475569"/>
          <w:sz w:val="24"/>
          <w:szCs w:val="24"/>
        </w:rPr>
        <w:t xml:space="preserve">5.3.2 DEF Name Generation</w:t>
      </w:r>
    </w:p>
    <w:p>
      <w:pPr>
        <w:spacing w:before="60" w:after="100"/>
      </w:pPr>
      <w:r>
        <w:rPr>
          <w:rFonts w:ascii="Arial" w:cs="Arial" w:eastAsia="Arial" w:hAnsi="Arial"/>
          <w:color w:val="1E293B"/>
          <w:sz w:val="22"/>
          <w:szCs w:val="22"/>
        </w:rPr>
        <w:t xml:space="preserve">DEF names are generated deterministically from the Blender object/data-block name with non-alphanumeric characters replaced by underscores and a prefix applied based on node type (MESH_, MAT_, SHAPE_, GROUP_). Collision detection ensures uniqueness within the scene scope.</w:t>
      </w:r>
    </w:p>
    <w:p>
      <w:pPr>
        <w:spacing w:before="0" w:after="160"/>
      </w:pPr>
      <w:r>
        <w:t xml:space="preserve"/>
      </w:r>
    </w:p>
    <w:p>
      <w:pPr>
        <w:pStyle w:val="Heading2"/>
        <w:spacing w:before="360" w:after="120"/>
      </w:pPr>
      <w:r>
        <w:rPr>
          <w:rFonts w:ascii="Arial" w:cs="Arial" w:eastAsia="Arial" w:hAnsi="Arial"/>
          <w:b/>
          <w:bCs/>
          <w:color w:val="2563EB"/>
          <w:sz w:val="28"/>
          <w:szCs w:val="28"/>
        </w:rPr>
        <w:t xml:space="preserve">FEAT-04: Skeletal Animation — HAnim2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8"/>
              <w:bottom w:val="single" w:color="2563EB" w:sz="1"/>
              <w:right w:val="single" w:color="2563EB" w:sz="1"/>
            </w:tcBorders>
            <w:shd w:fill="DBEAFE" w:val="clear"/>
            <w:tcMar>
              <w:top w:type="dxa" w:w="120"/>
              <w:left w:type="dxa" w:w="200"/>
              <w:bottom w:type="dxa" w:w="120"/>
              <w:right w:type="dxa" w:w="160"/>
            </w:tcMar>
          </w:tcPr>
          <w:p>
            <w:r>
              <w:rPr>
                <w:rFonts w:ascii="Arial" w:cs="Arial" w:eastAsia="Arial" w:hAnsi="Arial"/>
                <w:i/>
                <w:iCs/>
                <w:color w:val="1E293B"/>
                <w:sz w:val="20"/>
                <w:szCs w:val="20"/>
              </w:rPr>
              <w:t xml:space="preserve">Priority: P1. X3D 4.0's HAnim2 support is a major strategic differentiator. This feature makes Blender the premier authoring tool for X3D character animation.</w:t>
            </w:r>
          </w:p>
        </w:tc>
      </w:tr>
    </w:tbl>
    <w:p>
      <w:pPr>
        <w:spacing w:before="0" w:after="160"/>
      </w:pPr>
      <w:r>
        <w:t xml:space="preserve"/>
      </w:r>
    </w:p>
    <w:p>
      <w:pPr>
        <w:pStyle w:val="Heading3"/>
        <w:spacing w:before="240" w:after="80"/>
      </w:pPr>
      <w:r>
        <w:rPr>
          <w:rFonts w:ascii="Arial" w:cs="Arial" w:eastAsia="Arial" w:hAnsi="Arial"/>
          <w:b/>
          <w:bCs/>
          <w:color w:val="475569"/>
          <w:sz w:val="24"/>
          <w:szCs w:val="24"/>
        </w:rPr>
        <w:t xml:space="preserve">5.4.1 Armature to HAnim2 Skeleton Mapping</w:t>
      </w:r>
    </w:p>
    <w:p>
      <w:pPr>
        <w:spacing w:before="60" w:after="100"/>
      </w:pPr>
      <w:r>
        <w:rPr>
          <w:rFonts w:ascii="Arial" w:cs="Arial" w:eastAsia="Arial" w:hAnsi="Arial"/>
          <w:color w:val="1E293B"/>
          <w:sz w:val="22"/>
          <w:szCs w:val="22"/>
        </w:rPr>
        <w:t xml:space="preserve">The animation.py module maps Blender armature bone hierarchies to HAnim2 HAnimHumanoid / HAnimJoint / HAnimSegment / HAnimSite structure. Mapping strategy:</w:t>
      </w:r>
    </w:p>
    <w:p>
      <w:pPr>
        <w:pStyle w:val="ListParagraph"/>
        <w:numPr>
          <w:ilvl w:val="0"/>
          <w:numId w:val="2"/>
        </w:numPr>
        <w:spacing w:before="40" w:after="60"/>
      </w:pPr>
      <w:r>
        <w:rPr>
          <w:rFonts w:ascii="Arial" w:cs="Arial" w:eastAsia="Arial" w:hAnsi="Arial"/>
          <w:color w:val="1E293B"/>
          <w:sz w:val="22"/>
          <w:szCs w:val="22"/>
        </w:rPr>
        <w:t xml:space="preserve">Bone names matching HAnim2 standard joint names (e.g. "HumanoidRoot", "l_hip", "r_knee") are mapped directly to canonical HAnimJoint DEF names.</w:t>
      </w:r>
    </w:p>
    <w:p>
      <w:pPr>
        <w:pStyle w:val="ListParagraph"/>
        <w:numPr>
          <w:ilvl w:val="0"/>
          <w:numId w:val="2"/>
        </w:numPr>
        <w:spacing w:before="40" w:after="60"/>
      </w:pPr>
      <w:r>
        <w:rPr>
          <w:rFonts w:ascii="Arial" w:cs="Arial" w:eastAsia="Arial" w:hAnsi="Arial"/>
          <w:color w:val="1E293B"/>
          <w:sz w:val="22"/>
          <w:szCs w:val="22"/>
        </w:rPr>
        <w:t xml:space="preserve">Non-standard bone names are mapped to custom HAnimJoint nodes with a metadata annotation preserving the original name.</w:t>
      </w:r>
    </w:p>
    <w:p>
      <w:pPr>
        <w:pStyle w:val="ListParagraph"/>
        <w:numPr>
          <w:ilvl w:val="0"/>
          <w:numId w:val="2"/>
        </w:numPr>
        <w:spacing w:before="40" w:after="60"/>
      </w:pPr>
      <w:r>
        <w:rPr>
          <w:rFonts w:ascii="Arial" w:cs="Arial" w:eastAsia="Arial" w:hAnsi="Arial"/>
          <w:color w:val="1E293B"/>
          <w:sz w:val="22"/>
          <w:szCs w:val="22"/>
        </w:rPr>
        <w:t xml:space="preserve">The HAnimHumanoid node is emitted with the Blender armature object's world transform. Scale is extracted and applied to the humanoid loa field.</w:t>
      </w:r>
    </w:p>
    <w:p>
      <w:pPr>
        <w:pStyle w:val="ListParagraph"/>
        <w:numPr>
          <w:ilvl w:val="0"/>
          <w:numId w:val="2"/>
        </w:numPr>
        <w:spacing w:before="40" w:after="60"/>
      </w:pPr>
      <w:r>
        <w:rPr>
          <w:rFonts w:ascii="Arial" w:cs="Arial" w:eastAsia="Arial" w:hAnsi="Arial"/>
          <w:color w:val="1E293B"/>
          <w:sz w:val="22"/>
          <w:szCs w:val="22"/>
        </w:rPr>
        <w:t xml:space="preserve">Skinning weights (vertex groups) are emitted as HAnimJoint skinCoordWeight and skinCoordIndex fields, referencing a shared HAnimHumanoid skinCoord Coordinate node.</w:t>
      </w:r>
    </w:p>
    <w:p>
      <w:pPr>
        <w:pStyle w:val="Heading3"/>
        <w:spacing w:before="240" w:after="80"/>
      </w:pPr>
      <w:r>
        <w:rPr>
          <w:rFonts w:ascii="Arial" w:cs="Arial" w:eastAsia="Arial" w:hAnsi="Arial"/>
          <w:b/>
          <w:bCs/>
          <w:color w:val="475569"/>
          <w:sz w:val="24"/>
          <w:szCs w:val="24"/>
        </w:rPr>
        <w:t xml:space="preserve">5.4.2 Keyframe Animation Export</w:t>
      </w:r>
    </w:p>
    <w:p>
      <w:pPr>
        <w:spacing w:before="60" w:after="100"/>
      </w:pPr>
      <w:r>
        <w:rPr>
          <w:rFonts w:ascii="Arial" w:cs="Arial" w:eastAsia="Arial" w:hAnsi="Arial"/>
          <w:color w:val="1E293B"/>
          <w:sz w:val="22"/>
          <w:szCs w:val="22"/>
        </w:rPr>
        <w:t xml:space="preserve">For each animated bone channel (location, rotation_quaternion, scale), a TimeSensor + OrientationInterpolator/PositionInterpolator/ScalarInterpolator + ROUTE triplet is emitted. NLA editor strips are baked using Blender's bpy.ops.nla.bake before extraction to ensure all procedural modifiers are captured. The bake frame range and step are configurable in the export dialog.</w:t>
      </w:r>
    </w:p>
    <w:p>
      <w:pPr>
        <w:spacing w:before="0" w:after="160"/>
      </w:pPr>
      <w:r>
        <w:t xml:space="preserve"/>
      </w:r>
    </w:p>
    <w:p>
      <w:pPr>
        <w:pStyle w:val="Heading2"/>
        <w:spacing w:before="360" w:after="120"/>
      </w:pPr>
      <w:r>
        <w:rPr>
          <w:rFonts w:ascii="Arial" w:cs="Arial" w:eastAsia="Arial" w:hAnsi="Arial"/>
          <w:b/>
          <w:bCs/>
          <w:color w:val="2563EB"/>
          <w:sz w:val="28"/>
          <w:szCs w:val="28"/>
        </w:rPr>
        <w:t xml:space="preserve">FEAT-05: Shape Key (Morph Target) Export</w:t>
      </w:r>
    </w:p>
    <w:p>
      <w:pPr>
        <w:spacing w:before="60" w:after="100"/>
      </w:pPr>
      <w:r>
        <w:rPr>
          <w:rFonts w:ascii="Arial" w:cs="Arial" w:eastAsia="Arial" w:hAnsi="Arial"/>
          <w:color w:val="1E293B"/>
          <w:sz w:val="22"/>
          <w:szCs w:val="22"/>
        </w:rPr>
        <w:t xml:space="preserve">Blender shape keys map to X3D CoordinateInterpolator nodes. Each shape key produces a key value array in the interpolator, with a TimeSensor driving the key field and a ROUTE connecting TimeSensor.fraction_changed to CoordinateInterpolator.set_fraction, and CoordinateInterpolator.value_changed to the target Coordinate.set_point.</w:t>
      </w:r>
    </w:p>
    <w:p>
      <w:pPr>
        <w:spacing w:before="60" w:after="100"/>
      </w:pPr>
      <w:r>
        <w:rPr>
          <w:rFonts w:ascii="Arial" w:cs="Arial" w:eastAsia="Arial" w:hAnsi="Arial"/>
          <w:color w:val="1E293B"/>
          <w:sz w:val="22"/>
          <w:szCs w:val="22"/>
        </w:rPr>
        <w:t xml:space="preserve">Relative shape keys (relative=True in Blender) are converted to absolute position arrays at export time by adding the basis shape's vertex positions. The relative flag and value are preserved as X3D metadata on the interpolator node for round-trip fidelity.</w:t>
      </w:r>
    </w:p>
    <w:p>
      <w:pPr>
        <w:spacing w:before="0" w:after="160"/>
      </w:pPr>
      <w:r>
        <w:t xml:space="preserve"/>
      </w:r>
    </w:p>
    <w:p>
      <w:pPr>
        <w:pStyle w:val="Heading2"/>
        <w:spacing w:before="360" w:after="120"/>
      </w:pPr>
      <w:r>
        <w:rPr>
          <w:rFonts w:ascii="Arial" w:cs="Arial" w:eastAsia="Arial" w:hAnsi="Arial"/>
          <w:b/>
          <w:bCs/>
          <w:color w:val="2563EB"/>
          <w:sz w:val="28"/>
          <w:szCs w:val="28"/>
        </w:rPr>
        <w:t xml:space="preserve">FEAT-06: glTF 2.0 Roundtrip Bridge</w:t>
      </w:r>
    </w:p>
    <w:p>
      <w:pPr>
        <w:pStyle w:val="Heading3"/>
        <w:spacing w:before="240" w:after="80"/>
      </w:pPr>
      <w:r>
        <w:rPr>
          <w:rFonts w:ascii="Arial" w:cs="Arial" w:eastAsia="Arial" w:hAnsi="Arial"/>
          <w:b/>
          <w:bCs/>
          <w:color w:val="475569"/>
          <w:sz w:val="24"/>
          <w:szCs w:val="24"/>
        </w:rPr>
        <w:t xml:space="preserve">5.6.1 Export: Blender → X3D 4.0 + Inline glTF</w:t>
      </w:r>
    </w:p>
    <w:p>
      <w:pPr>
        <w:spacing w:before="60" w:after="100"/>
      </w:pPr>
      <w:r>
        <w:rPr>
          <w:rFonts w:ascii="Arial" w:cs="Arial" w:eastAsia="Arial" w:hAnsi="Arial"/>
          <w:color w:val="1E293B"/>
          <w:sz w:val="22"/>
          <w:szCs w:val="22"/>
        </w:rPr>
        <w:t xml:space="preserve">When the export option "Embed geometry as glTF Inline" is enabled, the exporter calls Blender's native io_scene_gltf2 exporter to produce a .glb sidecar, then emits an X3D scene containing a top-level Transform with an Inline node whose url points to the .glb. This produces a valid X3D 4.0 scene that loads in X_ITE and X3DOM with full PBR fidelity, leveraging the mature glTF exporter for geometry and materials.</w:t>
      </w:r>
    </w:p>
    <w:p>
      <w:pPr>
        <w:pStyle w:val="Heading3"/>
        <w:spacing w:before="240" w:after="80"/>
      </w:pPr>
      <w:r>
        <w:rPr>
          <w:rFonts w:ascii="Arial" w:cs="Arial" w:eastAsia="Arial" w:hAnsi="Arial"/>
          <w:b/>
          <w:bCs/>
          <w:color w:val="475569"/>
          <w:sz w:val="24"/>
          <w:szCs w:val="24"/>
        </w:rPr>
        <w:t xml:space="preserve">5.6.2 Import: X3D with Inline glTF → Blender</w:t>
      </w:r>
    </w:p>
    <w:p>
      <w:pPr>
        <w:spacing w:before="60" w:after="100"/>
      </w:pPr>
      <w:r>
        <w:rPr>
          <w:rFonts w:ascii="Arial" w:cs="Arial" w:eastAsia="Arial" w:hAnsi="Arial"/>
          <w:color w:val="1E293B"/>
          <w:sz w:val="22"/>
          <w:szCs w:val="22"/>
        </w:rPr>
        <w:t xml:space="preserve">The parser detects X3D Inline nodes whose url references a .glb or .gltf file. These are delegated to Blender's io_scene_gltf2 importer. The resulting Blender objects are then positioned according to the enclosing X3D Transform hierarchy, enabling a heterogeneous X3D scene (mix of native X3D nodes and glTF Inline assets) to import coherently.</w:t>
      </w:r>
    </w:p>
    <w:p>
      <w:pPr>
        <w:spacing w:before="0" w:after="160"/>
      </w:pPr>
      <w:r>
        <w:t xml:space="preserve"/>
      </w:r>
    </w:p>
    <w:p>
      <w:pPr>
        <w:pStyle w:val="Heading2"/>
        <w:spacing w:before="360" w:after="120"/>
      </w:pPr>
      <w:r>
        <w:rPr>
          <w:rFonts w:ascii="Arial" w:cs="Arial" w:eastAsia="Arial" w:hAnsi="Arial"/>
          <w:b/>
          <w:bCs/>
          <w:color w:val="2563EB"/>
          <w:sz w:val="28"/>
          <w:szCs w:val="28"/>
        </w:rPr>
        <w:t xml:space="preserve">FEAT-07: Gaussian Splat Passthrough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8"/>
              <w:bottom w:val="single" w:color="2563EB" w:sz="1"/>
              <w:right w:val="single" w:color="2563EB" w:sz="1"/>
            </w:tcBorders>
            <w:shd w:fill="DBEAFE" w:val="clear"/>
            <w:tcMar>
              <w:top w:type="dxa" w:w="120"/>
              <w:left w:type="dxa" w:w="200"/>
              <w:bottom w:type="dxa" w:w="120"/>
              <w:right w:type="dxa" w:w="160"/>
            </w:tcMar>
          </w:tcPr>
          <w:p>
            <w:r>
              <w:rPr>
                <w:rFonts w:ascii="Arial" w:cs="Arial" w:eastAsia="Arial" w:hAnsi="Arial"/>
                <w:i/>
                <w:iCs/>
                <w:color w:val="1E293B"/>
                <w:sz w:val="20"/>
                <w:szCs w:val="20"/>
              </w:rPr>
              <w:t xml:space="preserve">Priority: P1. This feature positions the plugin at the frontier of 3D content creation workflows and directly connects the Blender/X3D ecosystem to the gaussian splatting revolution.</w:t>
            </w:r>
          </w:p>
        </w:tc>
      </w:tr>
    </w:tbl>
    <w:p>
      <w:pPr>
        <w:spacing w:before="0" w:after="160"/>
      </w:pPr>
      <w:r>
        <w:t xml:space="preserve"/>
      </w:r>
    </w:p>
    <w:p>
      <w:pPr>
        <w:pStyle w:val="Heading3"/>
        <w:spacing w:before="240" w:after="80"/>
      </w:pPr>
      <w:r>
        <w:rPr>
          <w:rFonts w:ascii="Arial" w:cs="Arial" w:eastAsia="Arial" w:hAnsi="Arial"/>
          <w:b/>
          <w:bCs/>
          <w:color w:val="475569"/>
          <w:sz w:val="24"/>
          <w:szCs w:val="24"/>
        </w:rPr>
        <w:t xml:space="preserve">5.7.1 Splat Detection in Blender Scene</w:t>
      </w:r>
    </w:p>
    <w:p>
      <w:pPr>
        <w:spacing w:before="60" w:after="100"/>
      </w:pPr>
      <w:r>
        <w:rPr>
          <w:rFonts w:ascii="Arial" w:cs="Arial" w:eastAsia="Arial" w:hAnsi="Arial"/>
          <w:color w:val="1E293B"/>
          <w:sz w:val="22"/>
          <w:szCs w:val="22"/>
        </w:rPr>
        <w:t xml:space="preserve">The gaussian.py module detects gaussian splat objects in the Blender scene by checking for the custom property x3d_gaussian_splat = True, or by detecting objects created by the KIRI Engine 3DGS addon or gsplat Blender integration. The associated PLY file path is read from the custom property x3d_splat_ply_path.</w:t>
      </w:r>
    </w:p>
    <w:p>
      <w:pPr>
        <w:pStyle w:val="Heading3"/>
        <w:spacing w:before="240" w:after="80"/>
      </w:pPr>
      <w:r>
        <w:rPr>
          <w:rFonts w:ascii="Arial" w:cs="Arial" w:eastAsia="Arial" w:hAnsi="Arial"/>
          <w:b/>
          <w:bCs/>
          <w:color w:val="475569"/>
          <w:sz w:val="24"/>
          <w:szCs w:val="24"/>
        </w:rPr>
        <w:t xml:space="preserve">5.7.2 PLY to KHR_gaussian_splatting GLB</w:t>
      </w:r>
    </w:p>
    <w:p>
      <w:pPr>
        <w:spacing w:before="60" w:after="100"/>
      </w:pPr>
      <w:r>
        <w:rPr>
          <w:rFonts w:ascii="Arial" w:cs="Arial" w:eastAsia="Arial" w:hAnsi="Arial"/>
          <w:color w:val="1E293B"/>
          <w:sz w:val="22"/>
          <w:szCs w:val="22"/>
        </w:rPr>
        <w:t xml:space="preserve">The module converts the gaussian splat PLY to a glTF 2.0 GLB with the KHR_gaussian_splatting extension, following the Release Candidate specification (February 2026). Key implementation details:</w:t>
      </w:r>
    </w:p>
    <w:p>
      <w:pPr>
        <w:pStyle w:val="ListParagraph"/>
        <w:numPr>
          <w:ilvl w:val="0"/>
          <w:numId w:val="2"/>
        </w:numPr>
        <w:spacing w:before="40" w:after="60"/>
      </w:pPr>
      <w:r>
        <w:rPr>
          <w:rFonts w:ascii="Arial" w:cs="Arial" w:eastAsia="Arial" w:hAnsi="Arial"/>
          <w:color w:val="1E293B"/>
          <w:sz w:val="22"/>
          <w:szCs w:val="22"/>
        </w:rPr>
        <w:t xml:space="preserve">Gaussian attributes (position, rotation quaternion, scale, opacity, spherical harmonic coefficients) are packed into glTF buffer views as typed accessor arrays.</w:t>
      </w:r>
    </w:p>
    <w:p>
      <w:pPr>
        <w:pStyle w:val="ListParagraph"/>
        <w:numPr>
          <w:ilvl w:val="0"/>
          <w:numId w:val="2"/>
        </w:numPr>
        <w:spacing w:before="40" w:after="60"/>
      </w:pPr>
      <w:r>
        <w:rPr>
          <w:rFonts w:ascii="Arial" w:cs="Arial" w:eastAsia="Arial" w:hAnsi="Arial"/>
          <w:color w:val="1E293B"/>
          <w:sz w:val="22"/>
          <w:szCs w:val="22"/>
        </w:rPr>
        <w:t xml:space="preserve">SPZ compression is applied optionally via the MIT-licensed SPZ library (Python bindings), emitting the KHR_gaussian_splatting_compression_spz extension. Target compression: &gt;=80% size reduction vs uncompressed PLY.</w:t>
      </w:r>
    </w:p>
    <w:p>
      <w:pPr>
        <w:pStyle w:val="ListParagraph"/>
        <w:numPr>
          <w:ilvl w:val="0"/>
          <w:numId w:val="2"/>
        </w:numPr>
        <w:spacing w:before="40" w:after="60"/>
      </w:pPr>
      <w:r>
        <w:rPr>
          <w:rFonts w:ascii="Arial" w:cs="Arial" w:eastAsia="Arial" w:hAnsi="Arial"/>
          <w:color w:val="1E293B"/>
          <w:sz w:val="22"/>
          <w:szCs w:val="22"/>
        </w:rPr>
        <w:t xml:space="preserve">Spherical harmonic coefficients up to degree 3 (16 coefficients per colour channel) are included when present in the source PLY.</w:t>
      </w:r>
    </w:p>
    <w:p>
      <w:pPr>
        <w:pStyle w:val="ListParagraph"/>
        <w:numPr>
          <w:ilvl w:val="0"/>
          <w:numId w:val="2"/>
        </w:numPr>
        <w:spacing w:before="40" w:after="60"/>
      </w:pPr>
      <w:r>
        <w:rPr>
          <w:rFonts w:ascii="Arial" w:cs="Arial" w:eastAsia="Arial" w:hAnsi="Arial"/>
          <w:color w:val="1E293B"/>
          <w:sz w:val="22"/>
          <w:szCs w:val="22"/>
        </w:rPr>
        <w:t xml:space="preserve">The GLB is written as a sidecar .glb file or optionally embedded as a base64 data URI.</w:t>
      </w:r>
    </w:p>
    <w:p>
      <w:pPr>
        <w:pStyle w:val="Heading3"/>
        <w:spacing w:before="240" w:after="80"/>
      </w:pPr>
      <w:r>
        <w:rPr>
          <w:rFonts w:ascii="Arial" w:cs="Arial" w:eastAsia="Arial" w:hAnsi="Arial"/>
          <w:b/>
          <w:bCs/>
          <w:color w:val="475569"/>
          <w:sz w:val="24"/>
          <w:szCs w:val="24"/>
        </w:rPr>
        <w:t xml:space="preserve">5.7.3 X3D Inline Emission</w:t>
      </w:r>
    </w:p>
    <w:p>
      <w:pPr>
        <w:spacing w:before="60" w:after="100"/>
      </w:pPr>
      <w:r>
        <w:rPr>
          <w:rFonts w:ascii="Arial" w:cs="Arial" w:eastAsia="Arial" w:hAnsi="Arial"/>
          <w:color w:val="1E293B"/>
          <w:sz w:val="22"/>
          <w:szCs w:val="22"/>
        </w:rPr>
        <w:t xml:space="preserve">The emitter wraps the GLB in an X3D Inline node with an enclosing Transform carrying the splat object's world matrix. A metadata annotation records the source PLY filename and gaussian count for reference. The exported X3D scene renders correctly in X_ITE (which supports KHR_gaussian_splatting) when loaded in a browser.</w:t>
      </w:r>
    </w:p>
    <w:p>
      <w:pPr>
        <w:spacing w:before="0" w:after="160"/>
      </w:pPr>
      <w:r>
        <w:t xml:space="preserve"/>
      </w:r>
    </w:p>
    <w:p>
      <w:pPr>
        <w:pStyle w:val="Heading2"/>
        <w:spacing w:before="360" w:after="120"/>
      </w:pPr>
      <w:r>
        <w:rPr>
          <w:rFonts w:ascii="Arial" w:cs="Arial" w:eastAsia="Arial" w:hAnsi="Arial"/>
          <w:b/>
          <w:bCs/>
          <w:color w:val="2563EB"/>
          <w:sz w:val="28"/>
          <w:szCs w:val="28"/>
        </w:rPr>
        <w:t xml:space="preserve">FEAT-08: Interactive Scene Scaffolding</w:t>
      </w:r>
    </w:p>
    <w:p>
      <w:pPr>
        <w:pStyle w:val="Heading3"/>
        <w:spacing w:before="240" w:after="80"/>
      </w:pPr>
      <w:r>
        <w:rPr>
          <w:rFonts w:ascii="Arial" w:cs="Arial" w:eastAsia="Arial" w:hAnsi="Arial"/>
          <w:b/>
          <w:bCs/>
          <w:color w:val="475569"/>
          <w:sz w:val="24"/>
          <w:szCs w:val="24"/>
        </w:rPr>
        <w:t xml:space="preserve">5.8.1 Interaction Hint System</w:t>
      </w:r>
    </w:p>
    <w:p>
      <w:pPr>
        <w:spacing w:before="60" w:after="100"/>
      </w:pPr>
      <w:r>
        <w:rPr>
          <w:rFonts w:ascii="Arial" w:cs="Arial" w:eastAsia="Arial" w:hAnsi="Arial"/>
          <w:color w:val="1E293B"/>
          <w:sz w:val="22"/>
          <w:szCs w:val="22"/>
        </w:rPr>
        <w:t xml:space="preserve">Artists annotate Blender objects with custom properties to request X3D interactive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Custom Property</w:t>
            </w:r>
          </w:p>
        </w:tc>
        <w:tc>
          <w:tcPr>
            <w:tcW w:type="dxa" w:w="4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 Example</w:t>
            </w:r>
          </w:p>
        </w:tc>
        <w:tc>
          <w:tcPr>
            <w:tcW w:type="dxa" w:w="2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Generated X3D Output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x3d_sensor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"TouchSensor"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TouchSensor child node added to enclosing Transform. isActive ROUTE generated.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x3d_onClick_animate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"MyObjectAnim"</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TouchSensor.touchTime ROUTE → TimeSensor.startTime. TimeSensor → animation interpolators.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x3d_proximity_range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"5.0"</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ProximitySensor with size = range. enter/exit ROUTEs to linked TimeSensor.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x3d_viewpoint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"true"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Viewpoint node emitted at object location/orientation. Camera name becomes viewpoint description.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x3d_billboard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"Y_AXIS"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Billboard node wrapper with axisOfRotation set appropriately.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x3d_lod_ranges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"5,20,50"</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LOD node generated. Object and its LOD-linked variants assigned to LOD levels by range.</w:t>
            </w:r>
          </w:p>
        </w:tc>
      </w:tr>
    </w:tbl>
    <w:p>
      <w:pPr>
        <w:pStyle w:val="Heading3"/>
        <w:spacing w:before="240" w:after="80"/>
      </w:pPr>
      <w:r>
        <w:rPr>
          <w:rFonts w:ascii="Arial" w:cs="Arial" w:eastAsia="Arial" w:hAnsi="Arial"/>
          <w:b/>
          <w:bCs/>
          <w:color w:val="475569"/>
          <w:sz w:val="24"/>
          <w:szCs w:val="24"/>
        </w:rPr>
        <w:t xml:space="preserve">5.8.2 ROUTE Graph</w:t>
      </w:r>
    </w:p>
    <w:p>
      <w:pPr>
        <w:spacing w:before="60" w:after="100"/>
      </w:pPr>
      <w:r>
        <w:rPr>
          <w:rFonts w:ascii="Arial" w:cs="Arial" w:eastAsia="Arial" w:hAnsi="Arial"/>
          <w:color w:val="1E293B"/>
          <w:sz w:val="22"/>
          <w:szCs w:val="22"/>
        </w:rPr>
        <w:t xml:space="preserve">The scaffold.py module collects all sensor-animation relationships identified during IR extraction and emits a ROUTE block at the end of the X3D Scene node. ROUTEs are emitted in dependency order (sensors before interpolators before targets) to satisfy X3D's forward-reference requirement.</w:t>
      </w:r>
    </w:p>
    <w:p>
      <w:r>
        <w:br w:type="page"/>
      </w:r>
    </w:p>
    <w:p>
      <w:pPr>
        <w:pStyle w:val="Heading1"/>
        <w:pBdr>
          <w:bottom w:val="single" w:color="2563EB" w:sz="12" w:space="4"/>
        </w:pBdr>
        <w:spacing w:before="480" w:after="160"/>
      </w:pPr>
      <w:r>
        <w:rPr>
          <w:rFonts w:ascii="Arial" w:cs="Arial" w:eastAsia="Arial" w:hAnsi="Arial"/>
          <w:b/>
          <w:bCs/>
          <w:color w:val="1B2A4A"/>
          <w:sz w:val="36"/>
          <w:szCs w:val="36"/>
        </w:rPr>
        <w:t xml:space="preserve">6. Import Specification</w:t>
      </w:r>
    </w:p>
    <w:p>
      <w:pPr>
        <w:pStyle w:val="Heading2"/>
        <w:spacing w:before="360" w:after="120"/>
      </w:pPr>
      <w:r>
        <w:rPr>
          <w:rFonts w:ascii="Arial" w:cs="Arial" w:eastAsia="Arial" w:hAnsi="Arial"/>
          <w:b/>
          <w:bCs/>
          <w:color w:val="2563EB"/>
          <w:sz w:val="28"/>
          <w:szCs w:val="28"/>
        </w:rPr>
        <w:t xml:space="preserve">6.1 Supported Input Formats</w:t>
      </w:r>
    </w:p>
    <w:p>
      <w:pPr>
        <w:pStyle w:val="ListParagraph"/>
        <w:numPr>
          <w:ilvl w:val="0"/>
          <w:numId w:val="2"/>
        </w:numPr>
        <w:spacing w:before="40" w:after="60"/>
      </w:pPr>
      <w:r>
        <w:rPr>
          <w:rFonts w:ascii="Arial" w:cs="Arial" w:eastAsia="Arial" w:hAnsi="Arial"/>
          <w:color w:val="1E293B"/>
          <w:sz w:val="22"/>
          <w:szCs w:val="22"/>
        </w:rPr>
        <w:t xml:space="preserve">X3D 4.0 — XML encoding (.x3d) and JSON encoding (.x3dj)</w:t>
      </w:r>
    </w:p>
    <w:p>
      <w:pPr>
        <w:pStyle w:val="ListParagraph"/>
        <w:numPr>
          <w:ilvl w:val="0"/>
          <w:numId w:val="2"/>
        </w:numPr>
        <w:spacing w:before="40" w:after="60"/>
      </w:pPr>
      <w:r>
        <w:rPr>
          <w:rFonts w:ascii="Arial" w:cs="Arial" w:eastAsia="Arial" w:hAnsi="Arial"/>
          <w:color w:val="1E293B"/>
          <w:sz w:val="22"/>
          <w:szCs w:val="22"/>
        </w:rPr>
        <w:t xml:space="preserve">X3D 3.0, 3.1, 3.2, 3.3 — XML and Classic VRML encoding (.x3dv)</w:t>
      </w:r>
    </w:p>
    <w:p>
      <w:pPr>
        <w:pStyle w:val="ListParagraph"/>
        <w:numPr>
          <w:ilvl w:val="0"/>
          <w:numId w:val="2"/>
        </w:numPr>
        <w:spacing w:before="40" w:after="60"/>
      </w:pPr>
      <w:r>
        <w:rPr>
          <w:rFonts w:ascii="Arial" w:cs="Arial" w:eastAsia="Arial" w:hAnsi="Arial"/>
          <w:color w:val="1E293B"/>
          <w:sz w:val="22"/>
          <w:szCs w:val="22"/>
        </w:rPr>
        <w:t xml:space="preserve">VRML 2.0 / 97 — .wrl, .wrz (gzip-compressed)</w:t>
      </w:r>
    </w:p>
    <w:p>
      <w:pPr>
        <w:pStyle w:val="ListParagraph"/>
        <w:numPr>
          <w:ilvl w:val="0"/>
          <w:numId w:val="2"/>
        </w:numPr>
        <w:spacing w:before="40" w:after="60"/>
      </w:pPr>
      <w:r>
        <w:rPr>
          <w:rFonts w:ascii="Arial" w:cs="Arial" w:eastAsia="Arial" w:hAnsi="Arial"/>
          <w:color w:val="1E293B"/>
          <w:sz w:val="22"/>
          <w:szCs w:val="22"/>
        </w:rPr>
        <w:t xml:space="preserve">X3D with Inline glTF references — .x3d containing Inline nodes referencing .glb/.gltf</w:t>
      </w:r>
    </w:p>
    <w:p>
      <w:pPr>
        <w:spacing w:before="0" w:after="160"/>
      </w:pPr>
      <w:r>
        <w:t xml:space="preserve"/>
      </w:r>
    </w:p>
    <w:p>
      <w:pPr>
        <w:pStyle w:val="Heading2"/>
        <w:spacing w:before="360" w:after="120"/>
      </w:pPr>
      <w:r>
        <w:rPr>
          <w:rFonts w:ascii="Arial" w:cs="Arial" w:eastAsia="Arial" w:hAnsi="Arial"/>
          <w:b/>
          <w:bCs/>
          <w:color w:val="2563EB"/>
          <w:sz w:val="28"/>
          <w:szCs w:val="28"/>
        </w:rPr>
        <w:t xml:space="preserve">6.2 Import Pipeline</w:t>
      </w:r>
    </w:p>
    <w:p>
      <w:pPr>
        <w:pStyle w:val="ListParagraph"/>
        <w:numPr>
          <w:ilvl w:val="0"/>
          <w:numId w:val="3"/>
        </w:numPr>
        <w:spacing w:before="40" w:after="60"/>
      </w:pPr>
      <w:r>
        <w:rPr>
          <w:rFonts w:ascii="Arial" w:cs="Arial" w:eastAsia="Arial" w:hAnsi="Arial"/>
          <w:color w:val="1E293B"/>
          <w:sz w:val="22"/>
          <w:szCs w:val="22"/>
        </w:rPr>
        <w:t xml:space="preserve">Parse and validate input against X3D version-appropriate schema.</w:t>
      </w:r>
    </w:p>
    <w:p>
      <w:pPr>
        <w:pStyle w:val="ListParagraph"/>
        <w:numPr>
          <w:ilvl w:val="0"/>
          <w:numId w:val="3"/>
        </w:numPr>
        <w:spacing w:before="40" w:after="60"/>
      </w:pPr>
      <w:r>
        <w:rPr>
          <w:rFonts w:ascii="Arial" w:cs="Arial" w:eastAsia="Arial" w:hAnsi="Arial"/>
          <w:color w:val="1E293B"/>
          <w:sz w:val="22"/>
          <w:szCs w:val="22"/>
        </w:rPr>
        <w:t xml:space="preserve">Resolve Inline node references: local .x3d/.glb files loaded recursively; external URLs reported as warnings (not fetched automatically for security).</w:t>
      </w:r>
    </w:p>
    <w:p>
      <w:pPr>
        <w:pStyle w:val="ListParagraph"/>
        <w:numPr>
          <w:ilvl w:val="0"/>
          <w:numId w:val="3"/>
        </w:numPr>
        <w:spacing w:before="40" w:after="60"/>
      </w:pPr>
      <w:r>
        <w:rPr>
          <w:rFonts w:ascii="Arial" w:cs="Arial" w:eastAsia="Arial" w:hAnsi="Arial"/>
          <w:color w:val="1E293B"/>
          <w:sz w:val="22"/>
          <w:szCs w:val="22"/>
        </w:rPr>
        <w:t xml:space="preserve">Build IR graph from parsed X3D scene graph.</w:t>
      </w:r>
    </w:p>
    <w:p>
      <w:pPr>
        <w:pStyle w:val="ListParagraph"/>
        <w:numPr>
          <w:ilvl w:val="0"/>
          <w:numId w:val="3"/>
        </w:numPr>
        <w:spacing w:before="40" w:after="60"/>
      </w:pPr>
      <w:r>
        <w:rPr>
          <w:rFonts w:ascii="Arial" w:cs="Arial" w:eastAsia="Arial" w:hAnsi="Arial"/>
          <w:color w:val="1E293B"/>
          <w:sz w:val="22"/>
          <w:szCs w:val="22"/>
        </w:rPr>
        <w:t xml:space="preserve">Expand DEF/USE references: USE nodes replaced with deep copies of their DEF originals in IR (Blender will re-detect instancing opportunities during populate step).</w:t>
      </w:r>
    </w:p>
    <w:p>
      <w:pPr>
        <w:pStyle w:val="ListParagraph"/>
        <w:numPr>
          <w:ilvl w:val="0"/>
          <w:numId w:val="3"/>
        </w:numPr>
        <w:spacing w:before="40" w:after="60"/>
      </w:pPr>
      <w:r>
        <w:rPr>
          <w:rFonts w:ascii="Arial" w:cs="Arial" w:eastAsia="Arial" w:hAnsi="Arial"/>
          <w:color w:val="1E293B"/>
          <w:sz w:val="22"/>
          <w:szCs w:val="22"/>
        </w:rPr>
        <w:t xml:space="preserve">Populate Blender scene from IR (populate.py).</w:t>
      </w:r>
    </w:p>
    <w:p>
      <w:pPr>
        <w:pStyle w:val="ListParagraph"/>
        <w:numPr>
          <w:ilvl w:val="0"/>
          <w:numId w:val="3"/>
        </w:numPr>
        <w:spacing w:before="40" w:after="60"/>
      </w:pPr>
      <w:r>
        <w:rPr>
          <w:rFonts w:ascii="Arial" w:cs="Arial" w:eastAsia="Arial" w:hAnsi="Arial"/>
          <w:color w:val="1E293B"/>
          <w:sz w:val="22"/>
          <w:szCs w:val="22"/>
        </w:rPr>
        <w:t xml:space="preserve">Reconstruct animation: TimeSensor + Interpolator + ROUTE triplets → Blender F-Curves.</w:t>
      </w:r>
    </w:p>
    <w:p>
      <w:pPr>
        <w:pStyle w:val="ListParagraph"/>
        <w:numPr>
          <w:ilvl w:val="0"/>
          <w:numId w:val="3"/>
        </w:numPr>
        <w:spacing w:before="40" w:after="60"/>
      </w:pPr>
      <w:r>
        <w:rPr>
          <w:rFonts w:ascii="Arial" w:cs="Arial" w:eastAsia="Arial" w:hAnsi="Arial"/>
          <w:color w:val="1E293B"/>
          <w:sz w:val="22"/>
          <w:szCs w:val="22"/>
        </w:rPr>
        <w:t xml:space="preserve">Reconstruct HAnim2 skeletons → Blender armatures with bone names and vertex group weights.</w:t>
      </w:r>
    </w:p>
    <w:p>
      <w:pPr>
        <w:pStyle w:val="ListParagraph"/>
        <w:numPr>
          <w:ilvl w:val="0"/>
          <w:numId w:val="3"/>
        </w:numPr>
        <w:spacing w:before="40" w:after="60"/>
      </w:pPr>
      <w:r>
        <w:rPr>
          <w:rFonts w:ascii="Arial" w:cs="Arial" w:eastAsia="Arial" w:hAnsi="Arial"/>
          <w:color w:val="1E293B"/>
          <w:sz w:val="22"/>
          <w:szCs w:val="22"/>
        </w:rPr>
        <w:t xml:space="preserve">Report import statistics: node count, material count, texture count, animation track count, unrecognised nodes (with line numbers).</w:t>
      </w:r>
    </w:p>
    <w:p>
      <w:pPr>
        <w:spacing w:before="0" w:after="160"/>
      </w:pPr>
      <w:r>
        <w:t xml:space="preserve"/>
      </w:r>
    </w:p>
    <w:p>
      <w:pPr>
        <w:pStyle w:val="Heading2"/>
        <w:spacing w:before="360" w:after="120"/>
      </w:pPr>
      <w:r>
        <w:rPr>
          <w:rFonts w:ascii="Arial" w:cs="Arial" w:eastAsia="Arial" w:hAnsi="Arial"/>
          <w:b/>
          <w:bCs/>
          <w:color w:val="2563EB"/>
          <w:sz w:val="28"/>
          <w:szCs w:val="28"/>
        </w:rPr>
        <w:t xml:space="preserve">6.3 Unrecognised Node Handling</w:t>
      </w:r>
    </w:p>
    <w:p>
      <w:pPr>
        <w:spacing w:before="60" w:after="100"/>
      </w:pPr>
      <w:r>
        <w:rPr>
          <w:rFonts w:ascii="Arial" w:cs="Arial" w:eastAsia="Arial" w:hAnsi="Arial"/>
          <w:color w:val="1E293B"/>
          <w:sz w:val="22"/>
          <w:szCs w:val="22"/>
        </w:rPr>
        <w:t xml:space="preserve">X3D nodes with no Blender equivalent (e.g. EspduTransform, CADAssembly, GeoLocation) are imported as Empty objects with the X3D node type stored as a custom property x3d_node_type, and all node fields stored as JSON in x3d_node_fields. On re-export, these custom properties are read and the original X3D nodes are reconstructed verbatim. This preserves semantic content that Blender cannot represent natively.</w:t>
      </w:r>
    </w:p>
    <w:p>
      <w:r>
        <w:br w:type="page"/>
      </w:r>
    </w:p>
    <w:p>
      <w:pPr>
        <w:pStyle w:val="Heading1"/>
        <w:pBdr>
          <w:bottom w:val="single" w:color="2563EB" w:sz="12" w:space="4"/>
        </w:pBdr>
        <w:spacing w:before="480" w:after="160"/>
      </w:pPr>
      <w:r>
        <w:rPr>
          <w:rFonts w:ascii="Arial" w:cs="Arial" w:eastAsia="Arial" w:hAnsi="Arial"/>
          <w:b/>
          <w:bCs/>
          <w:color w:val="1B2A4A"/>
          <w:sz w:val="36"/>
          <w:szCs w:val="36"/>
        </w:rPr>
        <w:t xml:space="preserve">7. Engineering Programme Plan</w:t>
      </w:r>
    </w:p>
    <w:p>
      <w:pPr>
        <w:pStyle w:val="Heading2"/>
        <w:spacing w:before="360" w:after="120"/>
      </w:pPr>
      <w:r>
        <w:rPr>
          <w:rFonts w:ascii="Arial" w:cs="Arial" w:eastAsia="Arial" w:hAnsi="Arial"/>
          <w:b/>
          <w:bCs/>
          <w:color w:val="2563EB"/>
          <w:sz w:val="28"/>
          <w:szCs w:val="28"/>
        </w:rPr>
        <w:t xml:space="preserve">7.1 Team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Tech Lead / Architect (1)</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IR design, module interface contracts, code review, Blender API authority, X3D spec interpretation, integration test sign-off.</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Senior Blender Python Engineers (2)</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extract.py, material.py, animation.py, populate.py. Deep bpy.data expertise required.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Senior X3D / XML Engineers (2)</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emit_x3d.py, emit_x3dj.py, emit_x3d33.py, parse_x3d.py, validate.py. X3D 4.0 spec familiarity required.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glTF / 3D Graphics Engineer (1)</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FEAT-06 glTF roundtrip, FEAT-07 gaussian passthrough, KHR_gaussian_splatting implementation.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Animation Engineer (1)</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FEAT-04 HAnim2, FEAT-05 shape keys. HAnim2 spec knowledge and Blender NLA/rigging expertise required.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Interactive Systems Engineer (1)</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FEAT-08 scaffold system, ROUTE graph, sensor/interpolator patterns, X3D SAI familiarity.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QA / Test Automation Engineer (1)</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pytest suite, render comparison framework, CI pipeline (GitHub Actions / GitLab CI), X3D validator integration.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Technical Programme Manager (1)</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Sprint planning, dependency tracking, community/Web3D Consortium liaison, documentation.</w:t>
            </w:r>
          </w:p>
        </w:tc>
      </w:tr>
    </w:tbl>
    <w:p>
      <w:pPr>
        <w:spacing w:before="0" w:after="160"/>
      </w:pPr>
      <w:r>
        <w:t xml:space="preserve"/>
      </w:r>
    </w:p>
    <w:p>
      <w:pPr>
        <w:pStyle w:val="Heading2"/>
        <w:spacing w:before="360" w:after="120"/>
      </w:pPr>
      <w:r>
        <w:rPr>
          <w:rFonts w:ascii="Arial" w:cs="Arial" w:eastAsia="Arial" w:hAnsi="Arial"/>
          <w:b/>
          <w:bCs/>
          <w:color w:val="2563EB"/>
          <w:sz w:val="28"/>
          <w:szCs w:val="28"/>
        </w:rPr>
        <w:t xml:space="preserve">7.2 Sprint Plan — 18 Months (6 × 3-Month Sprints)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760"/>
        <w:gridCol w:w="2400"/>
      </w:tblGrid>
      <w:tr>
        <w:tc>
          <w:tcPr>
            <w:tcW w:type="dxa" w:w="1800"/>
            <w:tcBorders>
              <w:top w:val="single" w:color="CBD5E1" w:sz="1"/>
              <w:left w:val="single" w:color="CBD5E1" w:sz="1"/>
              <w:bottom w:val="single" w:color="CBD5E1" w:sz="1"/>
              <w:right w:val="single" w:color="CBD5E1"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Sprint</w:t>
            </w:r>
          </w:p>
        </w:tc>
        <w:tc>
          <w:tcPr>
            <w:tcW w:type="dxa" w:w="3760"/>
            <w:tcBorders>
              <w:top w:val="single" w:color="CBD5E1" w:sz="1"/>
              <w:left w:val="single" w:color="CBD5E1" w:sz="1"/>
              <w:bottom w:val="single" w:color="CBD5E1" w:sz="1"/>
              <w:right w:val="single" w:color="CBD5E1"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Name</w:t>
            </w:r>
          </w:p>
        </w:tc>
        <w:tc>
          <w:tcPr>
            <w:tcW w:type="dxa" w:w="2200"/>
            <w:tcBorders>
              <w:top w:val="single" w:color="CBD5E1" w:sz="1"/>
              <w:left w:val="single" w:color="CBD5E1" w:sz="1"/>
              <w:bottom w:val="single" w:color="CBD5E1" w:sz="1"/>
              <w:right w:val="single" w:color="CBD5E1"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Deliverables</w:t>
            </w:r>
          </w:p>
        </w:tc>
        <w:tc>
          <w:tcPr>
            <w:tcW w:type="dxa" w:w="1600"/>
            <w:tcBorders>
              <w:top w:val="single" w:color="CBD5E1" w:sz="1"/>
              <w:left w:val="single" w:color="CBD5E1" w:sz="1"/>
              <w:bottom w:val="single" w:color="CBD5E1" w:sz="1"/>
              <w:right w:val="single" w:color="CBD5E1"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Exit Criteria</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S1
Months 1–3</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Foundation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IR dataclass design + full test coverage. extract.py (geometry, lights, cameras, basic materials). emit_x3d.py skeleton producing valid X3D 4.0 geometry. pytest harness and CI pipeline live. Blender Extension manifest.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Geometry round-trip passes. CI green. X3D validator passes on all test scenes.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S2
Months 4–6</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Materials &amp; Textures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material.py: full Principled BSDF walker. emit_x3d.py: PhysicalMaterial emission with all texture channels. Texture export (referenced + embedded modes). PBR round-trip tests.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FEAT-01 complete. PBR delta-E &lt; 2.0 on all reference scenes. Texture channels 100% exported.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S3
Months 7–9</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Animation &amp; HAnim2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animation.py: keyframe baking, NLA evaluation, shape key export. FEAT-04: HAnim2 skeleton mapping and skinning. FEAT-05: CoordinateInterpolator for shape keys. Animation round-trip tests.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FEAT-04, FEAT-05 complete. Animation fidelity &lt; 0.1% error on 100-frame test sequences.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S4
Months 10–12</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glTF Bridge &amp; Gaussian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FEAT-06: glTF Inline export and import. FEAT-07: gaussian.py — PLY to KHR_gaussian_splatting GLB, SPZ compression, X3D Inline emission. Gaussian passthrough test suite.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FEAT-06, FEAT-07 complete. glTF roundtrip zero material loss. Gaussian SSIM &gt; 0.95.</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S5
Months 13–15</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Instancing &amp; Interactivity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FEAT-03: DEF/USE instancing with &gt;= 40% size reduction target. FEAT-08: scaffold.py, full ROUTE graph, all sensor templates. File size benchmark suite.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FEAT-03, FEAT-08 complete. Instancing benchmark met. All interaction templates functional in X_ITE.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S6
Months 16–18</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Hardening &amp; Release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Full X3D 3.3 / VRML 2.0 import regression. Performance profiling and optimisation (target: 100k-polygon scene exports in &lt; 10s). Documentation (user guide + API reference). Blender Extensions submission. Community beta.</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All P0/P1 features passing. Zero critical open issues. Documentation complete. Extension approved on extensions.blender.org.</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8"/>
              <w:bottom w:val="single" w:color="92400E" w:sz="1"/>
              <w:right w:val="single" w:color="92400E" w:sz="1"/>
            </w:tcBorders>
            <w:shd w:fill="FEF3C7" w:val="clear"/>
            <w:tcMar>
              <w:top w:type="dxa" w:w="120"/>
              <w:left w:type="dxa" w:w="200"/>
              <w:bottom w:type="dxa" w:w="120"/>
              <w:right w:type="dxa" w:w="160"/>
            </w:tcMar>
          </w:tcPr>
          <w:p>
            <w:r>
              <w:rPr>
                <w:rFonts w:ascii="Arial" w:cs="Arial" w:eastAsia="Arial" w:hAnsi="Arial"/>
                <w:i/>
                <w:iCs/>
                <w:color w:val="1E293B"/>
                <w:sz w:val="20"/>
                <w:szCs w:val="20"/>
              </w:rPr>
              <w:t xml:space="preserve">Critical dependency: KHR_gaussian_splatting must reach final ratification (expected H1 2026) before FEAT-07 is finalised in S4. The sprint plan accommodates this with a provisional implementation against the RC spec, with a finalisation pass in S5 once the ratified text is available.</w:t>
            </w:r>
          </w:p>
        </w:tc>
      </w:tr>
    </w:tbl>
    <w:p>
      <w:r>
        <w:br w:type="page"/>
      </w:r>
    </w:p>
    <w:p>
      <w:pPr>
        <w:pStyle w:val="Heading1"/>
        <w:pBdr>
          <w:bottom w:val="single" w:color="2563EB" w:sz="12" w:space="4"/>
        </w:pBdr>
        <w:spacing w:before="480" w:after="160"/>
      </w:pPr>
      <w:r>
        <w:rPr>
          <w:rFonts w:ascii="Arial" w:cs="Arial" w:eastAsia="Arial" w:hAnsi="Arial"/>
          <w:b/>
          <w:bCs/>
          <w:color w:val="1B2A4A"/>
          <w:sz w:val="36"/>
          <w:szCs w:val="36"/>
        </w:rPr>
        <w:t xml:space="preserve">8. Testing &amp; Quality Assurance</w:t>
      </w:r>
    </w:p>
    <w:p>
      <w:pPr>
        <w:pStyle w:val="Heading2"/>
        <w:spacing w:before="360" w:after="120"/>
      </w:pPr>
      <w:r>
        <w:rPr>
          <w:rFonts w:ascii="Arial" w:cs="Arial" w:eastAsia="Arial" w:hAnsi="Arial"/>
          <w:b/>
          <w:bCs/>
          <w:color w:val="2563EB"/>
          <w:sz w:val="28"/>
          <w:szCs w:val="28"/>
        </w:rPr>
        <w:t xml:space="preserve">8.1 Test Categories</w:t>
      </w:r>
    </w:p>
    <w:p>
      <w:pPr>
        <w:pStyle w:val="ListParagraph"/>
        <w:numPr>
          <w:ilvl w:val="0"/>
          <w:numId w:val="2"/>
        </w:numPr>
        <w:spacing w:before="40" w:after="60"/>
      </w:pPr>
      <w:r>
        <w:rPr>
          <w:rFonts w:ascii="Arial" w:cs="Arial" w:eastAsia="Arial" w:hAnsi="Arial"/>
          <w:b/>
          <w:bCs/>
          <w:color w:val="1B2A4A"/>
          <w:sz w:val="22"/>
          <w:szCs w:val="22"/>
        </w:rPr>
        <w:t xml:space="preserve">Unit tests: </w:t>
      </w:r>
      <w:r>
        <w:rPr>
          <w:rFonts w:ascii="Arial" w:cs="Arial" w:eastAsia="Arial" w:hAnsi="Arial"/>
          <w:color w:val="1E293B"/>
          <w:sz w:val="22"/>
          <w:szCs w:val="22"/>
        </w:rPr>
        <w:t xml:space="preserve">Every public function in ir.py, material.py, animation.py, scaffold.py, and gaussian.py has direct pytest unit tests with mocked bpy fixtures. Target: 90% line coverage.</w:t>
      </w:r>
    </w:p>
    <w:p>
      <w:pPr>
        <w:pStyle w:val="ListParagraph"/>
        <w:numPr>
          <w:ilvl w:val="0"/>
          <w:numId w:val="2"/>
        </w:numPr>
        <w:spacing w:before="40" w:after="60"/>
      </w:pPr>
      <w:r>
        <w:rPr>
          <w:rFonts w:ascii="Arial" w:cs="Arial" w:eastAsia="Arial" w:hAnsi="Arial"/>
          <w:b/>
          <w:bCs/>
          <w:color w:val="1B2A4A"/>
          <w:sz w:val="22"/>
          <w:szCs w:val="22"/>
        </w:rPr>
        <w:t xml:space="preserve">Emit / Parse round-trip tests: </w:t>
      </w:r>
      <w:r>
        <w:rPr>
          <w:rFonts w:ascii="Arial" w:cs="Arial" w:eastAsia="Arial" w:hAnsi="Arial"/>
          <w:color w:val="1E293B"/>
          <w:sz w:val="22"/>
          <w:szCs w:val="22"/>
        </w:rPr>
        <w:t xml:space="preserve">For each IR fixture, verify that emit_x3d.py → parse_x3d.py produces an IR graph equal to the original under defined equivalence rules.</w:t>
      </w:r>
    </w:p>
    <w:p>
      <w:pPr>
        <w:pStyle w:val="ListParagraph"/>
        <w:numPr>
          <w:ilvl w:val="0"/>
          <w:numId w:val="2"/>
        </w:numPr>
        <w:spacing w:before="40" w:after="60"/>
      </w:pPr>
      <w:r>
        <w:rPr>
          <w:rFonts w:ascii="Arial" w:cs="Arial" w:eastAsia="Arial" w:hAnsi="Arial"/>
          <w:b/>
          <w:bCs/>
          <w:color w:val="1B2A4A"/>
          <w:sz w:val="22"/>
          <w:szCs w:val="22"/>
        </w:rPr>
        <w:t xml:space="preserve">Blender scene round-trip tests: </w:t>
      </w:r>
      <w:r>
        <w:rPr>
          <w:rFonts w:ascii="Arial" w:cs="Arial" w:eastAsia="Arial" w:hAnsi="Arial"/>
          <w:color w:val="1E293B"/>
          <w:sz w:val="22"/>
          <w:szCs w:val="22"/>
        </w:rPr>
        <w:t xml:space="preserve">Curated .blend scene files are exported to X3D, re-imported, re-exported, and the two X3D outputs compared. This catches populate.py regressions.</w:t>
      </w:r>
    </w:p>
    <w:p>
      <w:pPr>
        <w:pStyle w:val="ListParagraph"/>
        <w:numPr>
          <w:ilvl w:val="0"/>
          <w:numId w:val="2"/>
        </w:numPr>
        <w:spacing w:before="40" w:after="60"/>
      </w:pPr>
      <w:r>
        <w:rPr>
          <w:rFonts w:ascii="Arial" w:cs="Arial" w:eastAsia="Arial" w:hAnsi="Arial"/>
          <w:b/>
          <w:bCs/>
          <w:color w:val="1B2A4A"/>
          <w:sz w:val="22"/>
          <w:szCs w:val="22"/>
        </w:rPr>
        <w:t xml:space="preserve">Render comparison tests: </w:t>
      </w:r>
      <w:r>
        <w:rPr>
          <w:rFonts w:ascii="Arial" w:cs="Arial" w:eastAsia="Arial" w:hAnsi="Arial"/>
          <w:color w:val="1E293B"/>
          <w:sz w:val="22"/>
          <w:szCs w:val="22"/>
        </w:rPr>
        <w:t xml:space="preserve">Reference renders are produced from .blend files using Blender's Cycles renderer. The exported X3D is rendered headlessly in X_ITE and compared using SSIM. Gate: SSIM &gt; 0.92 for PBR scenes, &gt; 0.97 for unlit scenes.</w:t>
      </w:r>
    </w:p>
    <w:p>
      <w:pPr>
        <w:pStyle w:val="ListParagraph"/>
        <w:numPr>
          <w:ilvl w:val="0"/>
          <w:numId w:val="2"/>
        </w:numPr>
        <w:spacing w:before="40" w:after="60"/>
      </w:pPr>
      <w:r>
        <w:rPr>
          <w:rFonts w:ascii="Arial" w:cs="Arial" w:eastAsia="Arial" w:hAnsi="Arial"/>
          <w:b/>
          <w:bCs/>
          <w:color w:val="1B2A4A"/>
          <w:sz w:val="22"/>
          <w:szCs w:val="22"/>
        </w:rPr>
        <w:t xml:space="preserve">X3D schema validation: </w:t>
      </w:r>
      <w:r>
        <w:rPr>
          <w:rFonts w:ascii="Arial" w:cs="Arial" w:eastAsia="Arial" w:hAnsi="Arial"/>
          <w:color w:val="1E293B"/>
          <w:sz w:val="22"/>
          <w:szCs w:val="22"/>
        </w:rPr>
        <w:t xml:space="preserve">Every X3D file produced by any export path is validated against the X3D 4.0 XML Schema using lxml. Validation errors are CI failures.</w:t>
      </w:r>
    </w:p>
    <w:p>
      <w:pPr>
        <w:pStyle w:val="ListParagraph"/>
        <w:numPr>
          <w:ilvl w:val="0"/>
          <w:numId w:val="2"/>
        </w:numPr>
        <w:spacing w:before="40" w:after="60"/>
      </w:pPr>
      <w:r>
        <w:rPr>
          <w:rFonts w:ascii="Arial" w:cs="Arial" w:eastAsia="Arial" w:hAnsi="Arial"/>
          <w:b/>
          <w:bCs/>
          <w:color w:val="1B2A4A"/>
          <w:sz w:val="22"/>
          <w:szCs w:val="22"/>
        </w:rPr>
        <w:t xml:space="preserve">Performance benchmarks: </w:t>
      </w:r>
      <w:r>
        <w:rPr>
          <w:rFonts w:ascii="Arial" w:cs="Arial" w:eastAsia="Arial" w:hAnsi="Arial"/>
          <w:color w:val="1E293B"/>
          <w:sz w:val="22"/>
          <w:szCs w:val="22"/>
        </w:rPr>
        <w:t xml:space="preserve">Export time and output file size are tracked for canonical benchmark scenes (small: &lt; 1k polys; medium: 10k polys; large: 100k polys; instance-heavy: 1k unique + 50k instances).</w:t>
      </w:r>
    </w:p>
    <w:p>
      <w:pPr>
        <w:pStyle w:val="ListParagraph"/>
        <w:numPr>
          <w:ilvl w:val="0"/>
          <w:numId w:val="2"/>
        </w:numPr>
        <w:spacing w:before="40" w:after="60"/>
      </w:pPr>
      <w:r>
        <w:rPr>
          <w:rFonts w:ascii="Arial" w:cs="Arial" w:eastAsia="Arial" w:hAnsi="Arial"/>
          <w:b/>
          <w:bCs/>
          <w:color w:val="1B2A4A"/>
          <w:sz w:val="22"/>
          <w:szCs w:val="22"/>
        </w:rPr>
        <w:t xml:space="preserve">Blender version matrix: </w:t>
      </w:r>
      <w:r>
        <w:rPr>
          <w:rFonts w:ascii="Arial" w:cs="Arial" w:eastAsia="Arial" w:hAnsi="Arial"/>
          <w:color w:val="1E293B"/>
          <w:sz w:val="22"/>
          <w:szCs w:val="22"/>
        </w:rPr>
        <w:t xml:space="preserve">CI runs on Blender 4.3 LTS, 4.4 stable, and the rolling main branch daily build. API deprecation warnings are treated as errors.</w:t>
      </w:r>
    </w:p>
    <w:p>
      <w:pPr>
        <w:spacing w:before="0" w:after="160"/>
      </w:pPr>
      <w:r>
        <w:t xml:space="preserve"/>
      </w:r>
    </w:p>
    <w:p>
      <w:pPr>
        <w:pStyle w:val="Heading2"/>
        <w:spacing w:before="360" w:after="120"/>
      </w:pPr>
      <w:r>
        <w:rPr>
          <w:rFonts w:ascii="Arial" w:cs="Arial" w:eastAsia="Arial" w:hAnsi="Arial"/>
          <w:b/>
          <w:bCs/>
          <w:color w:val="2563EB"/>
          <w:sz w:val="28"/>
          <w:szCs w:val="28"/>
        </w:rPr>
        <w:t xml:space="preserve">8.2 Reference Scene Library</w:t>
      </w:r>
    </w:p>
    <w:p>
      <w:pPr>
        <w:spacing w:before="60" w:after="100"/>
      </w:pPr>
      <w:r>
        <w:rPr>
          <w:rFonts w:ascii="Arial" w:cs="Arial" w:eastAsia="Arial" w:hAnsi="Arial"/>
          <w:color w:val="1E293B"/>
          <w:sz w:val="22"/>
          <w:szCs w:val="22"/>
        </w:rPr>
        <w:t xml:space="preserve">The test suite maintains a reference scene library in tests/scenes/ covering the following canonical cases:</w:t>
      </w:r>
    </w:p>
    <w:p>
      <w:pPr>
        <w:pStyle w:val="ListParagraph"/>
        <w:numPr>
          <w:ilvl w:val="0"/>
          <w:numId w:val="2"/>
        </w:numPr>
        <w:spacing w:before="40" w:after="60"/>
      </w:pPr>
      <w:r>
        <w:rPr>
          <w:rFonts w:ascii="Arial" w:cs="Arial" w:eastAsia="Arial" w:hAnsi="Arial"/>
          <w:color w:val="1E293B"/>
          <w:sz w:val="22"/>
          <w:szCs w:val="22"/>
        </w:rPr>
        <w:t xml:space="preserve">simple_pbr: Single mesh with full Principled BSDF — base color, metallic, roughness, normal, emission, AO, alpha.</w:t>
      </w:r>
    </w:p>
    <w:p>
      <w:pPr>
        <w:pStyle w:val="ListParagraph"/>
        <w:numPr>
          <w:ilvl w:val="0"/>
          <w:numId w:val="2"/>
        </w:numPr>
        <w:spacing w:before="40" w:after="60"/>
      </w:pPr>
      <w:r>
        <w:rPr>
          <w:rFonts w:ascii="Arial" w:cs="Arial" w:eastAsia="Arial" w:hAnsi="Arial"/>
          <w:color w:val="1E293B"/>
          <w:sz w:val="22"/>
          <w:szCs w:val="22"/>
        </w:rPr>
        <w:t xml:space="preserve">multi_material: Single mesh with three material slots, each a different PBR configuration.</w:t>
      </w:r>
    </w:p>
    <w:p>
      <w:pPr>
        <w:pStyle w:val="ListParagraph"/>
        <w:numPr>
          <w:ilvl w:val="0"/>
          <w:numId w:val="2"/>
        </w:numPr>
        <w:spacing w:before="40" w:after="60"/>
      </w:pPr>
      <w:r>
        <w:rPr>
          <w:rFonts w:ascii="Arial" w:cs="Arial" w:eastAsia="Arial" w:hAnsi="Arial"/>
          <w:color w:val="1E293B"/>
          <w:sz w:val="22"/>
          <w:szCs w:val="22"/>
        </w:rPr>
        <w:t xml:space="preserve">instanced_forest: 2,000 tree instances using three unique mesh data-blocks. Validates DEF/USE output and file size reduction.</w:t>
      </w:r>
    </w:p>
    <w:p>
      <w:pPr>
        <w:pStyle w:val="ListParagraph"/>
        <w:numPr>
          <w:ilvl w:val="0"/>
          <w:numId w:val="2"/>
        </w:numPr>
        <w:spacing w:before="40" w:after="60"/>
      </w:pPr>
      <w:r>
        <w:rPr>
          <w:rFonts w:ascii="Arial" w:cs="Arial" w:eastAsia="Arial" w:hAnsi="Arial"/>
          <w:color w:val="1E293B"/>
          <w:sz w:val="22"/>
          <w:szCs w:val="22"/>
        </w:rPr>
        <w:t xml:space="preserve">animated_character: Humanoid armature (HAnim2 bone names) with 120-frame walk cycle and facial shape keys.</w:t>
      </w:r>
    </w:p>
    <w:p>
      <w:pPr>
        <w:pStyle w:val="ListParagraph"/>
        <w:numPr>
          <w:ilvl w:val="0"/>
          <w:numId w:val="2"/>
        </w:numPr>
        <w:spacing w:before="40" w:after="60"/>
      </w:pPr>
      <w:r>
        <w:rPr>
          <w:rFonts w:ascii="Arial" w:cs="Arial" w:eastAsia="Arial" w:hAnsi="Arial"/>
          <w:color w:val="1E293B"/>
          <w:sz w:val="22"/>
          <w:szCs w:val="22"/>
        </w:rPr>
        <w:t xml:space="preserve">audio_scene: Scene with three sound objects mapped to X3D Sound/AudioClip nodes.</w:t>
      </w:r>
    </w:p>
    <w:p>
      <w:pPr>
        <w:pStyle w:val="ListParagraph"/>
        <w:numPr>
          <w:ilvl w:val="0"/>
          <w:numId w:val="2"/>
        </w:numPr>
        <w:spacing w:before="40" w:after="60"/>
      </w:pPr>
      <w:r>
        <w:rPr>
          <w:rFonts w:ascii="Arial" w:cs="Arial" w:eastAsia="Arial" w:hAnsi="Arial"/>
          <w:color w:val="1E293B"/>
          <w:sz w:val="22"/>
          <w:szCs w:val="22"/>
        </w:rPr>
        <w:t xml:space="preserve">gaussian_room: Scene with a KIRI-addon gaussian splat object representing a photorealistic room interior.</w:t>
      </w:r>
    </w:p>
    <w:p>
      <w:pPr>
        <w:pStyle w:val="ListParagraph"/>
        <w:numPr>
          <w:ilvl w:val="0"/>
          <w:numId w:val="2"/>
        </w:numPr>
        <w:spacing w:before="40" w:after="60"/>
      </w:pPr>
      <w:r>
        <w:rPr>
          <w:rFonts w:ascii="Arial" w:cs="Arial" w:eastAsia="Arial" w:hAnsi="Arial"/>
          <w:color w:val="1E293B"/>
          <w:sz w:val="22"/>
          <w:szCs w:val="22"/>
        </w:rPr>
        <w:t xml:space="preserve">interaction_demo: Five objects with x3d_sensor properties covering all scaffold templates.</w:t>
      </w:r>
    </w:p>
    <w:p>
      <w:pPr>
        <w:pStyle w:val="ListParagraph"/>
        <w:numPr>
          <w:ilvl w:val="0"/>
          <w:numId w:val="2"/>
        </w:numPr>
        <w:spacing w:before="40" w:after="60"/>
      </w:pPr>
      <w:r>
        <w:rPr>
          <w:rFonts w:ascii="Arial" w:cs="Arial" w:eastAsia="Arial" w:hAnsi="Arial"/>
          <w:color w:val="1E293B"/>
          <w:sz w:val="22"/>
          <w:szCs w:val="22"/>
        </w:rPr>
        <w:t xml:space="preserve">gltf_hybrid: X3D scene with one native X3D mesh and two Inline glTF references.</w:t>
      </w:r>
    </w:p>
    <w:p>
      <w:r>
        <w:br w:type="page"/>
      </w:r>
    </w:p>
    <w:p>
      <w:pPr>
        <w:pStyle w:val="Heading1"/>
        <w:pBdr>
          <w:bottom w:val="single" w:color="2563EB" w:sz="12" w:space="4"/>
        </w:pBdr>
        <w:spacing w:before="480" w:after="160"/>
      </w:pPr>
      <w:r>
        <w:rPr>
          <w:rFonts w:ascii="Arial" w:cs="Arial" w:eastAsia="Arial" w:hAnsi="Arial"/>
          <w:b/>
          <w:bCs/>
          <w:color w:val="1B2A4A"/>
          <w:sz w:val="36"/>
          <w:szCs w:val="36"/>
        </w:rPr>
        <w:t xml:space="preserve">9. Export &amp; Import UI Specification</w:t>
      </w:r>
    </w:p>
    <w:p>
      <w:pPr>
        <w:pStyle w:val="Heading2"/>
        <w:spacing w:before="360" w:after="120"/>
      </w:pPr>
      <w:r>
        <w:rPr>
          <w:rFonts w:ascii="Arial" w:cs="Arial" w:eastAsia="Arial" w:hAnsi="Arial"/>
          <w:b/>
          <w:bCs/>
          <w:color w:val="2563EB"/>
          <w:sz w:val="28"/>
          <w:szCs w:val="28"/>
        </w:rPr>
        <w:t xml:space="preserve">9.1 Export Dialog — Option Groups</w:t>
      </w:r>
    </w:p>
    <w:p>
      <w:pPr>
        <w:pStyle w:val="Heading3"/>
        <w:spacing w:before="240" w:after="80"/>
      </w:pPr>
      <w:r>
        <w:rPr>
          <w:rFonts w:ascii="Arial" w:cs="Arial" w:eastAsia="Arial" w:hAnsi="Arial"/>
          <w:b/>
          <w:bCs/>
          <w:color w:val="475569"/>
          <w:sz w:val="24"/>
          <w:szCs w:val="24"/>
        </w:rPr>
        <w:t xml:space="preserve">9.1.1 Format</w:t>
      </w:r>
    </w:p>
    <w:p>
      <w:pPr>
        <w:pStyle w:val="ListParagraph"/>
        <w:numPr>
          <w:ilvl w:val="0"/>
          <w:numId w:val="2"/>
        </w:numPr>
        <w:spacing w:before="40" w:after="60"/>
      </w:pPr>
      <w:r>
        <w:rPr>
          <w:rFonts w:ascii="Arial" w:cs="Arial" w:eastAsia="Arial" w:hAnsi="Arial"/>
          <w:b/>
          <w:bCs/>
          <w:color w:val="1B2A4A"/>
          <w:sz w:val="22"/>
          <w:szCs w:val="22"/>
        </w:rPr>
        <w:t xml:space="preserve">X3D Version: </w:t>
      </w:r>
      <w:r>
        <w:rPr>
          <w:rFonts w:ascii="Arial" w:cs="Arial" w:eastAsia="Arial" w:hAnsi="Arial"/>
          <w:color w:val="1E293B"/>
          <w:sz w:val="22"/>
          <w:szCs w:val="22"/>
        </w:rPr>
        <w:t xml:space="preserve">Dropdown: X3D 4.0 (default), X3D 3.3 (Legacy), VRML 2.0 (Legacy). Selecting 3.3 or VRML shows a warning that PBR materials will be approximated.</w:t>
      </w:r>
    </w:p>
    <w:p>
      <w:pPr>
        <w:pStyle w:val="ListParagraph"/>
        <w:numPr>
          <w:ilvl w:val="0"/>
          <w:numId w:val="2"/>
        </w:numPr>
        <w:spacing w:before="40" w:after="60"/>
      </w:pPr>
      <w:r>
        <w:rPr>
          <w:rFonts w:ascii="Arial" w:cs="Arial" w:eastAsia="Arial" w:hAnsi="Arial"/>
          <w:b/>
          <w:bCs/>
          <w:color w:val="1B2A4A"/>
          <w:sz w:val="22"/>
          <w:szCs w:val="22"/>
        </w:rPr>
        <w:t xml:space="preserve">Encoding: </w:t>
      </w:r>
      <w:r>
        <w:rPr>
          <w:rFonts w:ascii="Arial" w:cs="Arial" w:eastAsia="Arial" w:hAnsi="Arial"/>
          <w:color w:val="1E293B"/>
          <w:sz w:val="22"/>
          <w:szCs w:val="22"/>
        </w:rPr>
        <w:t xml:space="preserve">Dropdown: XML (.x3d) (default), JSON (.x3dj). JSON encoding available for X3D 4.0 only.</w:t>
      </w:r>
    </w:p>
    <w:p>
      <w:pPr>
        <w:pStyle w:val="ListParagraph"/>
        <w:numPr>
          <w:ilvl w:val="0"/>
          <w:numId w:val="2"/>
        </w:numPr>
        <w:spacing w:before="40" w:after="60"/>
      </w:pPr>
      <w:r>
        <w:rPr>
          <w:rFonts w:ascii="Arial" w:cs="Arial" w:eastAsia="Arial" w:hAnsi="Arial"/>
          <w:b/>
          <w:bCs/>
          <w:color w:val="1B2A4A"/>
          <w:sz w:val="22"/>
          <w:szCs w:val="22"/>
        </w:rPr>
        <w:t xml:space="preserve">Include Metadata: </w:t>
      </w:r>
      <w:r>
        <w:rPr>
          <w:rFonts w:ascii="Arial" w:cs="Arial" w:eastAsia="Arial" w:hAnsi="Arial"/>
          <w:color w:val="1E293B"/>
          <w:sz w:val="22"/>
          <w:szCs w:val="22"/>
        </w:rPr>
        <w:t xml:space="preserve">Checkbox (default: on). Emits head/meta block with generator, creator, created date.</w:t>
      </w:r>
    </w:p>
    <w:p>
      <w:pPr>
        <w:pStyle w:val="Heading3"/>
        <w:spacing w:before="240" w:after="80"/>
      </w:pPr>
      <w:r>
        <w:rPr>
          <w:rFonts w:ascii="Arial" w:cs="Arial" w:eastAsia="Arial" w:hAnsi="Arial"/>
          <w:b/>
          <w:bCs/>
          <w:color w:val="475569"/>
          <w:sz w:val="24"/>
          <w:szCs w:val="24"/>
        </w:rPr>
        <w:t xml:space="preserve">9.1.2 Materials &amp; Textures</w:t>
      </w:r>
    </w:p>
    <w:p>
      <w:pPr>
        <w:pStyle w:val="ListParagraph"/>
        <w:numPr>
          <w:ilvl w:val="0"/>
          <w:numId w:val="2"/>
        </w:numPr>
        <w:spacing w:before="40" w:after="60"/>
      </w:pPr>
      <w:r>
        <w:rPr>
          <w:rFonts w:ascii="Arial" w:cs="Arial" w:eastAsia="Arial" w:hAnsi="Arial"/>
          <w:b/>
          <w:bCs/>
          <w:color w:val="1B2A4A"/>
          <w:sz w:val="22"/>
          <w:szCs w:val="22"/>
        </w:rPr>
        <w:t xml:space="preserve">Texture Mode: </w:t>
      </w:r>
      <w:r>
        <w:rPr>
          <w:rFonts w:ascii="Arial" w:cs="Arial" w:eastAsia="Arial" w:hAnsi="Arial"/>
          <w:color w:val="1E293B"/>
          <w:sz w:val="22"/>
          <w:szCs w:val="22"/>
        </w:rPr>
        <w:t xml:space="preserve">Dropdown: Referenced (default), Embedded (base64), None (geometry only).</w:t>
      </w:r>
    </w:p>
    <w:p>
      <w:pPr>
        <w:pStyle w:val="ListParagraph"/>
        <w:numPr>
          <w:ilvl w:val="0"/>
          <w:numId w:val="2"/>
        </w:numPr>
        <w:spacing w:before="40" w:after="60"/>
      </w:pPr>
      <w:r>
        <w:rPr>
          <w:rFonts w:ascii="Arial" w:cs="Arial" w:eastAsia="Arial" w:hAnsi="Arial"/>
          <w:b/>
          <w:bCs/>
          <w:color w:val="1B2A4A"/>
          <w:sz w:val="22"/>
          <w:szCs w:val="22"/>
        </w:rPr>
        <w:t xml:space="preserve">Texture Format: </w:t>
      </w:r>
      <w:r>
        <w:rPr>
          <w:rFonts w:ascii="Arial" w:cs="Arial" w:eastAsia="Arial" w:hAnsi="Arial"/>
          <w:color w:val="1E293B"/>
          <w:sz w:val="22"/>
          <w:szCs w:val="22"/>
        </w:rPr>
        <w:t xml:space="preserve">Dropdown: Original (default), Force PNG, Force JPEG, Force WebP.</w:t>
      </w:r>
    </w:p>
    <w:p>
      <w:pPr>
        <w:pStyle w:val="ListParagraph"/>
        <w:numPr>
          <w:ilvl w:val="0"/>
          <w:numId w:val="2"/>
        </w:numPr>
        <w:spacing w:before="40" w:after="60"/>
      </w:pPr>
      <w:r>
        <w:rPr>
          <w:rFonts w:ascii="Arial" w:cs="Arial" w:eastAsia="Arial" w:hAnsi="Arial"/>
          <w:b/>
          <w:bCs/>
          <w:color w:val="1B2A4A"/>
          <w:sz w:val="22"/>
          <w:szCs w:val="22"/>
        </w:rPr>
        <w:t xml:space="preserve">Embed geometry as glTF Inline: </w:t>
      </w:r>
      <w:r>
        <w:rPr>
          <w:rFonts w:ascii="Arial" w:cs="Arial" w:eastAsia="Arial" w:hAnsi="Arial"/>
          <w:color w:val="1E293B"/>
          <w:sz w:val="22"/>
          <w:szCs w:val="22"/>
        </w:rPr>
        <w:t xml:space="preserve">Checkbox (default: off). Activates FEAT-06 glTF bridge.</w:t>
      </w:r>
    </w:p>
    <w:p>
      <w:pPr>
        <w:pStyle w:val="Heading3"/>
        <w:spacing w:before="240" w:after="80"/>
      </w:pPr>
      <w:r>
        <w:rPr>
          <w:rFonts w:ascii="Arial" w:cs="Arial" w:eastAsia="Arial" w:hAnsi="Arial"/>
          <w:b/>
          <w:bCs/>
          <w:color w:val="475569"/>
          <w:sz w:val="24"/>
          <w:szCs w:val="24"/>
        </w:rPr>
        <w:t xml:space="preserve">9.1.3 Animation</w:t>
      </w:r>
    </w:p>
    <w:p>
      <w:pPr>
        <w:pStyle w:val="ListParagraph"/>
        <w:numPr>
          <w:ilvl w:val="0"/>
          <w:numId w:val="2"/>
        </w:numPr>
        <w:spacing w:before="40" w:after="60"/>
      </w:pPr>
      <w:r>
        <w:rPr>
          <w:rFonts w:ascii="Arial" w:cs="Arial" w:eastAsia="Arial" w:hAnsi="Arial"/>
          <w:b/>
          <w:bCs/>
          <w:color w:val="1B2A4A"/>
          <w:sz w:val="22"/>
          <w:szCs w:val="22"/>
        </w:rPr>
        <w:t xml:space="preserve">Export Animation: </w:t>
      </w:r>
      <w:r>
        <w:rPr>
          <w:rFonts w:ascii="Arial" w:cs="Arial" w:eastAsia="Arial" w:hAnsi="Arial"/>
          <w:color w:val="1E293B"/>
          <w:sz w:val="22"/>
          <w:szCs w:val="22"/>
        </w:rPr>
        <w:t xml:space="preserve">Checkbox (default: on).</w:t>
      </w:r>
    </w:p>
    <w:p>
      <w:pPr>
        <w:pStyle w:val="ListParagraph"/>
        <w:numPr>
          <w:ilvl w:val="0"/>
          <w:numId w:val="2"/>
        </w:numPr>
        <w:spacing w:before="40" w:after="60"/>
      </w:pPr>
      <w:r>
        <w:rPr>
          <w:rFonts w:ascii="Arial" w:cs="Arial" w:eastAsia="Arial" w:hAnsi="Arial"/>
          <w:b/>
          <w:bCs/>
          <w:color w:val="1B2A4A"/>
          <w:sz w:val="22"/>
          <w:szCs w:val="22"/>
        </w:rPr>
        <w:t xml:space="preserve">Animation Mode: </w:t>
      </w:r>
      <w:r>
        <w:rPr>
          <w:rFonts w:ascii="Arial" w:cs="Arial" w:eastAsia="Arial" w:hAnsi="Arial"/>
          <w:color w:val="1E293B"/>
          <w:sz w:val="22"/>
          <w:szCs w:val="22"/>
        </w:rPr>
        <w:t xml:space="preserve">Dropdown: Bake All Frames (default), Keyframes Only.</w:t>
      </w:r>
    </w:p>
    <w:p>
      <w:pPr>
        <w:pStyle w:val="ListParagraph"/>
        <w:numPr>
          <w:ilvl w:val="0"/>
          <w:numId w:val="2"/>
        </w:numPr>
        <w:spacing w:before="40" w:after="60"/>
      </w:pPr>
      <w:r>
        <w:rPr>
          <w:rFonts w:ascii="Arial" w:cs="Arial" w:eastAsia="Arial" w:hAnsi="Arial"/>
          <w:b/>
          <w:bCs/>
          <w:color w:val="1B2A4A"/>
          <w:sz w:val="22"/>
          <w:szCs w:val="22"/>
        </w:rPr>
        <w:t xml:space="preserve">Bake Frame Step: </w:t>
      </w:r>
      <w:r>
        <w:rPr>
          <w:rFonts w:ascii="Arial" w:cs="Arial" w:eastAsia="Arial" w:hAnsi="Arial"/>
          <w:color w:val="1E293B"/>
          <w:sz w:val="22"/>
          <w:szCs w:val="22"/>
        </w:rPr>
        <w:t xml:space="preserve">Integer spinner (default: 1). Step &gt; 1 reduces animation track density.</w:t>
      </w:r>
    </w:p>
    <w:p>
      <w:pPr>
        <w:pStyle w:val="ListParagraph"/>
        <w:numPr>
          <w:ilvl w:val="0"/>
          <w:numId w:val="2"/>
        </w:numPr>
        <w:spacing w:before="40" w:after="60"/>
      </w:pPr>
      <w:r>
        <w:rPr>
          <w:rFonts w:ascii="Arial" w:cs="Arial" w:eastAsia="Arial" w:hAnsi="Arial"/>
          <w:b/>
          <w:bCs/>
          <w:color w:val="1B2A4A"/>
          <w:sz w:val="22"/>
          <w:szCs w:val="22"/>
        </w:rPr>
        <w:t xml:space="preserve">Export Shape Keys: </w:t>
      </w:r>
      <w:r>
        <w:rPr>
          <w:rFonts w:ascii="Arial" w:cs="Arial" w:eastAsia="Arial" w:hAnsi="Arial"/>
          <w:color w:val="1E293B"/>
          <w:sz w:val="22"/>
          <w:szCs w:val="22"/>
        </w:rPr>
        <w:t xml:space="preserve">Checkbox (default: on).</w:t>
      </w:r>
    </w:p>
    <w:p>
      <w:pPr>
        <w:pStyle w:val="ListParagraph"/>
        <w:numPr>
          <w:ilvl w:val="0"/>
          <w:numId w:val="2"/>
        </w:numPr>
        <w:spacing w:before="40" w:after="60"/>
      </w:pPr>
      <w:r>
        <w:rPr>
          <w:rFonts w:ascii="Arial" w:cs="Arial" w:eastAsia="Arial" w:hAnsi="Arial"/>
          <w:b/>
          <w:bCs/>
          <w:color w:val="1B2A4A"/>
          <w:sz w:val="22"/>
          <w:szCs w:val="22"/>
        </w:rPr>
        <w:t xml:space="preserve">HAnim2 Skeleton Export: </w:t>
      </w:r>
      <w:r>
        <w:rPr>
          <w:rFonts w:ascii="Arial" w:cs="Arial" w:eastAsia="Arial" w:hAnsi="Arial"/>
          <w:color w:val="1E293B"/>
          <w:sz w:val="22"/>
          <w:szCs w:val="22"/>
        </w:rPr>
        <w:t xml:space="preserve">Checkbox (default: on when armature present).</w:t>
      </w:r>
    </w:p>
    <w:p>
      <w:pPr>
        <w:pStyle w:val="Heading3"/>
        <w:spacing w:before="240" w:after="80"/>
      </w:pPr>
      <w:r>
        <w:rPr>
          <w:rFonts w:ascii="Arial" w:cs="Arial" w:eastAsia="Arial" w:hAnsi="Arial"/>
          <w:b/>
          <w:bCs/>
          <w:color w:val="475569"/>
          <w:sz w:val="24"/>
          <w:szCs w:val="24"/>
        </w:rPr>
        <w:t xml:space="preserve">9.1.4 Scene</w:t>
      </w:r>
    </w:p>
    <w:p>
      <w:pPr>
        <w:pStyle w:val="ListParagraph"/>
        <w:numPr>
          <w:ilvl w:val="0"/>
          <w:numId w:val="2"/>
        </w:numPr>
        <w:spacing w:before="40" w:after="60"/>
      </w:pPr>
      <w:r>
        <w:rPr>
          <w:rFonts w:ascii="Arial" w:cs="Arial" w:eastAsia="Arial" w:hAnsi="Arial"/>
          <w:b/>
          <w:bCs/>
          <w:color w:val="1B2A4A"/>
          <w:sz w:val="22"/>
          <w:szCs w:val="22"/>
        </w:rPr>
        <w:t xml:space="preserve">Use DEF/USE Instancing: </w:t>
      </w:r>
      <w:r>
        <w:rPr>
          <w:rFonts w:ascii="Arial" w:cs="Arial" w:eastAsia="Arial" w:hAnsi="Arial"/>
          <w:color w:val="1E293B"/>
          <w:sz w:val="22"/>
          <w:szCs w:val="22"/>
        </w:rPr>
        <w:t xml:space="preserve">Checkbox (default: on).</w:t>
      </w:r>
    </w:p>
    <w:p>
      <w:pPr>
        <w:pStyle w:val="ListParagraph"/>
        <w:numPr>
          <w:ilvl w:val="0"/>
          <w:numId w:val="2"/>
        </w:numPr>
        <w:spacing w:before="40" w:after="60"/>
      </w:pPr>
      <w:r>
        <w:rPr>
          <w:rFonts w:ascii="Arial" w:cs="Arial" w:eastAsia="Arial" w:hAnsi="Arial"/>
          <w:b/>
          <w:bCs/>
          <w:color w:val="1B2A4A"/>
          <w:sz w:val="22"/>
          <w:szCs w:val="22"/>
        </w:rPr>
        <w:t xml:space="preserve">Export Lights: </w:t>
      </w:r>
      <w:r>
        <w:rPr>
          <w:rFonts w:ascii="Arial" w:cs="Arial" w:eastAsia="Arial" w:hAnsi="Arial"/>
          <w:color w:val="1E293B"/>
          <w:sz w:val="22"/>
          <w:szCs w:val="22"/>
        </w:rPr>
        <w:t xml:space="preserve">Checkbox (default: on). Maps Blender light types to X3D DirectionalLight, PointLight, SpotLight.</w:t>
      </w:r>
    </w:p>
    <w:p>
      <w:pPr>
        <w:pStyle w:val="ListParagraph"/>
        <w:numPr>
          <w:ilvl w:val="0"/>
          <w:numId w:val="2"/>
        </w:numPr>
        <w:spacing w:before="40" w:after="60"/>
      </w:pPr>
      <w:r>
        <w:rPr>
          <w:rFonts w:ascii="Arial" w:cs="Arial" w:eastAsia="Arial" w:hAnsi="Arial"/>
          <w:b/>
          <w:bCs/>
          <w:color w:val="1B2A4A"/>
          <w:sz w:val="22"/>
          <w:szCs w:val="22"/>
        </w:rPr>
        <w:t xml:space="preserve">Export Cameras as Viewpoints: </w:t>
      </w:r>
      <w:r>
        <w:rPr>
          <w:rFonts w:ascii="Arial" w:cs="Arial" w:eastAsia="Arial" w:hAnsi="Arial"/>
          <w:color w:val="1E293B"/>
          <w:sz w:val="22"/>
          <w:szCs w:val="22"/>
        </w:rPr>
        <w:t xml:space="preserve">Checkbox (default: on).</w:t>
      </w:r>
    </w:p>
    <w:p>
      <w:pPr>
        <w:pStyle w:val="ListParagraph"/>
        <w:numPr>
          <w:ilvl w:val="0"/>
          <w:numId w:val="2"/>
        </w:numPr>
        <w:spacing w:before="40" w:after="60"/>
      </w:pPr>
      <w:r>
        <w:rPr>
          <w:rFonts w:ascii="Arial" w:cs="Arial" w:eastAsia="Arial" w:hAnsi="Arial"/>
          <w:b/>
          <w:bCs/>
          <w:color w:val="1B2A4A"/>
          <w:sz w:val="22"/>
          <w:szCs w:val="22"/>
        </w:rPr>
        <w:t xml:space="preserve">Export Audio: </w:t>
      </w:r>
      <w:r>
        <w:rPr>
          <w:rFonts w:ascii="Arial" w:cs="Arial" w:eastAsia="Arial" w:hAnsi="Arial"/>
          <w:color w:val="1E293B"/>
          <w:sz w:val="22"/>
          <w:szCs w:val="22"/>
        </w:rPr>
        <w:t xml:space="preserve">Checkbox (default: on). Maps Speaker objects to X3D Sound/AudioClip.</w:t>
      </w:r>
    </w:p>
    <w:p>
      <w:pPr>
        <w:pStyle w:val="ListParagraph"/>
        <w:numPr>
          <w:ilvl w:val="0"/>
          <w:numId w:val="2"/>
        </w:numPr>
        <w:spacing w:before="40" w:after="60"/>
      </w:pPr>
      <w:r>
        <w:rPr>
          <w:rFonts w:ascii="Arial" w:cs="Arial" w:eastAsia="Arial" w:hAnsi="Arial"/>
          <w:b/>
          <w:bCs/>
          <w:color w:val="1B2A4A"/>
          <w:sz w:val="22"/>
          <w:szCs w:val="22"/>
        </w:rPr>
        <w:t xml:space="preserve">Generate Interaction Scaffolding: </w:t>
      </w:r>
      <w:r>
        <w:rPr>
          <w:rFonts w:ascii="Arial" w:cs="Arial" w:eastAsia="Arial" w:hAnsi="Arial"/>
          <w:color w:val="1E293B"/>
          <w:sz w:val="22"/>
          <w:szCs w:val="22"/>
        </w:rPr>
        <w:t xml:space="preserve">Checkbox (default: on when custom properties detected).</w:t>
      </w:r>
    </w:p>
    <w:p>
      <w:pPr>
        <w:pStyle w:val="Heading3"/>
        <w:spacing w:before="240" w:after="80"/>
      </w:pPr>
      <w:r>
        <w:rPr>
          <w:rFonts w:ascii="Arial" w:cs="Arial" w:eastAsia="Arial" w:hAnsi="Arial"/>
          <w:b/>
          <w:bCs/>
          <w:color w:val="475569"/>
          <w:sz w:val="24"/>
          <w:szCs w:val="24"/>
        </w:rPr>
        <w:t xml:space="preserve">9.1.5 Gaussian Splats</w:t>
      </w:r>
    </w:p>
    <w:p>
      <w:pPr>
        <w:pStyle w:val="ListParagraph"/>
        <w:numPr>
          <w:ilvl w:val="0"/>
          <w:numId w:val="2"/>
        </w:numPr>
        <w:spacing w:before="40" w:after="60"/>
      </w:pPr>
      <w:r>
        <w:rPr>
          <w:rFonts w:ascii="Arial" w:cs="Arial" w:eastAsia="Arial" w:hAnsi="Arial"/>
          <w:b/>
          <w:bCs/>
          <w:color w:val="1B2A4A"/>
          <w:sz w:val="22"/>
          <w:szCs w:val="22"/>
        </w:rPr>
        <w:t xml:space="preserve">Export Gaussian Splats: </w:t>
      </w:r>
      <w:r>
        <w:rPr>
          <w:rFonts w:ascii="Arial" w:cs="Arial" w:eastAsia="Arial" w:hAnsi="Arial"/>
          <w:color w:val="1E293B"/>
          <w:sz w:val="22"/>
          <w:szCs w:val="22"/>
        </w:rPr>
        <w:t xml:space="preserve">Checkbox (default: on when gaussian objects detected). Activates FEAT-07.</w:t>
      </w:r>
    </w:p>
    <w:p>
      <w:pPr>
        <w:pStyle w:val="ListParagraph"/>
        <w:numPr>
          <w:ilvl w:val="0"/>
          <w:numId w:val="2"/>
        </w:numPr>
        <w:spacing w:before="40" w:after="60"/>
      </w:pPr>
      <w:r>
        <w:rPr>
          <w:rFonts w:ascii="Arial" w:cs="Arial" w:eastAsia="Arial" w:hAnsi="Arial"/>
          <w:b/>
          <w:bCs/>
          <w:color w:val="1B2A4A"/>
          <w:sz w:val="22"/>
          <w:szCs w:val="22"/>
        </w:rPr>
        <w:t xml:space="preserve">Splat Compression: </w:t>
      </w:r>
      <w:r>
        <w:rPr>
          <w:rFonts w:ascii="Arial" w:cs="Arial" w:eastAsia="Arial" w:hAnsi="Arial"/>
          <w:color w:val="1E293B"/>
          <w:sz w:val="22"/>
          <w:szCs w:val="22"/>
        </w:rPr>
        <w:t xml:space="preserve">Dropdown: SPZ Compressed (default), Uncompressed PLY passthrough.</w:t>
      </w:r>
    </w:p>
    <w:p>
      <w:pPr>
        <w:pStyle w:val="ListParagraph"/>
        <w:numPr>
          <w:ilvl w:val="0"/>
          <w:numId w:val="2"/>
        </w:numPr>
        <w:spacing w:before="40" w:after="60"/>
      </w:pPr>
      <w:r>
        <w:rPr>
          <w:rFonts w:ascii="Arial" w:cs="Arial" w:eastAsia="Arial" w:hAnsi="Arial"/>
          <w:b/>
          <w:bCs/>
          <w:color w:val="1B2A4A"/>
          <w:sz w:val="22"/>
          <w:szCs w:val="22"/>
        </w:rPr>
        <w:t xml:space="preserve">Embed GLB in X3D: </w:t>
      </w:r>
      <w:r>
        <w:rPr>
          <w:rFonts w:ascii="Arial" w:cs="Arial" w:eastAsia="Arial" w:hAnsi="Arial"/>
          <w:color w:val="1E293B"/>
          <w:sz w:val="22"/>
          <w:szCs w:val="22"/>
        </w:rPr>
        <w:t xml:space="preserve">Checkbox (default: off). Embeds as base64 data URI vs sidecar .glb file.</w:t>
      </w:r>
    </w:p>
    <w:p>
      <w:pPr>
        <w:pStyle w:val="Heading3"/>
        <w:spacing w:before="240" w:after="80"/>
      </w:pPr>
      <w:r>
        <w:rPr>
          <w:rFonts w:ascii="Arial" w:cs="Arial" w:eastAsia="Arial" w:hAnsi="Arial"/>
          <w:b/>
          <w:bCs/>
          <w:color w:val="475569"/>
          <w:sz w:val="24"/>
          <w:szCs w:val="24"/>
        </w:rPr>
        <w:t xml:space="preserve">9.1.6 Validation</w:t>
      </w:r>
    </w:p>
    <w:p>
      <w:pPr>
        <w:pStyle w:val="ListParagraph"/>
        <w:numPr>
          <w:ilvl w:val="0"/>
          <w:numId w:val="2"/>
        </w:numPr>
        <w:spacing w:before="40" w:after="60"/>
      </w:pPr>
      <w:r>
        <w:rPr>
          <w:rFonts w:ascii="Arial" w:cs="Arial" w:eastAsia="Arial" w:hAnsi="Arial"/>
          <w:b/>
          <w:bCs/>
          <w:color w:val="1B2A4A"/>
          <w:sz w:val="22"/>
          <w:szCs w:val="22"/>
        </w:rPr>
        <w:t xml:space="preserve">Validate on Export: </w:t>
      </w:r>
      <w:r>
        <w:rPr>
          <w:rFonts w:ascii="Arial" w:cs="Arial" w:eastAsia="Arial" w:hAnsi="Arial"/>
          <w:color w:val="1E293B"/>
          <w:sz w:val="22"/>
          <w:szCs w:val="22"/>
        </w:rPr>
        <w:t xml:space="preserve">Checkbox (default: on). Runs X3D schema validation post-export. On error: warn or block (configurable).</w:t>
      </w:r>
    </w:p>
    <w:p>
      <w:pPr>
        <w:spacing w:before="0" w:after="160"/>
      </w:pPr>
      <w:r>
        <w:t xml:space="preserve"/>
      </w:r>
    </w:p>
    <w:p>
      <w:pPr>
        <w:pStyle w:val="Heading2"/>
        <w:spacing w:before="360" w:after="120"/>
      </w:pPr>
      <w:r>
        <w:rPr>
          <w:rFonts w:ascii="Arial" w:cs="Arial" w:eastAsia="Arial" w:hAnsi="Arial"/>
          <w:b/>
          <w:bCs/>
          <w:color w:val="2563EB"/>
          <w:sz w:val="28"/>
          <w:szCs w:val="28"/>
        </w:rPr>
        <w:t xml:space="preserve">9.2 Import Dialog</w:t>
      </w:r>
    </w:p>
    <w:p>
      <w:pPr>
        <w:pStyle w:val="ListParagraph"/>
        <w:numPr>
          <w:ilvl w:val="0"/>
          <w:numId w:val="2"/>
        </w:numPr>
        <w:spacing w:before="40" w:after="60"/>
      </w:pPr>
      <w:r>
        <w:rPr>
          <w:rFonts w:ascii="Arial" w:cs="Arial" w:eastAsia="Arial" w:hAnsi="Arial"/>
          <w:b/>
          <w:bCs/>
          <w:color w:val="1B2A4A"/>
          <w:sz w:val="22"/>
          <w:szCs w:val="22"/>
        </w:rPr>
        <w:t xml:space="preserve">Import Normals: </w:t>
      </w:r>
      <w:r>
        <w:rPr>
          <w:rFonts w:ascii="Arial" w:cs="Arial" w:eastAsia="Arial" w:hAnsi="Arial"/>
          <w:color w:val="1E293B"/>
          <w:sz w:val="22"/>
          <w:szCs w:val="22"/>
        </w:rPr>
        <w:t xml:space="preserve">Checkbox (default: on). Uses X3D normal vectors rather than recomputing.</w:t>
      </w:r>
    </w:p>
    <w:p>
      <w:pPr>
        <w:pStyle w:val="ListParagraph"/>
        <w:numPr>
          <w:ilvl w:val="0"/>
          <w:numId w:val="2"/>
        </w:numPr>
        <w:spacing w:before="40" w:after="60"/>
      </w:pPr>
      <w:r>
        <w:rPr>
          <w:rFonts w:ascii="Arial" w:cs="Arial" w:eastAsia="Arial" w:hAnsi="Arial"/>
          <w:b/>
          <w:bCs/>
          <w:color w:val="1B2A4A"/>
          <w:sz w:val="22"/>
          <w:szCs w:val="22"/>
        </w:rPr>
        <w:t xml:space="preserve">Import Animation: </w:t>
      </w:r>
      <w:r>
        <w:rPr>
          <w:rFonts w:ascii="Arial" w:cs="Arial" w:eastAsia="Arial" w:hAnsi="Arial"/>
          <w:color w:val="1E293B"/>
          <w:sz w:val="22"/>
          <w:szCs w:val="22"/>
        </w:rPr>
        <w:t xml:space="preserve">Checkbox (default: on).</w:t>
      </w:r>
    </w:p>
    <w:p>
      <w:pPr>
        <w:pStyle w:val="ListParagraph"/>
        <w:numPr>
          <w:ilvl w:val="0"/>
          <w:numId w:val="2"/>
        </w:numPr>
        <w:spacing w:before="40" w:after="60"/>
      </w:pPr>
      <w:r>
        <w:rPr>
          <w:rFonts w:ascii="Arial" w:cs="Arial" w:eastAsia="Arial" w:hAnsi="Arial"/>
          <w:b/>
          <w:bCs/>
          <w:color w:val="1B2A4A"/>
          <w:sz w:val="22"/>
          <w:szCs w:val="22"/>
        </w:rPr>
        <w:t xml:space="preserve">Import Inline References: </w:t>
      </w:r>
      <w:r>
        <w:rPr>
          <w:rFonts w:ascii="Arial" w:cs="Arial" w:eastAsia="Arial" w:hAnsi="Arial"/>
          <w:color w:val="1E293B"/>
          <w:sz w:val="22"/>
          <w:szCs w:val="22"/>
        </w:rPr>
        <w:t xml:space="preserve">Dropdown: Local Only (default), Skip All. Remote URL fetching is not supported in v1.</w:t>
      </w:r>
    </w:p>
    <w:p>
      <w:pPr>
        <w:pStyle w:val="ListParagraph"/>
        <w:numPr>
          <w:ilvl w:val="0"/>
          <w:numId w:val="2"/>
        </w:numPr>
        <w:spacing w:before="40" w:after="60"/>
      </w:pPr>
      <w:r>
        <w:rPr>
          <w:rFonts w:ascii="Arial" w:cs="Arial" w:eastAsia="Arial" w:hAnsi="Arial"/>
          <w:b/>
          <w:bCs/>
          <w:color w:val="1B2A4A"/>
          <w:sz w:val="22"/>
          <w:szCs w:val="22"/>
        </w:rPr>
        <w:t xml:space="preserve">Import HAnim2 as Armature: </w:t>
      </w:r>
      <w:r>
        <w:rPr>
          <w:rFonts w:ascii="Arial" w:cs="Arial" w:eastAsia="Arial" w:hAnsi="Arial"/>
          <w:color w:val="1E293B"/>
          <w:sz w:val="22"/>
          <w:szCs w:val="22"/>
        </w:rPr>
        <w:t xml:space="preserve">Checkbox (default: on).</w:t>
      </w:r>
    </w:p>
    <w:p>
      <w:pPr>
        <w:pStyle w:val="ListParagraph"/>
        <w:numPr>
          <w:ilvl w:val="0"/>
          <w:numId w:val="2"/>
        </w:numPr>
        <w:spacing w:before="40" w:after="60"/>
      </w:pPr>
      <w:r>
        <w:rPr>
          <w:rFonts w:ascii="Arial" w:cs="Arial" w:eastAsia="Arial" w:hAnsi="Arial"/>
          <w:b/>
          <w:bCs/>
          <w:color w:val="1B2A4A"/>
          <w:sz w:val="22"/>
          <w:szCs w:val="22"/>
        </w:rPr>
        <w:t xml:space="preserve">Preserve Unknown Nodes: </w:t>
      </w:r>
      <w:r>
        <w:rPr>
          <w:rFonts w:ascii="Arial" w:cs="Arial" w:eastAsia="Arial" w:hAnsi="Arial"/>
          <w:color w:val="1E293B"/>
          <w:sz w:val="22"/>
          <w:szCs w:val="22"/>
        </w:rPr>
        <w:t xml:space="preserve">Checkbox (default: on). Stores unrecognised X3D nodes as custom properties for round-trip fidelity.</w:t>
      </w:r>
    </w:p>
    <w:p>
      <w:r>
        <w:br w:type="page"/>
      </w:r>
    </w:p>
    <w:p>
      <w:pPr>
        <w:pStyle w:val="Heading1"/>
        <w:pBdr>
          <w:bottom w:val="single" w:color="2563EB" w:sz="12" w:space="4"/>
        </w:pBdr>
        <w:spacing w:before="480" w:after="160"/>
      </w:pPr>
      <w:r>
        <w:rPr>
          <w:rFonts w:ascii="Arial" w:cs="Arial" w:eastAsia="Arial" w:hAnsi="Arial"/>
          <w:b/>
          <w:bCs/>
          <w:color w:val="1B2A4A"/>
          <w:sz w:val="36"/>
          <w:szCs w:val="36"/>
        </w:rPr>
        <w:t xml:space="preserve">10. Constraints, Risks &amp; Dependencies</w:t>
      </w:r>
    </w:p>
    <w:p>
      <w:pPr>
        <w:pStyle w:val="Heading2"/>
        <w:spacing w:before="360" w:after="120"/>
      </w:pPr>
      <w:r>
        <w:rPr>
          <w:rFonts w:ascii="Arial" w:cs="Arial" w:eastAsia="Arial" w:hAnsi="Arial"/>
          <w:b/>
          <w:bCs/>
          <w:color w:val="2563EB"/>
          <w:sz w:val="28"/>
          <w:szCs w:val="28"/>
        </w:rPr>
        <w:t xml:space="preserve">10.1 Technical Constraints</w:t>
      </w:r>
    </w:p>
    <w:p>
      <w:pPr>
        <w:pStyle w:val="ListParagraph"/>
        <w:numPr>
          <w:ilvl w:val="0"/>
          <w:numId w:val="2"/>
        </w:numPr>
        <w:spacing w:before="40" w:after="60"/>
      </w:pPr>
      <w:r>
        <w:rPr>
          <w:rFonts w:ascii="Arial" w:cs="Arial" w:eastAsia="Arial" w:hAnsi="Arial"/>
          <w:b/>
          <w:bCs/>
          <w:color w:val="1B2A4A"/>
          <w:sz w:val="22"/>
          <w:szCs w:val="22"/>
        </w:rPr>
        <w:t xml:space="preserve">Blender Python API: </w:t>
      </w:r>
      <w:r>
        <w:rPr>
          <w:rFonts w:ascii="Arial" w:cs="Arial" w:eastAsia="Arial" w:hAnsi="Arial"/>
          <w:color w:val="1E293B"/>
          <w:sz w:val="22"/>
          <w:szCs w:val="22"/>
        </w:rPr>
        <w:t xml:space="preserve">All code must use the documented public bpy API. Internal/undocumented Blender APIs must not be used, as these break between minor Blender releases. The bpy.app.version guard must be used for any API that changed between Blender 4.3 and 4.4.</w:t>
      </w:r>
    </w:p>
    <w:p>
      <w:pPr>
        <w:pStyle w:val="ListParagraph"/>
        <w:numPr>
          <w:ilvl w:val="0"/>
          <w:numId w:val="2"/>
        </w:numPr>
        <w:spacing w:before="40" w:after="60"/>
      </w:pPr>
      <w:r>
        <w:rPr>
          <w:rFonts w:ascii="Arial" w:cs="Arial" w:eastAsia="Arial" w:hAnsi="Arial"/>
          <w:b/>
          <w:bCs/>
          <w:color w:val="1B2A4A"/>
          <w:sz w:val="22"/>
          <w:szCs w:val="22"/>
        </w:rPr>
        <w:t xml:space="preserve">GPL-2.0-or-later licence: </w:t>
      </w:r>
      <w:r>
        <w:rPr>
          <w:rFonts w:ascii="Arial" w:cs="Arial" w:eastAsia="Arial" w:hAnsi="Arial"/>
          <w:color w:val="1E293B"/>
          <w:sz w:val="22"/>
          <w:szCs w:val="22"/>
        </w:rPr>
        <w:t xml:space="preserve">All dependencies must be GPL-compatible. The SPZ library (MIT licensed) is compatible. No proprietary libraries.</w:t>
      </w:r>
    </w:p>
    <w:p>
      <w:pPr>
        <w:pStyle w:val="ListParagraph"/>
        <w:numPr>
          <w:ilvl w:val="0"/>
          <w:numId w:val="2"/>
        </w:numPr>
        <w:spacing w:before="40" w:after="60"/>
      </w:pPr>
      <w:r>
        <w:rPr>
          <w:rFonts w:ascii="Arial" w:cs="Arial" w:eastAsia="Arial" w:hAnsi="Arial"/>
          <w:b/>
          <w:bCs/>
          <w:color w:val="1B2A4A"/>
          <w:sz w:val="22"/>
          <w:szCs w:val="22"/>
        </w:rPr>
        <w:t xml:space="preserve">No C extensions in core plugin: </w:t>
      </w:r>
      <w:r>
        <w:rPr>
          <w:rFonts w:ascii="Arial" w:cs="Arial" w:eastAsia="Arial" w:hAnsi="Arial"/>
          <w:color w:val="1E293B"/>
          <w:sz w:val="22"/>
          <w:szCs w:val="22"/>
        </w:rPr>
        <w:t xml:space="preserve">The core Python plugin must run without compiled extensions to ensure cross-platform compatibility (Windows, macOS, Linux). The optional gaussian compression path may use pre-compiled SPZ bindings distributed as separate platform wheels.</w:t>
      </w:r>
    </w:p>
    <w:p>
      <w:pPr>
        <w:pStyle w:val="ListParagraph"/>
        <w:numPr>
          <w:ilvl w:val="0"/>
          <w:numId w:val="2"/>
        </w:numPr>
        <w:spacing w:before="40" w:after="60"/>
      </w:pPr>
      <w:r>
        <w:rPr>
          <w:rFonts w:ascii="Arial" w:cs="Arial" w:eastAsia="Arial" w:hAnsi="Arial"/>
          <w:b/>
          <w:bCs/>
          <w:color w:val="1B2A4A"/>
          <w:sz w:val="22"/>
          <w:szCs w:val="22"/>
        </w:rPr>
        <w:t xml:space="preserve">Blender Extension size limit: </w:t>
      </w:r>
      <w:r>
        <w:rPr>
          <w:rFonts w:ascii="Arial" w:cs="Arial" w:eastAsia="Arial" w:hAnsi="Arial"/>
          <w:color w:val="1E293B"/>
          <w:sz w:val="22"/>
          <w:szCs w:val="22"/>
        </w:rPr>
        <w:t xml:space="preserve">The extensions.blender.org platform has a 50MB package size limit. Bundled assets (test scenes, documentation) must be separated from the distribution package.</w:t>
      </w:r>
    </w:p>
    <w:p>
      <w:pPr>
        <w:spacing w:before="0" w:after="160"/>
      </w:pPr>
      <w:r>
        <w:t xml:space="preserve"/>
      </w:r>
    </w:p>
    <w:p>
      <w:pPr>
        <w:pStyle w:val="Heading2"/>
        <w:spacing w:before="360" w:after="120"/>
      </w:pPr>
      <w:r>
        <w:rPr>
          <w:rFonts w:ascii="Arial" w:cs="Arial" w:eastAsia="Arial" w:hAnsi="Arial"/>
          <w:b/>
          <w:bCs/>
          <w:color w:val="2563EB"/>
          <w:sz w:val="28"/>
          <w:szCs w:val="28"/>
        </w:rPr>
        <w:t xml:space="preserve">10.2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760"/>
        <w:gridCol w:w="2800"/>
      </w:tblGrid>
      <w:tr>
        <w:tc>
          <w:tcPr>
            <w:tcW w:type="dxa" w:w="1800"/>
            <w:tcBorders>
              <w:top w:val="single" w:color="CBD5E1" w:sz="1"/>
              <w:left w:val="single" w:color="CBD5E1" w:sz="1"/>
              <w:bottom w:val="single" w:color="CBD5E1" w:sz="1"/>
              <w:right w:val="single" w:color="CBD5E1"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Risk</w:t>
            </w:r>
          </w:p>
        </w:tc>
        <w:tc>
          <w:tcPr>
            <w:tcW w:type="dxa" w:w="3760"/>
            <w:tcBorders>
              <w:top w:val="single" w:color="CBD5E1" w:sz="1"/>
              <w:left w:val="single" w:color="CBD5E1" w:sz="1"/>
              <w:bottom w:val="single" w:color="CBD5E1" w:sz="1"/>
              <w:right w:val="single" w:color="CBD5E1"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Severity</w:t>
            </w:r>
          </w:p>
        </w:tc>
        <w:tc>
          <w:tcPr>
            <w:tcW w:type="dxa" w:w="2200"/>
            <w:tcBorders>
              <w:top w:val="single" w:color="CBD5E1" w:sz="1"/>
              <w:left w:val="single" w:color="CBD5E1" w:sz="1"/>
              <w:bottom w:val="single" w:color="CBD5E1" w:sz="1"/>
              <w:right w:val="single" w:color="CBD5E1"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Probability</w:t>
            </w:r>
          </w:p>
        </w:tc>
        <w:tc>
          <w:tcPr>
            <w:tcW w:type="dxa" w:w="1600"/>
            <w:tcBorders>
              <w:top w:val="single" w:color="CBD5E1" w:sz="1"/>
              <w:left w:val="single" w:color="CBD5E1" w:sz="1"/>
              <w:bottom w:val="single" w:color="CBD5E1" w:sz="1"/>
              <w:right w:val="single" w:color="CBD5E1"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Mitigation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KHR_gaussian_splatting spec changes before ratification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HIGH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MEDIUM</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Implement against RC with abstraction layer isolating spec-specific field names. Finalise in S5.</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Blender API breaking changes in 4.4 or 4.5 during programme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MEDIUM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MEDIUM</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CI matrix includes rolling Blender main build. API guard patterns used throughout.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X3D 4.0 parser edge cases in existing X3D corpus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MEDIUM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HIGH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Fuzz test with Web3D Consortium public example archive (2000+ X3D files) from Sprint 1.</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Principled BSDF node graph complexity exceeds walker coverage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MEDIUM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MEDIUM</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Graceful fallback to diffuse colour. Warning log. Community-reported topologies backlogged for v1.1.</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HAnim2 bone name mapping for non-standard rigs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LOW</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HIGH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Document standard mapping table. Non-standard names preserved as metadata. Not a blocker.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SPZ compression library platform support gaps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LOW</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LOW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SPZ compression is optional. Uncompressed PLY passthrough is the fallback. Feature ships without SPZ if needed.</w:t>
            </w:r>
          </w:p>
        </w:tc>
      </w:tr>
    </w:tbl>
    <w:p>
      <w:pPr>
        <w:spacing w:before="0" w:after="160"/>
      </w:pPr>
      <w:r>
        <w:t xml:space="preserve"/>
      </w:r>
    </w:p>
    <w:p>
      <w:pPr>
        <w:pStyle w:val="Heading2"/>
        <w:spacing w:before="360" w:after="120"/>
      </w:pPr>
      <w:r>
        <w:rPr>
          <w:rFonts w:ascii="Arial" w:cs="Arial" w:eastAsia="Arial" w:hAnsi="Arial"/>
          <w:b/>
          <w:bCs/>
          <w:color w:val="2563EB"/>
          <w:sz w:val="28"/>
          <w:szCs w:val="28"/>
        </w:rPr>
        <w:t xml:space="preserve">10.3 External Dependencies</w:t>
      </w:r>
    </w:p>
    <w:p>
      <w:pPr>
        <w:pStyle w:val="ListParagraph"/>
        <w:numPr>
          <w:ilvl w:val="0"/>
          <w:numId w:val="2"/>
        </w:numPr>
        <w:spacing w:before="40" w:after="60"/>
      </w:pPr>
      <w:r>
        <w:rPr>
          <w:rFonts w:ascii="Arial" w:cs="Arial" w:eastAsia="Arial" w:hAnsi="Arial"/>
          <w:b/>
          <w:bCs/>
          <w:color w:val="1B2A4A"/>
          <w:sz w:val="22"/>
          <w:szCs w:val="22"/>
        </w:rPr>
        <w:t xml:space="preserve">Blender io_scene_gltf2: </w:t>
      </w:r>
      <w:r>
        <w:rPr>
          <w:rFonts w:ascii="Arial" w:cs="Arial" w:eastAsia="Arial" w:hAnsi="Arial"/>
          <w:color w:val="1E293B"/>
          <w:sz w:val="22"/>
          <w:szCs w:val="22"/>
        </w:rPr>
        <w:t xml:space="preserve">The glTF bridge (FEAT-06) depends on Blender's bundled glTF importer/exporter. API calls to this addon are version-gated.</w:t>
      </w:r>
    </w:p>
    <w:p>
      <w:pPr>
        <w:pStyle w:val="ListParagraph"/>
        <w:numPr>
          <w:ilvl w:val="0"/>
          <w:numId w:val="2"/>
        </w:numPr>
        <w:spacing w:before="40" w:after="60"/>
      </w:pPr>
      <w:r>
        <w:rPr>
          <w:rFonts w:ascii="Arial" w:cs="Arial" w:eastAsia="Arial" w:hAnsi="Arial"/>
          <w:b/>
          <w:bCs/>
          <w:color w:val="1B2A4A"/>
          <w:sz w:val="22"/>
          <w:szCs w:val="22"/>
        </w:rPr>
        <w:t xml:space="preserve">lxml: </w:t>
      </w:r>
      <w:r>
        <w:rPr>
          <w:rFonts w:ascii="Arial" w:cs="Arial" w:eastAsia="Arial" w:hAnsi="Arial"/>
          <w:color w:val="1E293B"/>
          <w:sz w:val="22"/>
          <w:szCs w:val="22"/>
        </w:rPr>
        <w:t xml:space="preserve">X3D schema validation in validate.py uses lxml for XSD validation. lxml is included in Blender's bundled Python on all platforms.</w:t>
      </w:r>
    </w:p>
    <w:p>
      <w:pPr>
        <w:pStyle w:val="ListParagraph"/>
        <w:numPr>
          <w:ilvl w:val="0"/>
          <w:numId w:val="2"/>
        </w:numPr>
        <w:spacing w:before="40" w:after="60"/>
      </w:pPr>
      <w:r>
        <w:rPr>
          <w:rFonts w:ascii="Arial" w:cs="Arial" w:eastAsia="Arial" w:hAnsi="Arial"/>
          <w:b/>
          <w:bCs/>
          <w:color w:val="1B2A4A"/>
          <w:sz w:val="22"/>
          <w:szCs w:val="22"/>
        </w:rPr>
        <w:t xml:space="preserve">X3D 4.0 XML Schema: </w:t>
      </w:r>
      <w:r>
        <w:rPr>
          <w:rFonts w:ascii="Arial" w:cs="Arial" w:eastAsia="Arial" w:hAnsi="Arial"/>
          <w:color w:val="1E293B"/>
          <w:sz w:val="22"/>
          <w:szCs w:val="22"/>
        </w:rPr>
        <w:t xml:space="preserve">The normative XSD is distributed with the plugin from the Web3D Consortium's official schema distribution.</w:t>
      </w:r>
    </w:p>
    <w:p>
      <w:pPr>
        <w:pStyle w:val="ListParagraph"/>
        <w:numPr>
          <w:ilvl w:val="0"/>
          <w:numId w:val="2"/>
        </w:numPr>
        <w:spacing w:before="40" w:after="60"/>
      </w:pPr>
      <w:r>
        <w:rPr>
          <w:rFonts w:ascii="Arial" w:cs="Arial" w:eastAsia="Arial" w:hAnsi="Arial"/>
          <w:b/>
          <w:bCs/>
          <w:color w:val="1B2A4A"/>
          <w:sz w:val="22"/>
          <w:szCs w:val="22"/>
        </w:rPr>
        <w:t xml:space="preserve">SPZ Python bindings: </w:t>
      </w:r>
      <w:r>
        <w:rPr>
          <w:rFonts w:ascii="Arial" w:cs="Arial" w:eastAsia="Arial" w:hAnsi="Arial"/>
          <w:color w:val="1E293B"/>
          <w:sz w:val="22"/>
          <w:szCs w:val="22"/>
        </w:rPr>
        <w:t xml:space="preserve">Optional dependency for gaussian splat compression. Distributed as a separate optional dependency. Version pinned to SPZ 1.x.</w:t>
      </w:r>
    </w:p>
    <w:p>
      <w:r>
        <w:br w:type="page"/>
      </w:r>
    </w:p>
    <w:p>
      <w:pPr>
        <w:pStyle w:val="Heading1"/>
        <w:pBdr>
          <w:bottom w:val="single" w:color="2563EB" w:sz="12" w:space="4"/>
        </w:pBdr>
        <w:spacing w:before="480" w:after="160"/>
      </w:pPr>
      <w:r>
        <w:rPr>
          <w:rFonts w:ascii="Arial" w:cs="Arial" w:eastAsia="Arial" w:hAnsi="Arial"/>
          <w:b/>
          <w:bCs/>
          <w:color w:val="1B2A4A"/>
          <w:sz w:val="36"/>
          <w:szCs w:val="36"/>
        </w:rPr>
        <w:t xml:space="preserve">11. Documentation Requirements</w:t>
      </w:r>
    </w:p>
    <w:p>
      <w:pPr>
        <w:pStyle w:val="Heading2"/>
        <w:spacing w:before="360" w:after="120"/>
      </w:pPr>
      <w:r>
        <w:rPr>
          <w:rFonts w:ascii="Arial" w:cs="Arial" w:eastAsia="Arial" w:hAnsi="Arial"/>
          <w:b/>
          <w:bCs/>
          <w:color w:val="2563EB"/>
          <w:sz w:val="28"/>
          <w:szCs w:val="28"/>
        </w:rPr>
        <w:t xml:space="preserve">11.1 User-Facing Documentation</w:t>
      </w:r>
    </w:p>
    <w:p>
      <w:pPr>
        <w:pStyle w:val="ListParagraph"/>
        <w:numPr>
          <w:ilvl w:val="0"/>
          <w:numId w:val="2"/>
        </w:numPr>
        <w:spacing w:before="40" w:after="60"/>
      </w:pPr>
      <w:r>
        <w:rPr>
          <w:rFonts w:ascii="Arial" w:cs="Arial" w:eastAsia="Arial" w:hAnsi="Arial"/>
          <w:b/>
          <w:bCs/>
          <w:color w:val="1B2A4A"/>
          <w:sz w:val="22"/>
          <w:szCs w:val="22"/>
        </w:rPr>
        <w:t xml:space="preserve">Quick Start Guide: </w:t>
      </w:r>
      <w:r>
        <w:rPr>
          <w:rFonts w:ascii="Arial" w:cs="Arial" w:eastAsia="Arial" w:hAnsi="Arial"/>
          <w:color w:val="1E293B"/>
          <w:sz w:val="22"/>
          <w:szCs w:val="22"/>
        </w:rPr>
        <w:t xml:space="preserve">Single-page illustrated guide covering: install via Blender Extensions, export a PBR scene to X3D 4.0, load it in X_ITE. Target: 10-minute onboarding.</w:t>
      </w:r>
    </w:p>
    <w:p>
      <w:pPr>
        <w:pStyle w:val="ListParagraph"/>
        <w:numPr>
          <w:ilvl w:val="0"/>
          <w:numId w:val="2"/>
        </w:numPr>
        <w:spacing w:before="40" w:after="60"/>
      </w:pPr>
      <w:r>
        <w:rPr>
          <w:rFonts w:ascii="Arial" w:cs="Arial" w:eastAsia="Arial" w:hAnsi="Arial"/>
          <w:b/>
          <w:bCs/>
          <w:color w:val="1B2A4A"/>
          <w:sz w:val="22"/>
          <w:szCs w:val="22"/>
        </w:rPr>
        <w:t xml:space="preserve">Material Setup Reference: </w:t>
      </w:r>
      <w:r>
        <w:rPr>
          <w:rFonts w:ascii="Arial" w:cs="Arial" w:eastAsia="Arial" w:hAnsi="Arial"/>
          <w:color w:val="1E293B"/>
          <w:sz w:val="22"/>
          <w:szCs w:val="22"/>
        </w:rPr>
        <w:t xml:space="preserve">Illustrated guide to the Principled BSDF node topologies that export correctly, with screenshots of Blender node editor and corresponding X3D PhysicalMaterial output.</w:t>
      </w:r>
    </w:p>
    <w:p>
      <w:pPr>
        <w:pStyle w:val="ListParagraph"/>
        <w:numPr>
          <w:ilvl w:val="0"/>
          <w:numId w:val="2"/>
        </w:numPr>
        <w:spacing w:before="40" w:after="60"/>
      </w:pPr>
      <w:r>
        <w:rPr>
          <w:rFonts w:ascii="Arial" w:cs="Arial" w:eastAsia="Arial" w:hAnsi="Arial"/>
          <w:b/>
          <w:bCs/>
          <w:color w:val="1B2A4A"/>
          <w:sz w:val="22"/>
          <w:szCs w:val="22"/>
        </w:rPr>
        <w:t xml:space="preserve">Animation Export Guide: </w:t>
      </w:r>
      <w:r>
        <w:rPr>
          <w:rFonts w:ascii="Arial" w:cs="Arial" w:eastAsia="Arial" w:hAnsi="Arial"/>
          <w:color w:val="1E293B"/>
          <w:sz w:val="22"/>
          <w:szCs w:val="22"/>
        </w:rPr>
        <w:t xml:space="preserve">Covers keyframe export, NLA bake settings, HAnim2 bone naming conventions, shape key export, and playback verification in X_ITE.</w:t>
      </w:r>
    </w:p>
    <w:p>
      <w:pPr>
        <w:pStyle w:val="ListParagraph"/>
        <w:numPr>
          <w:ilvl w:val="0"/>
          <w:numId w:val="2"/>
        </w:numPr>
        <w:spacing w:before="40" w:after="60"/>
      </w:pPr>
      <w:r>
        <w:rPr>
          <w:rFonts w:ascii="Arial" w:cs="Arial" w:eastAsia="Arial" w:hAnsi="Arial"/>
          <w:b/>
          <w:bCs/>
          <w:color w:val="1B2A4A"/>
          <w:sz w:val="22"/>
          <w:szCs w:val="22"/>
        </w:rPr>
        <w:t xml:space="preserve">Gaussian Splat Workflow: </w:t>
      </w:r>
      <w:r>
        <w:rPr>
          <w:rFonts w:ascii="Arial" w:cs="Arial" w:eastAsia="Arial" w:hAnsi="Arial"/>
          <w:color w:val="1E293B"/>
          <w:sz w:val="22"/>
          <w:szCs w:val="22"/>
        </w:rPr>
        <w:t xml:space="preserve">End-to-end guide: capture/generate PLY (COLMAP or generative) → load in Blender via KIRI addon → export to X3D 4.0 with KHR_gaussian_splatting → view in browser.</w:t>
      </w:r>
    </w:p>
    <w:p>
      <w:pPr>
        <w:pStyle w:val="ListParagraph"/>
        <w:numPr>
          <w:ilvl w:val="0"/>
          <w:numId w:val="2"/>
        </w:numPr>
        <w:spacing w:before="40" w:after="60"/>
      </w:pPr>
      <w:r>
        <w:rPr>
          <w:rFonts w:ascii="Arial" w:cs="Arial" w:eastAsia="Arial" w:hAnsi="Arial"/>
          <w:b/>
          <w:bCs/>
          <w:color w:val="1B2A4A"/>
          <w:sz w:val="22"/>
          <w:szCs w:val="22"/>
        </w:rPr>
        <w:t xml:space="preserve">Interactive Scene Authoring: </w:t>
      </w:r>
      <w:r>
        <w:rPr>
          <w:rFonts w:ascii="Arial" w:cs="Arial" w:eastAsia="Arial" w:hAnsi="Arial"/>
          <w:color w:val="1E293B"/>
          <w:sz w:val="22"/>
          <w:szCs w:val="22"/>
        </w:rPr>
        <w:t xml:space="preserve">Documents all x3d_ custom property keys, shows step-by-step creation of a click-to-animate scene using interaction scaffolding.</w:t>
      </w:r>
    </w:p>
    <w:p>
      <w:pPr>
        <w:spacing w:before="0" w:after="160"/>
      </w:pPr>
      <w:r>
        <w:t xml:space="preserve"/>
      </w:r>
    </w:p>
    <w:p>
      <w:pPr>
        <w:pStyle w:val="Heading2"/>
        <w:spacing w:before="360" w:after="120"/>
      </w:pPr>
      <w:r>
        <w:rPr>
          <w:rFonts w:ascii="Arial" w:cs="Arial" w:eastAsia="Arial" w:hAnsi="Arial"/>
          <w:b/>
          <w:bCs/>
          <w:color w:val="2563EB"/>
          <w:sz w:val="28"/>
          <w:szCs w:val="28"/>
        </w:rPr>
        <w:t xml:space="preserve">11.2 Developer Documentation</w:t>
      </w:r>
    </w:p>
    <w:p>
      <w:pPr>
        <w:pStyle w:val="ListParagraph"/>
        <w:numPr>
          <w:ilvl w:val="0"/>
          <w:numId w:val="2"/>
        </w:numPr>
        <w:spacing w:before="40" w:after="60"/>
      </w:pPr>
      <w:r>
        <w:rPr>
          <w:rFonts w:ascii="Arial" w:cs="Arial" w:eastAsia="Arial" w:hAnsi="Arial"/>
          <w:b/>
          <w:bCs/>
          <w:color w:val="1B2A4A"/>
          <w:sz w:val="22"/>
          <w:szCs w:val="22"/>
        </w:rPr>
        <w:t xml:space="preserve">IR Specification: </w:t>
      </w:r>
      <w:r>
        <w:rPr>
          <w:rFonts w:ascii="Arial" w:cs="Arial" w:eastAsia="Arial" w:hAnsi="Arial"/>
          <w:color w:val="1E293B"/>
          <w:sz w:val="22"/>
          <w:szCs w:val="22"/>
        </w:rPr>
        <w:t xml:space="preserve">Formal documentation of every IR dataclass field, type, default value, and mapping to both Blender source and X3D output.</w:t>
      </w:r>
    </w:p>
    <w:p>
      <w:pPr>
        <w:pStyle w:val="ListParagraph"/>
        <w:numPr>
          <w:ilvl w:val="0"/>
          <w:numId w:val="2"/>
        </w:numPr>
        <w:spacing w:before="40" w:after="60"/>
      </w:pPr>
      <w:r>
        <w:rPr>
          <w:rFonts w:ascii="Arial" w:cs="Arial" w:eastAsia="Arial" w:hAnsi="Arial"/>
          <w:b/>
          <w:bCs/>
          <w:color w:val="1B2A4A"/>
          <w:sz w:val="22"/>
          <w:szCs w:val="22"/>
        </w:rPr>
        <w:t xml:space="preserve">Contributing Guide: </w:t>
      </w:r>
      <w:r>
        <w:rPr>
          <w:rFonts w:ascii="Arial" w:cs="Arial" w:eastAsia="Arial" w:hAnsi="Arial"/>
          <w:color w:val="1E293B"/>
          <w:sz w:val="22"/>
          <w:szCs w:val="22"/>
        </w:rPr>
        <w:t xml:space="preserve">How to add support for a new X3D node type: IR dataclass addition, extractor change, emitter change, parser change, test fixture, expected output.</w:t>
      </w:r>
    </w:p>
    <w:p>
      <w:pPr>
        <w:pStyle w:val="ListParagraph"/>
        <w:numPr>
          <w:ilvl w:val="0"/>
          <w:numId w:val="2"/>
        </w:numPr>
        <w:spacing w:before="40" w:after="60"/>
      </w:pPr>
      <w:r>
        <w:rPr>
          <w:rFonts w:ascii="Arial" w:cs="Arial" w:eastAsia="Arial" w:hAnsi="Arial"/>
          <w:b/>
          <w:bCs/>
          <w:color w:val="1B2A4A"/>
          <w:sz w:val="22"/>
          <w:szCs w:val="22"/>
        </w:rPr>
        <w:t xml:space="preserve">Test Harness Reference: </w:t>
      </w:r>
      <w:r>
        <w:rPr>
          <w:rFonts w:ascii="Arial" w:cs="Arial" w:eastAsia="Arial" w:hAnsi="Arial"/>
          <w:color w:val="1E293B"/>
          <w:sz w:val="22"/>
          <w:szCs w:val="22"/>
        </w:rPr>
        <w:t xml:space="preserve">How to run the full test suite, add render comparison tests, and interpret benchmark results.</w:t>
      </w:r>
    </w:p>
    <w:p>
      <w:r>
        <w:br w:type="page"/>
      </w:r>
    </w:p>
    <w:p>
      <w:pPr>
        <w:pStyle w:val="Heading1"/>
        <w:pBdr>
          <w:bottom w:val="single" w:color="2563EB" w:sz="12" w:space="4"/>
        </w:pBdr>
        <w:spacing w:before="480" w:after="160"/>
      </w:pPr>
      <w:r>
        <w:rPr>
          <w:rFonts w:ascii="Arial" w:cs="Arial" w:eastAsia="Arial" w:hAnsi="Arial"/>
          <w:b/>
          <w:bCs/>
          <w:color w:val="1B2A4A"/>
          <w:sz w:val="36"/>
          <w:szCs w:val="36"/>
        </w:rPr>
        <w:t xml:space="preserve">12. Post-v1.0 Roadmap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1"/>
              <w:left w:val="single" w:color="475569" w:sz="18"/>
              <w:bottom w:val="single" w:color="475569" w:sz="1"/>
              <w:right w:val="single" w:color="475569" w:sz="1"/>
            </w:tcBorders>
            <w:shd w:fill="F1F5F9" w:val="clear"/>
            <w:tcMar>
              <w:top w:type="dxa" w:w="120"/>
              <w:left w:type="dxa" w:w="200"/>
              <w:bottom w:type="dxa" w:w="120"/>
              <w:right w:type="dxa" w:w="160"/>
            </w:tcMar>
          </w:tcPr>
          <w:p>
            <w:r>
              <w:rPr>
                <w:rFonts w:ascii="Arial" w:cs="Arial" w:eastAsia="Arial" w:hAnsi="Arial"/>
                <w:i/>
                <w:iCs/>
                <w:color w:val="1E293B"/>
                <w:sz w:val="20"/>
                <w:szCs w:val="20"/>
              </w:rPr>
              <w:t xml:space="preserve">The following features are explicitly out of scope for v1.0 but are architecturally anticipated. The IR design and module structure should not preclude their future implementation.</w:t>
            </w:r>
          </w:p>
        </w:tc>
      </w:tr>
    </w:tbl>
    <w:p>
      <w:pPr>
        <w:spacing w:before="0" w:after="160"/>
      </w:pPr>
      <w:r>
        <w:t xml:space="preserve"/>
      </w:r>
    </w:p>
    <w:p>
      <w:pPr>
        <w:pStyle w:val="ListParagraph"/>
        <w:numPr>
          <w:ilvl w:val="0"/>
          <w:numId w:val="2"/>
        </w:numPr>
        <w:spacing w:before="40" w:after="60"/>
      </w:pPr>
      <w:r>
        <w:rPr>
          <w:rFonts w:ascii="Arial" w:cs="Arial" w:eastAsia="Arial" w:hAnsi="Arial"/>
          <w:b/>
          <w:bCs/>
          <w:color w:val="1B2A4A"/>
          <w:sz w:val="22"/>
          <w:szCs w:val="22"/>
        </w:rPr>
        <w:t xml:space="preserve">ComposedShader export (v1.1): </w:t>
      </w:r>
      <w:r>
        <w:rPr>
          <w:rFonts w:ascii="Arial" w:cs="Arial" w:eastAsia="Arial" w:hAnsi="Arial"/>
          <w:color w:val="1E293B"/>
          <w:sz w:val="22"/>
          <w:szCs w:val="22"/>
        </w:rPr>
        <w:t xml:space="preserve">Map Blender shader node groups marked with x3d_custom_shader to X3D ComposedShader nodes with GLSL vertex and fragment shader strings. Enables fully custom rendering effects.</w:t>
      </w:r>
    </w:p>
    <w:p>
      <w:pPr>
        <w:pStyle w:val="ListParagraph"/>
        <w:numPr>
          <w:ilvl w:val="0"/>
          <w:numId w:val="2"/>
        </w:numPr>
        <w:spacing w:before="40" w:after="60"/>
      </w:pPr>
      <w:r>
        <w:rPr>
          <w:rFonts w:ascii="Arial" w:cs="Arial" w:eastAsia="Arial" w:hAnsi="Arial"/>
          <w:b/>
          <w:bCs/>
          <w:color w:val="1B2A4A"/>
          <w:sz w:val="22"/>
          <w:szCs w:val="22"/>
        </w:rPr>
        <w:t xml:space="preserve">Volume rendering (v1.1): </w:t>
      </w:r>
      <w:r>
        <w:rPr>
          <w:rFonts w:ascii="Arial" w:cs="Arial" w:eastAsia="Arial" w:hAnsi="Arial"/>
          <w:color w:val="1E293B"/>
          <w:sz w:val="22"/>
          <w:szCs w:val="22"/>
        </w:rPr>
        <w:t xml:space="preserve">Map Blender volume objects (OpenVDB) to X3D IsoSurface / VolumeData nodes introduced in X3D 4.0.</w:t>
      </w:r>
    </w:p>
    <w:p>
      <w:pPr>
        <w:pStyle w:val="ListParagraph"/>
        <w:numPr>
          <w:ilvl w:val="0"/>
          <w:numId w:val="2"/>
        </w:numPr>
        <w:spacing w:before="40" w:after="60"/>
      </w:pPr>
      <w:r>
        <w:rPr>
          <w:rFonts w:ascii="Arial" w:cs="Arial" w:eastAsia="Arial" w:hAnsi="Arial"/>
          <w:b/>
          <w:bCs/>
          <w:color w:val="1B2A4A"/>
          <w:sz w:val="22"/>
          <w:szCs w:val="22"/>
        </w:rPr>
        <w:t xml:space="preserve">CAD profile support (v1.2): </w:t>
      </w:r>
      <w:r>
        <w:rPr>
          <w:rFonts w:ascii="Arial" w:cs="Arial" w:eastAsia="Arial" w:hAnsi="Arial"/>
          <w:color w:val="1E293B"/>
          <w:sz w:val="22"/>
          <w:szCs w:val="22"/>
        </w:rPr>
        <w:t xml:space="preserve">CADAssembly, CADFace, CADLayer, CADPart nodes for engineering visualisation workflows.</w:t>
      </w:r>
    </w:p>
    <w:p>
      <w:pPr>
        <w:pStyle w:val="ListParagraph"/>
        <w:numPr>
          <w:ilvl w:val="0"/>
          <w:numId w:val="2"/>
        </w:numPr>
        <w:spacing w:before="40" w:after="60"/>
      </w:pPr>
      <w:r>
        <w:rPr>
          <w:rFonts w:ascii="Arial" w:cs="Arial" w:eastAsia="Arial" w:hAnsi="Arial"/>
          <w:b/>
          <w:bCs/>
          <w:color w:val="1B2A4A"/>
          <w:sz w:val="22"/>
          <w:szCs w:val="22"/>
        </w:rPr>
        <w:t xml:space="preserve">X3D SAI scripting scaffolding (v1.2): </w:t>
      </w:r>
      <w:r>
        <w:rPr>
          <w:rFonts w:ascii="Arial" w:cs="Arial" w:eastAsia="Arial" w:hAnsi="Arial"/>
          <w:color w:val="1E293B"/>
          <w:sz w:val="22"/>
          <w:szCs w:val="22"/>
        </w:rPr>
        <w:t xml:space="preserve">Generate X3D Script node templates from Blender Python logic blocks, outputting SAI-compliant ECMAScript stubs.</w:t>
      </w:r>
    </w:p>
    <w:p>
      <w:pPr>
        <w:pStyle w:val="ListParagraph"/>
        <w:numPr>
          <w:ilvl w:val="0"/>
          <w:numId w:val="2"/>
        </w:numPr>
        <w:spacing w:before="40" w:after="60"/>
      </w:pPr>
      <w:r>
        <w:rPr>
          <w:rFonts w:ascii="Arial" w:cs="Arial" w:eastAsia="Arial" w:hAnsi="Arial"/>
          <w:b/>
          <w:bCs/>
          <w:color w:val="1B2A4A"/>
          <w:sz w:val="22"/>
          <w:szCs w:val="22"/>
        </w:rPr>
        <w:t xml:space="preserve">4D Gaussian Splatting (v1.2): </w:t>
      </w:r>
      <w:r>
        <w:rPr>
          <w:rFonts w:ascii="Arial" w:cs="Arial" w:eastAsia="Arial" w:hAnsi="Arial"/>
          <w:color w:val="1E293B"/>
          <w:sz w:val="22"/>
          <w:szCs w:val="22"/>
        </w:rPr>
        <w:t xml:space="preserve">When 4D-GS and LiveGS Blender integration matures, extend gaussian.py to handle temporally animated gaussian scenes with KHR_animation_pointer extension.</w:t>
      </w:r>
    </w:p>
    <w:p>
      <w:pPr>
        <w:pStyle w:val="ListParagraph"/>
        <w:numPr>
          <w:ilvl w:val="0"/>
          <w:numId w:val="2"/>
        </w:numPr>
        <w:spacing w:before="40" w:after="60"/>
      </w:pPr>
      <w:r>
        <w:rPr>
          <w:rFonts w:ascii="Arial" w:cs="Arial" w:eastAsia="Arial" w:hAnsi="Arial"/>
          <w:b/>
          <w:bCs/>
          <w:color w:val="1B2A4A"/>
          <w:sz w:val="22"/>
          <w:szCs w:val="22"/>
        </w:rPr>
        <w:t xml:space="preserve">Streaming export for city-scale scenes (v2.0): </w:t>
      </w:r>
      <w:r>
        <w:rPr>
          <w:rFonts w:ascii="Arial" w:cs="Arial" w:eastAsia="Arial" w:hAnsi="Arial"/>
          <w:color w:val="1E293B"/>
          <w:sz w:val="22"/>
          <w:szCs w:val="22"/>
        </w:rPr>
        <w:t xml:space="preserve">Integrate with the Voyager-style progressive LOD streaming approach: export large scenes as X3D scene graphs with progressive Inline node loading based on camera proximity.</w:t>
      </w:r>
    </w:p>
    <w:p>
      <w:pPr>
        <w:pStyle w:val="ListParagraph"/>
        <w:numPr>
          <w:ilvl w:val="0"/>
          <w:numId w:val="2"/>
        </w:numPr>
        <w:spacing w:before="40" w:after="60"/>
      </w:pPr>
      <w:r>
        <w:rPr>
          <w:rFonts w:ascii="Arial" w:cs="Arial" w:eastAsia="Arial" w:hAnsi="Arial"/>
          <w:b/>
          <w:bCs/>
          <w:color w:val="1B2A4A"/>
          <w:sz w:val="22"/>
          <w:szCs w:val="22"/>
        </w:rPr>
        <w:t xml:space="preserve">USD / OpenUSD bridge (v2.0): </w:t>
      </w:r>
      <w:r>
        <w:rPr>
          <w:rFonts w:ascii="Arial" w:cs="Arial" w:eastAsia="Arial" w:hAnsi="Arial"/>
          <w:color w:val="1E293B"/>
          <w:sz w:val="22"/>
          <w:szCs w:val="22"/>
        </w:rPr>
        <w:t xml:space="preserve">Given the active Khronos/AOUSD coordination on aligned gaussian splatting schemas across glTF and USD, a future X3D ↔ USD conversion path becomes tractable.</w:t>
      </w:r>
    </w:p>
    <w:p>
      <w:pPr>
        <w:spacing w:before="0" w:after="160"/>
      </w:pPr>
      <w:r>
        <w:t xml:space="preserve"/>
      </w:r>
    </w:p>
    <w:p>
      <w:pPr>
        <w:pStyle w:val="Heading1"/>
        <w:pBdr>
          <w:bottom w:val="single" w:color="2563EB" w:sz="12" w:space="4"/>
        </w:pBdr>
        <w:spacing w:before="480" w:after="160"/>
      </w:pPr>
      <w:r>
        <w:rPr>
          <w:rFonts w:ascii="Arial" w:cs="Arial" w:eastAsia="Arial" w:hAnsi="Arial"/>
          <w:b/>
          <w:bCs/>
          <w:color w:val="1B2A4A"/>
          <w:sz w:val="36"/>
          <w:szCs w:val="36"/>
        </w:rPr>
        <w:t xml:space="preserve">13. Acceptance Criteria &amp; Sign-Off</w:t>
      </w:r>
    </w:p>
    <w:p>
      <w:pPr>
        <w:spacing w:before="60" w:after="100"/>
      </w:pPr>
      <w:r>
        <w:rPr>
          <w:rFonts w:ascii="Arial" w:cs="Arial" w:eastAsia="Arial" w:hAnsi="Arial"/>
          <w:color w:val="1E293B"/>
          <w:sz w:val="22"/>
          <w:szCs w:val="22"/>
        </w:rPr>
        <w:t xml:space="preserve">Version 1.0 is considered complete and ready for public release when all of the following criteria are satisfied:</w:t>
      </w:r>
    </w:p>
    <w:p>
      <w:pPr>
        <w:spacing w:before="0" w:after="160"/>
      </w:pPr>
      <w:r>
        <w:t xml:space="preserve"/>
      </w:r>
    </w:p>
    <w:p>
      <w:pPr>
        <w:pStyle w:val="ListParagraph"/>
        <w:numPr>
          <w:ilvl w:val="0"/>
          <w:numId w:val="3"/>
        </w:numPr>
        <w:spacing w:before="40" w:after="60"/>
      </w:pPr>
      <w:r>
        <w:rPr>
          <w:rFonts w:ascii="Arial" w:cs="Arial" w:eastAsia="Arial" w:hAnsi="Arial"/>
          <w:color w:val="1E293B"/>
          <w:sz w:val="22"/>
          <w:szCs w:val="22"/>
        </w:rPr>
        <w:t xml:space="preserve">All P0 features (FEAT-01, FEAT-02) pass 100% of automated tests with zero known regressions.</w:t>
      </w:r>
    </w:p>
    <w:p>
      <w:pPr>
        <w:pStyle w:val="ListParagraph"/>
        <w:numPr>
          <w:ilvl w:val="0"/>
          <w:numId w:val="3"/>
        </w:numPr>
        <w:spacing w:before="40" w:after="60"/>
      </w:pPr>
      <w:r>
        <w:rPr>
          <w:rFonts w:ascii="Arial" w:cs="Arial" w:eastAsia="Arial" w:hAnsi="Arial"/>
          <w:color w:val="1E293B"/>
          <w:sz w:val="22"/>
          <w:szCs w:val="22"/>
        </w:rPr>
        <w:t xml:space="preserve">All P1 features (FEAT-03 through FEAT-08) pass 100% of automated tests with zero critical open issues.</w:t>
      </w:r>
    </w:p>
    <w:p>
      <w:pPr>
        <w:pStyle w:val="ListParagraph"/>
        <w:numPr>
          <w:ilvl w:val="0"/>
          <w:numId w:val="3"/>
        </w:numPr>
        <w:spacing w:before="40" w:after="60"/>
      </w:pPr>
      <w:r>
        <w:rPr>
          <w:rFonts w:ascii="Arial" w:cs="Arial" w:eastAsia="Arial" w:hAnsi="Arial"/>
          <w:color w:val="1E293B"/>
          <w:sz w:val="22"/>
          <w:szCs w:val="22"/>
        </w:rPr>
        <w:t xml:space="preserve">The full test suite (unit, round-trip, render comparison, schema validation, performance benchmarks) passes on Blender 4.3 LTS and 4.4 stable on Windows, macOS, and Linux.</w:t>
      </w:r>
    </w:p>
    <w:p>
      <w:pPr>
        <w:pStyle w:val="ListParagraph"/>
        <w:numPr>
          <w:ilvl w:val="0"/>
          <w:numId w:val="3"/>
        </w:numPr>
        <w:spacing w:before="40" w:after="60"/>
      </w:pPr>
      <w:r>
        <w:rPr>
          <w:rFonts w:ascii="Arial" w:cs="Arial" w:eastAsia="Arial" w:hAnsi="Arial"/>
          <w:color w:val="1E293B"/>
          <w:sz w:val="22"/>
          <w:szCs w:val="22"/>
        </w:rPr>
        <w:t xml:space="preserve">X3D validator reports zero errors on all outputs from the reference scene library.</w:t>
      </w:r>
    </w:p>
    <w:p>
      <w:pPr>
        <w:pStyle w:val="ListParagraph"/>
        <w:numPr>
          <w:ilvl w:val="0"/>
          <w:numId w:val="3"/>
        </w:numPr>
        <w:spacing w:before="40" w:after="60"/>
      </w:pPr>
      <w:r>
        <w:rPr>
          <w:rFonts w:ascii="Arial" w:cs="Arial" w:eastAsia="Arial" w:hAnsi="Arial"/>
          <w:color w:val="1E293B"/>
          <w:sz w:val="22"/>
          <w:szCs w:val="22"/>
        </w:rPr>
        <w:t xml:space="preserve">The Blender Extensions submission passes the official review process at extensions.blender.org.</w:t>
      </w:r>
    </w:p>
    <w:p>
      <w:pPr>
        <w:pStyle w:val="ListParagraph"/>
        <w:numPr>
          <w:ilvl w:val="0"/>
          <w:numId w:val="3"/>
        </w:numPr>
        <w:spacing w:before="40" w:after="60"/>
      </w:pPr>
      <w:r>
        <w:rPr>
          <w:rFonts w:ascii="Arial" w:cs="Arial" w:eastAsia="Arial" w:hAnsi="Arial"/>
          <w:color w:val="1E293B"/>
          <w:sz w:val="22"/>
          <w:szCs w:val="22"/>
        </w:rPr>
        <w:t xml:space="preserve">User documentation (Quick Start, Material Reference, Animation Guide, Gaussian Workflow, Interactivity Guide) is complete and peer-reviewed.</w:t>
      </w:r>
    </w:p>
    <w:p>
      <w:pPr>
        <w:pStyle w:val="ListParagraph"/>
        <w:numPr>
          <w:ilvl w:val="0"/>
          <w:numId w:val="3"/>
        </w:numPr>
        <w:spacing w:before="40" w:after="60"/>
      </w:pPr>
      <w:r>
        <w:rPr>
          <w:rFonts w:ascii="Arial" w:cs="Arial" w:eastAsia="Arial" w:hAnsi="Arial"/>
          <w:color w:val="1E293B"/>
          <w:sz w:val="22"/>
          <w:szCs w:val="22"/>
        </w:rPr>
        <w:t xml:space="preserve">A community beta period of not less than four weeks has been completed with no P0/P1 issues unresolved.</w:t>
      </w:r>
    </w:p>
    <w:p>
      <w:pPr>
        <w:pStyle w:val="ListParagraph"/>
        <w:numPr>
          <w:ilvl w:val="0"/>
          <w:numId w:val="3"/>
        </w:numPr>
        <w:spacing w:before="40" w:after="60"/>
      </w:pPr>
      <w:r>
        <w:rPr>
          <w:rFonts w:ascii="Arial" w:cs="Arial" w:eastAsia="Arial" w:hAnsi="Arial"/>
          <w:color w:val="1E293B"/>
          <w:sz w:val="22"/>
          <w:szCs w:val="22"/>
        </w:rPr>
        <w:t xml:space="preserve">The Web3D Consortium technical committee has reviewed and endorsed the plugin as the reference implementation for X3D 4.0 authoring from Blender.</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tcMar>
              <w:top w:type="dxa" w:w="120"/>
              <w:left w:type="dxa" w:w="120"/>
              <w:bottom w:type="dxa" w:w="120"/>
              <w:right w:type="dxa" w:w="120"/>
            </w:tcMar>
          </w:tcPr>
          <w:p>
            <w:r>
              <w:rPr>
                <w:rFonts w:ascii="Arial" w:cs="Arial" w:eastAsia="Arial" w:hAnsi="Arial"/>
                <w:b/>
                <w:bCs/>
                <w:color w:val="1B2A4A"/>
                <w:sz w:val="20"/>
                <w:szCs w:val="20"/>
              </w:rPr>
              <w:t xml:space="preserve">Technical Lead</w:t>
            </w:r>
          </w:p>
        </w:tc>
        <w:tc>
          <w:tcPr>
            <w:tcW w:type="dxa" w:w="3120"/>
            <w:tcBorders>
              <w:top w:val="single" w:color="CBD5E1" w:sz="1"/>
              <w:left w:val="single" w:color="CBD5E1" w:sz="1"/>
              <w:bottom w:val="single" w:color="CBD5E1" w:sz="1"/>
              <w:right w:val="single" w:color="CBD5E1" w:sz="1"/>
            </w:tcBorders>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CBD5E1" w:sz="1"/>
              <w:left w:val="single" w:color="CBD5E1" w:sz="1"/>
              <w:bottom w:val="single" w:color="CBD5E1" w:sz="1"/>
              <w:right w:val="single" w:color="CBD5E1" w:sz="1"/>
            </w:tcBorders>
            <w:tcMar>
              <w:top w:type="dxa" w:w="120"/>
              <w:left w:type="dxa" w:w="120"/>
              <w:bottom w:type="dxa" w:w="120"/>
              <w:right w:type="dxa" w:w="120"/>
            </w:tcMar>
          </w:tcPr>
          <w:p>
            <w:r>
              <w:rPr>
                <w:rFonts w:ascii="Arial" w:cs="Arial" w:eastAsia="Arial" w:hAnsi="Arial"/>
                <w:sz w:val="20"/>
                <w:szCs w:val="20"/>
              </w:rPr>
              <w:t xml:space="preserve"/>
            </w:r>
          </w:p>
        </w:tc>
      </w:tr>
      <w:tr>
        <w:tc>
          <w:tcPr>
            <w:tcW w:type="dxa" w:w="3120"/>
            <w:tcBorders>
              <w:top w:val="single" w:color="CBD5E1" w:sz="1"/>
              <w:left w:val="single" w:color="CBD5E1" w:sz="1"/>
              <w:bottom w:val="single" w:color="CBD5E1" w:sz="1"/>
              <w:right w:val="single" w:color="CBD5E1" w:sz="1"/>
            </w:tcBorders>
            <w:tcMar>
              <w:top w:type="dxa" w:w="120"/>
              <w:left w:type="dxa" w:w="120"/>
              <w:bottom w:type="dxa" w:w="120"/>
              <w:right w:type="dxa" w:w="120"/>
            </w:tcMar>
          </w:tcPr>
          <w:p>
            <w:r>
              <w:rPr>
                <w:rFonts w:ascii="Arial" w:cs="Arial" w:eastAsia="Arial" w:hAnsi="Arial"/>
                <w:b/>
                <w:bCs/>
                <w:color w:val="1B2A4A"/>
                <w:sz w:val="20"/>
                <w:szCs w:val="20"/>
              </w:rPr>
              <w:t xml:space="preserve">Engineering Director</w:t>
            </w:r>
          </w:p>
        </w:tc>
        <w:tc>
          <w:tcPr>
            <w:tcW w:type="dxa" w:w="3120"/>
            <w:tcBorders>
              <w:top w:val="single" w:color="CBD5E1" w:sz="1"/>
              <w:left w:val="single" w:color="CBD5E1" w:sz="1"/>
              <w:bottom w:val="single" w:color="CBD5E1" w:sz="1"/>
              <w:right w:val="single" w:color="CBD5E1" w:sz="1"/>
            </w:tcBorders>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CBD5E1" w:sz="1"/>
              <w:left w:val="single" w:color="CBD5E1" w:sz="1"/>
              <w:bottom w:val="single" w:color="CBD5E1" w:sz="1"/>
              <w:right w:val="single" w:color="CBD5E1" w:sz="1"/>
            </w:tcBorders>
            <w:tcMar>
              <w:top w:type="dxa" w:w="120"/>
              <w:left w:type="dxa" w:w="120"/>
              <w:bottom w:type="dxa" w:w="120"/>
              <w:right w:type="dxa" w:w="120"/>
            </w:tcMar>
          </w:tcPr>
          <w:p>
            <w:r>
              <w:rPr>
                <w:rFonts w:ascii="Arial" w:cs="Arial" w:eastAsia="Arial" w:hAnsi="Arial"/>
                <w:sz w:val="20"/>
                <w:szCs w:val="20"/>
              </w:rPr>
              <w:t xml:space="preserve"/>
            </w:r>
          </w:p>
        </w:tc>
      </w:tr>
      <w:tr>
        <w:tc>
          <w:tcPr>
            <w:tcW w:type="dxa" w:w="3120"/>
            <w:tcBorders>
              <w:top w:val="single" w:color="CBD5E1" w:sz="1"/>
              <w:left w:val="single" w:color="CBD5E1" w:sz="1"/>
              <w:bottom w:val="single" w:color="CBD5E1" w:sz="1"/>
              <w:right w:val="single" w:color="CBD5E1" w:sz="1"/>
            </w:tcBorders>
            <w:tcMar>
              <w:top w:type="dxa" w:w="120"/>
              <w:left w:type="dxa" w:w="120"/>
              <w:bottom w:type="dxa" w:w="120"/>
              <w:right w:type="dxa" w:w="120"/>
            </w:tcMar>
          </w:tcPr>
          <w:p>
            <w:r>
              <w:rPr>
                <w:rFonts w:ascii="Arial" w:cs="Arial" w:eastAsia="Arial" w:hAnsi="Arial"/>
                <w:b/>
                <w:bCs/>
                <w:color w:val="1B2A4A"/>
                <w:sz w:val="20"/>
                <w:szCs w:val="20"/>
              </w:rPr>
              <w:t xml:space="preserve">Web3D Consortium Liaison</w:t>
            </w:r>
          </w:p>
        </w:tc>
        <w:tc>
          <w:tcPr>
            <w:tcW w:type="dxa" w:w="3120"/>
            <w:tcBorders>
              <w:top w:val="single" w:color="CBD5E1" w:sz="1"/>
              <w:left w:val="single" w:color="CBD5E1" w:sz="1"/>
              <w:bottom w:val="single" w:color="CBD5E1" w:sz="1"/>
              <w:right w:val="single" w:color="CBD5E1" w:sz="1"/>
            </w:tcBorders>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CBD5E1" w:sz="1"/>
              <w:left w:val="single" w:color="CBD5E1" w:sz="1"/>
              <w:bottom w:val="single" w:color="CBD5E1" w:sz="1"/>
              <w:right w:val="single" w:color="CBD5E1" w:sz="1"/>
            </w:tcBorders>
            <w:tcMar>
              <w:top w:type="dxa" w:w="120"/>
              <w:left w:type="dxa" w:w="120"/>
              <w:bottom w:type="dxa" w:w="120"/>
              <w:right w:type="dxa" w:w="120"/>
            </w:tcMar>
          </w:tcPr>
          <w:p>
            <w:r>
              <w:rPr>
                <w:rFonts w:ascii="Arial" w:cs="Arial" w:eastAsia="Arial" w:hAnsi="Arial"/>
                <w:sz w:val="20"/>
                <w:szCs w:val="20"/>
              </w:rPr>
              <w:t xml:space="preserve"/>
            </w:r>
          </w:p>
        </w:tc>
      </w:tr>
      <w:tr>
        <w:tc>
          <w:tcPr>
            <w:tcW w:type="dxa" w:w="3120"/>
            <w:tcBorders>
              <w:top w:val="single" w:color="CBD5E1" w:sz="1"/>
              <w:left w:val="single" w:color="CBD5E1" w:sz="1"/>
              <w:bottom w:val="single" w:color="CBD5E1" w:sz="1"/>
              <w:right w:val="single" w:color="CBD5E1" w:sz="1"/>
            </w:tcBorders>
            <w:tcMar>
              <w:top w:type="dxa" w:w="120"/>
              <w:left w:type="dxa" w:w="120"/>
              <w:bottom w:type="dxa" w:w="120"/>
              <w:right w:type="dxa" w:w="120"/>
            </w:tcMar>
          </w:tcPr>
          <w:p>
            <w:r>
              <w:rPr>
                <w:rFonts w:ascii="Arial" w:cs="Arial" w:eastAsia="Arial" w:hAnsi="Arial"/>
                <w:b/>
                <w:bCs/>
                <w:color w:val="1B2A4A"/>
                <w:sz w:val="20"/>
                <w:szCs w:val="20"/>
              </w:rPr>
              <w:t xml:space="preserve">QA Lead</w:t>
            </w:r>
          </w:p>
        </w:tc>
        <w:tc>
          <w:tcPr>
            <w:tcW w:type="dxa" w:w="3120"/>
            <w:tcBorders>
              <w:top w:val="single" w:color="CBD5E1" w:sz="1"/>
              <w:left w:val="single" w:color="CBD5E1" w:sz="1"/>
              <w:bottom w:val="single" w:color="CBD5E1" w:sz="1"/>
              <w:right w:val="single" w:color="CBD5E1" w:sz="1"/>
            </w:tcBorders>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CBD5E1" w:sz="1"/>
              <w:left w:val="single" w:color="CBD5E1" w:sz="1"/>
              <w:bottom w:val="single" w:color="CBD5E1" w:sz="1"/>
              <w:right w:val="single" w:color="CBD5E1" w:sz="1"/>
            </w:tcBorders>
            <w:tcMar>
              <w:top w:type="dxa" w:w="120"/>
              <w:left w:type="dxa" w:w="120"/>
              <w:bottom w:type="dxa" w:w="120"/>
              <w:right w:type="dxa" w:w="120"/>
            </w:tcMar>
          </w:tcPr>
          <w:p>
            <w:r>
              <w:rPr>
                <w:rFonts w:ascii="Arial" w:cs="Arial" w:eastAsia="Arial" w:hAnsi="Arial"/>
                <w:sz w:val="20"/>
                <w:szCs w:val="20"/>
              </w:rPr>
              <w:t xml:space="preserve"/>
            </w:r>
          </w:p>
        </w:tc>
      </w:tr>
      <w:tr>
        <w:tc>
          <w:tcPr>
            <w:tcW w:type="dxa" w:w="3120"/>
            <w:tcBorders>
              <w:top w:val="single" w:color="CBD5E1" w:sz="1"/>
              <w:left w:val="single" w:color="CBD5E1" w:sz="1"/>
              <w:bottom w:val="single" w:color="CBD5E1" w:sz="1"/>
              <w:right w:val="single" w:color="CBD5E1" w:sz="1"/>
            </w:tcBorders>
            <w:tcMar>
              <w:top w:type="dxa" w:w="120"/>
              <w:left w:type="dxa" w:w="120"/>
              <w:bottom w:type="dxa" w:w="120"/>
              <w:right w:type="dxa" w:w="120"/>
            </w:tcMar>
          </w:tcPr>
          <w:p>
            <w:r>
              <w:rPr>
                <w:rFonts w:ascii="Arial" w:cs="Arial" w:eastAsia="Arial" w:hAnsi="Arial"/>
                <w:b/>
                <w:bCs/>
                <w:color w:val="1B2A4A"/>
                <w:sz w:val="20"/>
                <w:szCs w:val="20"/>
              </w:rPr>
              <w:t xml:space="preserve">Programme Manager</w:t>
            </w:r>
          </w:p>
        </w:tc>
        <w:tc>
          <w:tcPr>
            <w:tcW w:type="dxa" w:w="3120"/>
            <w:tcBorders>
              <w:top w:val="single" w:color="CBD5E1" w:sz="1"/>
              <w:left w:val="single" w:color="CBD5E1" w:sz="1"/>
              <w:bottom w:val="single" w:color="CBD5E1" w:sz="1"/>
              <w:right w:val="single" w:color="CBD5E1" w:sz="1"/>
            </w:tcBorders>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CBD5E1" w:sz="1"/>
              <w:left w:val="single" w:color="CBD5E1" w:sz="1"/>
              <w:bottom w:val="single" w:color="CBD5E1" w:sz="1"/>
              <w:right w:val="single" w:color="CBD5E1" w:sz="1"/>
            </w:tcBorders>
            <w:tcMar>
              <w:top w:type="dxa" w:w="120"/>
              <w:left w:type="dxa" w:w="120"/>
              <w:bottom w:type="dxa" w:w="120"/>
              <w:right w:type="dxa" w:w="120"/>
            </w:tcMar>
          </w:tcPr>
          <w:p>
            <w:r>
              <w:rPr>
                <w:rFonts w:ascii="Arial" w:cs="Arial" w:eastAsia="Arial" w:hAnsi="Arial"/>
                <w:sz w:val="20"/>
                <w:szCs w:val="20"/>
              </w:rPr>
              <w:t xml:space="preserve"/>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space="2"/>
      </w:pBdr>
      <w:tabs>
        <w:tab w:val="right" w:pos="9026"/>
      </w:tabs>
      <w:spacing w:before="80" w:after="0"/>
    </w:pPr>
    <w:r>
      <w:rPr>
        <w:rFonts w:ascii="Arial" w:cs="Arial" w:eastAsia="Arial" w:hAnsi="Arial"/>
        <w:color w:val="475569"/>
        <w:sz w:val="16"/>
        <w:szCs w:val="16"/>
      </w:rPr>
      <w:t xml:space="preserve">© 2026  |  All rights reserved</w:t>
    </w:r>
    <w:r>
      <w:rPr>
        <w:rFonts w:ascii="Arial" w:cs="Arial" w:eastAsia="Arial" w:hAnsi="Arial"/>
        <w:color w:val="475569"/>
        <w:sz w:val="16"/>
        <w:szCs w:val="16"/>
      </w:rPr>
      <w:t xml:space="preserve">	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2"/>
      </w:pBdr>
      <w:tabs>
        <w:tab w:val="right" w:pos="9026"/>
      </w:tabs>
      <w:spacing w:before="0" w:after="80"/>
    </w:pPr>
    <w:r>
      <w:rPr>
        <w:rFonts w:ascii="Arial" w:cs="Arial" w:eastAsia="Arial" w:hAnsi="Arial"/>
        <w:color w:val="475569"/>
        <w:sz w:val="16"/>
        <w:szCs w:val="16"/>
      </w:rPr>
      <w:t xml:space="preserve">CONFIDENTIAL  |  BX3D-REWRITE-2026</w:t>
    </w:r>
    <w:r>
      <w:rPr>
        <w:rFonts w:ascii="Arial" w:cs="Arial" w:eastAsia="Arial" w:hAnsi="Arial"/>
        <w:color w:val="475569"/>
        <w:sz w:val="16"/>
        <w:szCs w:val="16"/>
      </w:rPr>
      <w:t xml:space="preserve">	Blender X3D 4.0 Plugin PRD  |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2563EB"/>
      <w:sz w:val="28"/>
      <w:szCs w:val="28"/>
    </w:rPr>
  </w:style>
  <w:style w:type="paragraph" w:styleId="Heading3">
    <w:name w:val="Heading 3"/>
    <w:basedOn w:val="Normal"/>
    <w:next w:val="Normal"/>
    <w:qFormat/>
    <w:pPr>
      <w:spacing w:before="240" w:after="8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2026-03-23T17:27:48.681Z</dcterms:created>
  <dcterms:modified xsi:type="dcterms:W3CDTF">2026-03-23T17:27:48.682Z</dcterms:modified>
</cp:coreProperties>
</file>

<file path=docProps/custom.xml><?xml version="1.0" encoding="utf-8"?>
<Properties xmlns="http://schemas.openxmlformats.org/officeDocument/2006/custom-properties" xmlns:vt="http://schemas.openxmlformats.org/officeDocument/2006/docPropsVTypes"/>
</file>